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802E" w14:textId="49678A91" w:rsidR="00B0165F" w:rsidRDefault="00C72B66" w:rsidP="003C0743">
      <w:pPr>
        <w:pStyle w:val="Title"/>
        <w:ind w:right="65"/>
      </w:pPr>
      <w:r>
        <w:t>APPENDIX</w:t>
      </w:r>
      <w:r>
        <w:rPr>
          <w:spacing w:val="-22"/>
        </w:rPr>
        <w:t xml:space="preserve"> </w:t>
      </w:r>
      <w:r>
        <w:t>B.</w:t>
      </w:r>
      <w:r>
        <w:rPr>
          <w:spacing w:val="12"/>
        </w:rPr>
        <w:t xml:space="preserve"> </w:t>
      </w:r>
      <w:r w:rsidR="003C0743">
        <w:t xml:space="preserve">STUDENT AND </w:t>
      </w:r>
      <w:r>
        <w:t>FAMILY/CAREGIVER</w:t>
      </w:r>
      <w:r>
        <w:rPr>
          <w:spacing w:val="-20"/>
        </w:rPr>
        <w:t xml:space="preserve"> </w:t>
      </w:r>
      <w:r>
        <w:t>CONSENT</w:t>
      </w:r>
      <w:r>
        <w:rPr>
          <w:spacing w:val="-22"/>
        </w:rPr>
        <w:t xml:space="preserve"> </w:t>
      </w:r>
      <w:r w:rsidR="003C0743">
        <w:rPr>
          <w:spacing w:val="-22"/>
        </w:rPr>
        <w:t>A</w:t>
      </w:r>
      <w:r>
        <w:t>ND</w:t>
      </w:r>
      <w:r>
        <w:rPr>
          <w:spacing w:val="-21"/>
        </w:rPr>
        <w:t xml:space="preserve"> </w:t>
      </w:r>
      <w:r>
        <w:t>HEALTH</w:t>
      </w:r>
      <w:r>
        <w:rPr>
          <w:spacing w:val="-21"/>
        </w:rPr>
        <w:t xml:space="preserve"> </w:t>
      </w:r>
      <w:r>
        <w:t>CARE INFORMATION FORM</w:t>
      </w:r>
    </w:p>
    <w:tbl>
      <w:tblPr>
        <w:tblW w:w="9786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5"/>
        <w:gridCol w:w="1638"/>
        <w:gridCol w:w="1631"/>
        <w:gridCol w:w="1632"/>
      </w:tblGrid>
      <w:tr w:rsidR="00B0165F" w14:paraId="35224413" w14:textId="77777777" w:rsidTr="00747B23">
        <w:trPr>
          <w:trHeight w:val="325"/>
        </w:trPr>
        <w:tc>
          <w:tcPr>
            <w:tcW w:w="9786" w:type="dxa"/>
            <w:gridSpan w:val="4"/>
            <w:shd w:val="clear" w:color="auto" w:fill="D9D9D9"/>
          </w:tcPr>
          <w:p w14:paraId="2E134A9D" w14:textId="77777777" w:rsidR="00B0165F" w:rsidRDefault="00C72B66">
            <w:pPr>
              <w:pStyle w:val="TableParagraph"/>
              <w:spacing w:line="306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Consent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health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form</w:t>
            </w:r>
          </w:p>
        </w:tc>
      </w:tr>
      <w:tr w:rsidR="00B0165F" w14:paraId="00455D5B" w14:textId="77777777" w:rsidTr="00747B23">
        <w:trPr>
          <w:trHeight w:val="396"/>
        </w:trPr>
        <w:tc>
          <w:tcPr>
            <w:tcW w:w="9786" w:type="dxa"/>
            <w:gridSpan w:val="4"/>
          </w:tcPr>
          <w:p w14:paraId="777C8D4B" w14:textId="1B46CCBD" w:rsidR="00B0165F" w:rsidRDefault="00C72B66" w:rsidP="00C72B66">
            <w:pPr>
              <w:pStyle w:val="TableParagraph"/>
              <w:spacing w:before="120" w:after="120" w:line="233" w:lineRule="auto"/>
              <w:ind w:left="108"/>
              <w:rPr>
                <w:sz w:val="20"/>
              </w:rPr>
            </w:pPr>
            <w:r w:rsidRPr="003C0743">
              <w:rPr>
                <w:b/>
                <w:spacing w:val="-12"/>
              </w:rPr>
              <w:t>School:</w:t>
            </w:r>
          </w:p>
        </w:tc>
      </w:tr>
      <w:tr w:rsidR="00B0165F" w14:paraId="28EF3AF7" w14:textId="77777777" w:rsidTr="00747B23">
        <w:trPr>
          <w:trHeight w:val="252"/>
        </w:trPr>
        <w:tc>
          <w:tcPr>
            <w:tcW w:w="9786" w:type="dxa"/>
            <w:gridSpan w:val="4"/>
            <w:shd w:val="clear" w:color="auto" w:fill="D9D9D9"/>
          </w:tcPr>
          <w:p w14:paraId="001B0DDB" w14:textId="77777777" w:rsidR="00B0165F" w:rsidRDefault="00C72B66" w:rsidP="00C72B66">
            <w:pPr>
              <w:pStyle w:val="TableParagraph"/>
              <w:spacing w:line="233" w:lineRule="exact"/>
              <w:ind w:left="108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</w:tr>
      <w:tr w:rsidR="00B0165F" w14:paraId="3439CCFE" w14:textId="77777777" w:rsidTr="00747B23">
        <w:trPr>
          <w:trHeight w:val="230"/>
        </w:trPr>
        <w:tc>
          <w:tcPr>
            <w:tcW w:w="4885" w:type="dxa"/>
          </w:tcPr>
          <w:p w14:paraId="7CB5E49D" w14:textId="25517E5D" w:rsidR="00B0165F" w:rsidRDefault="00C72B66" w:rsidP="00747B23">
            <w:pPr>
              <w:pStyle w:val="TableParagraph"/>
              <w:spacing w:before="120" w:after="120"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Surname</w:t>
            </w:r>
            <w:r w:rsidR="00747B23">
              <w:rPr>
                <w:spacing w:val="-2"/>
                <w:sz w:val="20"/>
              </w:rPr>
              <w:t>:</w:t>
            </w:r>
          </w:p>
        </w:tc>
        <w:tc>
          <w:tcPr>
            <w:tcW w:w="4901" w:type="dxa"/>
            <w:gridSpan w:val="3"/>
          </w:tcPr>
          <w:p w14:paraId="69105FD8" w14:textId="77777777" w:rsidR="00B0165F" w:rsidRDefault="00C72B66" w:rsidP="00747B23">
            <w:pPr>
              <w:pStyle w:val="TableParagraph"/>
              <w:spacing w:before="120" w:after="120" w:line="209" w:lineRule="exact"/>
              <w:ind w:left="88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names:</w:t>
            </w:r>
          </w:p>
        </w:tc>
      </w:tr>
      <w:tr w:rsidR="00B0165F" w14:paraId="161A8C00" w14:textId="77777777" w:rsidTr="00747B23">
        <w:trPr>
          <w:trHeight w:val="278"/>
        </w:trPr>
        <w:tc>
          <w:tcPr>
            <w:tcW w:w="4885" w:type="dxa"/>
          </w:tcPr>
          <w:p w14:paraId="2879F8DA" w14:textId="77777777" w:rsidR="00B0165F" w:rsidRDefault="00C72B66" w:rsidP="00747B23">
            <w:pPr>
              <w:pStyle w:val="TableParagraph"/>
              <w:spacing w:before="120" w:after="12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birth:</w:t>
            </w:r>
          </w:p>
        </w:tc>
        <w:tc>
          <w:tcPr>
            <w:tcW w:w="4901" w:type="dxa"/>
            <w:gridSpan w:val="3"/>
          </w:tcPr>
          <w:p w14:paraId="6A4C8F18" w14:textId="77777777" w:rsidR="00B0165F" w:rsidRDefault="00C72B66" w:rsidP="00747B23">
            <w:pPr>
              <w:pStyle w:val="TableParagraph"/>
              <w:spacing w:before="120" w:after="120"/>
              <w:ind w:left="88"/>
              <w:rPr>
                <w:sz w:val="20"/>
              </w:rPr>
            </w:pPr>
            <w:r>
              <w:rPr>
                <w:sz w:val="20"/>
              </w:rPr>
              <w:t>SCSA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</w:tr>
      <w:tr w:rsidR="00B0165F" w14:paraId="39540F10" w14:textId="77777777" w:rsidTr="00747B23">
        <w:trPr>
          <w:trHeight w:val="460"/>
        </w:trPr>
        <w:tc>
          <w:tcPr>
            <w:tcW w:w="9786" w:type="dxa"/>
            <w:gridSpan w:val="4"/>
          </w:tcPr>
          <w:p w14:paraId="13798E48" w14:textId="6F6B725E" w:rsidR="00B0165F" w:rsidRDefault="00747B23" w:rsidP="00747B23">
            <w:pPr>
              <w:pStyle w:val="TableParagraph"/>
              <w:tabs>
                <w:tab w:val="left" w:pos="3717"/>
              </w:tabs>
              <w:spacing w:before="120" w:after="120" w:line="230" w:lineRule="atLeast"/>
              <w:ind w:left="108" w:right="493"/>
              <w:rPr>
                <w:sz w:val="20"/>
              </w:rPr>
            </w:pPr>
            <w:r w:rsidRPr="00747B23">
              <w:rPr>
                <w:spacing w:val="-6"/>
                <w:sz w:val="20"/>
              </w:rPr>
              <w:t>I</w:t>
            </w:r>
            <w:r>
              <w:rPr>
                <w:spacing w:val="-6"/>
                <w:sz w:val="20"/>
              </w:rPr>
              <w:t>, _________________________________,</w:t>
            </w:r>
            <w:r w:rsidR="00C72B66">
              <w:rPr>
                <w:sz w:val="20"/>
              </w:rPr>
              <w:t xml:space="preserve"> understand</w:t>
            </w:r>
            <w:r w:rsidR="00C72B66">
              <w:rPr>
                <w:spacing w:val="-3"/>
                <w:sz w:val="20"/>
              </w:rPr>
              <w:t xml:space="preserve"> </w:t>
            </w:r>
            <w:r w:rsidR="00C72B66">
              <w:rPr>
                <w:sz w:val="20"/>
              </w:rPr>
              <w:t>that</w:t>
            </w:r>
            <w:r w:rsidR="00C72B66">
              <w:rPr>
                <w:spacing w:val="-4"/>
                <w:sz w:val="20"/>
              </w:rPr>
              <w:t xml:space="preserve"> </w:t>
            </w:r>
            <w:r w:rsidR="00C72B66">
              <w:rPr>
                <w:sz w:val="20"/>
              </w:rPr>
              <w:t>I</w:t>
            </w:r>
            <w:r w:rsidR="00C72B66">
              <w:rPr>
                <w:spacing w:val="-4"/>
                <w:sz w:val="20"/>
              </w:rPr>
              <w:t xml:space="preserve"> </w:t>
            </w:r>
            <w:r w:rsidR="00C72B66">
              <w:rPr>
                <w:sz w:val="20"/>
              </w:rPr>
              <w:t>will</w:t>
            </w:r>
            <w:r w:rsidR="00C72B66">
              <w:rPr>
                <w:spacing w:val="-3"/>
                <w:sz w:val="20"/>
              </w:rPr>
              <w:t xml:space="preserve"> </w:t>
            </w:r>
            <w:r w:rsidR="00C72B66">
              <w:rPr>
                <w:sz w:val="20"/>
              </w:rPr>
              <w:t>be</w:t>
            </w:r>
            <w:r w:rsidR="00C72B66">
              <w:rPr>
                <w:spacing w:val="-3"/>
                <w:sz w:val="20"/>
              </w:rPr>
              <w:t xml:space="preserve"> </w:t>
            </w:r>
            <w:r w:rsidR="00C72B66">
              <w:rPr>
                <w:sz w:val="20"/>
              </w:rPr>
              <w:t>participating</w:t>
            </w:r>
            <w:r w:rsidR="00C72B66">
              <w:rPr>
                <w:spacing w:val="-3"/>
                <w:sz w:val="20"/>
              </w:rPr>
              <w:t xml:space="preserve"> </w:t>
            </w:r>
            <w:r w:rsidR="00C72B66">
              <w:rPr>
                <w:sz w:val="20"/>
              </w:rPr>
              <w:t>as</w:t>
            </w:r>
            <w:r w:rsidR="00C72B66">
              <w:rPr>
                <w:spacing w:val="-3"/>
                <w:sz w:val="20"/>
              </w:rPr>
              <w:t xml:space="preserve"> </w:t>
            </w:r>
            <w:r w:rsidR="00C72B66">
              <w:rPr>
                <w:sz w:val="20"/>
              </w:rPr>
              <w:t>an</w:t>
            </w:r>
            <w:r w:rsidR="00C72B66">
              <w:rPr>
                <w:spacing w:val="-3"/>
                <w:sz w:val="20"/>
              </w:rPr>
              <w:t xml:space="preserve"> </w:t>
            </w:r>
            <w:r w:rsidR="00C72B66">
              <w:rPr>
                <w:sz w:val="20"/>
              </w:rPr>
              <w:t>adult</w:t>
            </w:r>
            <w:r w:rsidR="00C72B66">
              <w:rPr>
                <w:spacing w:val="-4"/>
                <w:sz w:val="20"/>
              </w:rPr>
              <w:t xml:space="preserve"> </w:t>
            </w:r>
            <w:r w:rsidR="00C72B66">
              <w:rPr>
                <w:sz w:val="20"/>
              </w:rPr>
              <w:t>learner</w:t>
            </w:r>
            <w:r w:rsidR="00C72B66">
              <w:rPr>
                <w:spacing w:val="-3"/>
                <w:sz w:val="20"/>
              </w:rPr>
              <w:t xml:space="preserve"> </w:t>
            </w:r>
            <w:r w:rsidR="00C72B66">
              <w:rPr>
                <w:sz w:val="20"/>
              </w:rPr>
              <w:t>in</w:t>
            </w:r>
            <w:r w:rsidR="00C72B66">
              <w:rPr>
                <w:spacing w:val="-3"/>
                <w:sz w:val="20"/>
              </w:rPr>
              <w:t xml:space="preserve"> </w:t>
            </w:r>
            <w:r w:rsidR="00C72B66">
              <w:rPr>
                <w:sz w:val="20"/>
              </w:rPr>
              <w:t>an adult learning environment and accept responsibility for my conduct and decisions.</w:t>
            </w:r>
          </w:p>
        </w:tc>
      </w:tr>
      <w:tr w:rsidR="00B0165F" w14:paraId="746D55BC" w14:textId="77777777" w:rsidTr="00747B23">
        <w:trPr>
          <w:trHeight w:val="460"/>
        </w:trPr>
        <w:tc>
          <w:tcPr>
            <w:tcW w:w="9786" w:type="dxa"/>
            <w:gridSpan w:val="4"/>
          </w:tcPr>
          <w:p w14:paraId="68D2A769" w14:textId="77777777" w:rsidR="00B0165F" w:rsidRDefault="00C72B66" w:rsidP="00747B23">
            <w:pPr>
              <w:pStyle w:val="TableParagraph"/>
              <w:tabs>
                <w:tab w:val="left" w:pos="5898"/>
              </w:tabs>
              <w:spacing w:before="120" w:after="120" w:line="209" w:lineRule="exact"/>
              <w:ind w:left="82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Date:</w:t>
            </w:r>
          </w:p>
        </w:tc>
      </w:tr>
      <w:tr w:rsidR="00B0165F" w14:paraId="22CB3286" w14:textId="77777777" w:rsidTr="00747B23">
        <w:trPr>
          <w:trHeight w:val="230"/>
        </w:trPr>
        <w:tc>
          <w:tcPr>
            <w:tcW w:w="9786" w:type="dxa"/>
            <w:gridSpan w:val="4"/>
            <w:shd w:val="clear" w:color="auto" w:fill="D9D9D9"/>
          </w:tcPr>
          <w:p w14:paraId="217F1166" w14:textId="77777777" w:rsidR="00B0165F" w:rsidRDefault="00C72B66" w:rsidP="00C72B66">
            <w:pPr>
              <w:pStyle w:val="TableParagraph"/>
              <w:spacing w:line="23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contact</w:t>
            </w:r>
          </w:p>
        </w:tc>
      </w:tr>
      <w:tr w:rsidR="00B0165F" w14:paraId="6374E396" w14:textId="77777777" w:rsidTr="00747B23">
        <w:trPr>
          <w:trHeight w:val="450"/>
        </w:trPr>
        <w:tc>
          <w:tcPr>
            <w:tcW w:w="4885" w:type="dxa"/>
          </w:tcPr>
          <w:p w14:paraId="685E088F" w14:textId="77777777" w:rsidR="00B0165F" w:rsidRDefault="00C72B6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901" w:type="dxa"/>
            <w:gridSpan w:val="3"/>
          </w:tcPr>
          <w:p w14:paraId="7A7B3388" w14:textId="77777777" w:rsidR="00B0165F" w:rsidRDefault="00C72B6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B0165F" w14:paraId="48CAA910" w14:textId="77777777" w:rsidTr="00747B23">
        <w:trPr>
          <w:trHeight w:val="247"/>
        </w:trPr>
        <w:tc>
          <w:tcPr>
            <w:tcW w:w="4885" w:type="dxa"/>
            <w:vMerge w:val="restart"/>
          </w:tcPr>
          <w:p w14:paraId="164BE303" w14:textId="77777777" w:rsidR="00B0165F" w:rsidRDefault="00C72B6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901" w:type="dxa"/>
            <w:gridSpan w:val="3"/>
          </w:tcPr>
          <w:p w14:paraId="7850A4AE" w14:textId="77777777" w:rsidR="00B0165F" w:rsidRDefault="00C72B66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numbers</w:t>
            </w:r>
          </w:p>
        </w:tc>
      </w:tr>
      <w:tr w:rsidR="00B0165F" w14:paraId="07616174" w14:textId="77777777" w:rsidTr="00747B23">
        <w:trPr>
          <w:trHeight w:val="513"/>
        </w:trPr>
        <w:tc>
          <w:tcPr>
            <w:tcW w:w="4885" w:type="dxa"/>
            <w:vMerge/>
            <w:tcBorders>
              <w:top w:val="nil"/>
            </w:tcBorders>
          </w:tcPr>
          <w:p w14:paraId="21C49C69" w14:textId="77777777" w:rsidR="00B0165F" w:rsidRDefault="00B0165F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</w:tcPr>
          <w:p w14:paraId="0EB13A92" w14:textId="77777777" w:rsidR="00B0165F" w:rsidRDefault="00C72B66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Home:</w:t>
            </w:r>
          </w:p>
        </w:tc>
        <w:tc>
          <w:tcPr>
            <w:tcW w:w="1631" w:type="dxa"/>
          </w:tcPr>
          <w:p w14:paraId="40209F06" w14:textId="77777777" w:rsidR="00B0165F" w:rsidRDefault="00C72B66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</w:p>
        </w:tc>
        <w:tc>
          <w:tcPr>
            <w:tcW w:w="1632" w:type="dxa"/>
          </w:tcPr>
          <w:p w14:paraId="3E81748F" w14:textId="77777777" w:rsidR="00B0165F" w:rsidRDefault="00C72B66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Work:</w:t>
            </w:r>
          </w:p>
        </w:tc>
      </w:tr>
      <w:tr w:rsidR="00B0165F" w14:paraId="79A73B90" w14:textId="77777777" w:rsidTr="00747B23">
        <w:trPr>
          <w:trHeight w:val="229"/>
        </w:trPr>
        <w:tc>
          <w:tcPr>
            <w:tcW w:w="9786" w:type="dxa"/>
            <w:gridSpan w:val="4"/>
            <w:shd w:val="clear" w:color="auto" w:fill="D9D9D9"/>
          </w:tcPr>
          <w:p w14:paraId="3DE447E7" w14:textId="77777777" w:rsidR="00B0165F" w:rsidRDefault="00C72B66" w:rsidP="00C72B66">
            <w:pPr>
              <w:pStyle w:val="TableParagraph"/>
              <w:spacing w:line="23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Secondary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(optional)</w:t>
            </w:r>
          </w:p>
        </w:tc>
      </w:tr>
      <w:tr w:rsidR="00B0165F" w14:paraId="43E6C5AA" w14:textId="77777777" w:rsidTr="00747B23">
        <w:trPr>
          <w:trHeight w:val="450"/>
        </w:trPr>
        <w:tc>
          <w:tcPr>
            <w:tcW w:w="4885" w:type="dxa"/>
          </w:tcPr>
          <w:p w14:paraId="1FA4EA91" w14:textId="77777777" w:rsidR="00B0165F" w:rsidRDefault="00C72B6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901" w:type="dxa"/>
            <w:gridSpan w:val="3"/>
          </w:tcPr>
          <w:p w14:paraId="14C77BD8" w14:textId="77777777" w:rsidR="00B0165F" w:rsidRDefault="00C72B6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B0165F" w14:paraId="1FA9CD1A" w14:textId="77777777" w:rsidTr="00747B23">
        <w:trPr>
          <w:trHeight w:val="247"/>
        </w:trPr>
        <w:tc>
          <w:tcPr>
            <w:tcW w:w="4885" w:type="dxa"/>
            <w:vMerge w:val="restart"/>
          </w:tcPr>
          <w:p w14:paraId="0739ED71" w14:textId="77777777" w:rsidR="00B0165F" w:rsidRDefault="00C72B6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901" w:type="dxa"/>
            <w:gridSpan w:val="3"/>
          </w:tcPr>
          <w:p w14:paraId="5456C3FE" w14:textId="77777777" w:rsidR="00B0165F" w:rsidRDefault="00C72B66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numbers</w:t>
            </w:r>
          </w:p>
        </w:tc>
      </w:tr>
      <w:tr w:rsidR="00B0165F" w14:paraId="35F4D9E2" w14:textId="77777777" w:rsidTr="00747B23">
        <w:trPr>
          <w:trHeight w:val="575"/>
        </w:trPr>
        <w:tc>
          <w:tcPr>
            <w:tcW w:w="4885" w:type="dxa"/>
            <w:vMerge/>
            <w:tcBorders>
              <w:top w:val="nil"/>
            </w:tcBorders>
          </w:tcPr>
          <w:p w14:paraId="502E3284" w14:textId="77777777" w:rsidR="00B0165F" w:rsidRDefault="00B0165F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</w:tcPr>
          <w:p w14:paraId="1754C427" w14:textId="77777777" w:rsidR="00B0165F" w:rsidRDefault="00C72B66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Home:</w:t>
            </w:r>
          </w:p>
        </w:tc>
        <w:tc>
          <w:tcPr>
            <w:tcW w:w="1631" w:type="dxa"/>
          </w:tcPr>
          <w:p w14:paraId="29F5C99C" w14:textId="77777777" w:rsidR="00B0165F" w:rsidRDefault="00C72B66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</w:p>
        </w:tc>
        <w:tc>
          <w:tcPr>
            <w:tcW w:w="1632" w:type="dxa"/>
          </w:tcPr>
          <w:p w14:paraId="55443D69" w14:textId="77777777" w:rsidR="00B0165F" w:rsidRDefault="00C72B66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Work:</w:t>
            </w:r>
          </w:p>
        </w:tc>
      </w:tr>
      <w:tr w:rsidR="00B0165F" w14:paraId="72C10B7A" w14:textId="77777777" w:rsidTr="00747B23">
        <w:trPr>
          <w:trHeight w:val="230"/>
        </w:trPr>
        <w:tc>
          <w:tcPr>
            <w:tcW w:w="9786" w:type="dxa"/>
            <w:gridSpan w:val="4"/>
            <w:shd w:val="clear" w:color="auto" w:fill="D9D9D9"/>
          </w:tcPr>
          <w:p w14:paraId="0D578CCB" w14:textId="77777777" w:rsidR="00B0165F" w:rsidRDefault="00C72B66" w:rsidP="00C72B66">
            <w:pPr>
              <w:pStyle w:val="TableParagraph"/>
              <w:spacing w:line="23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above)</w:t>
            </w:r>
          </w:p>
        </w:tc>
      </w:tr>
      <w:tr w:rsidR="00B0165F" w14:paraId="5FE487A8" w14:textId="77777777" w:rsidTr="00747B23">
        <w:trPr>
          <w:trHeight w:val="300"/>
        </w:trPr>
        <w:tc>
          <w:tcPr>
            <w:tcW w:w="4885" w:type="dxa"/>
            <w:vMerge w:val="restart"/>
          </w:tcPr>
          <w:p w14:paraId="72E24F50" w14:textId="77777777" w:rsidR="00B0165F" w:rsidRDefault="00C72B6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901" w:type="dxa"/>
            <w:gridSpan w:val="3"/>
          </w:tcPr>
          <w:p w14:paraId="6F09A3F9" w14:textId="77777777" w:rsidR="00B0165F" w:rsidRDefault="00C72B6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numbers</w:t>
            </w:r>
          </w:p>
        </w:tc>
      </w:tr>
      <w:tr w:rsidR="00B0165F" w14:paraId="1C0C7FD5" w14:textId="77777777" w:rsidTr="00747B23">
        <w:trPr>
          <w:trHeight w:val="564"/>
        </w:trPr>
        <w:tc>
          <w:tcPr>
            <w:tcW w:w="4885" w:type="dxa"/>
            <w:vMerge/>
            <w:tcBorders>
              <w:top w:val="nil"/>
            </w:tcBorders>
          </w:tcPr>
          <w:p w14:paraId="5D353024" w14:textId="77777777" w:rsidR="00B0165F" w:rsidRDefault="00B0165F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</w:tcPr>
          <w:p w14:paraId="5C84B56F" w14:textId="77777777" w:rsidR="00B0165F" w:rsidRDefault="00C72B66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Home:</w:t>
            </w:r>
          </w:p>
        </w:tc>
        <w:tc>
          <w:tcPr>
            <w:tcW w:w="1631" w:type="dxa"/>
          </w:tcPr>
          <w:p w14:paraId="6A3153CA" w14:textId="77777777" w:rsidR="00B0165F" w:rsidRDefault="00C72B66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</w:p>
        </w:tc>
        <w:tc>
          <w:tcPr>
            <w:tcW w:w="1632" w:type="dxa"/>
          </w:tcPr>
          <w:p w14:paraId="01685EE1" w14:textId="77777777" w:rsidR="00B0165F" w:rsidRDefault="00C72B66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Work:</w:t>
            </w:r>
          </w:p>
        </w:tc>
      </w:tr>
      <w:tr w:rsidR="00B0165F" w14:paraId="154EAED9" w14:textId="77777777" w:rsidTr="00747B23">
        <w:trPr>
          <w:trHeight w:val="598"/>
        </w:trPr>
        <w:tc>
          <w:tcPr>
            <w:tcW w:w="9786" w:type="dxa"/>
            <w:gridSpan w:val="4"/>
            <w:shd w:val="clear" w:color="auto" w:fill="D9D9D9"/>
          </w:tcPr>
          <w:p w14:paraId="570E944C" w14:textId="77777777" w:rsidR="00B0165F" w:rsidRDefault="00C72B66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  <w:p w14:paraId="655BFEE6" w14:textId="77777777" w:rsidR="00B0165F" w:rsidRDefault="00C72B66">
            <w:pPr>
              <w:pStyle w:val="TableParagraph"/>
              <w:spacing w:line="184" w:lineRule="exact"/>
              <w:ind w:right="314"/>
              <w:rPr>
                <w:i/>
                <w:sz w:val="16"/>
              </w:rPr>
            </w:pPr>
            <w:r>
              <w:rPr>
                <w:i/>
                <w:sz w:val="16"/>
              </w:rPr>
              <w:t>List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medical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conditions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may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impact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student’s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ability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undertake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their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course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may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require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provision 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health care support. (Attach additional information if required). Administration of medication should follow the child’s Health Care Plan.</w:t>
            </w:r>
          </w:p>
        </w:tc>
      </w:tr>
      <w:tr w:rsidR="00B0165F" w14:paraId="57C173F3" w14:textId="77777777" w:rsidTr="00747B23">
        <w:trPr>
          <w:trHeight w:val="275"/>
        </w:trPr>
        <w:tc>
          <w:tcPr>
            <w:tcW w:w="9786" w:type="dxa"/>
            <w:gridSpan w:val="4"/>
          </w:tcPr>
          <w:p w14:paraId="35A41F7B" w14:textId="77777777" w:rsidR="00B0165F" w:rsidRDefault="00B016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69686E3" w14:textId="77777777" w:rsidR="003C0743" w:rsidRDefault="003C07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0165F" w14:paraId="562EDDA6" w14:textId="77777777" w:rsidTr="00747B23">
        <w:trPr>
          <w:trHeight w:val="276"/>
        </w:trPr>
        <w:tc>
          <w:tcPr>
            <w:tcW w:w="9786" w:type="dxa"/>
            <w:gridSpan w:val="4"/>
          </w:tcPr>
          <w:p w14:paraId="02A2D43A" w14:textId="77777777" w:rsidR="00B0165F" w:rsidRDefault="00B016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38A280A" w14:textId="77777777" w:rsidR="003C0743" w:rsidRDefault="003C07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C0743" w14:paraId="01FE3427" w14:textId="77777777" w:rsidTr="00747B23">
        <w:trPr>
          <w:trHeight w:val="682"/>
        </w:trPr>
        <w:tc>
          <w:tcPr>
            <w:tcW w:w="9786" w:type="dxa"/>
            <w:gridSpan w:val="4"/>
          </w:tcPr>
          <w:p w14:paraId="53E136C0" w14:textId="33B0C55E" w:rsidR="003C0743" w:rsidRDefault="00C72B66" w:rsidP="00747B23">
            <w:pPr>
              <w:pStyle w:val="TableParagraph"/>
              <w:spacing w:before="187" w:line="180" w:lineRule="atLeast"/>
              <w:ind w:right="314"/>
              <w:rPr>
                <w:rFonts w:ascii="Times New Roman"/>
                <w:sz w:val="18"/>
              </w:rPr>
            </w:pPr>
            <w:sdt>
              <w:sdtPr>
                <w:rPr>
                  <w:sz w:val="20"/>
                  <w:szCs w:val="20"/>
                </w:rPr>
                <w:id w:val="89933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B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0743" w:rsidRPr="00BF7FE2">
              <w:rPr>
                <w:sz w:val="20"/>
                <w:szCs w:val="20"/>
              </w:rPr>
              <w:t xml:space="preserve"> </w:t>
            </w:r>
            <w:r w:rsidR="003C0743" w:rsidRPr="006A5AF1">
              <w:rPr>
                <w:sz w:val="20"/>
                <w:szCs w:val="20"/>
              </w:rPr>
              <w:t xml:space="preserve">I can be contacted to discuss the management of my child’s medical condition </w:t>
            </w:r>
            <w:r w:rsidR="003C0743">
              <w:rPr>
                <w:sz w:val="20"/>
                <w:szCs w:val="20"/>
              </w:rPr>
              <w:t xml:space="preserve">and </w:t>
            </w:r>
            <w:r w:rsidR="003C0743" w:rsidRPr="006A5AF1">
              <w:rPr>
                <w:sz w:val="20"/>
                <w:szCs w:val="20"/>
              </w:rPr>
              <w:t>will provide any medication require</w:t>
            </w:r>
            <w:r w:rsidR="003C0743">
              <w:rPr>
                <w:sz w:val="20"/>
                <w:szCs w:val="20"/>
              </w:rPr>
              <w:t>d.</w:t>
            </w:r>
          </w:p>
        </w:tc>
      </w:tr>
      <w:tr w:rsidR="00747B23" w14:paraId="0E1E5440" w14:textId="77777777" w:rsidTr="00747B23">
        <w:trPr>
          <w:trHeight w:val="229"/>
        </w:trPr>
        <w:tc>
          <w:tcPr>
            <w:tcW w:w="9786" w:type="dxa"/>
            <w:gridSpan w:val="4"/>
            <w:shd w:val="clear" w:color="auto" w:fill="D9D9D9"/>
          </w:tcPr>
          <w:p w14:paraId="393A56BD" w14:textId="5D31078B" w:rsidR="00747B23" w:rsidRDefault="00747B23" w:rsidP="00C72B66">
            <w:pPr>
              <w:pStyle w:val="TableParagraph"/>
              <w:spacing w:line="23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Primary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consent</w:t>
            </w:r>
          </w:p>
        </w:tc>
      </w:tr>
      <w:tr w:rsidR="00B0165F" w14:paraId="213639CC" w14:textId="77777777" w:rsidTr="00747B23">
        <w:trPr>
          <w:trHeight w:val="557"/>
        </w:trPr>
        <w:tc>
          <w:tcPr>
            <w:tcW w:w="9786" w:type="dxa"/>
            <w:gridSpan w:val="4"/>
          </w:tcPr>
          <w:p w14:paraId="4362BE52" w14:textId="77777777" w:rsidR="003C0743" w:rsidRPr="003C0743" w:rsidRDefault="003C0743" w:rsidP="00C72B66">
            <w:pPr>
              <w:pStyle w:val="TableParagraph"/>
              <w:spacing w:before="60" w:after="60" w:line="120" w:lineRule="atLeast"/>
              <w:ind w:left="108" w:right="312"/>
              <w:rPr>
                <w:sz w:val="20"/>
                <w:szCs w:val="20"/>
              </w:rPr>
            </w:pPr>
            <w:r w:rsidRPr="003C0743">
              <w:rPr>
                <w:sz w:val="20"/>
                <w:szCs w:val="20"/>
              </w:rPr>
              <w:t xml:space="preserve">Please identify your relationship to the student listed above:  </w:t>
            </w:r>
          </w:p>
          <w:p w14:paraId="3E2C16F9" w14:textId="77777777" w:rsidR="003C0743" w:rsidRPr="003C0743" w:rsidRDefault="003C0743" w:rsidP="00C72B66">
            <w:pPr>
              <w:pStyle w:val="TableParagraph"/>
              <w:spacing w:before="60" w:after="60" w:line="120" w:lineRule="atLeast"/>
              <w:ind w:right="314"/>
              <w:rPr>
                <w:sz w:val="20"/>
                <w:szCs w:val="20"/>
              </w:rPr>
            </w:pPr>
            <w:r w:rsidRPr="003C074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C0743">
              <w:rPr>
                <w:sz w:val="20"/>
                <w:szCs w:val="20"/>
              </w:rPr>
              <w:t xml:space="preserve"> Parent                              </w:t>
            </w:r>
            <w:r w:rsidRPr="003C074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C0743">
              <w:rPr>
                <w:sz w:val="20"/>
                <w:szCs w:val="20"/>
              </w:rPr>
              <w:t xml:space="preserve"> Family                                     </w:t>
            </w:r>
            <w:r w:rsidRPr="003C074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C0743">
              <w:rPr>
                <w:sz w:val="20"/>
                <w:szCs w:val="20"/>
              </w:rPr>
              <w:t xml:space="preserve"> Carer                        </w:t>
            </w:r>
            <w:r w:rsidRPr="003C074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C0743">
              <w:rPr>
                <w:sz w:val="20"/>
                <w:szCs w:val="20"/>
              </w:rPr>
              <w:t xml:space="preserve"> Guardian    </w:t>
            </w:r>
          </w:p>
          <w:p w14:paraId="3C7A175D" w14:textId="77777777" w:rsidR="003C0743" w:rsidRPr="003C0743" w:rsidRDefault="003C0743" w:rsidP="00C72B66">
            <w:pPr>
              <w:pStyle w:val="TableParagraph"/>
              <w:spacing w:before="60" w:after="60" w:line="120" w:lineRule="atLeast"/>
              <w:ind w:right="314"/>
              <w:rPr>
                <w:sz w:val="20"/>
                <w:szCs w:val="20"/>
              </w:rPr>
            </w:pPr>
            <w:r w:rsidRPr="003C074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C0743">
              <w:rPr>
                <w:sz w:val="20"/>
                <w:szCs w:val="20"/>
              </w:rPr>
              <w:t xml:space="preserve"> Responsible Adult           </w:t>
            </w:r>
            <w:r w:rsidRPr="003C074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C0743">
              <w:rPr>
                <w:sz w:val="20"/>
                <w:szCs w:val="20"/>
              </w:rPr>
              <w:t xml:space="preserve"> Student over the age of 18     </w:t>
            </w:r>
            <w:r w:rsidRPr="003C074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C0743">
              <w:rPr>
                <w:sz w:val="20"/>
                <w:szCs w:val="20"/>
              </w:rPr>
              <w:t xml:space="preserve"> Independent Minor</w:t>
            </w:r>
          </w:p>
          <w:p w14:paraId="32DF1A83" w14:textId="77777777" w:rsidR="003C0743" w:rsidRPr="003C0743" w:rsidRDefault="003C0743" w:rsidP="00C72B66">
            <w:pPr>
              <w:pStyle w:val="TableParagraph"/>
              <w:spacing w:before="120" w:after="120" w:line="120" w:lineRule="atLeast"/>
              <w:ind w:left="108" w:right="312"/>
              <w:rPr>
                <w:sz w:val="20"/>
                <w:szCs w:val="20"/>
              </w:rPr>
            </w:pPr>
            <w:r w:rsidRPr="003C0743">
              <w:rPr>
                <w:sz w:val="20"/>
                <w:szCs w:val="20"/>
              </w:rPr>
              <w:t xml:space="preserve">I give permission for my child to receive medical treatment in case of an emergency. </w:t>
            </w:r>
          </w:p>
          <w:p w14:paraId="3408D142" w14:textId="77777777" w:rsidR="003C0743" w:rsidRPr="003C0743" w:rsidRDefault="003C0743" w:rsidP="00C72B66">
            <w:pPr>
              <w:pStyle w:val="TableParagraph"/>
              <w:spacing w:before="120" w:after="120" w:line="120" w:lineRule="atLeast"/>
              <w:ind w:left="108" w:right="312"/>
              <w:rPr>
                <w:sz w:val="20"/>
                <w:szCs w:val="20"/>
              </w:rPr>
            </w:pPr>
            <w:r w:rsidRPr="003C0743">
              <w:rPr>
                <w:sz w:val="20"/>
                <w:szCs w:val="20"/>
              </w:rPr>
              <w:t>I consent to the information in this document being shared with relevant staff at the RTO.</w:t>
            </w:r>
          </w:p>
          <w:p w14:paraId="1BC7A75B" w14:textId="77777777" w:rsidR="003C0743" w:rsidRDefault="003C0743" w:rsidP="003C0743">
            <w:pPr>
              <w:pStyle w:val="TableParagraph"/>
              <w:spacing w:before="187" w:after="240" w:line="180" w:lineRule="atLeast"/>
              <w:ind w:right="314"/>
              <w:rPr>
                <w:sz w:val="20"/>
                <w:szCs w:val="20"/>
              </w:rPr>
            </w:pPr>
            <w:r w:rsidRPr="003C0743">
              <w:rPr>
                <w:sz w:val="20"/>
                <w:szCs w:val="20"/>
              </w:rPr>
              <w:t xml:space="preserve">I acknowledge that the information I have provided is correct and consent to _______________________________________(student’s name) undertaking studies at _______________________________________(RTO). </w:t>
            </w:r>
          </w:p>
          <w:p w14:paraId="4AE729AA" w14:textId="195713B1" w:rsidR="003C0743" w:rsidRPr="003C0743" w:rsidRDefault="003C0743" w:rsidP="003C0743">
            <w:pPr>
              <w:pStyle w:val="TableParagraph"/>
              <w:spacing w:before="187" w:line="180" w:lineRule="atLeast"/>
              <w:ind w:right="314"/>
              <w:rPr>
                <w:sz w:val="20"/>
                <w:szCs w:val="20"/>
              </w:rPr>
            </w:pPr>
            <w:r w:rsidRPr="003C0743">
              <w:rPr>
                <w:sz w:val="20"/>
                <w:szCs w:val="20"/>
              </w:rPr>
              <w:t>Name                                                      Signature                                                     Date</w:t>
            </w:r>
          </w:p>
        </w:tc>
      </w:tr>
      <w:tr w:rsidR="003C0743" w14:paraId="1B95BD4E" w14:textId="77777777" w:rsidTr="00747B23">
        <w:trPr>
          <w:trHeight w:val="680"/>
        </w:trPr>
        <w:tc>
          <w:tcPr>
            <w:tcW w:w="9786" w:type="dxa"/>
            <w:gridSpan w:val="4"/>
          </w:tcPr>
          <w:p w14:paraId="35A87B7A" w14:textId="637C76E2" w:rsidR="003C0743" w:rsidRDefault="003C0743" w:rsidP="00C72B66">
            <w:pPr>
              <w:pStyle w:val="TableParagraph"/>
              <w:spacing w:before="120" w:line="180" w:lineRule="atLeast"/>
              <w:ind w:left="82" w:right="312"/>
              <w:rPr>
                <w:sz w:val="16"/>
              </w:rPr>
            </w:pPr>
            <w:r w:rsidRPr="003C0743">
              <w:rPr>
                <w:sz w:val="16"/>
              </w:rPr>
              <w:t>Please note: It is your responsibility to inform the school if the medical information changes throughout the course of the enrolment.</w:t>
            </w:r>
            <w:r w:rsidR="00C72B66">
              <w:rPr>
                <w:sz w:val="16"/>
              </w:rPr>
              <w:t xml:space="preserve"> </w:t>
            </w:r>
            <w:r w:rsidRPr="003C0743">
              <w:rPr>
                <w:sz w:val="16"/>
              </w:rPr>
              <w:t>In the event of an emergency, every effort will be made by the RTO to contact you.</w:t>
            </w:r>
          </w:p>
        </w:tc>
      </w:tr>
    </w:tbl>
    <w:p w14:paraId="3854152F" w14:textId="77777777" w:rsidR="006C2071" w:rsidRDefault="006C2071"/>
    <w:sectPr w:rsidR="006C2071" w:rsidSect="00C72B66">
      <w:footerReference w:type="default" r:id="rId8"/>
      <w:type w:val="continuous"/>
      <w:pgSz w:w="11910" w:h="16840"/>
      <w:pgMar w:top="993" w:right="640" w:bottom="1280" w:left="1140" w:header="0" w:footer="10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828C" w14:textId="77777777" w:rsidR="006C2071" w:rsidRDefault="006C2071">
      <w:r>
        <w:separator/>
      </w:r>
    </w:p>
  </w:endnote>
  <w:endnote w:type="continuationSeparator" w:id="0">
    <w:p w14:paraId="06193935" w14:textId="77777777" w:rsidR="006C2071" w:rsidRDefault="006C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E18B" w14:textId="77777777" w:rsidR="00B0165F" w:rsidRDefault="00C72B66">
    <w:pPr>
      <w:pStyle w:val="BodyText"/>
      <w:spacing w:line="14" w:lineRule="auto"/>
      <w:ind w:left="0"/>
      <w:rPr>
        <w:i w:val="0"/>
        <w:sz w:val="20"/>
      </w:rPr>
    </w:pPr>
    <w:r>
      <w:rPr>
        <w:noProof/>
      </w:rPr>
      <w:drawing>
        <wp:anchor distT="0" distB="0" distL="0" distR="0" simplePos="0" relativeHeight="487503360" behindDoc="1" locked="0" layoutInCell="1" allowOverlap="1" wp14:anchorId="34101052" wp14:editId="674EFC2B">
          <wp:simplePos x="0" y="0"/>
          <wp:positionH relativeFrom="page">
            <wp:posOffset>5955665</wp:posOffset>
          </wp:positionH>
          <wp:positionV relativeFrom="page">
            <wp:posOffset>10118749</wp:posOffset>
          </wp:positionV>
          <wp:extent cx="810880" cy="152400"/>
          <wp:effectExtent l="0" t="0" r="0" b="0"/>
          <wp:wrapNone/>
          <wp:docPr id="93239825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88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5C2CEA6A" wp14:editId="4229DAD2">
              <wp:simplePos x="0" y="0"/>
              <wp:positionH relativeFrom="page">
                <wp:posOffset>779018</wp:posOffset>
              </wp:positionH>
              <wp:positionV relativeFrom="page">
                <wp:posOffset>9856417</wp:posOffset>
              </wp:positionV>
              <wp:extent cx="5933440" cy="372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344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C7CDC" w14:textId="77777777" w:rsidR="00B0165F" w:rsidRDefault="00C72B66">
                          <w:pPr>
                            <w:pStyle w:val="BodyText"/>
                            <w:spacing w:before="14" w:line="184" w:lineRule="exact"/>
                          </w:pPr>
                          <w:r>
                            <w:t>Training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External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Registered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Training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Organisations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Public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Schools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Procedures</w:t>
                          </w:r>
                        </w:p>
                        <w:p w14:paraId="0C0EE435" w14:textId="77777777" w:rsidR="00B0165F" w:rsidRDefault="00C72B66">
                          <w:pPr>
                            <w:pStyle w:val="BodyText"/>
                          </w:pPr>
                          <w:r>
                            <w:t>All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procedural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statements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contained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within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document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lawful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orders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purposes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section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80(a)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Public Sector Management Act 1994 (WA) and are therefore to be </w:t>
                          </w:r>
                          <w:r>
                            <w:t>observed by all Department of Education employees.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CEA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1.35pt;margin-top:776.1pt;width:467.2pt;height:29.3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" filled="f" stroked="f">
              <v:textbox inset="0,0,0,0">
                <w:txbxContent>
                  <w:p w14:paraId="5ABC7CDC" w14:textId="77777777" w:rsidR="00B0165F" w:rsidRDefault="00000000">
                    <w:pPr>
                      <w:pStyle w:val="BodyText"/>
                      <w:spacing w:before="14" w:line="184" w:lineRule="exact"/>
                    </w:pPr>
                    <w:r>
                      <w:t>Training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External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Registered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Training</w:t>
                    </w:r>
                    <w:r>
                      <w:rPr>
                        <w:spacing w:val="-9"/>
                      </w:rPr>
                      <w:t xml:space="preserve"> </w:t>
                    </w:r>
                    <w:proofErr w:type="spellStart"/>
                    <w:r>
                      <w:t>Organisations</w:t>
                    </w:r>
                    <w:proofErr w:type="spellEnd"/>
                    <w:r>
                      <w:rPr>
                        <w:spacing w:val="-8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Public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Schools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Procedures</w:t>
                    </w:r>
                  </w:p>
                  <w:p w14:paraId="0C0EE435" w14:textId="77777777" w:rsidR="00B0165F" w:rsidRDefault="00000000">
                    <w:pPr>
                      <w:pStyle w:val="BodyText"/>
                    </w:pPr>
                    <w:r>
                      <w:t>All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procedural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statements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contained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within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document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lawful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orders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purposes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section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80(a)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Public Sector Management Act 1994 (WA) and are therefore to be observed by all Department of Education employees.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75F1" w14:textId="77777777" w:rsidR="006C2071" w:rsidRDefault="006C2071">
      <w:r>
        <w:separator/>
      </w:r>
    </w:p>
  </w:footnote>
  <w:footnote w:type="continuationSeparator" w:id="0">
    <w:p w14:paraId="78EF7381" w14:textId="77777777" w:rsidR="006C2071" w:rsidRDefault="006C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D0130"/>
    <w:multiLevelType w:val="multilevel"/>
    <w:tmpl w:val="2AC0808A"/>
    <w:styleLink w:val="HeadingsList"/>
    <w:lvl w:ilvl="0">
      <w:start w:val="1"/>
      <w:numFmt w:val="decimal"/>
      <w:lvlRestart w:val="0"/>
      <w:pStyle w:val="Heading1"/>
      <w:lvlText w:val="%1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8"/>
        <w:u w:val="none"/>
        <w:vertAlign w:val="baseline"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ascii="Trebuchet MS" w:hAnsi="Trebuchet MS" w:hint="default"/>
        <w:b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1134" w:hanging="1134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1134" w:hanging="1134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1134" w:hanging="1134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1134" w:hanging="1134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1134" w:hanging="1134"/>
      </w:pPr>
      <w:rPr>
        <w:rFonts w:hint="default"/>
        <w:b/>
        <w:i w:val="0"/>
      </w:rPr>
    </w:lvl>
  </w:abstractNum>
  <w:abstractNum w:abstractNumId="1" w15:restartNumberingAfterBreak="0">
    <w:nsid w:val="6A3E1093"/>
    <w:multiLevelType w:val="hybridMultilevel"/>
    <w:tmpl w:val="1BA4B25A"/>
    <w:lvl w:ilvl="0" w:tplc="C35E9152">
      <w:numFmt w:val="bullet"/>
      <w:lvlText w:val="☐"/>
      <w:lvlJc w:val="left"/>
      <w:pPr>
        <w:ind w:left="336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368DDF2">
      <w:numFmt w:val="bullet"/>
      <w:lvlText w:val="•"/>
      <w:lvlJc w:val="left"/>
      <w:pPr>
        <w:ind w:left="1283" w:hanging="229"/>
      </w:pPr>
      <w:rPr>
        <w:rFonts w:hint="default"/>
        <w:lang w:val="en-US" w:eastAsia="en-US" w:bidi="ar-SA"/>
      </w:rPr>
    </w:lvl>
    <w:lvl w:ilvl="2" w:tplc="204425A8">
      <w:numFmt w:val="bullet"/>
      <w:lvlText w:val="•"/>
      <w:lvlJc w:val="left"/>
      <w:pPr>
        <w:ind w:left="2227" w:hanging="229"/>
      </w:pPr>
      <w:rPr>
        <w:rFonts w:hint="default"/>
        <w:lang w:val="en-US" w:eastAsia="en-US" w:bidi="ar-SA"/>
      </w:rPr>
    </w:lvl>
    <w:lvl w:ilvl="3" w:tplc="EC32C5E0">
      <w:numFmt w:val="bullet"/>
      <w:lvlText w:val="•"/>
      <w:lvlJc w:val="left"/>
      <w:pPr>
        <w:ind w:left="3170" w:hanging="229"/>
      </w:pPr>
      <w:rPr>
        <w:rFonts w:hint="default"/>
        <w:lang w:val="en-US" w:eastAsia="en-US" w:bidi="ar-SA"/>
      </w:rPr>
    </w:lvl>
    <w:lvl w:ilvl="4" w:tplc="B818E0C6">
      <w:numFmt w:val="bullet"/>
      <w:lvlText w:val="•"/>
      <w:lvlJc w:val="left"/>
      <w:pPr>
        <w:ind w:left="4114" w:hanging="229"/>
      </w:pPr>
      <w:rPr>
        <w:rFonts w:hint="default"/>
        <w:lang w:val="en-US" w:eastAsia="en-US" w:bidi="ar-SA"/>
      </w:rPr>
    </w:lvl>
    <w:lvl w:ilvl="5" w:tplc="969A206E">
      <w:numFmt w:val="bullet"/>
      <w:lvlText w:val="•"/>
      <w:lvlJc w:val="left"/>
      <w:pPr>
        <w:ind w:left="5058" w:hanging="229"/>
      </w:pPr>
      <w:rPr>
        <w:rFonts w:hint="default"/>
        <w:lang w:val="en-US" w:eastAsia="en-US" w:bidi="ar-SA"/>
      </w:rPr>
    </w:lvl>
    <w:lvl w:ilvl="6" w:tplc="89BA0E80">
      <w:numFmt w:val="bullet"/>
      <w:lvlText w:val="•"/>
      <w:lvlJc w:val="left"/>
      <w:pPr>
        <w:ind w:left="6001" w:hanging="229"/>
      </w:pPr>
      <w:rPr>
        <w:rFonts w:hint="default"/>
        <w:lang w:val="en-US" w:eastAsia="en-US" w:bidi="ar-SA"/>
      </w:rPr>
    </w:lvl>
    <w:lvl w:ilvl="7" w:tplc="BC36F0B4">
      <w:numFmt w:val="bullet"/>
      <w:lvlText w:val="•"/>
      <w:lvlJc w:val="left"/>
      <w:pPr>
        <w:ind w:left="6945" w:hanging="229"/>
      </w:pPr>
      <w:rPr>
        <w:rFonts w:hint="default"/>
        <w:lang w:val="en-US" w:eastAsia="en-US" w:bidi="ar-SA"/>
      </w:rPr>
    </w:lvl>
    <w:lvl w:ilvl="8" w:tplc="DBF28252">
      <w:numFmt w:val="bullet"/>
      <w:lvlText w:val="•"/>
      <w:lvlJc w:val="left"/>
      <w:pPr>
        <w:ind w:left="7888" w:hanging="229"/>
      </w:pPr>
      <w:rPr>
        <w:rFonts w:hint="default"/>
        <w:lang w:val="en-US" w:eastAsia="en-US" w:bidi="ar-SA"/>
      </w:rPr>
    </w:lvl>
  </w:abstractNum>
  <w:num w:numId="1" w16cid:durableId="928198337">
    <w:abstractNumId w:val="1"/>
  </w:num>
  <w:num w:numId="2" w16cid:durableId="78296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5F"/>
    <w:rsid w:val="002E43FF"/>
    <w:rsid w:val="003C0743"/>
    <w:rsid w:val="006C2071"/>
    <w:rsid w:val="00747B23"/>
    <w:rsid w:val="00B0165F"/>
    <w:rsid w:val="00C72B66"/>
    <w:rsid w:val="00D9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929A2"/>
  <w15:docId w15:val="{DA4D0A62-53F6-4CA5-A60C-B07F911A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next w:val="Normal"/>
    <w:link w:val="Heading1Char"/>
    <w:qFormat/>
    <w:rsid w:val="003C0743"/>
    <w:pPr>
      <w:keepNext/>
      <w:keepLines/>
      <w:widowControl/>
      <w:numPr>
        <w:numId w:val="2"/>
      </w:numPr>
      <w:autoSpaceDE/>
      <w:autoSpaceDN/>
      <w:spacing w:before="480"/>
      <w:outlineLvl w:val="0"/>
    </w:pPr>
    <w:rPr>
      <w:rFonts w:ascii="Trebuchet MS" w:eastAsia="Times New Roman" w:hAnsi="Trebuchet MS" w:cs="Arial"/>
      <w:bCs/>
      <w:caps/>
      <w:color w:val="000000"/>
      <w:kern w:val="32"/>
      <w:sz w:val="28"/>
      <w:szCs w:val="32"/>
      <w:lang w:val="en-AU" w:eastAsia="en-AU"/>
    </w:rPr>
  </w:style>
  <w:style w:type="paragraph" w:styleId="Heading2">
    <w:name w:val="heading 2"/>
    <w:next w:val="Normal"/>
    <w:link w:val="Heading2Char"/>
    <w:qFormat/>
    <w:rsid w:val="003C0743"/>
    <w:pPr>
      <w:keepNext/>
      <w:keepLines/>
      <w:widowControl/>
      <w:numPr>
        <w:ilvl w:val="1"/>
        <w:numId w:val="2"/>
      </w:numPr>
      <w:autoSpaceDE/>
      <w:autoSpaceDN/>
      <w:spacing w:before="400"/>
      <w:outlineLvl w:val="1"/>
    </w:pPr>
    <w:rPr>
      <w:rFonts w:ascii="Trebuchet MS" w:eastAsia="Times New Roman" w:hAnsi="Trebuchet MS" w:cs="Arial"/>
      <w:b/>
      <w:bCs/>
      <w:iCs/>
      <w:caps/>
      <w:color w:val="000000"/>
      <w:sz w:val="24"/>
      <w:szCs w:val="28"/>
      <w:lang w:val="en-AU" w:eastAsia="en-AU"/>
    </w:rPr>
  </w:style>
  <w:style w:type="paragraph" w:styleId="Heading3">
    <w:name w:val="heading 3"/>
    <w:next w:val="Normal"/>
    <w:link w:val="Heading3Char"/>
    <w:qFormat/>
    <w:rsid w:val="003C0743"/>
    <w:pPr>
      <w:keepNext/>
      <w:keepLines/>
      <w:widowControl/>
      <w:numPr>
        <w:ilvl w:val="2"/>
        <w:numId w:val="2"/>
      </w:numPr>
      <w:autoSpaceDE/>
      <w:autoSpaceDN/>
      <w:spacing w:before="320"/>
      <w:outlineLvl w:val="2"/>
    </w:pPr>
    <w:rPr>
      <w:rFonts w:ascii="Trebuchet MS" w:eastAsia="Times New Roman" w:hAnsi="Trebuchet MS" w:cs="Arial"/>
      <w:bCs/>
      <w:caps/>
      <w:color w:val="000000"/>
      <w:sz w:val="24"/>
      <w:szCs w:val="26"/>
      <w:lang w:val="en-AU" w:eastAsia="en-AU"/>
    </w:rPr>
  </w:style>
  <w:style w:type="paragraph" w:styleId="Heading4">
    <w:name w:val="heading 4"/>
    <w:next w:val="Normal"/>
    <w:link w:val="Heading4Char"/>
    <w:qFormat/>
    <w:rsid w:val="003C0743"/>
    <w:pPr>
      <w:keepNext/>
      <w:keepLines/>
      <w:widowControl/>
      <w:numPr>
        <w:ilvl w:val="3"/>
        <w:numId w:val="2"/>
      </w:numPr>
      <w:autoSpaceDE/>
      <w:autoSpaceDN/>
      <w:spacing w:before="280"/>
      <w:outlineLvl w:val="3"/>
    </w:pPr>
    <w:rPr>
      <w:rFonts w:ascii="Trebuchet MS" w:eastAsia="Times New Roman" w:hAnsi="Trebuchet MS" w:cs="Arial"/>
      <w:bCs/>
      <w:caps/>
      <w:color w:val="000000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80"/>
      <w:ind w:left="1808" w:right="2362" w:hanging="1702"/>
    </w:pPr>
    <w:rPr>
      <w:rFonts w:ascii="Trebuchet MS" w:eastAsia="Trebuchet MS" w:hAnsi="Trebuchet MS" w:cs="Trebuchet MS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1Char">
    <w:name w:val="Heading 1 Char"/>
    <w:basedOn w:val="DefaultParagraphFont"/>
    <w:link w:val="Heading1"/>
    <w:rsid w:val="003C0743"/>
    <w:rPr>
      <w:rFonts w:ascii="Trebuchet MS" w:eastAsia="Times New Roman" w:hAnsi="Trebuchet MS" w:cs="Arial"/>
      <w:bCs/>
      <w:caps/>
      <w:color w:val="000000"/>
      <w:kern w:val="32"/>
      <w:sz w:val="28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3C0743"/>
    <w:rPr>
      <w:rFonts w:ascii="Trebuchet MS" w:eastAsia="Times New Roman" w:hAnsi="Trebuchet MS" w:cs="Arial"/>
      <w:b/>
      <w:bCs/>
      <w:iCs/>
      <w:caps/>
      <w:color w:val="000000"/>
      <w:sz w:val="24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3C0743"/>
    <w:rPr>
      <w:rFonts w:ascii="Trebuchet MS" w:eastAsia="Times New Roman" w:hAnsi="Trebuchet MS" w:cs="Arial"/>
      <w:bCs/>
      <w:caps/>
      <w:color w:val="000000"/>
      <w:sz w:val="24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3C0743"/>
    <w:rPr>
      <w:rFonts w:ascii="Trebuchet MS" w:eastAsia="Times New Roman" w:hAnsi="Trebuchet MS" w:cs="Arial"/>
      <w:bCs/>
      <w:caps/>
      <w:color w:val="000000"/>
      <w:szCs w:val="28"/>
      <w:lang w:val="en-AU" w:eastAsia="en-AU"/>
    </w:rPr>
  </w:style>
  <w:style w:type="numbering" w:customStyle="1" w:styleId="HeadingsList">
    <w:name w:val="_HeadingsList"/>
    <w:basedOn w:val="NoList"/>
    <w:semiHidden/>
    <w:rsid w:val="003C074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B43D-89C5-4F34-A2B3-505F4B4D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1862</Characters>
  <Application>Microsoft Office Word</Application>
  <DocSecurity>0</DocSecurity>
  <Lines>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with External Registered Training Organisations for Public Schools Procedures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with External Registered Training Organisations for Public Schools Procedures</dc:title>
  <dc:creator>TRUONG Ai-Ling</dc:creator>
  <cp:lastModifiedBy>JOHNSTONE Melanie [Risk and Assurance]</cp:lastModifiedBy>
  <cp:revision>3</cp:revision>
  <dcterms:created xsi:type="dcterms:W3CDTF">2025-05-06T06:42:00Z</dcterms:created>
  <dcterms:modified xsi:type="dcterms:W3CDTF">2025-05-07T03:57:00Z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b3424c44-7d3d-4736-8f47-a9fd872154e0</vt:lpwstr>
  </property>
</Properties>
</file>