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 w:val="0"/>
          <w:lang w:val="hi"/>
        </w:rPr>
        <w:t>करियर के बारे में बातचीत</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 w:val="0"/>
          <w:color w:val="auto"/>
          <w:lang w:val="hi"/>
        </w:rPr>
        <w:t>माता-पिता और देखभालकर्ताओं के लिए जानकारी</w:t>
      </w:r>
    </w:p>
    <w:bookmarkEnd w:id="0"/>
    <w:bookmarkEnd w:id="1"/>
    <w:p w14:paraId="071EA1E3" w14:textId="0B599C2C" w:rsidR="002106CE" w:rsidRPr="00EC1C39" w:rsidRDefault="00906765" w:rsidP="002106CE">
      <w:pPr>
        <w:pStyle w:val="NormalWeb"/>
        <w:shd w:val="clear" w:color="auto" w:fill="FFFFFF"/>
        <w:spacing w:before="0" w:beforeAutospacing="0" w:after="240" w:afterAutospacing="0"/>
        <w:rPr>
          <w:rFonts w:ascii="Arial" w:hAnsi="Arial" w:cs="Arial"/>
          <w:sz w:val="21"/>
          <w:szCs w:val="21"/>
        </w:rPr>
      </w:pPr>
      <w:r w:rsidRPr="00EC1C39">
        <w:rPr>
          <w:rFonts w:ascii="Arial" w:hAnsi="Arial" w:cs="Arial"/>
          <w:sz w:val="21"/>
          <w:szCs w:val="21"/>
          <w:lang w:val="hi"/>
        </w:rPr>
        <w:t xml:space="preserve">कई युवाओं को करियर का मार्ग चुनने के लिए बहुत अधिक सोच-विचार और खोजबीन की आवश्यकता होती है।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hi"/>
        </w:rPr>
        <w:t>रिसर्च से पता चलता है कि बच्चे छोटी उम्र से ही करियर के बारे में सोचना शुरू कर देते हैं, और कुछ कामों के बारे में जेंडर स्टीरियोटाइप छह साल की उम्र से ही सामने आ सकते हैं। यह बड़ों के लिए एक ज़रूरी मौका है कि वे खुली सोच को बढ़ावा दें और बच्चों को यह समझने में मदद करें कि सभी करियर के रास्ते सभी के लिए खुले और रोमांचक ऑप्शन हैं।</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hi"/>
        </w:rPr>
        <w:t>कई युवाओं को अलग-अलग तरह के पेशेवर और कुशल कारीगर से जुड़ने के मौकों से फायदा होता है। काम की दुनिया से अलग-अलग रोल मॉडल से मिलने से उनका नज़रिया बड़ा हो सकता है, पुरानी सोच को चुनौती मिल सकती है, और उन्हें कई अलग-अलग भविष्य की कल्पना करने में मदद मिल सकती है।</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hi"/>
        </w:rPr>
        <w:t>माता-पिता, देखभाल करने वाले और टीचर युवाओं की करियर की उम्मीदों को आकार देने में अहम भूमिका निभाते हैं। सेकेंडरी स्कूल से पहले करियर पर बातचीत शुरू करने से बच्चों को अपनी पसंद जल्दी पता लगाने और उनके लिए मौजूद कई मौकों के बारे में अच्छी समझ बनाने में मदद मिल सकती है।</w:t>
      </w:r>
    </w:p>
    <w:p w14:paraId="6F267890" w14:textId="791BBCB1" w:rsidR="00906765" w:rsidRDefault="00CA355B" w:rsidP="00906765">
      <w:pPr>
        <w:pStyle w:val="Heading2"/>
      </w:pPr>
      <w:r>
        <w:rPr>
          <w:b w:val="0"/>
          <w:lang w:val="hi"/>
        </w:rPr>
        <w:t>हम करियर के बारे में बातचीत कैसे करते हैं?</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hi"/>
        </w:rPr>
        <w:t xml:space="preserve">करियर के बारे में बातचीत करने के लिए समय निकालें </w:t>
      </w:r>
      <w:hyperlink r:id="rId12" w:history="1">
        <w:r>
          <w:rPr>
            <w:rStyle w:val="Hyperlink"/>
            <w:szCs w:val="22"/>
            <w:lang w:val="hi"/>
          </w:rPr>
          <w:t>YourCareer website</w:t>
        </w:r>
      </w:hyperlink>
      <w:r>
        <w:rPr>
          <w:szCs w:val="22"/>
          <w:lang w:val="hi"/>
        </w:rPr>
        <w:t xml:space="preserve"> पर दिए गए बातचीत कार्ड शुरू करने के लिए एक अच्छी जगह हैं)</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hi"/>
        </w:rPr>
        <w:t>उच्च महत्वाकांक्षाओं का समर्थन करें और सपने न कुचलें जाएं'' इसका ध्यान  रखें</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hi"/>
        </w:rPr>
        <w:t>सीखने को करियर के रास्तों और मौकों से जोड़ें</w:t>
      </w:r>
    </w:p>
    <w:p w14:paraId="6995B0EA" w14:textId="4E4E21C8" w:rsidR="00906765" w:rsidRDefault="008F5D24" w:rsidP="00EC76C2">
      <w:pPr>
        <w:numPr>
          <w:ilvl w:val="0"/>
          <w:numId w:val="18"/>
        </w:numPr>
        <w:shd w:val="clear" w:color="auto" w:fill="FFFFFF"/>
        <w:tabs>
          <w:tab w:val="clear" w:pos="720"/>
        </w:tabs>
        <w:spacing w:after="120"/>
        <w:ind w:left="392" w:hanging="357"/>
        <w:rPr>
          <w:szCs w:val="22"/>
        </w:rPr>
      </w:pPr>
      <w:r>
        <w:rPr>
          <w:szCs w:val="22"/>
          <w:lang w:val="hi"/>
        </w:rPr>
        <w:t xml:space="preserve">युवाओं को उनके लिए खुले करियर के रास्तों की जानकारी दें, जिसमें </w:t>
      </w:r>
      <w:hyperlink r:id="rId13" w:tgtFrame="_blank" w:history="1">
        <w:r>
          <w:rPr>
            <w:rStyle w:val="Hyperlink"/>
            <w:color w:val="0070C0"/>
            <w:szCs w:val="22"/>
            <w:lang w:val="hi"/>
          </w:rPr>
          <w:t>myfuture</w:t>
        </w:r>
      </w:hyperlink>
      <w:r>
        <w:rPr>
          <w:color w:val="0070C0"/>
          <w:szCs w:val="22"/>
          <w:lang w:val="hi"/>
        </w:rPr>
        <w:t> </w:t>
      </w:r>
      <w:r>
        <w:rPr>
          <w:szCs w:val="22"/>
          <w:lang w:val="hi"/>
        </w:rPr>
        <w:t>वेबसाइट भी शामिल है।</w:t>
      </w:r>
    </w:p>
    <w:p w14:paraId="6FAE94DC" w14:textId="77777777" w:rsidR="00813DFC" w:rsidRPr="00EC76C2" w:rsidRDefault="00813DFC" w:rsidP="0023031D">
      <w:pPr>
        <w:shd w:val="clear" w:color="auto" w:fill="FFFFFF"/>
        <w:spacing w:after="120"/>
        <w:ind w:left="35"/>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b w:val="0"/>
                <w:bCs w:val="0"/>
                <w:lang w:val="hi"/>
              </w:rPr>
              <w:t>करियर के बारे में इन बातों से शुरुआत करने की कोशिश करें</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hi"/>
              </w:rPr>
              <w:t>आपने ऐसा क्या हासिल किया है जिस पर आपको गर्व है?</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कौन सी उपलब्धियों से आपको सबसे अधिक संतुष्टि मिली है?</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आप खुद को पांच सालों में क्या करते हुए देख सकते/ती हैं?</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क्या आपने अपनी रुचि के अनुसार किसी रोजगार के बारे में देखा या सुना है?</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hi"/>
              </w:rPr>
              <w:t>आपको इसके बारे में क्या आकर्षक लगता है?</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hi"/>
              </w:rPr>
              <w:t>आपने अपनी नौकरी, वॉलंटियरिंग या काम के अनुभव से कौन-कौन से कौशल किए हासिल किए हैं?</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hi"/>
              </w:rPr>
              <w:t>यदि आपके सपनों की नौकरी घर से बहुत दूर हो, तो आप क्या करेंगे/गी?</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hi"/>
              </w:rPr>
              <w:t>यदि आपको किसी बात के बारे में जानने का मौका मिले, तो वह क्या होगी?</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hi"/>
              </w:rPr>
              <w:t>आप कौन सी वैश्विक या सामुदायिक चुनौती हल करना चाहते/ती हैं?</w:t>
            </w:r>
          </w:p>
        </w:tc>
      </w:tr>
    </w:tbl>
    <w:p w14:paraId="741705B3" w14:textId="4BF07035" w:rsidR="00A92CB9" w:rsidRPr="005007C0" w:rsidRDefault="00A92CB9" w:rsidP="00EC1C39"/>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AF672" w14:textId="77777777" w:rsidR="00D321AE" w:rsidRDefault="00D321AE" w:rsidP="00127DAD">
      <w:r>
        <w:separator/>
      </w:r>
    </w:p>
  </w:endnote>
  <w:endnote w:type="continuationSeparator" w:id="0">
    <w:p w14:paraId="039E0EF5" w14:textId="77777777" w:rsidR="00D321AE" w:rsidRDefault="00D321AE" w:rsidP="00127DAD">
      <w:r>
        <w:continuationSeparator/>
      </w:r>
    </w:p>
  </w:endnote>
  <w:endnote w:type="continuationNotice" w:id="1">
    <w:p w14:paraId="4BDBD93E" w14:textId="77777777" w:rsidR="00D321AE" w:rsidRDefault="00D321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val="hi"/>
      </w:rPr>
      <w:tab/>
    </w:r>
    <w:r>
      <w:rPr>
        <w:lang w:val="hi"/>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hi"/>
          </w:rPr>
          <w:t>D26/0249505</w:t>
        </w:r>
      </w:sdtContent>
    </w:sdt>
  </w:p>
  <w:p w14:paraId="3CC1B870" w14:textId="77777777" w:rsidR="000F6D5A" w:rsidRPr="008626AA" w:rsidRDefault="008626AA" w:rsidP="008626AA">
    <w:pPr>
      <w:pStyle w:val="Footer"/>
    </w:pPr>
    <w:r>
      <w:rPr>
        <w:lang w:val="hi"/>
      </w:rPr>
      <w:tab/>
    </w:r>
    <w:r>
      <w:rPr>
        <w:lang w:val="hi"/>
      </w:rPr>
      <w:fldChar w:fldCharType="begin"/>
    </w:r>
    <w:r>
      <w:rPr>
        <w:lang w:val="hi"/>
      </w:rPr>
      <w:instrText xml:space="preserve"> PAGE   \* MERGEFORMAT </w:instrText>
    </w:r>
    <w:r>
      <w:rPr>
        <w:lang w:val="hi"/>
      </w:rPr>
      <w:fldChar w:fldCharType="separate"/>
    </w:r>
    <w:r>
      <w:rPr>
        <w:noProof/>
        <w:lang w:val="hi"/>
      </w:rPr>
      <w:t>2</w:t>
    </w:r>
    <w:r>
      <w:rPr>
        <w:lang w:val="hi"/>
      </w:rPr>
      <w:fldChar w:fldCharType="end"/>
    </w:r>
    <w:r>
      <w:rPr>
        <w:lang w:val="hi"/>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h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val="hi"/>
      </w:rPr>
      <w:tab/>
    </w:r>
    <w:r>
      <w:rPr>
        <w:lang w:val="hi"/>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D26/0249505</w:t>
        </w:r>
      </w:sdtContent>
    </w:sdt>
  </w:p>
  <w:p w14:paraId="0E2C46A7" w14:textId="38A63DD1" w:rsidR="00AF71AF" w:rsidRPr="001E1668" w:rsidRDefault="00440775" w:rsidP="001E1668">
    <w:pPr>
      <w:pStyle w:val="Footer"/>
    </w:pPr>
    <w:r>
      <w:rPr>
        <w:lang w:val="hi"/>
      </w:rPr>
      <w:tab/>
    </w:r>
    <w:r>
      <w:rPr>
        <w:lang w:val="hi"/>
      </w:rPr>
      <w:tab/>
    </w:r>
    <w:r>
      <w:rPr>
        <w:sz w:val="18"/>
        <w:szCs w:val="14"/>
        <w:lang w:val="h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43C0" w14:textId="77777777" w:rsidR="00D321AE" w:rsidRDefault="00D321AE" w:rsidP="00127DAD">
      <w:r>
        <w:separator/>
      </w:r>
    </w:p>
  </w:footnote>
  <w:footnote w:type="continuationSeparator" w:id="0">
    <w:p w14:paraId="34DCCD7B" w14:textId="77777777" w:rsidR="00D321AE" w:rsidRDefault="00D321AE" w:rsidP="00127DAD">
      <w:r>
        <w:continuationSeparator/>
      </w:r>
    </w:p>
  </w:footnote>
  <w:footnote w:type="continuationNotice" w:id="1">
    <w:p w14:paraId="112EEB81" w14:textId="77777777" w:rsidR="00D321AE" w:rsidRDefault="00D321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val="hi"/>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hi"/>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hi"/>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val="hi"/>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hi"/>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hi"/>
                      </w:rPr>
                      <w:t>OFFICIAL</w:t>
                    </w:r>
                  </w:p>
                </w:txbxContent>
              </v:textbox>
              <w10:wrap anchorx="page" anchory="page"/>
            </v:shape>
          </w:pict>
        </mc:Fallback>
      </mc:AlternateContent>
    </w: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516A8F93" w:rsidR="00916AF7" w:rsidRDefault="00AC4BD8"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0E7D4816" wp14:editId="62CA399A">
              <wp:simplePos x="0" y="0"/>
              <wp:positionH relativeFrom="column">
                <wp:posOffset>6118225</wp:posOffset>
              </wp:positionH>
              <wp:positionV relativeFrom="paragraph">
                <wp:posOffset>-400050</wp:posOffset>
              </wp:positionV>
              <wp:extent cx="47371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40030"/>
                      </a:xfrm>
                      <a:prstGeom prst="rect">
                        <a:avLst/>
                      </a:prstGeom>
                      <a:noFill/>
                      <a:ln w="9525">
                        <a:noFill/>
                        <a:miter lim="800000"/>
                        <a:headEnd/>
                        <a:tailEnd/>
                      </a:ln>
                    </wps:spPr>
                    <wps:txbx>
                      <w:txbxContent>
                        <w:p w14:paraId="77433926" w14:textId="52F72540" w:rsidR="00AC4BD8" w:rsidRDefault="00AC4BD8" w:rsidP="00AC4BD8">
                          <w:pPr>
                            <w:rPr>
                              <w:color w:val="767171" w:themeColor="background2" w:themeShade="80"/>
                              <w:sz w:val="16"/>
                              <w:szCs w:val="14"/>
                            </w:rPr>
                          </w:pPr>
                          <w:r>
                            <w:rPr>
                              <w:color w:val="767171" w:themeColor="background2" w:themeShade="80"/>
                              <w:sz w:val="16"/>
                              <w:szCs w:val="14"/>
                            </w:rPr>
                            <w:t>Hindi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D4816" id="_x0000_t202" coordsize="21600,21600" o:spt="202" path="m,l,21600r21600,l21600,xe">
              <v:stroke joinstyle="miter"/>
              <v:path gradientshapeok="t" o:connecttype="rect"/>
            </v:shapetype>
            <v:shape id="_x0000_s1028" type="#_x0000_t202" style="position:absolute;margin-left:481.75pt;margin-top:-31.5pt;width:37.3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" filled="f" stroked="f">
              <v:textbox>
                <w:txbxContent>
                  <w:p w14:paraId="77433926" w14:textId="52F72540" w:rsidR="00AC4BD8" w:rsidRDefault="00AC4BD8" w:rsidP="00AC4BD8">
                    <w:pPr>
                      <w:rPr>
                        <w:color w:val="767171" w:themeColor="background2" w:themeShade="80"/>
                        <w:sz w:val="16"/>
                        <w:szCs w:val="14"/>
                      </w:rPr>
                    </w:pPr>
                    <w:r>
                      <w:rPr>
                        <w:color w:val="767171" w:themeColor="background2" w:themeShade="80"/>
                        <w:sz w:val="16"/>
                        <w:szCs w:val="14"/>
                      </w:rPr>
                      <w:t>Hindi</w:t>
                    </w:r>
                  </w:p>
                </w:txbxContent>
              </v:textbox>
              <w10:wrap type="square"/>
            </v:shape>
          </w:pict>
        </mc:Fallback>
      </mc:AlternateContent>
    </w:r>
    <w:r w:rsidR="00DD5BF0">
      <w:rPr>
        <w:noProof/>
        <w:lang w:val="hi"/>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B5ECC"/>
    <w:rsid w:val="001B7AAE"/>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7215"/>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10DB"/>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4BD8"/>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1AE"/>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1C39"/>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73FF3185-EA4E-4E5D-91BC-6F15C3B4B737}"/>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1824</Characters>
  <Application>Microsoft Office Word</Application>
  <DocSecurity>0</DocSecurity>
  <Lines>15</Lines>
  <Paragraphs>4</Paragraphs>
  <ScaleCrop>false</ScaleCrop>
  <Company>Department of Education Western Australia</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97</cp:revision>
  <dcterms:created xsi:type="dcterms:W3CDTF">2025-11-04T15:19:00Z</dcterms:created>
  <dcterms:modified xsi:type="dcterms:W3CDTF">2026-04-14T01:09:00Z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