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95B3" w14:textId="77777777" w:rsidR="005E0D9F" w:rsidRPr="00AF1BF4" w:rsidRDefault="00437728" w:rsidP="00AF1BF4">
      <w:pPr>
        <w:pStyle w:val="Title"/>
        <w:pBdr>
          <w:bottom w:val="single" w:sz="8" w:space="11" w:color="592C82"/>
        </w:pBdr>
        <w:rPr>
          <w:sz w:val="44"/>
          <w:szCs w:val="44"/>
        </w:rPr>
      </w:pPr>
      <w:bookmarkStart w:id="0" w:name="_Hlk103166844"/>
      <w:bookmarkStart w:id="1" w:name="_Toc84334888"/>
      <w:r w:rsidRPr="00AF1BF4">
        <w:rPr>
          <w:bCs/>
          <w:sz w:val="44"/>
          <w:szCs w:val="44"/>
        </w:rPr>
        <w:t xml:space="preserve">La </w:t>
      </w:r>
      <w:proofErr w:type="spellStart"/>
      <w:r w:rsidRPr="00AF1BF4">
        <w:rPr>
          <w:bCs/>
          <w:sz w:val="44"/>
          <w:szCs w:val="44"/>
        </w:rPr>
        <w:t>necesidad</w:t>
      </w:r>
      <w:proofErr w:type="spellEnd"/>
      <w:r w:rsidRPr="00AF1BF4">
        <w:rPr>
          <w:bCs/>
          <w:sz w:val="44"/>
          <w:szCs w:val="44"/>
        </w:rPr>
        <w:t xml:space="preserve"> de </w:t>
      </w:r>
      <w:proofErr w:type="spellStart"/>
      <w:r w:rsidRPr="00AF1BF4">
        <w:rPr>
          <w:bCs/>
          <w:sz w:val="44"/>
          <w:szCs w:val="44"/>
        </w:rPr>
        <w:t>los</w:t>
      </w:r>
      <w:proofErr w:type="spellEnd"/>
      <w:r w:rsidRPr="00AF1BF4">
        <w:rPr>
          <w:bCs/>
          <w:sz w:val="44"/>
          <w:szCs w:val="44"/>
        </w:rPr>
        <w:t xml:space="preserve"> </w:t>
      </w:r>
      <w:proofErr w:type="spellStart"/>
      <w:r w:rsidRPr="00AF1BF4">
        <w:rPr>
          <w:bCs/>
          <w:sz w:val="44"/>
          <w:szCs w:val="44"/>
        </w:rPr>
        <w:t>jóvenes</w:t>
      </w:r>
      <w:proofErr w:type="spellEnd"/>
      <w:r w:rsidRPr="00AF1BF4">
        <w:rPr>
          <w:bCs/>
          <w:sz w:val="44"/>
          <w:szCs w:val="44"/>
        </w:rPr>
        <w:t xml:space="preserve"> de </w:t>
      </w:r>
      <w:proofErr w:type="spellStart"/>
      <w:r w:rsidRPr="00AF1BF4">
        <w:rPr>
          <w:bCs/>
          <w:sz w:val="44"/>
          <w:szCs w:val="44"/>
        </w:rPr>
        <w:t>involucrarse</w:t>
      </w:r>
      <w:proofErr w:type="spellEnd"/>
      <w:r w:rsidRPr="00AF1BF4">
        <w:rPr>
          <w:bCs/>
          <w:sz w:val="44"/>
          <w:szCs w:val="44"/>
        </w:rPr>
        <w:t xml:space="preserve"> con </w:t>
      </w:r>
      <w:proofErr w:type="spellStart"/>
      <w:r w:rsidRPr="00AF1BF4">
        <w:rPr>
          <w:bCs/>
          <w:sz w:val="44"/>
          <w:szCs w:val="44"/>
        </w:rPr>
        <w:t>el</w:t>
      </w:r>
      <w:proofErr w:type="spellEnd"/>
      <w:r w:rsidRPr="00AF1BF4">
        <w:rPr>
          <w:bCs/>
          <w:sz w:val="44"/>
          <w:szCs w:val="44"/>
        </w:rPr>
        <w:t xml:space="preserve"> </w:t>
      </w:r>
      <w:proofErr w:type="spellStart"/>
      <w:r w:rsidRPr="00AF1BF4">
        <w:rPr>
          <w:bCs/>
          <w:sz w:val="44"/>
          <w:szCs w:val="44"/>
        </w:rPr>
        <w:t>mundo</w:t>
      </w:r>
      <w:proofErr w:type="spellEnd"/>
      <w:r w:rsidRPr="00AF1BF4">
        <w:rPr>
          <w:bCs/>
          <w:sz w:val="44"/>
          <w:szCs w:val="44"/>
        </w:rPr>
        <w:t xml:space="preserve"> </w:t>
      </w:r>
      <w:proofErr w:type="spellStart"/>
      <w:r w:rsidRPr="00AF1BF4">
        <w:rPr>
          <w:bCs/>
          <w:sz w:val="44"/>
          <w:szCs w:val="44"/>
        </w:rPr>
        <w:t>laboral</w:t>
      </w:r>
      <w:proofErr w:type="spellEnd"/>
    </w:p>
    <w:p w14:paraId="13365051" w14:textId="2EE0E42E" w:rsidR="005007C0" w:rsidRPr="00437728" w:rsidRDefault="00437728" w:rsidP="00AF1BF4">
      <w:pPr>
        <w:pStyle w:val="Title"/>
        <w:pBdr>
          <w:bottom w:val="single" w:sz="8" w:space="11" w:color="592C82"/>
        </w:pBdr>
        <w:spacing w:after="0"/>
        <w:rPr>
          <w:rStyle w:val="DocumentSubtitle"/>
          <w:color w:val="auto"/>
        </w:rPr>
      </w:pPr>
      <w:proofErr w:type="spellStart"/>
      <w:r>
        <w:rPr>
          <w:bCs/>
          <w:color w:val="auto"/>
          <w:sz w:val="36"/>
        </w:rPr>
        <w:t>Información</w:t>
      </w:r>
      <w:proofErr w:type="spellEnd"/>
      <w:r>
        <w:rPr>
          <w:bCs/>
          <w:color w:val="auto"/>
          <w:sz w:val="36"/>
        </w:rPr>
        <w:t xml:space="preserve"> para padres y </w:t>
      </w:r>
      <w:proofErr w:type="spellStart"/>
      <w:r>
        <w:rPr>
          <w:bCs/>
          <w:color w:val="auto"/>
          <w:sz w:val="36"/>
        </w:rPr>
        <w:t>cuidadores</w:t>
      </w:r>
      <w:proofErr w:type="spellEnd"/>
    </w:p>
    <w:bookmarkEnd w:id="0"/>
    <w:bookmarkEnd w:id="1"/>
    <w:p w14:paraId="4F087164" w14:textId="52F00879" w:rsidR="00437728" w:rsidRPr="00B84B51" w:rsidRDefault="00B703A9" w:rsidP="00110007">
      <w:pPr>
        <w:pStyle w:val="BodyText"/>
      </w:pPr>
      <w:r>
        <w:t xml:space="preserve">Los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necesitan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empleadores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remunerado</w:t>
      </w:r>
      <w:proofErr w:type="spellEnd"/>
      <w:r>
        <w:t xml:space="preserve"> y las </w:t>
      </w:r>
      <w:proofErr w:type="spellStart"/>
      <w:r>
        <w:t>habilidades</w:t>
      </w:r>
      <w:proofErr w:type="spellEnd"/>
      <w:r>
        <w:t xml:space="preserve"> que se </w:t>
      </w:r>
      <w:proofErr w:type="spellStart"/>
      <w:r>
        <w:t>valoran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. Es </w:t>
      </w:r>
      <w:proofErr w:type="spellStart"/>
      <w:r>
        <w:t>así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que </w:t>
      </w:r>
      <w:proofErr w:type="spellStart"/>
      <w:r>
        <w:t>busquen</w:t>
      </w:r>
      <w:proofErr w:type="spellEnd"/>
      <w:r>
        <w:t xml:space="preserve"> </w:t>
      </w:r>
      <w:proofErr w:type="spellStart"/>
      <w:r>
        <w:t>ingresar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la </w:t>
      </w:r>
      <w:proofErr w:type="spellStart"/>
      <w:r>
        <w:t>universidad</w:t>
      </w:r>
      <w:proofErr w:type="spellEnd"/>
      <w:r>
        <w:t xml:space="preserve">, </w:t>
      </w:r>
      <w:proofErr w:type="spellStart"/>
      <w:r>
        <w:t>deseen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graduarse</w:t>
      </w:r>
      <w:proofErr w:type="spellEnd"/>
      <w:r>
        <w:t xml:space="preserve"> o bien </w:t>
      </w:r>
      <w:proofErr w:type="spellStart"/>
      <w:r>
        <w:t>unirse</w:t>
      </w:r>
      <w:proofErr w:type="spellEnd"/>
      <w:r>
        <w:t xml:space="preserve"> de </w:t>
      </w:r>
      <w:proofErr w:type="spellStart"/>
      <w:r>
        <w:t>inmediato</w:t>
      </w:r>
      <w:proofErr w:type="spellEnd"/>
      <w:r>
        <w:t xml:space="preserve"> al mercado </w:t>
      </w:r>
      <w:proofErr w:type="spellStart"/>
      <w:r>
        <w:t>laboral</w:t>
      </w:r>
      <w:proofErr w:type="spellEnd"/>
      <w:r>
        <w:t xml:space="preserve">. </w:t>
      </w:r>
    </w:p>
    <w:p w14:paraId="2CA8C9D0" w14:textId="77777777" w:rsidR="00437728" w:rsidRPr="00B84B51" w:rsidRDefault="00437728" w:rsidP="00054941">
      <w:pPr>
        <w:pStyle w:val="BodyText"/>
        <w:spacing w:before="240"/>
      </w:pPr>
      <w:proofErr w:type="spellStart"/>
      <w:r>
        <w:t>Conocer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les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entender</w:t>
      </w:r>
      <w:proofErr w:type="spellEnd"/>
      <w:r>
        <w:t xml:space="preserve"> la </w:t>
      </w:r>
      <w:proofErr w:type="spellStart"/>
      <w:r>
        <w:t>relevancia</w:t>
      </w:r>
      <w:proofErr w:type="spellEnd"/>
      <w:r>
        <w:t xml:space="preserve"> de lo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aprendiendo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expande</w:t>
      </w:r>
      <w:proofErr w:type="spellEnd"/>
      <w:r>
        <w:t xml:space="preserve"> sus </w:t>
      </w:r>
      <w:proofErr w:type="spellStart"/>
      <w:r>
        <w:t>horizontes</w:t>
      </w:r>
      <w:proofErr w:type="spellEnd"/>
      <w:r>
        <w:t xml:space="preserve">, </w:t>
      </w:r>
      <w:proofErr w:type="spellStart"/>
      <w:r>
        <w:t>eleva</w:t>
      </w:r>
      <w:proofErr w:type="spellEnd"/>
      <w:r>
        <w:t xml:space="preserve"> sus </w:t>
      </w:r>
      <w:proofErr w:type="spellStart"/>
      <w:r>
        <w:t>aspiraciones</w:t>
      </w:r>
      <w:proofErr w:type="spellEnd"/>
      <w:r>
        <w:t xml:space="preserve"> y </w:t>
      </w:r>
      <w:proofErr w:type="spellStart"/>
      <w:r>
        <w:t>resalta</w:t>
      </w:r>
      <w:proofErr w:type="spellEnd"/>
      <w:r>
        <w:t xml:space="preserve"> la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trayectorias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y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ellos</w:t>
      </w:r>
      <w:proofErr w:type="spellEnd"/>
      <w:r>
        <w:t>.</w:t>
      </w:r>
    </w:p>
    <w:p w14:paraId="064DBB3F" w14:textId="77777777" w:rsidR="00B84B51" w:rsidRDefault="00B84B51" w:rsidP="00054941">
      <w:pPr>
        <w:pStyle w:val="BodyText"/>
        <w:spacing w:before="240"/>
      </w:pPr>
      <w:r>
        <w:t xml:space="preserve">Los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necesitan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para:</w:t>
      </w:r>
    </w:p>
    <w:p w14:paraId="6F15166F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1" w:line="268" w:lineRule="exact"/>
        <w:ind w:left="758" w:hanging="361"/>
      </w:pPr>
      <w:proofErr w:type="spellStart"/>
      <w:r>
        <w:t>demostrar</w:t>
      </w:r>
      <w:proofErr w:type="spellEnd"/>
      <w:r>
        <w:t xml:space="preserve"> que son </w:t>
      </w:r>
      <w:proofErr w:type="spellStart"/>
      <w:proofErr w:type="gramStart"/>
      <w:r>
        <w:t>confiables</w:t>
      </w:r>
      <w:proofErr w:type="spellEnd"/>
      <w:r>
        <w:t>;</w:t>
      </w:r>
      <w:proofErr w:type="gramEnd"/>
    </w:p>
    <w:p w14:paraId="170A8328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proofErr w:type="spellStart"/>
      <w:r>
        <w:t>mostrar</w:t>
      </w:r>
      <w:proofErr w:type="spellEnd"/>
      <w:r>
        <w:t xml:space="preserve"> que </w:t>
      </w:r>
      <w:proofErr w:type="spellStart"/>
      <w:r>
        <w:t>saben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proofErr w:type="gramStart"/>
      <w:r>
        <w:t>trabajar</w:t>
      </w:r>
      <w:proofErr w:type="spellEnd"/>
      <w:r>
        <w:t>;</w:t>
      </w:r>
      <w:proofErr w:type="gramEnd"/>
    </w:p>
    <w:p w14:paraId="09565F7D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</w:pPr>
      <w:proofErr w:type="spellStart"/>
      <w:r>
        <w:t>mejorar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autoconfianza</w:t>
      </w:r>
      <w:proofErr w:type="spellEnd"/>
      <w:r>
        <w:t>;</w:t>
      </w:r>
      <w:proofErr w:type="gramEnd"/>
    </w:p>
    <w:p w14:paraId="5199FC9A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</w:pPr>
      <w:proofErr w:type="spellStart"/>
      <w:r>
        <w:t>desarrollar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>.</w:t>
      </w:r>
    </w:p>
    <w:p w14:paraId="0FFA3579" w14:textId="77777777" w:rsidR="00B84B51" w:rsidRDefault="00B84B51" w:rsidP="00054941">
      <w:pPr>
        <w:pStyle w:val="BodyText"/>
        <w:spacing w:before="240"/>
      </w:pPr>
      <w:r>
        <w:t xml:space="preserve">Las </w:t>
      </w:r>
      <w:proofErr w:type="spellStart"/>
      <w:r>
        <w:t>oportunidades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de </w:t>
      </w:r>
      <w:proofErr w:type="spellStart"/>
      <w:r>
        <w:t>experimentar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>:</w:t>
      </w:r>
    </w:p>
    <w:p w14:paraId="3E161BDF" w14:textId="77777777" w:rsidR="00DA347E" w:rsidRDefault="00DA347E" w:rsidP="00B84B51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hanging="361"/>
        <w:sectPr w:rsidR="00DA347E" w:rsidSect="0005494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284" w:left="1418" w:header="720" w:footer="720" w:gutter="0"/>
          <w:cols w:space="708"/>
          <w:titlePg/>
          <w:docGrid w:linePitch="360"/>
        </w:sectPr>
      </w:pPr>
    </w:p>
    <w:p w14:paraId="0CE21A08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left="758" w:hanging="361"/>
      </w:pPr>
      <w:proofErr w:type="spellStart"/>
      <w:r>
        <w:t>empleos</w:t>
      </w:r>
      <w:proofErr w:type="spellEnd"/>
      <w:r>
        <w:t xml:space="preserve"> a medio </w:t>
      </w:r>
      <w:proofErr w:type="spellStart"/>
      <w:r>
        <w:t>tiempo</w:t>
      </w:r>
      <w:proofErr w:type="spellEnd"/>
      <w:r>
        <w:t xml:space="preserve"> y </w:t>
      </w:r>
      <w:proofErr w:type="spellStart"/>
      <w:proofErr w:type="gramStart"/>
      <w:r>
        <w:t>ocasionales</w:t>
      </w:r>
      <w:proofErr w:type="spellEnd"/>
      <w:r>
        <w:t>;</w:t>
      </w:r>
      <w:proofErr w:type="gramEnd"/>
    </w:p>
    <w:p w14:paraId="590D6BCA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proofErr w:type="spellStart"/>
      <w:r>
        <w:t>aprendizaje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experiencias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programas</w:t>
      </w:r>
      <w:proofErr w:type="spellEnd"/>
      <w:r>
        <w:t xml:space="preserve"> </w:t>
      </w:r>
      <w:proofErr w:type="spellStart"/>
      <w:proofErr w:type="gramStart"/>
      <w:r>
        <w:t>escolares</w:t>
      </w:r>
      <w:proofErr w:type="spellEnd"/>
      <w:r>
        <w:t>;</w:t>
      </w:r>
      <w:proofErr w:type="gramEnd"/>
    </w:p>
    <w:p w14:paraId="72ECF7C6" w14:textId="3CB02702" w:rsidR="00B84B51" w:rsidRDefault="00B84B51" w:rsidP="00590007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proofErr w:type="spellStart"/>
      <w:r>
        <w:t>aprendizaje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observación</w:t>
      </w:r>
      <w:proofErr w:type="spellEnd"/>
      <w:r>
        <w:t xml:space="preserve"> y </w:t>
      </w:r>
      <w:proofErr w:type="spellStart"/>
      <w:r>
        <w:t>visitas</w:t>
      </w:r>
      <w:proofErr w:type="spellEnd"/>
      <w:r>
        <w:t xml:space="preserve"> al </w:t>
      </w:r>
      <w:proofErr w:type="spellStart"/>
      <w:r>
        <w:t>lugar</w:t>
      </w:r>
      <w:proofErr w:type="spellEnd"/>
      <w:r>
        <w:t xml:space="preserve"> de </w:t>
      </w:r>
      <w:proofErr w:type="spellStart"/>
      <w:proofErr w:type="gramStart"/>
      <w:r>
        <w:t>trabajo</w:t>
      </w:r>
      <w:proofErr w:type="spellEnd"/>
      <w:r>
        <w:t>;</w:t>
      </w:r>
      <w:proofErr w:type="gramEnd"/>
    </w:p>
    <w:p w14:paraId="07EA6D81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proofErr w:type="spellStart"/>
      <w:r>
        <w:t>trabajos</w:t>
      </w:r>
      <w:proofErr w:type="spellEnd"/>
      <w:r>
        <w:t xml:space="preserve"> </w:t>
      </w:r>
      <w:proofErr w:type="spellStart"/>
      <w:proofErr w:type="gramStart"/>
      <w:r>
        <w:t>voluntarios</w:t>
      </w:r>
      <w:proofErr w:type="spellEnd"/>
      <w:r>
        <w:t>;</w:t>
      </w:r>
      <w:proofErr w:type="gramEnd"/>
    </w:p>
    <w:p w14:paraId="54C2C946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proofErr w:type="spellStart"/>
      <w:r>
        <w:t>pruebas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prácticas</w:t>
      </w:r>
      <w:proofErr w:type="spellEnd"/>
      <w:r>
        <w:t xml:space="preserve"> </w:t>
      </w:r>
      <w:proofErr w:type="spellStart"/>
      <w:proofErr w:type="gramStart"/>
      <w:r>
        <w:t>laborales</w:t>
      </w:r>
      <w:proofErr w:type="spellEnd"/>
      <w:r>
        <w:t>;</w:t>
      </w:r>
      <w:proofErr w:type="gramEnd"/>
    </w:p>
    <w:p w14:paraId="4FB07080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proofErr w:type="spellStart"/>
      <w:r>
        <w:t>clubes</w:t>
      </w:r>
      <w:proofErr w:type="spellEnd"/>
      <w:r>
        <w:t xml:space="preserve"> </w:t>
      </w:r>
      <w:proofErr w:type="spellStart"/>
      <w:proofErr w:type="gramStart"/>
      <w:r>
        <w:t>deportivos</w:t>
      </w:r>
      <w:proofErr w:type="spellEnd"/>
      <w:r>
        <w:t>;</w:t>
      </w:r>
      <w:proofErr w:type="gramEnd"/>
    </w:p>
    <w:p w14:paraId="3ED8B1D2" w14:textId="6EDC020D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</w:pPr>
      <w:proofErr w:type="spellStart"/>
      <w:r>
        <w:t>emprendimiento</w:t>
      </w:r>
      <w:proofErr w:type="spellEnd"/>
      <w:r>
        <w:t xml:space="preserve"> y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emergentes</w:t>
      </w:r>
      <w:proofErr w:type="spellEnd"/>
      <w:r>
        <w:t>.</w:t>
      </w:r>
    </w:p>
    <w:p w14:paraId="305FF42C" w14:textId="77777777" w:rsidR="00437728" w:rsidRDefault="00437728" w:rsidP="00054941">
      <w:pPr>
        <w:pStyle w:val="BodyText"/>
        <w:spacing w:before="240"/>
      </w:pPr>
      <w:r>
        <w:t xml:space="preserve">Esta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ayudará</w:t>
      </w:r>
      <w:proofErr w:type="spellEnd"/>
      <w:r>
        <w:t xml:space="preserve"> a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conocimientos</w:t>
      </w:r>
      <w:proofErr w:type="spellEnd"/>
      <w:r>
        <w:t xml:space="preserve"> y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para </w:t>
      </w:r>
      <w:proofErr w:type="spellStart"/>
      <w:r>
        <w:t>conseguir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un </w:t>
      </w:r>
      <w:proofErr w:type="spellStart"/>
      <w:r>
        <w:t>empleo</w:t>
      </w:r>
      <w:proofErr w:type="spellEnd"/>
      <w:r>
        <w:t xml:space="preserve"> y </w:t>
      </w:r>
      <w:proofErr w:type="spellStart"/>
      <w:r>
        <w:t>progresar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>.</w:t>
      </w:r>
    </w:p>
    <w:p w14:paraId="6C271166" w14:textId="77777777" w:rsidR="00437728" w:rsidRDefault="00437728" w:rsidP="00437728">
      <w:pPr>
        <w:pStyle w:val="BodyText"/>
        <w:spacing w:before="1"/>
        <w:rPr>
          <w:sz w:val="19"/>
        </w:rPr>
      </w:pPr>
    </w:p>
    <w:p w14:paraId="31D378F5" w14:textId="77777777" w:rsidR="00437728" w:rsidRPr="00054941" w:rsidRDefault="00437728" w:rsidP="00285726">
      <w:pPr>
        <w:spacing w:after="120"/>
        <w:rPr>
          <w:b/>
          <w:color w:val="592C82"/>
          <w:sz w:val="26"/>
          <w:szCs w:val="26"/>
        </w:rPr>
      </w:pPr>
      <w:r>
        <w:rPr>
          <w:b/>
          <w:bCs/>
          <w:color w:val="592C82"/>
          <w:sz w:val="26"/>
          <w:szCs w:val="26"/>
        </w:rPr>
        <w:t xml:space="preserve">Desarrollo de </w:t>
      </w:r>
      <w:proofErr w:type="spellStart"/>
      <w:r>
        <w:rPr>
          <w:b/>
          <w:bCs/>
          <w:color w:val="592C82"/>
          <w:sz w:val="26"/>
          <w:szCs w:val="26"/>
        </w:rPr>
        <w:t>capacidades</w:t>
      </w:r>
      <w:proofErr w:type="spellEnd"/>
      <w:r>
        <w:rPr>
          <w:b/>
          <w:bCs/>
          <w:color w:val="592C82"/>
          <w:sz w:val="26"/>
          <w:szCs w:val="26"/>
        </w:rPr>
        <w:t xml:space="preserve"> </w:t>
      </w:r>
      <w:proofErr w:type="spellStart"/>
      <w:r>
        <w:rPr>
          <w:b/>
          <w:bCs/>
          <w:color w:val="592C82"/>
          <w:sz w:val="26"/>
          <w:szCs w:val="26"/>
        </w:rPr>
        <w:t>laborales</w:t>
      </w:r>
      <w:proofErr w:type="spellEnd"/>
    </w:p>
    <w:p w14:paraId="1A52E4A2" w14:textId="5282FFA1" w:rsidR="00437728" w:rsidRDefault="00054941" w:rsidP="008F4C90">
      <w:pPr>
        <w:pStyle w:val="BodyText"/>
        <w:spacing w:before="1"/>
      </w:pPr>
      <w:r>
        <w:t xml:space="preserve">Las </w:t>
      </w:r>
      <w:proofErr w:type="spellStart"/>
      <w:r>
        <w:t>capacidades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son las </w:t>
      </w:r>
      <w:proofErr w:type="spellStart"/>
      <w:r>
        <w:t>habilidades</w:t>
      </w:r>
      <w:proofErr w:type="spellEnd"/>
      <w:r>
        <w:t xml:space="preserve">, </w:t>
      </w:r>
      <w:proofErr w:type="spellStart"/>
      <w:r>
        <w:t>conocimientos</w:t>
      </w:r>
      <w:proofErr w:type="spellEnd"/>
      <w:r>
        <w:t xml:space="preserve"> y </w:t>
      </w:r>
      <w:proofErr w:type="spellStart"/>
      <w:r>
        <w:t>entendimiento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necesitan</w:t>
      </w:r>
      <w:proofErr w:type="spellEnd"/>
      <w:r>
        <w:t xml:space="preserve"> para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preparados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futuro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y la </w:t>
      </w:r>
      <w:proofErr w:type="spellStart"/>
      <w:r>
        <w:t>vida</w:t>
      </w:r>
      <w:proofErr w:type="spellEnd"/>
      <w:r>
        <w:t xml:space="preserve">. Son las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transferibles</w:t>
      </w:r>
      <w:proofErr w:type="spellEnd"/>
      <w:r>
        <w:t xml:space="preserve"> que les </w:t>
      </w:r>
      <w:proofErr w:type="spellStart"/>
      <w:r>
        <w:t>permiten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, </w:t>
      </w:r>
      <w:proofErr w:type="spellStart"/>
      <w:r>
        <w:t>navegar</w:t>
      </w:r>
      <w:proofErr w:type="spellEnd"/>
      <w:r>
        <w:t xml:space="preserve"> y </w:t>
      </w:r>
      <w:proofErr w:type="spellStart"/>
      <w:r>
        <w:t>progresar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exitosa</w:t>
      </w:r>
      <w:proofErr w:type="spellEnd"/>
      <w:r>
        <w:t xml:space="preserve">. </w:t>
      </w:r>
    </w:p>
    <w:p w14:paraId="7919CC14" w14:textId="77777777" w:rsidR="00437728" w:rsidRPr="00285726" w:rsidRDefault="00437728" w:rsidP="00437728">
      <w:pPr>
        <w:pStyle w:val="BodyText"/>
        <w:spacing w:before="2"/>
        <w:rPr>
          <w:sz w:val="18"/>
          <w:szCs w:val="18"/>
        </w:rPr>
      </w:pPr>
    </w:p>
    <w:p w14:paraId="6235A672" w14:textId="37FD4BF1" w:rsidR="00C972CF" w:rsidRDefault="00437728" w:rsidP="008948B9">
      <w:pPr>
        <w:pStyle w:val="BodyText"/>
      </w:pPr>
      <w:r>
        <w:t xml:space="preserve">Las </w:t>
      </w:r>
      <w:proofErr w:type="spellStart"/>
      <w:r>
        <w:t>capacidades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</w:t>
      </w:r>
      <w:proofErr w:type="spellStart"/>
      <w:r>
        <w:t>esenciales</w:t>
      </w:r>
      <w:proofErr w:type="spellEnd"/>
      <w:r>
        <w:t xml:space="preserve"> </w:t>
      </w:r>
      <w:proofErr w:type="spellStart"/>
      <w:r>
        <w:t>identificadas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Departamento de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>:</w:t>
      </w:r>
    </w:p>
    <w:p w14:paraId="766A0786" w14:textId="77777777" w:rsidR="00986634" w:rsidRPr="00AF1BF4" w:rsidRDefault="00986634" w:rsidP="008948B9">
      <w:pPr>
        <w:pStyle w:val="BodyText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6634" w:rsidRPr="00AF1BF4" w14:paraId="143E4BB6" w14:textId="77777777" w:rsidTr="00A43535">
        <w:tc>
          <w:tcPr>
            <w:tcW w:w="4530" w:type="dxa"/>
          </w:tcPr>
          <w:p w14:paraId="225049CC" w14:textId="727FA896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Creatividad</w:t>
            </w:r>
            <w:proofErr w:type="spellEnd"/>
          </w:p>
        </w:tc>
        <w:tc>
          <w:tcPr>
            <w:tcW w:w="4530" w:type="dxa"/>
          </w:tcPr>
          <w:p w14:paraId="7D2BCC01" w14:textId="6FFF3CE9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Habilidades</w:t>
            </w:r>
            <w:proofErr w:type="spellEnd"/>
            <w:r w:rsidRPr="00AF1BF4">
              <w:rPr>
                <w:sz w:val="20"/>
                <w:szCs w:val="20"/>
              </w:rPr>
              <w:t xml:space="preserve"> </w:t>
            </w:r>
            <w:proofErr w:type="spellStart"/>
            <w:r w:rsidRPr="00AF1BF4">
              <w:rPr>
                <w:sz w:val="20"/>
                <w:szCs w:val="20"/>
              </w:rPr>
              <w:t>interpersonales</w:t>
            </w:r>
            <w:proofErr w:type="spellEnd"/>
            <w:r w:rsidRPr="00AF1BF4">
              <w:rPr>
                <w:sz w:val="20"/>
                <w:szCs w:val="20"/>
              </w:rPr>
              <w:t xml:space="preserve"> y la </w:t>
            </w:r>
            <w:proofErr w:type="spellStart"/>
            <w:r w:rsidRPr="00AF1BF4">
              <w:rPr>
                <w:sz w:val="20"/>
                <w:szCs w:val="20"/>
              </w:rPr>
              <w:t>comunicación</w:t>
            </w:r>
            <w:proofErr w:type="spellEnd"/>
          </w:p>
        </w:tc>
      </w:tr>
      <w:tr w:rsidR="00986634" w:rsidRPr="00AF1BF4" w14:paraId="098D7310" w14:textId="77777777" w:rsidTr="00A43535">
        <w:tc>
          <w:tcPr>
            <w:tcW w:w="4530" w:type="dxa"/>
          </w:tcPr>
          <w:p w14:paraId="34EB36A5" w14:textId="143B269A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Pensamiento </w:t>
            </w:r>
            <w:proofErr w:type="spellStart"/>
            <w:r w:rsidRPr="00AF1BF4">
              <w:rPr>
                <w:sz w:val="20"/>
                <w:szCs w:val="20"/>
              </w:rPr>
              <w:t>crítico</w:t>
            </w:r>
            <w:proofErr w:type="spellEnd"/>
          </w:p>
        </w:tc>
        <w:tc>
          <w:tcPr>
            <w:tcW w:w="4530" w:type="dxa"/>
          </w:tcPr>
          <w:p w14:paraId="3E9C3441" w14:textId="38AAAFAF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Trabajo</w:t>
            </w:r>
            <w:proofErr w:type="spellEnd"/>
            <w:r w:rsidRPr="00AF1BF4">
              <w:rPr>
                <w:sz w:val="20"/>
                <w:szCs w:val="20"/>
              </w:rPr>
              <w:t xml:space="preserve"> </w:t>
            </w:r>
            <w:proofErr w:type="spellStart"/>
            <w:r w:rsidRPr="00AF1BF4">
              <w:rPr>
                <w:sz w:val="20"/>
                <w:szCs w:val="20"/>
              </w:rPr>
              <w:t>en</w:t>
            </w:r>
            <w:proofErr w:type="spellEnd"/>
            <w:r w:rsidRPr="00AF1BF4">
              <w:rPr>
                <w:sz w:val="20"/>
                <w:szCs w:val="20"/>
              </w:rPr>
              <w:t xml:space="preserve"> </w:t>
            </w:r>
            <w:proofErr w:type="spellStart"/>
            <w:r w:rsidRPr="00AF1BF4">
              <w:rPr>
                <w:sz w:val="20"/>
                <w:szCs w:val="20"/>
              </w:rPr>
              <w:t>equipo</w:t>
            </w:r>
            <w:proofErr w:type="spellEnd"/>
            <w:r w:rsidRPr="00AF1BF4">
              <w:rPr>
                <w:sz w:val="20"/>
                <w:szCs w:val="20"/>
              </w:rPr>
              <w:t xml:space="preserve"> y </w:t>
            </w:r>
            <w:proofErr w:type="spellStart"/>
            <w:r w:rsidRPr="00AF1BF4">
              <w:rPr>
                <w:sz w:val="20"/>
                <w:szCs w:val="20"/>
              </w:rPr>
              <w:t>colaboración</w:t>
            </w:r>
            <w:proofErr w:type="spellEnd"/>
          </w:p>
        </w:tc>
      </w:tr>
      <w:tr w:rsidR="00986634" w:rsidRPr="00AF1BF4" w14:paraId="4D9C2E28" w14:textId="77777777" w:rsidTr="00A43535">
        <w:tc>
          <w:tcPr>
            <w:tcW w:w="4530" w:type="dxa"/>
          </w:tcPr>
          <w:p w14:paraId="1283F14D" w14:textId="2C1928A4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Alfabetización</w:t>
            </w:r>
            <w:proofErr w:type="spellEnd"/>
            <w:r w:rsidRPr="00AF1BF4">
              <w:rPr>
                <w:sz w:val="20"/>
                <w:szCs w:val="20"/>
              </w:rPr>
              <w:t xml:space="preserve">, </w:t>
            </w:r>
            <w:proofErr w:type="spellStart"/>
            <w:r w:rsidRPr="00AF1BF4">
              <w:rPr>
                <w:sz w:val="20"/>
                <w:szCs w:val="20"/>
              </w:rPr>
              <w:t>habilidades</w:t>
            </w:r>
            <w:proofErr w:type="spellEnd"/>
            <w:r w:rsidRPr="00AF1BF4">
              <w:rPr>
                <w:sz w:val="20"/>
                <w:szCs w:val="20"/>
              </w:rPr>
              <w:t xml:space="preserve"> </w:t>
            </w:r>
            <w:proofErr w:type="spellStart"/>
            <w:r w:rsidRPr="00AF1BF4">
              <w:rPr>
                <w:sz w:val="20"/>
                <w:szCs w:val="20"/>
              </w:rPr>
              <w:t>matemáticas</w:t>
            </w:r>
            <w:proofErr w:type="spellEnd"/>
            <w:r w:rsidRPr="00AF1BF4">
              <w:rPr>
                <w:sz w:val="20"/>
                <w:szCs w:val="20"/>
              </w:rPr>
              <w:t xml:space="preserve"> y </w:t>
            </w:r>
            <w:proofErr w:type="spellStart"/>
            <w:r w:rsidRPr="00AF1BF4">
              <w:rPr>
                <w:sz w:val="20"/>
                <w:szCs w:val="20"/>
              </w:rPr>
              <w:t>alfabetización</w:t>
            </w:r>
            <w:proofErr w:type="spellEnd"/>
            <w:r w:rsidRPr="00AF1BF4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4530" w:type="dxa"/>
          </w:tcPr>
          <w:p w14:paraId="6ACCCB32" w14:textId="5634AF3E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Adaptabilidad</w:t>
            </w:r>
            <w:proofErr w:type="spellEnd"/>
            <w:r w:rsidRPr="00AF1BF4">
              <w:rPr>
                <w:sz w:val="20"/>
                <w:szCs w:val="20"/>
              </w:rPr>
              <w:t xml:space="preserve"> y </w:t>
            </w:r>
            <w:proofErr w:type="spellStart"/>
            <w:r w:rsidRPr="00AF1BF4">
              <w:rPr>
                <w:sz w:val="20"/>
                <w:szCs w:val="20"/>
              </w:rPr>
              <w:t>resiliencia</w:t>
            </w:r>
            <w:proofErr w:type="spellEnd"/>
          </w:p>
        </w:tc>
      </w:tr>
      <w:tr w:rsidR="00986634" w:rsidRPr="00AF1BF4" w14:paraId="4922456D" w14:textId="77777777" w:rsidTr="00A43535">
        <w:tc>
          <w:tcPr>
            <w:tcW w:w="4530" w:type="dxa"/>
          </w:tcPr>
          <w:p w14:paraId="7BA38B12" w14:textId="1F9A93DA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Resolución</w:t>
            </w:r>
            <w:proofErr w:type="spellEnd"/>
            <w:r w:rsidRPr="00AF1BF4">
              <w:rPr>
                <w:sz w:val="20"/>
                <w:szCs w:val="20"/>
              </w:rPr>
              <w:t xml:space="preserve"> de </w:t>
            </w:r>
            <w:proofErr w:type="spellStart"/>
            <w:r w:rsidRPr="00AF1BF4">
              <w:rPr>
                <w:sz w:val="20"/>
                <w:szCs w:val="20"/>
              </w:rPr>
              <w:t>problemas</w:t>
            </w:r>
            <w:proofErr w:type="spellEnd"/>
          </w:p>
        </w:tc>
        <w:tc>
          <w:tcPr>
            <w:tcW w:w="4530" w:type="dxa"/>
          </w:tcPr>
          <w:p w14:paraId="4C1B29E0" w14:textId="601FA730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Iniciativa</w:t>
            </w:r>
            <w:proofErr w:type="spellEnd"/>
          </w:p>
        </w:tc>
      </w:tr>
      <w:tr w:rsidR="00986634" w:rsidRPr="00AF1BF4" w14:paraId="68EBA779" w14:textId="77777777" w:rsidTr="00A43535">
        <w:tc>
          <w:tcPr>
            <w:tcW w:w="4530" w:type="dxa"/>
          </w:tcPr>
          <w:p w14:paraId="42CE3246" w14:textId="6B81D9CF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Sensibilidad</w:t>
            </w:r>
            <w:proofErr w:type="spellEnd"/>
            <w:r w:rsidRPr="00AF1BF4">
              <w:rPr>
                <w:sz w:val="20"/>
                <w:szCs w:val="20"/>
              </w:rPr>
              <w:t xml:space="preserve"> cultural</w:t>
            </w:r>
          </w:p>
        </w:tc>
        <w:tc>
          <w:tcPr>
            <w:tcW w:w="4530" w:type="dxa"/>
          </w:tcPr>
          <w:p w14:paraId="7B6B92CC" w14:textId="60597796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Planificación</w:t>
            </w:r>
            <w:proofErr w:type="spellEnd"/>
            <w:r w:rsidRPr="00AF1BF4">
              <w:rPr>
                <w:sz w:val="20"/>
                <w:szCs w:val="20"/>
              </w:rPr>
              <w:t xml:space="preserve"> y </w:t>
            </w:r>
            <w:proofErr w:type="spellStart"/>
            <w:r w:rsidRPr="00AF1BF4">
              <w:rPr>
                <w:sz w:val="20"/>
                <w:szCs w:val="20"/>
              </w:rPr>
              <w:t>organización</w:t>
            </w:r>
            <w:proofErr w:type="spellEnd"/>
          </w:p>
        </w:tc>
      </w:tr>
      <w:tr w:rsidR="00986634" w:rsidRPr="00AF1BF4" w14:paraId="7640775F" w14:textId="77777777" w:rsidTr="00A43535">
        <w:tc>
          <w:tcPr>
            <w:tcW w:w="4530" w:type="dxa"/>
          </w:tcPr>
          <w:p w14:paraId="3384C777" w14:textId="2AA532E2" w:rsidR="00986634" w:rsidRPr="00AF1BF4" w:rsidRDefault="00A43535" w:rsidP="00A43535">
            <w:pPr>
              <w:pStyle w:val="BodyText"/>
              <w:rPr>
                <w:sz w:val="20"/>
                <w:szCs w:val="20"/>
              </w:rPr>
            </w:pPr>
            <w:r w:rsidRPr="00AF1BF4">
              <w:rPr>
                <w:sz w:val="20"/>
                <w:szCs w:val="20"/>
              </w:rPr>
              <w:t xml:space="preserve">- </w:t>
            </w:r>
            <w:proofErr w:type="spellStart"/>
            <w:r w:rsidRPr="00AF1BF4">
              <w:rPr>
                <w:sz w:val="20"/>
                <w:szCs w:val="20"/>
              </w:rPr>
              <w:t>Integridad</w:t>
            </w:r>
            <w:proofErr w:type="spellEnd"/>
            <w:r w:rsidRPr="00AF1BF4">
              <w:rPr>
                <w:sz w:val="20"/>
                <w:szCs w:val="20"/>
              </w:rPr>
              <w:t xml:space="preserve"> </w:t>
            </w:r>
            <w:proofErr w:type="spellStart"/>
            <w:r w:rsidRPr="00AF1BF4">
              <w:rPr>
                <w:sz w:val="20"/>
                <w:szCs w:val="20"/>
              </w:rPr>
              <w:t>ética</w:t>
            </w:r>
            <w:proofErr w:type="spellEnd"/>
          </w:p>
        </w:tc>
        <w:tc>
          <w:tcPr>
            <w:tcW w:w="4530" w:type="dxa"/>
          </w:tcPr>
          <w:p w14:paraId="07E4F966" w14:textId="77777777" w:rsidR="00986634" w:rsidRPr="00AF1BF4" w:rsidRDefault="00986634" w:rsidP="00A43535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583C56C8" w14:textId="77777777" w:rsidR="00986634" w:rsidRPr="00AF1BF4" w:rsidRDefault="00986634" w:rsidP="00A43535">
      <w:pPr>
        <w:pStyle w:val="BodyText"/>
        <w:rPr>
          <w:sz w:val="18"/>
          <w:szCs w:val="18"/>
        </w:rPr>
      </w:pPr>
    </w:p>
    <w:sectPr w:rsidR="00986634" w:rsidRPr="00AF1BF4" w:rsidSect="00507E62">
      <w:type w:val="continuous"/>
      <w:pgSz w:w="11906" w:h="16838"/>
      <w:pgMar w:top="2268" w:right="1418" w:bottom="709" w:left="1418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EB14" w14:textId="77777777" w:rsidR="0085724B" w:rsidRDefault="0085724B" w:rsidP="00127DAD">
      <w:r>
        <w:separator/>
      </w:r>
    </w:p>
  </w:endnote>
  <w:endnote w:type="continuationSeparator" w:id="0">
    <w:p w14:paraId="430A862E" w14:textId="77777777" w:rsidR="0085724B" w:rsidRDefault="0085724B" w:rsidP="00127DAD">
      <w:r>
        <w:continuationSeparator/>
      </w:r>
    </w:p>
  </w:endnote>
  <w:endnote w:type="continuationNotice" w:id="1">
    <w:p w14:paraId="41CFED9A" w14:textId="77777777" w:rsidR="0085724B" w:rsidRDefault="00857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7026D77B" w:rsidR="008626AA" w:rsidRPr="001E1668" w:rsidRDefault="008626AA" w:rsidP="008626AA">
    <w:pPr>
      <w:pStyle w:val="Footer"/>
    </w:pPr>
    <w:r>
      <w:tab/>
    </w:r>
    <w: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D24/0257459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6B7705A1" w:rsidR="00440775" w:rsidRPr="001E1668" w:rsidRDefault="001E1668" w:rsidP="001E1668">
    <w:pPr>
      <w:pStyle w:val="Footer"/>
    </w:pPr>
    <w:r>
      <w:tab/>
    </w:r>
    <w: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D24/0257459</w:t>
        </w:r>
      </w:sdtContent>
    </w:sdt>
  </w:p>
  <w:p w14:paraId="0E2C46A7" w14:textId="7C8E341A" w:rsidR="00AF71AF" w:rsidRPr="001E1668" w:rsidRDefault="00440775" w:rsidP="001E1668">
    <w:pPr>
      <w:pStyle w:val="Footer"/>
    </w:pPr>
    <w:r>
      <w:tab/>
    </w:r>
    <w:r>
      <w:tab/>
    </w:r>
    <w:r>
      <w:rPr>
        <w:sz w:val="18"/>
        <w:szCs w:val="14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B6BB" w14:textId="77777777" w:rsidR="0085724B" w:rsidRDefault="0085724B" w:rsidP="00127DAD">
      <w:r>
        <w:separator/>
      </w:r>
    </w:p>
  </w:footnote>
  <w:footnote w:type="continuationSeparator" w:id="0">
    <w:p w14:paraId="1FF54774" w14:textId="77777777" w:rsidR="0085724B" w:rsidRDefault="0085724B" w:rsidP="00127DAD">
      <w:r>
        <w:continuationSeparator/>
      </w:r>
    </w:p>
  </w:footnote>
  <w:footnote w:type="continuationNotice" w:id="1">
    <w:p w14:paraId="13C24CF8" w14:textId="77777777" w:rsidR="0085724B" w:rsidRDefault="00857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04744EA8" w:rsidR="00916AF7" w:rsidRDefault="00AF1BF4" w:rsidP="005B4CE5">
    <w:pPr>
      <w:pStyle w:val="Header"/>
      <w:tabs>
        <w:tab w:val="clear" w:pos="4513"/>
        <w:tab w:val="clear" w:pos="9026"/>
        <w:tab w:val="left" w:pos="29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7CFA3DD9" wp14:editId="396891DF">
              <wp:simplePos x="0" y="0"/>
              <wp:positionH relativeFrom="column">
                <wp:posOffset>5776595</wp:posOffset>
              </wp:positionH>
              <wp:positionV relativeFrom="paragraph">
                <wp:posOffset>-152400</wp:posOffset>
              </wp:positionV>
              <wp:extent cx="6381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ED8E9" w14:textId="723F7692" w:rsidR="00AF1BF4" w:rsidRPr="00AF1BF4" w:rsidRDefault="00AF1BF4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AF1BF4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A3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4.85pt;margin-top:-12pt;width:50.2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" filled="f" stroked="f">
              <v:textbox style="mso-fit-shape-to-text:t">
                <w:txbxContent>
                  <w:p w14:paraId="49BED8E9" w14:textId="723F7692" w:rsidR="00AF1BF4" w:rsidRPr="00AF1BF4" w:rsidRDefault="00AF1BF4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AF1BF4">
                      <w:rPr>
                        <w:color w:val="404040" w:themeColor="text1" w:themeTint="BF"/>
                        <w:sz w:val="18"/>
                        <w:szCs w:val="16"/>
                      </w:rPr>
                      <w:t>Spanish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261A500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0772775"/>
          <wp:effectExtent l="0" t="0" r="3175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7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2C6056B"/>
    <w:multiLevelType w:val="hybridMultilevel"/>
    <w:tmpl w:val="2B8AB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8B753D7"/>
    <w:multiLevelType w:val="hybridMultilevel"/>
    <w:tmpl w:val="BD54CFAA"/>
    <w:lvl w:ilvl="0" w:tplc="DE84027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DE9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AAC6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026443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C83C24A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5" w:tplc="B566B5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54B4D4B4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B592103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569C049A"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F3D70CD"/>
    <w:multiLevelType w:val="hybridMultilevel"/>
    <w:tmpl w:val="92AEC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02C9"/>
    <w:multiLevelType w:val="hybridMultilevel"/>
    <w:tmpl w:val="243EBBE0"/>
    <w:lvl w:ilvl="0" w:tplc="0E8A1C78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985DA2">
      <w:numFmt w:val="bullet"/>
      <w:lvlText w:val="•"/>
      <w:lvlJc w:val="left"/>
      <w:pPr>
        <w:ind w:left="1075" w:hanging="426"/>
      </w:pPr>
      <w:rPr>
        <w:rFonts w:hint="default"/>
        <w:lang w:val="en-US" w:eastAsia="en-US" w:bidi="ar-SA"/>
      </w:rPr>
    </w:lvl>
    <w:lvl w:ilvl="2" w:tplc="91CE0C8E">
      <w:numFmt w:val="bullet"/>
      <w:lvlText w:val="•"/>
      <w:lvlJc w:val="left"/>
      <w:pPr>
        <w:ind w:left="1431" w:hanging="426"/>
      </w:pPr>
      <w:rPr>
        <w:rFonts w:hint="default"/>
        <w:lang w:val="en-US" w:eastAsia="en-US" w:bidi="ar-SA"/>
      </w:rPr>
    </w:lvl>
    <w:lvl w:ilvl="3" w:tplc="09507CC8">
      <w:numFmt w:val="bullet"/>
      <w:lvlText w:val="•"/>
      <w:lvlJc w:val="left"/>
      <w:pPr>
        <w:ind w:left="1787" w:hanging="426"/>
      </w:pPr>
      <w:rPr>
        <w:rFonts w:hint="default"/>
        <w:lang w:val="en-US" w:eastAsia="en-US" w:bidi="ar-SA"/>
      </w:rPr>
    </w:lvl>
    <w:lvl w:ilvl="4" w:tplc="84E6F878">
      <w:numFmt w:val="bullet"/>
      <w:lvlText w:val="•"/>
      <w:lvlJc w:val="left"/>
      <w:pPr>
        <w:ind w:left="2142" w:hanging="426"/>
      </w:pPr>
      <w:rPr>
        <w:rFonts w:hint="default"/>
        <w:lang w:val="en-US" w:eastAsia="en-US" w:bidi="ar-SA"/>
      </w:rPr>
    </w:lvl>
    <w:lvl w:ilvl="5" w:tplc="D6CCE0A2">
      <w:numFmt w:val="bullet"/>
      <w:lvlText w:val="•"/>
      <w:lvlJc w:val="left"/>
      <w:pPr>
        <w:ind w:left="2498" w:hanging="426"/>
      </w:pPr>
      <w:rPr>
        <w:rFonts w:hint="default"/>
        <w:lang w:val="en-US" w:eastAsia="en-US" w:bidi="ar-SA"/>
      </w:rPr>
    </w:lvl>
    <w:lvl w:ilvl="6" w:tplc="29E47C98">
      <w:numFmt w:val="bullet"/>
      <w:lvlText w:val="•"/>
      <w:lvlJc w:val="left"/>
      <w:pPr>
        <w:ind w:left="2854" w:hanging="426"/>
      </w:pPr>
      <w:rPr>
        <w:rFonts w:hint="default"/>
        <w:lang w:val="en-US" w:eastAsia="en-US" w:bidi="ar-SA"/>
      </w:rPr>
    </w:lvl>
    <w:lvl w:ilvl="7" w:tplc="45460F52">
      <w:numFmt w:val="bullet"/>
      <w:lvlText w:val="•"/>
      <w:lvlJc w:val="left"/>
      <w:pPr>
        <w:ind w:left="3209" w:hanging="426"/>
      </w:pPr>
      <w:rPr>
        <w:rFonts w:hint="default"/>
        <w:lang w:val="en-US" w:eastAsia="en-US" w:bidi="ar-SA"/>
      </w:rPr>
    </w:lvl>
    <w:lvl w:ilvl="8" w:tplc="2DC2CE7C">
      <w:numFmt w:val="bullet"/>
      <w:lvlText w:val="•"/>
      <w:lvlJc w:val="left"/>
      <w:pPr>
        <w:ind w:left="3565" w:hanging="426"/>
      </w:pPr>
      <w:rPr>
        <w:rFonts w:hint="default"/>
        <w:lang w:val="en-US" w:eastAsia="en-US" w:bidi="ar-SA"/>
      </w:rPr>
    </w:lvl>
  </w:abstractNum>
  <w:abstractNum w:abstractNumId="17" w15:restartNumberingAfterBreak="0">
    <w:nsid w:val="6F206309"/>
    <w:multiLevelType w:val="multilevel"/>
    <w:tmpl w:val="7C98648E"/>
    <w:numStyleLink w:val="BulletedList"/>
  </w:abstractNum>
  <w:abstractNum w:abstractNumId="18" w15:restartNumberingAfterBreak="0">
    <w:nsid w:val="7AE03F32"/>
    <w:multiLevelType w:val="hybridMultilevel"/>
    <w:tmpl w:val="205CD806"/>
    <w:lvl w:ilvl="0" w:tplc="E3468F3C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F8E512">
      <w:numFmt w:val="bullet"/>
      <w:lvlText w:val="•"/>
      <w:lvlJc w:val="left"/>
      <w:pPr>
        <w:ind w:left="861" w:hanging="425"/>
      </w:pPr>
      <w:rPr>
        <w:rFonts w:hint="default"/>
        <w:lang w:val="en-US" w:eastAsia="en-US" w:bidi="ar-SA"/>
      </w:rPr>
    </w:lvl>
    <w:lvl w:ilvl="2" w:tplc="8B385B20">
      <w:numFmt w:val="bullet"/>
      <w:lvlText w:val="•"/>
      <w:lvlJc w:val="left"/>
      <w:pPr>
        <w:ind w:left="1242" w:hanging="425"/>
      </w:pPr>
      <w:rPr>
        <w:rFonts w:hint="default"/>
        <w:lang w:val="en-US" w:eastAsia="en-US" w:bidi="ar-SA"/>
      </w:rPr>
    </w:lvl>
    <w:lvl w:ilvl="3" w:tplc="2CC8674A">
      <w:numFmt w:val="bullet"/>
      <w:lvlText w:val="•"/>
      <w:lvlJc w:val="left"/>
      <w:pPr>
        <w:ind w:left="1623" w:hanging="425"/>
      </w:pPr>
      <w:rPr>
        <w:rFonts w:hint="default"/>
        <w:lang w:val="en-US" w:eastAsia="en-US" w:bidi="ar-SA"/>
      </w:rPr>
    </w:lvl>
    <w:lvl w:ilvl="4" w:tplc="0A9A2504">
      <w:numFmt w:val="bullet"/>
      <w:lvlText w:val="•"/>
      <w:lvlJc w:val="left"/>
      <w:pPr>
        <w:ind w:left="2004" w:hanging="425"/>
      </w:pPr>
      <w:rPr>
        <w:rFonts w:hint="default"/>
        <w:lang w:val="en-US" w:eastAsia="en-US" w:bidi="ar-SA"/>
      </w:rPr>
    </w:lvl>
    <w:lvl w:ilvl="5" w:tplc="6B32B576">
      <w:numFmt w:val="bullet"/>
      <w:lvlText w:val="•"/>
      <w:lvlJc w:val="left"/>
      <w:pPr>
        <w:ind w:left="2386" w:hanging="425"/>
      </w:pPr>
      <w:rPr>
        <w:rFonts w:hint="default"/>
        <w:lang w:val="en-US" w:eastAsia="en-US" w:bidi="ar-SA"/>
      </w:rPr>
    </w:lvl>
    <w:lvl w:ilvl="6" w:tplc="DE70FDDA">
      <w:numFmt w:val="bullet"/>
      <w:lvlText w:val="•"/>
      <w:lvlJc w:val="left"/>
      <w:pPr>
        <w:ind w:left="2767" w:hanging="425"/>
      </w:pPr>
      <w:rPr>
        <w:rFonts w:hint="default"/>
        <w:lang w:val="en-US" w:eastAsia="en-US" w:bidi="ar-SA"/>
      </w:rPr>
    </w:lvl>
    <w:lvl w:ilvl="7" w:tplc="297000A8">
      <w:numFmt w:val="bullet"/>
      <w:lvlText w:val="•"/>
      <w:lvlJc w:val="left"/>
      <w:pPr>
        <w:ind w:left="3148" w:hanging="425"/>
      </w:pPr>
      <w:rPr>
        <w:rFonts w:hint="default"/>
        <w:lang w:val="en-US" w:eastAsia="en-US" w:bidi="ar-SA"/>
      </w:rPr>
    </w:lvl>
    <w:lvl w:ilvl="8" w:tplc="8CC4DAAC">
      <w:numFmt w:val="bullet"/>
      <w:lvlText w:val="•"/>
      <w:lvlJc w:val="left"/>
      <w:pPr>
        <w:ind w:left="3529" w:hanging="425"/>
      </w:pPr>
      <w:rPr>
        <w:rFonts w:hint="default"/>
        <w:lang w:val="en-US" w:eastAsia="en-US" w:bidi="ar-SA"/>
      </w:rPr>
    </w:lvl>
  </w:abstractNum>
  <w:num w:numId="1" w16cid:durableId="20977021">
    <w:abstractNumId w:val="17"/>
  </w:num>
  <w:num w:numId="2" w16cid:durableId="424113404">
    <w:abstractNumId w:val="9"/>
  </w:num>
  <w:num w:numId="3" w16cid:durableId="1707825554">
    <w:abstractNumId w:val="10"/>
  </w:num>
  <w:num w:numId="4" w16cid:durableId="111628971">
    <w:abstractNumId w:val="13"/>
  </w:num>
  <w:num w:numId="5" w16cid:durableId="853886375">
    <w:abstractNumId w:val="12"/>
  </w:num>
  <w:num w:numId="6" w16cid:durableId="319313282">
    <w:abstractNumId w:val="7"/>
  </w:num>
  <w:num w:numId="7" w16cid:durableId="1274895482">
    <w:abstractNumId w:val="6"/>
  </w:num>
  <w:num w:numId="8" w16cid:durableId="511721041">
    <w:abstractNumId w:val="5"/>
  </w:num>
  <w:num w:numId="9" w16cid:durableId="147333541">
    <w:abstractNumId w:val="4"/>
  </w:num>
  <w:num w:numId="10" w16cid:durableId="662778421">
    <w:abstractNumId w:val="8"/>
  </w:num>
  <w:num w:numId="11" w16cid:durableId="1432428441">
    <w:abstractNumId w:val="3"/>
  </w:num>
  <w:num w:numId="12" w16cid:durableId="112334657">
    <w:abstractNumId w:val="2"/>
  </w:num>
  <w:num w:numId="13" w16cid:durableId="901989044">
    <w:abstractNumId w:val="1"/>
  </w:num>
  <w:num w:numId="14" w16cid:durableId="1686902794">
    <w:abstractNumId w:val="0"/>
  </w:num>
  <w:num w:numId="15" w16cid:durableId="1489517791">
    <w:abstractNumId w:val="17"/>
  </w:num>
  <w:num w:numId="16" w16cid:durableId="1984238230">
    <w:abstractNumId w:val="9"/>
  </w:num>
  <w:num w:numId="17" w16cid:durableId="394161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3219649">
    <w:abstractNumId w:val="14"/>
  </w:num>
  <w:num w:numId="19" w16cid:durableId="543755849">
    <w:abstractNumId w:val="16"/>
  </w:num>
  <w:num w:numId="20" w16cid:durableId="1341935358">
    <w:abstractNumId w:val="18"/>
  </w:num>
  <w:num w:numId="21" w16cid:durableId="384833459">
    <w:abstractNumId w:val="15"/>
  </w:num>
  <w:num w:numId="22" w16cid:durableId="48667073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41982"/>
    <w:rsid w:val="00042E65"/>
    <w:rsid w:val="00043E92"/>
    <w:rsid w:val="000450BC"/>
    <w:rsid w:val="00045783"/>
    <w:rsid w:val="00052680"/>
    <w:rsid w:val="00054941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1248"/>
    <w:rsid w:val="000B6A3E"/>
    <w:rsid w:val="000C0C3F"/>
    <w:rsid w:val="000C58B8"/>
    <w:rsid w:val="000E61C9"/>
    <w:rsid w:val="000F1975"/>
    <w:rsid w:val="000F3848"/>
    <w:rsid w:val="000F6D5A"/>
    <w:rsid w:val="00110007"/>
    <w:rsid w:val="00117BC1"/>
    <w:rsid w:val="00127DAD"/>
    <w:rsid w:val="0013587A"/>
    <w:rsid w:val="00156C7C"/>
    <w:rsid w:val="0017483D"/>
    <w:rsid w:val="00177D2D"/>
    <w:rsid w:val="00185215"/>
    <w:rsid w:val="00190464"/>
    <w:rsid w:val="001D4434"/>
    <w:rsid w:val="001D492C"/>
    <w:rsid w:val="001E1668"/>
    <w:rsid w:val="001E62CB"/>
    <w:rsid w:val="001F63E2"/>
    <w:rsid w:val="00200BE0"/>
    <w:rsid w:val="00202214"/>
    <w:rsid w:val="00221704"/>
    <w:rsid w:val="00237DA1"/>
    <w:rsid w:val="00241DC7"/>
    <w:rsid w:val="00250BF2"/>
    <w:rsid w:val="002643A8"/>
    <w:rsid w:val="002715EE"/>
    <w:rsid w:val="002771D2"/>
    <w:rsid w:val="00285726"/>
    <w:rsid w:val="002964D2"/>
    <w:rsid w:val="00297C14"/>
    <w:rsid w:val="002D223C"/>
    <w:rsid w:val="002D49E6"/>
    <w:rsid w:val="002E0306"/>
    <w:rsid w:val="002E117A"/>
    <w:rsid w:val="002E3D4D"/>
    <w:rsid w:val="002F01CD"/>
    <w:rsid w:val="002F49DF"/>
    <w:rsid w:val="00303358"/>
    <w:rsid w:val="0031461C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E29"/>
    <w:rsid w:val="003B56AB"/>
    <w:rsid w:val="003C3383"/>
    <w:rsid w:val="003C7215"/>
    <w:rsid w:val="003D3836"/>
    <w:rsid w:val="003E062F"/>
    <w:rsid w:val="004103B9"/>
    <w:rsid w:val="00414D84"/>
    <w:rsid w:val="0042142B"/>
    <w:rsid w:val="00424303"/>
    <w:rsid w:val="00437728"/>
    <w:rsid w:val="00440775"/>
    <w:rsid w:val="0044231C"/>
    <w:rsid w:val="004457C7"/>
    <w:rsid w:val="004661A2"/>
    <w:rsid w:val="00466E52"/>
    <w:rsid w:val="004A061A"/>
    <w:rsid w:val="004A2133"/>
    <w:rsid w:val="004B06B1"/>
    <w:rsid w:val="004B3A6A"/>
    <w:rsid w:val="004C6818"/>
    <w:rsid w:val="004D0B2E"/>
    <w:rsid w:val="0050052A"/>
    <w:rsid w:val="005007C0"/>
    <w:rsid w:val="00507E62"/>
    <w:rsid w:val="00527438"/>
    <w:rsid w:val="00566FE9"/>
    <w:rsid w:val="005728CD"/>
    <w:rsid w:val="005947AD"/>
    <w:rsid w:val="005966D5"/>
    <w:rsid w:val="005A1925"/>
    <w:rsid w:val="005B0523"/>
    <w:rsid w:val="005B118D"/>
    <w:rsid w:val="005B2D97"/>
    <w:rsid w:val="005B4CE5"/>
    <w:rsid w:val="005D0F5C"/>
    <w:rsid w:val="005E0D9F"/>
    <w:rsid w:val="005E1145"/>
    <w:rsid w:val="005E1703"/>
    <w:rsid w:val="0060579B"/>
    <w:rsid w:val="006157D1"/>
    <w:rsid w:val="00620FC1"/>
    <w:rsid w:val="00633068"/>
    <w:rsid w:val="00637EFC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D0BC0"/>
    <w:rsid w:val="006F639D"/>
    <w:rsid w:val="00704733"/>
    <w:rsid w:val="007343DF"/>
    <w:rsid w:val="007358C4"/>
    <w:rsid w:val="00753103"/>
    <w:rsid w:val="007657C5"/>
    <w:rsid w:val="007761FB"/>
    <w:rsid w:val="00783AC6"/>
    <w:rsid w:val="00785B66"/>
    <w:rsid w:val="00786BF1"/>
    <w:rsid w:val="007875ED"/>
    <w:rsid w:val="007A58C0"/>
    <w:rsid w:val="007A782B"/>
    <w:rsid w:val="007B773E"/>
    <w:rsid w:val="007F30C7"/>
    <w:rsid w:val="0080285D"/>
    <w:rsid w:val="008250E2"/>
    <w:rsid w:val="00840EFA"/>
    <w:rsid w:val="00843E30"/>
    <w:rsid w:val="00845C58"/>
    <w:rsid w:val="008539FE"/>
    <w:rsid w:val="0085724B"/>
    <w:rsid w:val="008626AA"/>
    <w:rsid w:val="008631A5"/>
    <w:rsid w:val="0088584D"/>
    <w:rsid w:val="00886E6E"/>
    <w:rsid w:val="008911E4"/>
    <w:rsid w:val="008948B9"/>
    <w:rsid w:val="008A1F74"/>
    <w:rsid w:val="008A7361"/>
    <w:rsid w:val="008B02EB"/>
    <w:rsid w:val="008C0996"/>
    <w:rsid w:val="008C3078"/>
    <w:rsid w:val="008D7EFC"/>
    <w:rsid w:val="008E6F71"/>
    <w:rsid w:val="008F07CE"/>
    <w:rsid w:val="008F4C90"/>
    <w:rsid w:val="00916AF7"/>
    <w:rsid w:val="009239C6"/>
    <w:rsid w:val="00944008"/>
    <w:rsid w:val="0095620D"/>
    <w:rsid w:val="009567D2"/>
    <w:rsid w:val="00967403"/>
    <w:rsid w:val="00976958"/>
    <w:rsid w:val="00986634"/>
    <w:rsid w:val="00992BCE"/>
    <w:rsid w:val="00994757"/>
    <w:rsid w:val="009B591A"/>
    <w:rsid w:val="009F7FE4"/>
    <w:rsid w:val="00A26AEF"/>
    <w:rsid w:val="00A3444F"/>
    <w:rsid w:val="00A35095"/>
    <w:rsid w:val="00A43535"/>
    <w:rsid w:val="00A43B6C"/>
    <w:rsid w:val="00A44533"/>
    <w:rsid w:val="00A64252"/>
    <w:rsid w:val="00A64930"/>
    <w:rsid w:val="00A66AAD"/>
    <w:rsid w:val="00A8272B"/>
    <w:rsid w:val="00AA413D"/>
    <w:rsid w:val="00AC641B"/>
    <w:rsid w:val="00AF1BF4"/>
    <w:rsid w:val="00AF71AF"/>
    <w:rsid w:val="00B056F3"/>
    <w:rsid w:val="00B06BD2"/>
    <w:rsid w:val="00B143E6"/>
    <w:rsid w:val="00B174C0"/>
    <w:rsid w:val="00B17C7F"/>
    <w:rsid w:val="00B248A9"/>
    <w:rsid w:val="00B374A9"/>
    <w:rsid w:val="00B54143"/>
    <w:rsid w:val="00B544BA"/>
    <w:rsid w:val="00B547F5"/>
    <w:rsid w:val="00B56A6C"/>
    <w:rsid w:val="00B6170F"/>
    <w:rsid w:val="00B669D2"/>
    <w:rsid w:val="00B703A9"/>
    <w:rsid w:val="00B728DE"/>
    <w:rsid w:val="00B84B51"/>
    <w:rsid w:val="00B90E8D"/>
    <w:rsid w:val="00BA12A1"/>
    <w:rsid w:val="00BB1852"/>
    <w:rsid w:val="00BB3086"/>
    <w:rsid w:val="00BD0B3B"/>
    <w:rsid w:val="00C011D5"/>
    <w:rsid w:val="00C106E2"/>
    <w:rsid w:val="00C32BC0"/>
    <w:rsid w:val="00C35BA3"/>
    <w:rsid w:val="00C57810"/>
    <w:rsid w:val="00C71431"/>
    <w:rsid w:val="00C77A2C"/>
    <w:rsid w:val="00C77F72"/>
    <w:rsid w:val="00C800E3"/>
    <w:rsid w:val="00C84C21"/>
    <w:rsid w:val="00C96238"/>
    <w:rsid w:val="00C972CF"/>
    <w:rsid w:val="00CA0BE1"/>
    <w:rsid w:val="00CB081C"/>
    <w:rsid w:val="00CB4677"/>
    <w:rsid w:val="00CB46BF"/>
    <w:rsid w:val="00CD3045"/>
    <w:rsid w:val="00CD686D"/>
    <w:rsid w:val="00CE19F1"/>
    <w:rsid w:val="00D14913"/>
    <w:rsid w:val="00D21BAC"/>
    <w:rsid w:val="00D30C69"/>
    <w:rsid w:val="00D40239"/>
    <w:rsid w:val="00D54440"/>
    <w:rsid w:val="00D544F4"/>
    <w:rsid w:val="00D65750"/>
    <w:rsid w:val="00D76ABF"/>
    <w:rsid w:val="00D846C7"/>
    <w:rsid w:val="00DA1B75"/>
    <w:rsid w:val="00DA347E"/>
    <w:rsid w:val="00DC188E"/>
    <w:rsid w:val="00DD5BF0"/>
    <w:rsid w:val="00DE3892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A0024"/>
    <w:rsid w:val="00EB5069"/>
    <w:rsid w:val="00EB7800"/>
    <w:rsid w:val="00ED3AB9"/>
    <w:rsid w:val="00EE520F"/>
    <w:rsid w:val="00EF20B0"/>
    <w:rsid w:val="00F0060B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BB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37728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3772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37728"/>
    <w:pPr>
      <w:widowControl w:val="0"/>
      <w:autoSpaceDE w:val="0"/>
      <w:autoSpaceDN w:val="0"/>
      <w:spacing w:line="268" w:lineRule="exact"/>
      <w:ind w:left="474" w:hanging="426"/>
    </w:pPr>
    <w:rPr>
      <w:rFonts w:eastAsia="Arial"/>
      <w:szCs w:val="22"/>
      <w:lang w:val="en-US"/>
    </w:rPr>
  </w:style>
  <w:style w:type="paragraph" w:styleId="Revision">
    <w:name w:val="Revision"/>
    <w:hidden/>
    <w:uiPriority w:val="99"/>
    <w:semiHidden/>
    <w:rsid w:val="00BB3086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D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D1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56C7C"/>
    <w:rsid w:val="00211EAB"/>
    <w:rsid w:val="003F43C2"/>
    <w:rsid w:val="00462B0A"/>
    <w:rsid w:val="004C60B5"/>
    <w:rsid w:val="005966D5"/>
    <w:rsid w:val="00624B3C"/>
    <w:rsid w:val="00716BF8"/>
    <w:rsid w:val="00797033"/>
    <w:rsid w:val="008C0996"/>
    <w:rsid w:val="00991E2F"/>
    <w:rsid w:val="00A545FA"/>
    <w:rsid w:val="00AC3DDF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424D0A-A714-41C2-96FE-C7A268F2E96D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d6520638-0d4b-4f10-b9f9-cc818b5e46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5525B5-B328-4ED1-9AF5-A2F431BBD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0D488-7B13-4C2E-A905-3D75D883C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20</cp:revision>
  <dcterms:created xsi:type="dcterms:W3CDTF">2024-04-16T04:57:00Z</dcterms:created>
  <dcterms:modified xsi:type="dcterms:W3CDTF">2025-04-09T00:34:00Z</dcterms:modified>
  <cp:contentStatus>D24/0257459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