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6BE7" w14:textId="5B7B518C" w:rsidR="005007C0" w:rsidRPr="005E7927" w:rsidRDefault="00AF27CC" w:rsidP="005007C0">
      <w:pPr>
        <w:pStyle w:val="Title"/>
        <w:rPr>
          <w:rFonts w:asciiTheme="minorEastAsia" w:eastAsiaTheme="minorEastAsia" w:hAnsiTheme="minorEastAsia"/>
          <w:bCs/>
        </w:rPr>
      </w:pPr>
      <w:bookmarkStart w:id="0" w:name="_Hlk103166844"/>
      <w:bookmarkStart w:id="1" w:name="_Toc84334888"/>
      <w:r w:rsidRPr="005E7927">
        <w:rPr>
          <w:rFonts w:asciiTheme="minorEastAsia" w:eastAsiaTheme="minorEastAsia" w:hAnsiTheme="minorEastAsia"/>
          <w:bCs/>
          <w:lang w:eastAsia="zh-HK"/>
        </w:rPr>
        <w:t>職業對話</w:t>
      </w:r>
    </w:p>
    <w:p w14:paraId="13365051" w14:textId="3C0BA8D3" w:rsidR="005007C0" w:rsidRPr="005E7927" w:rsidRDefault="00AF27CC" w:rsidP="005007C0">
      <w:pPr>
        <w:pStyle w:val="Title"/>
        <w:rPr>
          <w:rStyle w:val="DocumentSubtitle"/>
          <w:rFonts w:asciiTheme="minorEastAsia" w:eastAsiaTheme="minorEastAsia" w:hAnsiTheme="minorEastAsia"/>
          <w:bCs/>
          <w:color w:val="auto"/>
        </w:rPr>
      </w:pPr>
      <w:r w:rsidRPr="005E7927">
        <w:rPr>
          <w:rStyle w:val="DocumentSubtitle"/>
          <w:rFonts w:asciiTheme="minorEastAsia" w:eastAsiaTheme="minorEastAsia" w:hAnsiTheme="minorEastAsia"/>
          <w:bCs/>
          <w:color w:val="auto"/>
          <w:lang w:eastAsia="zh-HK"/>
        </w:rPr>
        <w:t>給父母及照顧者的資訊</w:t>
      </w:r>
    </w:p>
    <w:bookmarkEnd w:id="0"/>
    <w:bookmarkEnd w:id="1"/>
    <w:p w14:paraId="1FBA77F0" w14:textId="5CE19F3C" w:rsidR="00906765" w:rsidRPr="005E7927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Theme="minorEastAsia" w:eastAsiaTheme="minorEastAsia" w:hAnsiTheme="minorEastAsia" w:cs="Arial"/>
          <w:sz w:val="22"/>
          <w:szCs w:val="22"/>
        </w:rPr>
      </w:pPr>
      <w:proofErr w:type="spellStart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對於許多年輕人來說，選擇職業道路需要大量的考慮和探索</w:t>
      </w:r>
      <w:proofErr w:type="spellEnd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。</w:t>
      </w:r>
    </w:p>
    <w:p w14:paraId="4F9803B5" w14:textId="77777777" w:rsidR="00906765" w:rsidRPr="005E7927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Theme="minorEastAsia" w:eastAsiaTheme="minorEastAsia" w:hAnsiTheme="minorEastAsia" w:cs="Arial"/>
          <w:sz w:val="22"/>
          <w:szCs w:val="22"/>
        </w:rPr>
      </w:pPr>
      <w:proofErr w:type="spellStart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教育和職業抱負往往取決於年輕人認為自己如何適應社會，以及他們的父母、照顧者、老師和同齡人的期望</w:t>
      </w:r>
      <w:proofErr w:type="spellEnd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。</w:t>
      </w:r>
    </w:p>
    <w:p w14:paraId="15D32893" w14:textId="77777777" w:rsidR="00906765" w:rsidRPr="005E7927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Theme="minorEastAsia" w:eastAsiaTheme="minorEastAsia" w:hAnsiTheme="minorEastAsia" w:cs="Arial"/>
          <w:sz w:val="22"/>
          <w:szCs w:val="22"/>
        </w:rPr>
      </w:pPr>
      <w:proofErr w:type="spellStart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作為對年輕人職業決策的關鍵影響者，父母、照顧者和老師需要在早於中學時代之前就開始與孩子探討職業問題</w:t>
      </w:r>
      <w:proofErr w:type="spellEnd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。</w:t>
      </w:r>
    </w:p>
    <w:p w14:paraId="60C83F81" w14:textId="0DAE7719" w:rsidR="00906765" w:rsidRPr="005E7927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Theme="minorEastAsia" w:eastAsiaTheme="minorEastAsia" w:hAnsiTheme="minorEastAsia" w:cs="Arial"/>
          <w:sz w:val="22"/>
          <w:szCs w:val="22"/>
          <w:lang w:eastAsia="zh-HK"/>
        </w:rPr>
      </w:pPr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研究表明，人們面對各種職業選項時存在性別偏見，這早在6歲的兒童中就已經顯現。例如，在性別觀念裡，人們很慣性地認為女孩對計算機科學和工程的興趣低於男孩。</w:t>
      </w:r>
    </w:p>
    <w:p w14:paraId="7D39293A" w14:textId="77777777" w:rsidR="00906765" w:rsidRPr="005E7927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許多年輕人沒有機會結識各種成功的專業人士和技工，他們需要機會接觸職場中的各種榜樣。</w:t>
      </w:r>
    </w:p>
    <w:p w14:paraId="6F267890" w14:textId="791BBCB1" w:rsidR="00906765" w:rsidRPr="005E7927" w:rsidRDefault="00CA355B" w:rsidP="00906765">
      <w:pPr>
        <w:pStyle w:val="Heading2"/>
        <w:rPr>
          <w:rFonts w:asciiTheme="minorEastAsia" w:hAnsiTheme="minorEastAsia"/>
        </w:rPr>
      </w:pPr>
      <w:r w:rsidRPr="005E7927">
        <w:rPr>
          <w:rFonts w:asciiTheme="minorEastAsia" w:hAnsiTheme="minorEastAsia"/>
          <w:bCs/>
          <w:lang w:eastAsia="zh-HK"/>
        </w:rPr>
        <w:t>我們應如何開展職業對話？</w:t>
      </w:r>
    </w:p>
    <w:p w14:paraId="455F38DF" w14:textId="0EE48EA3" w:rsidR="00906765" w:rsidRPr="005E7927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proofErr w:type="spellStart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父母可以透過對年輕子女的抱負表現出興趣，藉以開展職業對話。請考慮以下事項</w:t>
      </w:r>
      <w:proofErr w:type="spellEnd"/>
      <w:r w:rsidRPr="005E7927">
        <w:rPr>
          <w:rFonts w:asciiTheme="minorEastAsia" w:eastAsiaTheme="minorEastAsia" w:hAnsiTheme="minorEastAsia" w:cs="Arial"/>
          <w:sz w:val="22"/>
          <w:szCs w:val="22"/>
          <w:lang w:eastAsia="zh-HK"/>
        </w:rPr>
        <w:t>：</w:t>
      </w:r>
    </w:p>
    <w:p w14:paraId="711593C8" w14:textId="057E800B" w:rsidR="00906765" w:rsidRPr="005E7927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rFonts w:asciiTheme="minorEastAsia" w:hAnsiTheme="minorEastAsia"/>
          <w:szCs w:val="22"/>
        </w:rPr>
      </w:pPr>
      <w:r w:rsidRPr="005E7927">
        <w:rPr>
          <w:rFonts w:asciiTheme="minorEastAsia" w:hAnsiTheme="minorEastAsia"/>
          <w:szCs w:val="22"/>
          <w:lang w:eastAsia="zh-HK"/>
        </w:rPr>
        <w:t>請抽出時間與您的孩子開展職業對話。</w:t>
      </w:r>
    </w:p>
    <w:p w14:paraId="63D35884" w14:textId="69C5779C" w:rsidR="00906765" w:rsidRPr="005E7927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rFonts w:asciiTheme="minorEastAsia" w:hAnsiTheme="minorEastAsia"/>
          <w:szCs w:val="22"/>
        </w:rPr>
      </w:pPr>
      <w:r w:rsidRPr="005E7927">
        <w:rPr>
          <w:rFonts w:asciiTheme="minorEastAsia" w:hAnsiTheme="minorEastAsia"/>
          <w:szCs w:val="22"/>
          <w:lang w:eastAsia="zh-HK"/>
        </w:rPr>
        <w:t>支持孩子的遠大抱負，注意不要 「粉碎夢想」。</w:t>
      </w:r>
    </w:p>
    <w:p w14:paraId="3DF79958" w14:textId="578A8AB7" w:rsidR="00906765" w:rsidRPr="005E7927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rFonts w:asciiTheme="minorEastAsia" w:hAnsiTheme="minorEastAsia"/>
          <w:szCs w:val="22"/>
        </w:rPr>
      </w:pPr>
      <w:r w:rsidRPr="005E7927">
        <w:rPr>
          <w:rFonts w:asciiTheme="minorEastAsia" w:hAnsiTheme="minorEastAsia"/>
          <w:szCs w:val="22"/>
          <w:lang w:eastAsia="zh-HK"/>
        </w:rPr>
        <w:t>將孩子的學習與職業道路聯繫起來。</w:t>
      </w:r>
    </w:p>
    <w:p w14:paraId="5EC29331" w14:textId="78F86FA9" w:rsidR="00906765" w:rsidRPr="005E7927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rFonts w:asciiTheme="minorEastAsia" w:hAnsiTheme="minorEastAsia"/>
          <w:szCs w:val="22"/>
        </w:rPr>
      </w:pPr>
      <w:r w:rsidRPr="005E7927">
        <w:rPr>
          <w:rFonts w:asciiTheme="minorEastAsia" w:hAnsiTheme="minorEastAsia"/>
          <w:szCs w:val="22"/>
          <w:lang w:eastAsia="zh-HK"/>
        </w:rPr>
        <w:t>提供準確、最新的職業道路和勞動力市場資訊。</w:t>
      </w:r>
    </w:p>
    <w:p w14:paraId="6995B0EA" w14:textId="6DE096C9" w:rsidR="00906765" w:rsidRPr="005E7927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rFonts w:asciiTheme="minorEastAsia" w:hAnsiTheme="minorEastAsia"/>
          <w:szCs w:val="22"/>
        </w:rPr>
      </w:pPr>
      <w:r w:rsidRPr="005E7927">
        <w:rPr>
          <w:rFonts w:asciiTheme="minorEastAsia" w:hAnsiTheme="minorEastAsia"/>
          <w:szCs w:val="22"/>
          <w:lang w:eastAsia="zh-HK"/>
        </w:rPr>
        <w:t>幫助年輕人全面了解各種選項和途徑。</w:t>
      </w:r>
      <w:hyperlink r:id="rId12" w:tgtFrame="_blank" w:history="1">
        <w:proofErr w:type="spellStart"/>
        <w:r w:rsidRPr="005E7927">
          <w:rPr>
            <w:rStyle w:val="Hyperlink"/>
            <w:rFonts w:asciiTheme="minorEastAsia" w:hAnsiTheme="minorEastAsia"/>
            <w:color w:val="0070C0"/>
            <w:szCs w:val="22"/>
            <w:lang w:eastAsia="zh-HK"/>
          </w:rPr>
          <w:t>myfuture</w:t>
        </w:r>
        <w:proofErr w:type="spellEnd"/>
      </w:hyperlink>
      <w:r w:rsidRPr="005E7927">
        <w:rPr>
          <w:rFonts w:asciiTheme="minorEastAsia" w:hAnsiTheme="minorEastAsia"/>
          <w:szCs w:val="22"/>
          <w:lang w:eastAsia="zh-HK"/>
        </w:rPr>
        <w:t>網站就是一個很好的起點。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06765" w:rsidRPr="005E7927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Pr="005E7927" w:rsidRDefault="00906765" w:rsidP="00906765">
            <w:pPr>
              <w:jc w:val="center"/>
              <w:rPr>
                <w:rFonts w:asciiTheme="minorEastAsia" w:hAnsiTheme="minorEastAsia"/>
              </w:rPr>
            </w:pPr>
            <w:r w:rsidRPr="005E7927">
              <w:rPr>
                <w:rFonts w:asciiTheme="minorEastAsia" w:hAnsiTheme="minorEastAsia"/>
                <w:lang w:eastAsia="zh-HK"/>
              </w:rPr>
              <w:t>嘗試用這些話語開啟職業對話</w:t>
            </w:r>
          </w:p>
        </w:tc>
      </w:tr>
      <w:tr w:rsidR="00906765" w:rsidRPr="005E7927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5E7927" w:rsidRDefault="00906765" w:rsidP="00CA355B">
            <w:pPr>
              <w:jc w:val="center"/>
              <w:rPr>
                <w:rFonts w:asciiTheme="minorEastAsia" w:hAnsiTheme="minorEastAsia"/>
                <w:b w:val="0"/>
                <w:bCs w:val="0"/>
                <w:sz w:val="20"/>
              </w:rPr>
            </w:pPr>
            <w:r w:rsidRPr="005E7927">
              <w:rPr>
                <w:rFonts w:asciiTheme="minorEastAsia" w:hAnsiTheme="minorEastAsia"/>
                <w:b w:val="0"/>
                <w:bCs w:val="0"/>
                <w:sz w:val="20"/>
                <w:lang w:eastAsia="zh-HK"/>
              </w:rPr>
              <w:t>你的哪些成就令你真正有自豪感？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5E7927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哪些成就給你帶來最大的滿足感？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5E7927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你認為自己五年後會做什麼？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Pr="005E7927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你所見過或聽過的工作，有無你感興趣的？</w:t>
            </w:r>
          </w:p>
          <w:p w14:paraId="6B9EC067" w14:textId="45EAB163" w:rsidR="00906765" w:rsidRPr="005E7927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你覺得這些工作有什麼吸引力？</w:t>
            </w:r>
          </w:p>
        </w:tc>
      </w:tr>
      <w:tr w:rsidR="00906765" w:rsidRPr="005E7927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5E7927" w:rsidRDefault="00906765" w:rsidP="00CA355B">
            <w:pPr>
              <w:jc w:val="center"/>
              <w:rPr>
                <w:rFonts w:asciiTheme="minorEastAsia" w:hAnsiTheme="minorEastAsia"/>
                <w:b w:val="0"/>
                <w:bCs w:val="0"/>
                <w:sz w:val="20"/>
              </w:rPr>
            </w:pPr>
            <w:r w:rsidRPr="005E7927">
              <w:rPr>
                <w:rFonts w:asciiTheme="minorEastAsia" w:hAnsiTheme="minorEastAsia"/>
                <w:b w:val="0"/>
                <w:bCs w:val="0"/>
                <w:sz w:val="20"/>
                <w:lang w:eastAsia="zh-HK"/>
              </w:rPr>
              <w:t>你從兼職工作中學到了哪些技能？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5E7927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如果你夢想的工作離家很遠，你會怎樣做？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5E7927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如果你有機會學習任何東西，你會學什麼？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5E7927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0"/>
              </w:rPr>
            </w:pPr>
            <w:r w:rsidRPr="005E7927">
              <w:rPr>
                <w:rFonts w:asciiTheme="minorEastAsia" w:hAnsiTheme="minorEastAsia"/>
                <w:sz w:val="20"/>
                <w:lang w:eastAsia="zh-HK"/>
              </w:rPr>
              <w:t>哪些世界或社區難題是你想解決的？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0C3B7F68" w:rsidR="008626AA" w:rsidRPr="001E1668" w:rsidRDefault="008626AA" w:rsidP="008626AA">
    <w:pPr>
      <w:pStyle w:val="Footer"/>
    </w:pPr>
    <w:r>
      <w:rPr>
        <w:lang w:eastAsia="zh-HK"/>
      </w:rPr>
      <w:tab/>
    </w:r>
    <w:r>
      <w:rPr>
        <w:lang w:eastAsia="zh-HK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eastAsia="zh-HK"/>
          </w:rPr>
          <w:t>D24/0237376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eastAsia="zh-HK"/>
      </w:rPr>
      <w:tab/>
    </w:r>
    <w:r>
      <w:rPr>
        <w:lang w:eastAsia="zh-HK"/>
      </w:rPr>
      <w:fldChar w:fldCharType="begin"/>
    </w:r>
    <w:r>
      <w:rPr>
        <w:lang w:eastAsia="zh-HK"/>
      </w:rPr>
      <w:instrText xml:space="preserve"> PAGE   \* MERGEFORMAT </w:instrText>
    </w:r>
    <w:r>
      <w:rPr>
        <w:lang w:eastAsia="zh-HK"/>
      </w:rPr>
      <w:fldChar w:fldCharType="separate"/>
    </w:r>
    <w:r>
      <w:rPr>
        <w:noProof/>
        <w:lang w:eastAsia="zh-HK"/>
      </w:rPr>
      <w:t>2</w:t>
    </w:r>
    <w:r>
      <w:rPr>
        <w:lang w:eastAsia="zh-HK"/>
      </w:rPr>
      <w:fldChar w:fldCharType="end"/>
    </w:r>
    <w:r>
      <w:rPr>
        <w:lang w:eastAsia="zh-HK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eastAsia="zh-HK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27AAE250" w:rsidR="00440775" w:rsidRPr="001E1668" w:rsidRDefault="001E1668" w:rsidP="001E1668">
    <w:pPr>
      <w:pStyle w:val="Footer"/>
    </w:pPr>
    <w:r>
      <w:rPr>
        <w:lang w:eastAsia="zh-HK"/>
      </w:rPr>
      <w:tab/>
    </w:r>
    <w:r>
      <w:rPr>
        <w:lang w:eastAsia="zh-HK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eastAsia="zh-HK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eastAsia="zh-HK"/>
      </w:rPr>
      <w:tab/>
    </w:r>
    <w:r>
      <w:rPr>
        <w:lang w:eastAsia="zh-HK"/>
      </w:rPr>
      <w:tab/>
    </w:r>
    <w:r>
      <w:rPr>
        <w:sz w:val="18"/>
        <w:szCs w:val="14"/>
        <w:lang w:eastAsia="zh-HK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A0D" w14:textId="77777777" w:rsidR="00633068" w:rsidRDefault="00633068">
    <w:pPr>
      <w:pStyle w:val="Header"/>
    </w:pPr>
    <w:r>
      <w:rPr>
        <w:noProof/>
        <w:lang w:eastAsia="zh-HK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136494AF" w:rsidR="00916AF7" w:rsidRDefault="005E7927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4A8B4A6" wp14:editId="09EABE7B">
              <wp:simplePos x="0" y="0"/>
              <wp:positionH relativeFrom="column">
                <wp:posOffset>5405120</wp:posOffset>
              </wp:positionH>
              <wp:positionV relativeFrom="paragraph">
                <wp:posOffset>-154940</wp:posOffset>
              </wp:positionV>
              <wp:extent cx="14192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2C520" w14:textId="687D12CB" w:rsidR="005E7927" w:rsidRPr="005E7927" w:rsidRDefault="005E7927">
                          <w:pPr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5E7927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T</w:t>
                          </w:r>
                          <w:r w:rsidRPr="005E7927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raditional </w:t>
                          </w:r>
                          <w:r w:rsidRPr="005E7927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Chinese</w:t>
                          </w:r>
                          <w:r w:rsidRPr="005E7927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8B4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5.6pt;margin-top:-12.2pt;width:111.7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" filled="f" stroked="f">
              <v:textbox style="mso-fit-shape-to-text:t">
                <w:txbxContent>
                  <w:p w14:paraId="2422C520" w14:textId="687D12CB" w:rsidR="005E7927" w:rsidRPr="005E7927" w:rsidRDefault="005E7927">
                    <w:pPr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</w:rPr>
                    </w:pPr>
                    <w:r w:rsidRPr="005E7927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T</w:t>
                    </w:r>
                    <w:r w:rsidRPr="005E7927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raditional </w:t>
                    </w:r>
                    <w:r w:rsidRPr="005E7927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Chinese</w:t>
                    </w:r>
                    <w:r w:rsidRPr="005E7927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HK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HK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699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04438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5E7927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74699"/>
    <w:rsid w:val="002A62A9"/>
    <w:rsid w:val="003A2F28"/>
    <w:rsid w:val="003F43C2"/>
    <w:rsid w:val="00462B0A"/>
    <w:rsid w:val="004C60B5"/>
    <w:rsid w:val="004F5544"/>
    <w:rsid w:val="00716BF8"/>
    <w:rsid w:val="00812C17"/>
    <w:rsid w:val="00876233"/>
    <w:rsid w:val="00987071"/>
    <w:rsid w:val="00991E2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D0109-B0D5-4DF1-9925-44E6453C8F1D}">
  <ds:schemaRefs>
    <ds:schemaRef ds:uri="d6520638-0d4b-4f10-b9f9-cc818b5e466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0A3F9-75D8-44D1-8982-64B48CA0C13F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654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David Wu</cp:lastModifiedBy>
  <cp:revision>15</cp:revision>
  <cp:lastPrinted>2025-04-09T02:39:00Z</cp:lastPrinted>
  <dcterms:created xsi:type="dcterms:W3CDTF">2024-04-04T20:35:00Z</dcterms:created>
  <dcterms:modified xsi:type="dcterms:W3CDTF">2025-04-09T02:39:00Z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