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43" w:rsidRDefault="002C1443" w:rsidP="002C1443">
      <w:pPr>
        <w:pStyle w:val="AppendixHdg1"/>
        <w:rPr>
          <w:sz w:val="18"/>
        </w:rPr>
      </w:pPr>
      <w:bookmarkStart w:id="0" w:name="_Toc456362542"/>
      <w:bookmarkStart w:id="1" w:name="_Toc341275975"/>
      <w:bookmarkStart w:id="2" w:name="_GoBack"/>
      <w:bookmarkEnd w:id="2"/>
      <w:r>
        <w:t>APPENDIX E</w:t>
      </w:r>
      <w:r>
        <w:tab/>
        <w:t>gift declaration and registration form</w:t>
      </w:r>
      <w:bookmarkEnd w:id="0"/>
      <w:bookmarkEnd w:id="1"/>
      <w:r>
        <w:t xml:space="preserve">     </w:t>
      </w:r>
    </w:p>
    <w:tbl>
      <w:tblPr>
        <w:tblW w:w="0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80"/>
        <w:gridCol w:w="1840"/>
        <w:gridCol w:w="680"/>
        <w:gridCol w:w="220"/>
        <w:gridCol w:w="360"/>
        <w:gridCol w:w="580"/>
        <w:gridCol w:w="180"/>
        <w:gridCol w:w="140"/>
        <w:gridCol w:w="620"/>
        <w:gridCol w:w="540"/>
        <w:gridCol w:w="140"/>
        <w:gridCol w:w="180"/>
        <w:gridCol w:w="400"/>
        <w:gridCol w:w="640"/>
        <w:gridCol w:w="680"/>
        <w:gridCol w:w="900"/>
      </w:tblGrid>
      <w:tr w:rsidR="002C1443" w:rsidTr="00AC44E9">
        <w:trPr>
          <w:cantSplit/>
          <w:trHeight w:val="368"/>
        </w:trPr>
        <w:tc>
          <w:tcPr>
            <w:tcW w:w="1016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C1443" w:rsidRDefault="002C1443" w:rsidP="00AC44E9">
            <w:pPr>
              <w:pStyle w:val="BodyText1"/>
              <w:spacing w:before="120"/>
              <w:ind w:left="0"/>
              <w:rPr>
                <w:b/>
                <w:bCs/>
                <w:color w:val="auto"/>
                <w:szCs w:val="20"/>
              </w:rPr>
            </w:pPr>
            <w:r>
              <w:rPr>
                <w:b/>
                <w:bCs/>
                <w:color w:val="auto"/>
                <w:szCs w:val="20"/>
              </w:rPr>
              <w:t>PART 1                                  DECLARATION OF THE GIFT OFFERRED / RECEIVED</w:t>
            </w:r>
          </w:p>
        </w:tc>
      </w:tr>
      <w:tr w:rsidR="002C1443" w:rsidTr="00AC44E9">
        <w:trPr>
          <w:cantSplit/>
          <w:trHeight w:val="367"/>
        </w:trPr>
        <w:tc>
          <w:tcPr>
            <w:tcW w:w="1016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C1443" w:rsidRDefault="002C1443" w:rsidP="00AC44E9">
            <w:pPr>
              <w:pStyle w:val="BodyText1"/>
              <w:spacing w:before="120"/>
              <w:ind w:left="0"/>
              <w:rPr>
                <w:bCs/>
                <w:color w:val="auto"/>
                <w:szCs w:val="20"/>
              </w:rPr>
            </w:pPr>
            <w:r>
              <w:rPr>
                <w:color w:val="auto"/>
                <w:sz w:val="16"/>
                <w:szCs w:val="16"/>
              </w:rPr>
              <w:t>A property gift with a value of $1 000 or more cannot be retained for personal use.  For such a gift, the recipient needs only to complete Part 1 of this form and forward it to the approving officer to determine how the gift is to be dealt with.</w:t>
            </w:r>
          </w:p>
        </w:tc>
      </w:tr>
      <w:tr w:rsidR="002C1443" w:rsidTr="00AC44E9">
        <w:trPr>
          <w:cantSplit/>
          <w:trHeight w:hRule="exact" w:val="34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120" w:after="120" w:line="120" w:lineRule="exact"/>
              <w:ind w:left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2"/>
              </w:rPr>
              <w:t>Recipient’s Details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2C1443" w:rsidTr="00AC44E9">
        <w:trPr>
          <w:cantSplit/>
          <w:trHeight w:val="66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1443" w:rsidRDefault="002C1443" w:rsidP="00AC44E9">
            <w:pPr>
              <w:keepLines w:val="0"/>
              <w:rPr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02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Position</w:t>
            </w:r>
          </w:p>
        </w:tc>
        <w:tc>
          <w:tcPr>
            <w:tcW w:w="76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Level</w:t>
            </w:r>
          </w:p>
        </w:tc>
        <w:tc>
          <w:tcPr>
            <w:tcW w:w="3480" w:type="dxa"/>
            <w:gridSpan w:val="7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Directorate/School Learning Area</w:t>
            </w:r>
          </w:p>
        </w:tc>
      </w:tr>
      <w:tr w:rsidR="002C1443" w:rsidTr="00AC44E9">
        <w:trPr>
          <w:cantSplit/>
          <w:trHeight w:val="15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120" w:after="120" w:line="120" w:lineRule="exact"/>
              <w:ind w:left="0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 xml:space="preserve">Gift Details </w:t>
            </w:r>
          </w:p>
        </w:tc>
        <w:tc>
          <w:tcPr>
            <w:tcW w:w="6700" w:type="dxa"/>
            <w:gridSpan w:val="14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C1443" w:rsidTr="00AC44E9">
        <w:trPr>
          <w:cantSplit/>
          <w:trHeight w:hRule="exact" w:val="227"/>
        </w:trPr>
        <w:tc>
          <w:tcPr>
            <w:tcW w:w="300" w:type="dxa"/>
            <w:vMerge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1443" w:rsidRDefault="002C1443" w:rsidP="00AC44E9">
            <w:pPr>
              <w:keepLines w:val="0"/>
              <w:rPr>
                <w:color w:val="auto"/>
                <w:szCs w:val="22"/>
              </w:rPr>
            </w:pPr>
          </w:p>
        </w:tc>
        <w:tc>
          <w:tcPr>
            <w:tcW w:w="6700" w:type="dxa"/>
            <w:gridSpan w:val="14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C1443" w:rsidRDefault="002C1443" w:rsidP="00AC44E9">
            <w:pPr>
              <w:pStyle w:val="BodyText1"/>
              <w:spacing w:before="0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</w:t>
            </w:r>
          </w:p>
        </w:tc>
        <w:tc>
          <w:tcPr>
            <w:tcW w:w="150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C1443" w:rsidRDefault="002C1443" w:rsidP="00AC44E9">
            <w:pPr>
              <w:pStyle w:val="BodyText1"/>
              <w:spacing w:before="0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Value</w:t>
            </w:r>
          </w:p>
        </w:tc>
      </w:tr>
      <w:tr w:rsidR="002C1443" w:rsidTr="00AC44E9">
        <w:trPr>
          <w:cantSplit/>
          <w:trHeight w:val="454"/>
        </w:trPr>
        <w:tc>
          <w:tcPr>
            <w:tcW w:w="204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line="240" w:lineRule="exact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Offerer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/ Giver’s Details</w:t>
            </w:r>
          </w:p>
        </w:tc>
        <w:tc>
          <w:tcPr>
            <w:tcW w:w="2920" w:type="dxa"/>
            <w:gridSpan w:val="4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2C1443" w:rsidTr="00AC44E9">
        <w:trPr>
          <w:cantSplit/>
          <w:trHeight w:hRule="exact" w:val="800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C1443" w:rsidRDefault="002C1443" w:rsidP="00AC44E9">
            <w:pPr>
              <w:keepLines w:val="0"/>
              <w:rPr>
                <w:szCs w:val="20"/>
              </w:rPr>
            </w:pPr>
          </w:p>
        </w:tc>
        <w:tc>
          <w:tcPr>
            <w:tcW w:w="292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it is a student, indicate ‘Student’.              Name is not required)</w:t>
            </w:r>
          </w:p>
        </w:tc>
        <w:tc>
          <w:tcPr>
            <w:tcW w:w="5280" w:type="dxa"/>
            <w:gridSpan w:val="1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</w:t>
            </w:r>
            <w:proofErr w:type="spellStart"/>
            <w:r>
              <w:rPr>
                <w:sz w:val="20"/>
                <w:szCs w:val="20"/>
              </w:rPr>
              <w:t>offerer</w:t>
            </w:r>
            <w:proofErr w:type="spellEnd"/>
            <w:r>
              <w:rPr>
                <w:sz w:val="20"/>
                <w:szCs w:val="20"/>
              </w:rPr>
              <w:t xml:space="preserve">/giver have any commercial relationship with the Department/school? </w:t>
            </w:r>
            <w:proofErr w:type="gramStart"/>
            <w:r>
              <w:rPr>
                <w:sz w:val="20"/>
                <w:szCs w:val="20"/>
              </w:rPr>
              <w:t>Yes</w:t>
            </w:r>
            <w:proofErr w:type="gramEnd"/>
            <w:r>
              <w:rPr>
                <w:sz w:val="20"/>
                <w:szCs w:val="20"/>
              </w:rPr>
              <w:t xml:space="preserve"> or no. If Yes, what is the nature of the relationship?</w:t>
            </w:r>
          </w:p>
        </w:tc>
      </w:tr>
      <w:tr w:rsidR="002C1443" w:rsidTr="00AC44E9">
        <w:trPr>
          <w:cantSplit/>
          <w:trHeight w:val="476"/>
        </w:trPr>
        <w:tc>
          <w:tcPr>
            <w:tcW w:w="1016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Cs w:val="20"/>
              </w:rPr>
              <w:t>PART 2                        APPLICATION TO ACCEPT THE GIFT FOR PERSONAL USE</w:t>
            </w:r>
          </w:p>
        </w:tc>
      </w:tr>
      <w:tr w:rsidR="002C1443" w:rsidTr="00AC44E9">
        <w:trPr>
          <w:cantSplit/>
          <w:trHeight w:hRule="exact" w:val="227"/>
        </w:trPr>
        <w:tc>
          <w:tcPr>
            <w:tcW w:w="7980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6"/>
                <w:szCs w:val="16"/>
              </w:rPr>
              <w:t>Tick the appropriate box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Date Offered / Received </w:t>
            </w:r>
          </w:p>
        </w:tc>
      </w:tr>
      <w:tr w:rsidR="002C1443" w:rsidTr="00AC44E9">
        <w:trPr>
          <w:cantSplit/>
          <w:trHeight w:hRule="exact" w:val="436"/>
        </w:trPr>
        <w:tc>
          <w:tcPr>
            <w:tcW w:w="47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 have been offered the Gift but have not accepted it yet.</w:t>
            </w:r>
          </w:p>
        </w:tc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>I have received the gift.</w:t>
            </w:r>
          </w:p>
        </w:tc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2C1443" w:rsidTr="00AC44E9">
        <w:trPr>
          <w:cantSplit/>
          <w:trHeight w:val="800"/>
        </w:trPr>
        <w:tc>
          <w:tcPr>
            <w:tcW w:w="10160" w:type="dxa"/>
            <w:gridSpan w:val="1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C1443" w:rsidRDefault="002C1443" w:rsidP="00AC44E9">
            <w:pPr>
              <w:pStyle w:val="BodyText1"/>
              <w:spacing w:before="120" w:after="120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 confirm that the details provided above are true and correct. I believe that the acceptance of the gift will not place the Department/school or myself under any obligation to the </w:t>
            </w:r>
            <w:proofErr w:type="spellStart"/>
            <w:r>
              <w:rPr>
                <w:color w:val="auto"/>
                <w:sz w:val="20"/>
                <w:szCs w:val="20"/>
              </w:rPr>
              <w:t>offerer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/giver. I wish to seek approval to accept the gift for personal use.                     </w:t>
            </w:r>
          </w:p>
        </w:tc>
      </w:tr>
      <w:tr w:rsidR="002C1443" w:rsidTr="00AC44E9">
        <w:trPr>
          <w:cantSplit/>
          <w:trHeight w:hRule="exact" w:val="340"/>
        </w:trPr>
        <w:tc>
          <w:tcPr>
            <w:tcW w:w="22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Recipient’s Signature</w:t>
            </w:r>
          </w:p>
        </w:tc>
        <w:tc>
          <w:tcPr>
            <w:tcW w:w="40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Date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2C1443" w:rsidTr="00AC44E9">
        <w:trPr>
          <w:cantSplit/>
          <w:trHeight w:val="560"/>
        </w:trPr>
        <w:tc>
          <w:tcPr>
            <w:tcW w:w="1016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b/>
                <w:bCs/>
                <w:color w:val="auto"/>
                <w:szCs w:val="20"/>
              </w:rPr>
            </w:pPr>
            <w:r>
              <w:rPr>
                <w:b/>
                <w:bCs/>
                <w:color w:val="auto"/>
                <w:szCs w:val="20"/>
              </w:rPr>
              <w:t>PART 3                                                APPROVAL AUTHORITY</w:t>
            </w:r>
          </w:p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To be completed by  the appropriate approving officer  (see gift policy for approval authority)</w:t>
            </w:r>
          </w:p>
        </w:tc>
      </w:tr>
      <w:tr w:rsidR="002C1443" w:rsidTr="00AC44E9">
        <w:trPr>
          <w:cantSplit/>
          <w:trHeight w:hRule="exact" w:val="170"/>
        </w:trPr>
        <w:tc>
          <w:tcPr>
            <w:tcW w:w="9420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C1443" w:rsidRDefault="002C1443" w:rsidP="00AC44E9">
            <w:pPr>
              <w:pStyle w:val="BodyText1"/>
              <w:spacing w:before="120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If the gift is accepted would it place the intended recipient in a position of actual, perceived or potential conflict of interest? (Yes or No)</w:t>
            </w:r>
          </w:p>
          <w:p w:rsidR="002C1443" w:rsidRDefault="002C1443" w:rsidP="00AC44E9">
            <w:pPr>
              <w:pStyle w:val="BodyText1"/>
              <w:spacing w:before="120"/>
              <w:ind w:left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If yes, approval should not be given.  If in doubt, seek advice from Professional Standards and Conduct.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</w:p>
        </w:tc>
      </w:tr>
      <w:tr w:rsidR="002C1443" w:rsidTr="00AC44E9">
        <w:trPr>
          <w:cantSplit/>
          <w:trHeight w:val="552"/>
        </w:trPr>
        <w:tc>
          <w:tcPr>
            <w:tcW w:w="22320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C1443" w:rsidRDefault="002C1443" w:rsidP="00AC44E9">
            <w:pPr>
              <w:keepLines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</w:p>
        </w:tc>
      </w:tr>
      <w:tr w:rsidR="002C1443" w:rsidTr="00AC44E9">
        <w:trPr>
          <w:cantSplit/>
          <w:trHeight w:val="170"/>
        </w:trPr>
        <w:tc>
          <w:tcPr>
            <w:tcW w:w="22320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C1443" w:rsidRDefault="002C1443" w:rsidP="00AC44E9">
            <w:pPr>
              <w:keepLines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</w:p>
        </w:tc>
      </w:tr>
      <w:tr w:rsidR="002C1443" w:rsidTr="00AC44E9">
        <w:trPr>
          <w:cantSplit/>
          <w:trHeight w:val="329"/>
        </w:trPr>
        <w:tc>
          <w:tcPr>
            <w:tcW w:w="87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 xml:space="preserve">Application to accept the gift for personal use is </w:t>
            </w:r>
            <w:r>
              <w:rPr>
                <w:color w:val="auto"/>
                <w:sz w:val="18"/>
                <w:szCs w:val="18"/>
              </w:rPr>
              <w:t>(approved or not approved)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2C1443" w:rsidTr="00AC44E9">
        <w:trPr>
          <w:cantSplit/>
          <w:trHeight w:val="228"/>
        </w:trPr>
        <w:tc>
          <w:tcPr>
            <w:tcW w:w="10160" w:type="dxa"/>
            <w:gridSpan w:val="1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4"/>
                <w:szCs w:val="14"/>
              </w:rPr>
              <w:t xml:space="preserve"> (Give reason/s for the decision)</w:t>
            </w:r>
            <w:r>
              <w:rPr>
                <w:color w:val="auto"/>
                <w:sz w:val="20"/>
                <w:szCs w:val="20"/>
              </w:rPr>
              <w:t xml:space="preserve"> :     </w:t>
            </w:r>
          </w:p>
        </w:tc>
      </w:tr>
      <w:tr w:rsidR="002C1443" w:rsidTr="00AC44E9">
        <w:trPr>
          <w:cantSplit/>
          <w:trHeight w:val="210"/>
        </w:trPr>
        <w:tc>
          <w:tcPr>
            <w:tcW w:w="10160" w:type="dxa"/>
            <w:gridSpan w:val="1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noProof/>
                <w:color w:val="auto"/>
                <w:sz w:val="20"/>
                <w:szCs w:val="20"/>
              </w:rPr>
            </w:pPr>
          </w:p>
        </w:tc>
      </w:tr>
      <w:tr w:rsidR="002C1443" w:rsidTr="00AC44E9">
        <w:trPr>
          <w:cantSplit/>
          <w:trHeight w:val="90"/>
        </w:trPr>
        <w:tc>
          <w:tcPr>
            <w:tcW w:w="58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noProof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If approval is not given, indicate how the gift is to be dealt with:</w:t>
            </w:r>
          </w:p>
        </w:tc>
        <w:tc>
          <w:tcPr>
            <w:tcW w:w="43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t>Approving Officer’s Details:</w:t>
            </w:r>
          </w:p>
        </w:tc>
      </w:tr>
      <w:tr w:rsidR="002C1443" w:rsidTr="00AC44E9">
        <w:trPr>
          <w:cantSplit/>
          <w:trHeight w:hRule="exact" w:val="340"/>
        </w:trPr>
        <w:tc>
          <w:tcPr>
            <w:tcW w:w="528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2C1443">
            <w:pPr>
              <w:pStyle w:val="BodyText1"/>
              <w:numPr>
                <w:ilvl w:val="0"/>
                <w:numId w:val="1"/>
              </w:numPr>
              <w:tabs>
                <w:tab w:val="num" w:pos="280"/>
              </w:tabs>
              <w:spacing w:before="0"/>
              <w:ind w:left="280" w:hanging="180"/>
              <w:rPr>
                <w:noProof/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t>Returned / Declined prior to receipt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color w:val="auto"/>
                <w:szCs w:val="22"/>
              </w:rPr>
            </w:pPr>
          </w:p>
        </w:tc>
        <w:tc>
          <w:tcPr>
            <w:tcW w:w="148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noProof/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t>Name</w:t>
            </w:r>
          </w:p>
        </w:tc>
        <w:tc>
          <w:tcPr>
            <w:tcW w:w="2940" w:type="dxa"/>
            <w:gridSpan w:val="6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noProof/>
                <w:color w:val="auto"/>
                <w:sz w:val="20"/>
                <w:szCs w:val="20"/>
              </w:rPr>
            </w:pPr>
          </w:p>
        </w:tc>
      </w:tr>
      <w:tr w:rsidR="002C1443" w:rsidTr="00AC44E9">
        <w:trPr>
          <w:cantSplit/>
          <w:trHeight w:hRule="exact" w:val="340"/>
        </w:trPr>
        <w:tc>
          <w:tcPr>
            <w:tcW w:w="528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2C1443">
            <w:pPr>
              <w:pStyle w:val="BodyText1"/>
              <w:numPr>
                <w:ilvl w:val="0"/>
                <w:numId w:val="1"/>
              </w:numPr>
              <w:tabs>
                <w:tab w:val="num" w:pos="280"/>
              </w:tabs>
              <w:spacing w:before="0"/>
              <w:ind w:left="280" w:hanging="180"/>
              <w:rPr>
                <w:noProof/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t>Retained for use by business unit / school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color w:val="auto"/>
                <w:szCs w:val="22"/>
              </w:rPr>
            </w:pPr>
          </w:p>
        </w:tc>
        <w:tc>
          <w:tcPr>
            <w:tcW w:w="148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noProof/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t>Position</w:t>
            </w:r>
          </w:p>
        </w:tc>
        <w:tc>
          <w:tcPr>
            <w:tcW w:w="2940" w:type="dxa"/>
            <w:gridSpan w:val="6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noProof/>
                <w:color w:val="auto"/>
                <w:sz w:val="20"/>
                <w:szCs w:val="20"/>
              </w:rPr>
            </w:pPr>
          </w:p>
        </w:tc>
      </w:tr>
      <w:tr w:rsidR="002C1443" w:rsidTr="00AC44E9">
        <w:trPr>
          <w:cantSplit/>
          <w:trHeight w:hRule="exact" w:val="340"/>
        </w:trPr>
        <w:tc>
          <w:tcPr>
            <w:tcW w:w="20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2C1443">
            <w:pPr>
              <w:pStyle w:val="BodyText1"/>
              <w:numPr>
                <w:ilvl w:val="0"/>
                <w:numId w:val="1"/>
              </w:numPr>
              <w:tabs>
                <w:tab w:val="num" w:pos="280"/>
              </w:tabs>
              <w:spacing w:before="0"/>
              <w:ind w:left="280" w:hanging="180"/>
              <w:rPr>
                <w:noProof/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t>Donated (specify)</w:t>
            </w:r>
          </w:p>
        </w:tc>
        <w:tc>
          <w:tcPr>
            <w:tcW w:w="38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noProof/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t>Signature</w:t>
            </w:r>
          </w:p>
        </w:tc>
        <w:tc>
          <w:tcPr>
            <w:tcW w:w="2940" w:type="dxa"/>
            <w:gridSpan w:val="6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noProof/>
                <w:color w:val="auto"/>
                <w:sz w:val="20"/>
                <w:szCs w:val="20"/>
              </w:rPr>
            </w:pPr>
          </w:p>
        </w:tc>
      </w:tr>
      <w:tr w:rsidR="002C1443" w:rsidTr="00AC44E9">
        <w:trPr>
          <w:cantSplit/>
          <w:trHeight w:hRule="exact" w:val="340"/>
        </w:trPr>
        <w:tc>
          <w:tcPr>
            <w:tcW w:w="20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2C1443">
            <w:pPr>
              <w:pStyle w:val="BodyText1"/>
              <w:numPr>
                <w:ilvl w:val="0"/>
                <w:numId w:val="1"/>
              </w:numPr>
              <w:tabs>
                <w:tab w:val="num" w:pos="280"/>
              </w:tabs>
              <w:spacing w:before="0"/>
              <w:ind w:left="280" w:hanging="180"/>
              <w:rPr>
                <w:noProof/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t>Other (specify)</w:t>
            </w:r>
          </w:p>
        </w:tc>
        <w:tc>
          <w:tcPr>
            <w:tcW w:w="38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noProof/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t>Date</w:t>
            </w:r>
          </w:p>
        </w:tc>
        <w:tc>
          <w:tcPr>
            <w:tcW w:w="2940" w:type="dxa"/>
            <w:gridSpan w:val="6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2C1443" w:rsidRDefault="002C1443" w:rsidP="00AC44E9">
            <w:pPr>
              <w:pStyle w:val="BodyText1"/>
              <w:spacing w:before="0"/>
              <w:ind w:left="0"/>
              <w:rPr>
                <w:noProof/>
                <w:color w:val="auto"/>
                <w:sz w:val="20"/>
                <w:szCs w:val="20"/>
              </w:rPr>
            </w:pPr>
          </w:p>
        </w:tc>
      </w:tr>
    </w:tbl>
    <w:p w:rsidR="002C1443" w:rsidRDefault="002C1443" w:rsidP="002C1443">
      <w:pPr>
        <w:pStyle w:val="BodyText1"/>
        <w:spacing w:after="120" w:line="60" w:lineRule="exact"/>
        <w:ind w:left="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Registration Procedures</w:t>
      </w:r>
    </w:p>
    <w:p w:rsidR="002C1443" w:rsidRDefault="002C1443" w:rsidP="002C1443">
      <w:pPr>
        <w:pStyle w:val="BodyText1"/>
        <w:spacing w:before="120" w:line="180" w:lineRule="exact"/>
        <w:ind w:left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Central and regional offices: Scan the completed form and save it in TRIM Folder No: F12/0012717.  Business unit must retain the original copy in accordance with the Department’s Records Management policy.</w:t>
      </w:r>
    </w:p>
    <w:p w:rsidR="002C1443" w:rsidRDefault="002C1443" w:rsidP="002C1443">
      <w:pPr>
        <w:pStyle w:val="BodyText1"/>
        <w:spacing w:before="120" w:line="180" w:lineRule="exact"/>
        <w:ind w:left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Schools: Forward the original completed form to the Manager Corporate Services for retention in the Gift Register. All relevant details must be recorded in the Summarised Register.</w:t>
      </w:r>
    </w:p>
    <w:p w:rsidR="002C1443" w:rsidRDefault="002C1443" w:rsidP="002C1443">
      <w:pPr>
        <w:pStyle w:val="BodyText1"/>
        <w:spacing w:after="120" w:line="120" w:lineRule="exact"/>
        <w:ind w:left="0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FBT Assessment</w:t>
      </w:r>
    </w:p>
    <w:p w:rsidR="009648E1" w:rsidRDefault="002C1443" w:rsidP="002C1443">
      <w:pPr>
        <w:pStyle w:val="BodyText1"/>
        <w:spacing w:before="120" w:line="180" w:lineRule="exact"/>
        <w:ind w:left="0"/>
      </w:pPr>
      <w:r>
        <w:rPr>
          <w:color w:val="auto"/>
          <w:sz w:val="18"/>
          <w:szCs w:val="18"/>
        </w:rPr>
        <w:t>If the value is or greater than $300 and is approved to retain for personal use, email a copy of this form to Taxation Team Leader (BCS) at doetax@education.wa.edu.au for FBT assessment.</w:t>
      </w:r>
    </w:p>
    <w:sectPr w:rsidR="009648E1" w:rsidSect="000C5363">
      <w:pgSz w:w="11906" w:h="16838"/>
      <w:pgMar w:top="851" w:right="144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6D42"/>
    <w:multiLevelType w:val="hybridMultilevel"/>
    <w:tmpl w:val="AA22503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43"/>
    <w:rsid w:val="000C5363"/>
    <w:rsid w:val="002C1443"/>
    <w:rsid w:val="005A2099"/>
    <w:rsid w:val="0096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C8C68-8BAC-4200-BF23-AC9018EC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1"/>
    <w:qFormat/>
    <w:rsid w:val="002C1443"/>
    <w:pPr>
      <w:keepLines/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link w:val="BodyText1Char"/>
    <w:rsid w:val="002C1443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customStyle="1" w:styleId="AppendixHdg1">
    <w:name w:val="Appendix Hdg 1"/>
    <w:next w:val="BodyText1"/>
    <w:rsid w:val="002C1443"/>
    <w:pPr>
      <w:keepNext/>
      <w:keepLines/>
      <w:pageBreakBefore/>
      <w:tabs>
        <w:tab w:val="num" w:pos="1701"/>
      </w:tabs>
      <w:spacing w:before="480" w:after="0" w:line="240" w:lineRule="auto"/>
      <w:ind w:left="1701" w:hanging="1701"/>
    </w:pPr>
    <w:rPr>
      <w:rFonts w:ascii="Trebuchet MS" w:eastAsia="Times New Roman" w:hAnsi="Trebuchet MS" w:cs="Arial"/>
      <w:caps/>
      <w:color w:val="000000"/>
      <w:sz w:val="28"/>
      <w:szCs w:val="24"/>
      <w:lang w:eastAsia="en-AU"/>
    </w:rPr>
  </w:style>
  <w:style w:type="character" w:customStyle="1" w:styleId="BodyText1Char">
    <w:name w:val="Body Text 1 Char"/>
    <w:link w:val="BodyText1"/>
    <w:rsid w:val="002C1443"/>
    <w:rPr>
      <w:rFonts w:ascii="Arial" w:eastAsia="Times New Roman" w:hAnsi="Arial" w:cs="Arial"/>
      <w:color w:val="00000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WYATT Ann [Policy &amp; Program Governance]</cp:lastModifiedBy>
  <cp:revision>2</cp:revision>
  <dcterms:created xsi:type="dcterms:W3CDTF">2020-09-09T03:13:00Z</dcterms:created>
  <dcterms:modified xsi:type="dcterms:W3CDTF">2020-09-09T03:26:00Z</dcterms:modified>
</cp:coreProperties>
</file>