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528" w:rsidRDefault="000D4B16" w:rsidP="00053528">
      <w:pPr>
        <w:pStyle w:val="Heading1"/>
        <w:rPr>
          <w:color w:val="00688D" w:themeColor="text1" w:themeTint="E6"/>
          <w:sz w:val="32"/>
          <w:szCs w:val="32"/>
        </w:rPr>
      </w:pPr>
      <w:r>
        <w:rPr>
          <w:color w:val="00688D" w:themeColor="text1" w:themeTint="E6"/>
          <w:sz w:val="32"/>
          <w:szCs w:val="32"/>
        </w:rPr>
        <w:t>Presenter</w:t>
      </w:r>
      <w:r w:rsidR="006E1D70" w:rsidRPr="00C5143A">
        <w:rPr>
          <w:color w:val="00688D" w:themeColor="text1" w:themeTint="E6"/>
          <w:sz w:val="32"/>
          <w:szCs w:val="32"/>
        </w:rPr>
        <w:t xml:space="preserve"> notes: About FASD</w:t>
      </w:r>
    </w:p>
    <w:p w:rsidR="00264BD1" w:rsidRDefault="00053528" w:rsidP="00053528">
      <w:r>
        <w:rPr>
          <w:noProof/>
          <w:lang w:eastAsia="en-AU"/>
        </w:rPr>
        <mc:AlternateContent>
          <mc:Choice Requires="wps">
            <w:drawing>
              <wp:inline distT="0" distB="0" distL="0" distR="0" wp14:anchorId="6031A694" wp14:editId="6BD06AA8">
                <wp:extent cx="6418053" cy="3716976"/>
                <wp:effectExtent l="38100" t="38100" r="135255" b="131445"/>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716976"/>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F77178">
                            <w:pPr>
                              <w:pStyle w:val="Body"/>
                              <w:spacing w:after="120"/>
                            </w:pPr>
                            <w:r>
                              <w:t xml:space="preserve">This module examines how </w:t>
                            </w:r>
                            <w:proofErr w:type="spellStart"/>
                            <w:r>
                              <w:t>Fetal</w:t>
                            </w:r>
                            <w:proofErr w:type="spellEnd"/>
                            <w:r>
                              <w:t xml:space="preserve"> Alcohol Spectrum Disorder (FASD) impacts learning. School leadership teams and staff engage in activities to build their knowledge and understanding and explore effective strategies that support students with FASD. </w:t>
                            </w:r>
                          </w:p>
                          <w:p w:rsidR="00C3579C" w:rsidRDefault="00C3579C" w:rsidP="00F77178">
                            <w:pPr>
                              <w:pStyle w:val="Body"/>
                              <w:spacing w:after="120"/>
                            </w:pPr>
                            <w:r>
                              <w:t xml:space="preserve">The module is divided into four sessions. </w:t>
                            </w:r>
                            <w:r w:rsidRPr="00DD7D32">
                              <w:t>Suggested times</w:t>
                            </w:r>
                            <w:r>
                              <w:t xml:space="preserve"> for each session are:</w:t>
                            </w:r>
                          </w:p>
                          <w:p w:rsidR="00C3579C" w:rsidRPr="00A15643" w:rsidRDefault="00C3579C" w:rsidP="00E902C7">
                            <w:pPr>
                              <w:pStyle w:val="Bullet-Level1"/>
                              <w:numPr>
                                <w:ilvl w:val="0"/>
                                <w:numId w:val="21"/>
                              </w:numPr>
                            </w:pPr>
                            <w:r>
                              <w:t>Session</w:t>
                            </w:r>
                            <w:r w:rsidRPr="00A15643">
                              <w:t xml:space="preserve"> 1: Understanding FASD (Allocate 40 minutes</w:t>
                            </w:r>
                            <w:r>
                              <w:t xml:space="preserve"> for slides 3-18</w:t>
                            </w:r>
                            <w:r w:rsidRPr="00A15643">
                              <w:t>)</w:t>
                            </w:r>
                          </w:p>
                          <w:p w:rsidR="00C3579C" w:rsidRPr="00A15643" w:rsidRDefault="00C3579C" w:rsidP="00E902C7">
                            <w:pPr>
                              <w:pStyle w:val="Bullet-Level1"/>
                              <w:numPr>
                                <w:ilvl w:val="0"/>
                                <w:numId w:val="21"/>
                              </w:numPr>
                            </w:pPr>
                            <w:r>
                              <w:t>Session</w:t>
                            </w:r>
                            <w:r w:rsidRPr="00A15643">
                              <w:t xml:space="preserve"> 2: Accessing the curriculum (Allocate 45 minutes</w:t>
                            </w:r>
                            <w:r>
                              <w:t xml:space="preserve"> for slides 19-39</w:t>
                            </w:r>
                            <w:r w:rsidRPr="00A15643">
                              <w:t>)</w:t>
                            </w:r>
                          </w:p>
                          <w:p w:rsidR="00C3579C" w:rsidRPr="00A15643" w:rsidRDefault="00C3579C" w:rsidP="00E902C7">
                            <w:pPr>
                              <w:pStyle w:val="Bullet-Level1"/>
                              <w:numPr>
                                <w:ilvl w:val="0"/>
                                <w:numId w:val="21"/>
                              </w:numPr>
                            </w:pPr>
                            <w:r>
                              <w:t>Session</w:t>
                            </w:r>
                            <w:r w:rsidRPr="00A15643">
                              <w:t xml:space="preserve"> 3: Supportive learning environments (Allocate 35 minutes</w:t>
                            </w:r>
                            <w:r>
                              <w:t xml:space="preserve"> for slides 40-48</w:t>
                            </w:r>
                            <w:r w:rsidRPr="00A15643">
                              <w:t>)</w:t>
                            </w:r>
                          </w:p>
                          <w:p w:rsidR="00C3579C" w:rsidRPr="00A15643" w:rsidRDefault="00C3579C" w:rsidP="00E902C7">
                            <w:pPr>
                              <w:pStyle w:val="Bullet-Level1"/>
                              <w:numPr>
                                <w:ilvl w:val="0"/>
                                <w:numId w:val="21"/>
                              </w:numPr>
                            </w:pPr>
                            <w:r>
                              <w:t>Session</w:t>
                            </w:r>
                            <w:r w:rsidRPr="00A15643">
                              <w:t xml:space="preserve"> 4: Personal and Social Capability (Allocate 50 minutes</w:t>
                            </w:r>
                            <w:r>
                              <w:t xml:space="preserve"> for slides 49-69</w:t>
                            </w:r>
                            <w:r w:rsidRPr="00A15643">
                              <w:t>)</w:t>
                            </w:r>
                          </w:p>
                          <w:p w:rsidR="00C3579C" w:rsidRPr="006548DE" w:rsidRDefault="00C3579C" w:rsidP="00F77178">
                            <w:pPr>
                              <w:pStyle w:val="Bullet-Level2"/>
                              <w:numPr>
                                <w:ilvl w:val="0"/>
                                <w:numId w:val="0"/>
                              </w:numPr>
                              <w:spacing w:after="0"/>
                            </w:pPr>
                          </w:p>
                          <w:p w:rsidR="00C3579C" w:rsidRDefault="00C3579C" w:rsidP="00F77178">
                            <w:pPr>
                              <w:pStyle w:val="Body"/>
                            </w:pPr>
                            <w:r>
                              <w:t>It is recommended that school leaders prepare to present this workshop to the whole staff by firstly working collaboratively through the documents with their leadership team to ensure:</w:t>
                            </w:r>
                          </w:p>
                          <w:p w:rsidR="00C3579C" w:rsidRDefault="00C3579C" w:rsidP="00C041ED">
                            <w:pPr>
                              <w:pStyle w:val="Bullet-Level1"/>
                            </w:pPr>
                            <w:r>
                              <w:t>a familiarity with the presenter’s notes which contain all the key understanding</w:t>
                            </w:r>
                          </w:p>
                          <w:p w:rsidR="00C3579C" w:rsidRDefault="00C3579C" w:rsidP="00C041ED">
                            <w:pPr>
                              <w:pStyle w:val="Bullet-Level1"/>
                            </w:pPr>
                            <w:r>
                              <w:t>that knowledge and roles are shared between the leadership team before they are presented to staff</w:t>
                            </w:r>
                          </w:p>
                          <w:p w:rsidR="00C3579C" w:rsidRDefault="00C3579C" w:rsidP="00C041ED">
                            <w:pPr>
                              <w:pStyle w:val="Bullet-Level1"/>
                            </w:pPr>
                            <w:r>
                              <w:t>a</w:t>
                            </w:r>
                            <w:r w:rsidRPr="00CC3A86">
                              <w:t xml:space="preserve">ctivities </w:t>
                            </w:r>
                            <w:r>
                              <w:t>are</w:t>
                            </w:r>
                            <w:r w:rsidRPr="00CC3A86">
                              <w:t xml:space="preserve"> </w:t>
                            </w:r>
                            <w:r>
                              <w:t>modified, where required, to meet the needs of staff</w:t>
                            </w:r>
                          </w:p>
                          <w:p w:rsidR="00C3579C" w:rsidRDefault="00C3579C" w:rsidP="00C041ED">
                            <w:pPr>
                              <w:pStyle w:val="Bullet-Level1"/>
                            </w:pPr>
                            <w:r>
                              <w:t>slide 2 has been customised to include the name of the traditional custodians and the country on which you are presenting.</w:t>
                            </w:r>
                          </w:p>
                          <w:p w:rsidR="00C3579C" w:rsidRDefault="00C3579C" w:rsidP="006E1D70">
                            <w:pPr>
                              <w:pStyle w:val="Body"/>
                              <w:spacing w:after="120"/>
                            </w:pPr>
                          </w:p>
                          <w:p w:rsidR="00C3579C" w:rsidRPr="00444F57" w:rsidRDefault="00C3579C" w:rsidP="006E1D70">
                            <w:pPr>
                              <w:pStyle w:val="Body"/>
                              <w:spacing w:after="120"/>
                            </w:pPr>
                          </w:p>
                        </w:txbxContent>
                      </wps:txbx>
                      <wps:bodyPr rot="0" vert="horz" wrap="square" lIns="180000" tIns="72000" rIns="180000" bIns="36000" anchor="t" anchorCtr="0">
                        <a:noAutofit/>
                      </wps:bodyPr>
                    </wps:wsp>
                  </a:graphicData>
                </a:graphic>
              </wp:inline>
            </w:drawing>
          </mc:Choice>
          <mc:Fallback>
            <w:pict>
              <v:rect w14:anchorId="6031A694" id="Rectangle 396" o:spid="_x0000_s1026" style="width:505.35pt;height:292.7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2mm,5mm,1mm">
                  <w:txbxContent>
                    <w:p w:rsidR="00C3579C" w:rsidRDefault="00C3579C" w:rsidP="00F77178">
                      <w:pPr>
                        <w:pStyle w:val="Body"/>
                        <w:spacing w:after="120"/>
                      </w:pPr>
                      <w:r>
                        <w:t xml:space="preserve">This module examines how </w:t>
                      </w:r>
                      <w:proofErr w:type="spellStart"/>
                      <w:r>
                        <w:t>Fetal</w:t>
                      </w:r>
                      <w:proofErr w:type="spellEnd"/>
                      <w:r>
                        <w:t xml:space="preserve"> Alcohol Spectrum Disorder (FASD) impacts learning. School leadership teams and staff engage in activities to build their knowledge and understanding and explore effective strategies that support students with FASD. </w:t>
                      </w:r>
                    </w:p>
                    <w:p w:rsidR="00C3579C" w:rsidRDefault="00C3579C" w:rsidP="00F77178">
                      <w:pPr>
                        <w:pStyle w:val="Body"/>
                        <w:spacing w:after="120"/>
                      </w:pPr>
                      <w:r>
                        <w:t xml:space="preserve">The module is divided into four sessions. </w:t>
                      </w:r>
                      <w:r w:rsidRPr="00DD7D32">
                        <w:t>Suggested times</w:t>
                      </w:r>
                      <w:r>
                        <w:t xml:space="preserve"> for each session are:</w:t>
                      </w:r>
                    </w:p>
                    <w:p w:rsidR="00C3579C" w:rsidRPr="00A15643" w:rsidRDefault="00C3579C" w:rsidP="00E902C7">
                      <w:pPr>
                        <w:pStyle w:val="Bullet-Level1"/>
                        <w:numPr>
                          <w:ilvl w:val="0"/>
                          <w:numId w:val="21"/>
                        </w:numPr>
                      </w:pPr>
                      <w:r>
                        <w:t>Session</w:t>
                      </w:r>
                      <w:r w:rsidRPr="00A15643">
                        <w:t xml:space="preserve"> 1: Understanding FASD (Allocate 40 minutes</w:t>
                      </w:r>
                      <w:r>
                        <w:t xml:space="preserve"> for slides 3-18</w:t>
                      </w:r>
                      <w:r w:rsidRPr="00A15643">
                        <w:t>)</w:t>
                      </w:r>
                    </w:p>
                    <w:p w:rsidR="00C3579C" w:rsidRPr="00A15643" w:rsidRDefault="00C3579C" w:rsidP="00E902C7">
                      <w:pPr>
                        <w:pStyle w:val="Bullet-Level1"/>
                        <w:numPr>
                          <w:ilvl w:val="0"/>
                          <w:numId w:val="21"/>
                        </w:numPr>
                      </w:pPr>
                      <w:r>
                        <w:t>Session</w:t>
                      </w:r>
                      <w:r w:rsidRPr="00A15643">
                        <w:t xml:space="preserve"> 2: Accessing the curriculum (Allocate 45 minutes</w:t>
                      </w:r>
                      <w:r>
                        <w:t xml:space="preserve"> for slides 19-39</w:t>
                      </w:r>
                      <w:r w:rsidRPr="00A15643">
                        <w:t>)</w:t>
                      </w:r>
                    </w:p>
                    <w:p w:rsidR="00C3579C" w:rsidRPr="00A15643" w:rsidRDefault="00C3579C" w:rsidP="00E902C7">
                      <w:pPr>
                        <w:pStyle w:val="Bullet-Level1"/>
                        <w:numPr>
                          <w:ilvl w:val="0"/>
                          <w:numId w:val="21"/>
                        </w:numPr>
                      </w:pPr>
                      <w:r>
                        <w:t>Session</w:t>
                      </w:r>
                      <w:r w:rsidRPr="00A15643">
                        <w:t xml:space="preserve"> 3: Supportive learning environments (Allocate 35 minutes</w:t>
                      </w:r>
                      <w:r>
                        <w:t xml:space="preserve"> for slides 40-48</w:t>
                      </w:r>
                      <w:r w:rsidRPr="00A15643">
                        <w:t>)</w:t>
                      </w:r>
                    </w:p>
                    <w:p w:rsidR="00C3579C" w:rsidRPr="00A15643" w:rsidRDefault="00C3579C" w:rsidP="00E902C7">
                      <w:pPr>
                        <w:pStyle w:val="Bullet-Level1"/>
                        <w:numPr>
                          <w:ilvl w:val="0"/>
                          <w:numId w:val="21"/>
                        </w:numPr>
                      </w:pPr>
                      <w:r>
                        <w:t>Session</w:t>
                      </w:r>
                      <w:r w:rsidRPr="00A15643">
                        <w:t xml:space="preserve"> 4: Personal and Social Capability (Allocate 50 minutes</w:t>
                      </w:r>
                      <w:r>
                        <w:t xml:space="preserve"> for slides 49-69</w:t>
                      </w:r>
                      <w:r w:rsidRPr="00A15643">
                        <w:t>)</w:t>
                      </w:r>
                    </w:p>
                    <w:p w:rsidR="00C3579C" w:rsidRPr="006548DE" w:rsidRDefault="00C3579C" w:rsidP="00F77178">
                      <w:pPr>
                        <w:pStyle w:val="Bullet-Level2"/>
                        <w:numPr>
                          <w:ilvl w:val="0"/>
                          <w:numId w:val="0"/>
                        </w:numPr>
                        <w:spacing w:after="0"/>
                      </w:pPr>
                    </w:p>
                    <w:p w:rsidR="00C3579C" w:rsidRDefault="00C3579C" w:rsidP="00F77178">
                      <w:pPr>
                        <w:pStyle w:val="Body"/>
                      </w:pPr>
                      <w:r>
                        <w:t>It is recommended that school leaders prepare to present this workshop to the whole staff by firstly working collaboratively through the documents with their leadership team to ensure:</w:t>
                      </w:r>
                    </w:p>
                    <w:p w:rsidR="00C3579C" w:rsidRDefault="00C3579C" w:rsidP="00C041ED">
                      <w:pPr>
                        <w:pStyle w:val="Bullet-Level1"/>
                      </w:pPr>
                      <w:r>
                        <w:t>a familiarity with the presenter’s notes which contain all the key understanding</w:t>
                      </w:r>
                    </w:p>
                    <w:p w:rsidR="00C3579C" w:rsidRDefault="00C3579C" w:rsidP="00C041ED">
                      <w:pPr>
                        <w:pStyle w:val="Bullet-Level1"/>
                      </w:pPr>
                      <w:r>
                        <w:t>that knowledge and roles are shared between the leadership team before they are presented to staff</w:t>
                      </w:r>
                    </w:p>
                    <w:p w:rsidR="00C3579C" w:rsidRDefault="00C3579C" w:rsidP="00C041ED">
                      <w:pPr>
                        <w:pStyle w:val="Bullet-Level1"/>
                      </w:pPr>
                      <w:r>
                        <w:t>a</w:t>
                      </w:r>
                      <w:r w:rsidRPr="00CC3A86">
                        <w:t xml:space="preserve">ctivities </w:t>
                      </w:r>
                      <w:r>
                        <w:t>are</w:t>
                      </w:r>
                      <w:r w:rsidRPr="00CC3A86">
                        <w:t xml:space="preserve"> </w:t>
                      </w:r>
                      <w:r>
                        <w:t>modified, where required, to meet the needs of staff</w:t>
                      </w:r>
                    </w:p>
                    <w:p w:rsidR="00C3579C" w:rsidRDefault="00C3579C" w:rsidP="00C041ED">
                      <w:pPr>
                        <w:pStyle w:val="Bullet-Level1"/>
                      </w:pPr>
                      <w:r>
                        <w:t>slide 2 has been customised to include the name of the traditional custodians and the country on which you are presenting.</w:t>
                      </w:r>
                    </w:p>
                    <w:p w:rsidR="00C3579C" w:rsidRDefault="00C3579C" w:rsidP="006E1D70">
                      <w:pPr>
                        <w:pStyle w:val="Body"/>
                        <w:spacing w:after="120"/>
                      </w:pPr>
                    </w:p>
                    <w:p w:rsidR="00C3579C" w:rsidRPr="00444F57" w:rsidRDefault="00C3579C" w:rsidP="006E1D70">
                      <w:pPr>
                        <w:pStyle w:val="Body"/>
                        <w:spacing w:after="120"/>
                      </w:pPr>
                    </w:p>
                  </w:txbxContent>
                </v:textbox>
                <w10:anchorlock/>
              </v:rect>
            </w:pict>
          </mc:Fallback>
        </mc:AlternateContent>
      </w:r>
    </w:p>
    <w:p w:rsidR="00053528" w:rsidRPr="00C5143A" w:rsidRDefault="006E1D70" w:rsidP="00053528">
      <w:pPr>
        <w:pStyle w:val="Heading3"/>
        <w:rPr>
          <w:color w:val="00688D" w:themeColor="text1" w:themeTint="E6"/>
        </w:rPr>
      </w:pPr>
      <w:r w:rsidRPr="00C5143A">
        <w:rPr>
          <w:color w:val="00688D" w:themeColor="text1" w:themeTint="E6"/>
        </w:rPr>
        <w:t>Slide 2</w:t>
      </w:r>
    </w:p>
    <w:p w:rsidR="00053528" w:rsidRDefault="006E1D70" w:rsidP="00053528">
      <w:r>
        <w:rPr>
          <w:noProof/>
          <w:lang w:eastAsia="en-AU"/>
        </w:rPr>
        <mc:AlternateContent>
          <mc:Choice Requires="wps">
            <w:drawing>
              <wp:inline distT="0" distB="0" distL="0" distR="0" wp14:anchorId="2FB0C476" wp14:editId="2B6DA5A1">
                <wp:extent cx="6418053" cy="1963973"/>
                <wp:effectExtent l="38100" t="38100" r="135255" b="113030"/>
                <wp:docPr id="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1963973"/>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AF4C72" w:rsidRDefault="00C3579C" w:rsidP="00AF4C72">
                            <w:pPr>
                              <w:pStyle w:val="Heading4"/>
                              <w:rPr>
                                <w:rStyle w:val="Bold"/>
                                <w:b/>
                              </w:rPr>
                            </w:pPr>
                            <w:r w:rsidRPr="00AF4C72">
                              <w:rPr>
                                <w:rStyle w:val="Bold"/>
                                <w:b/>
                              </w:rPr>
                              <w:t>Acknowledgement of country</w:t>
                            </w:r>
                          </w:p>
                          <w:p w:rsidR="00C3579C" w:rsidRDefault="00C3579C" w:rsidP="006E1D70">
                            <w:pPr>
                              <w:pStyle w:val="Body"/>
                              <w:rPr>
                                <w:lang w:val="en-AU"/>
                              </w:rPr>
                            </w:pPr>
                          </w:p>
                          <w:p w:rsidR="00C3579C" w:rsidRPr="00FB34D8" w:rsidRDefault="00C3579C" w:rsidP="006E1D70">
                            <w:pPr>
                              <w:pStyle w:val="Body"/>
                              <w:rPr>
                                <w:lang w:val="en-AU"/>
                              </w:rPr>
                            </w:pPr>
                            <w:r w:rsidRPr="00FB34D8">
                              <w:rPr>
                                <w:lang w:val="en-AU"/>
                              </w:rPr>
                              <w:t>“I respectfully acknowledge the past and present</w:t>
                            </w:r>
                            <w:r>
                              <w:rPr>
                                <w:lang w:val="en-AU"/>
                              </w:rPr>
                              <w:t xml:space="preserve"> </w:t>
                            </w:r>
                            <w:r w:rsidRPr="00FB34D8">
                              <w:rPr>
                                <w:lang w:val="en-AU"/>
                              </w:rPr>
                              <w:t>traditional custodians of this land on which we are</w:t>
                            </w:r>
                            <w:r>
                              <w:rPr>
                                <w:lang w:val="en-AU"/>
                              </w:rPr>
                              <w:t xml:space="preserve"> </w:t>
                            </w:r>
                            <w:r w:rsidRPr="00FB34D8">
                              <w:rPr>
                                <w:lang w:val="en-AU"/>
                              </w:rPr>
                              <w:t xml:space="preserve">meeting, the </w:t>
                            </w:r>
                            <w:r w:rsidRPr="009F4CB3">
                              <w:rPr>
                                <w:color w:val="FF0000"/>
                                <w:lang w:val="en-AU"/>
                              </w:rPr>
                              <w:t xml:space="preserve">&lt;traditional name(s)&gt; </w:t>
                            </w:r>
                            <w:r w:rsidRPr="00FB34D8">
                              <w:rPr>
                                <w:lang w:val="en-AU"/>
                              </w:rPr>
                              <w:t xml:space="preserve">people. It is a privilege to be standing on </w:t>
                            </w:r>
                            <w:r w:rsidRPr="009F4CB3">
                              <w:rPr>
                                <w:color w:val="FF0000"/>
                                <w:lang w:val="en-AU"/>
                              </w:rPr>
                              <w:t>&lt;traditional name&gt;</w:t>
                            </w:r>
                            <w:r w:rsidRPr="00FB34D8">
                              <w:rPr>
                                <w:lang w:val="en-AU"/>
                              </w:rPr>
                              <w:t xml:space="preserve"> country.</w:t>
                            </w:r>
                            <w:r>
                              <w:rPr>
                                <w:lang w:val="en-AU"/>
                              </w:rPr>
                              <w:t xml:space="preserve"> </w:t>
                            </w:r>
                            <w:r w:rsidRPr="00FB34D8">
                              <w:rPr>
                                <w:lang w:val="en-AU"/>
                              </w:rPr>
                              <w:t>I also acknowledge the contributions of Aboriginal</w:t>
                            </w:r>
                            <w:r>
                              <w:rPr>
                                <w:lang w:val="en-AU"/>
                              </w:rPr>
                              <w:t xml:space="preserve"> </w:t>
                            </w:r>
                            <w:r w:rsidRPr="00FB34D8">
                              <w:rPr>
                                <w:lang w:val="en-AU"/>
                              </w:rPr>
                              <w:t>Australians and non-Aboriginal Australians to the</w:t>
                            </w:r>
                            <w:r>
                              <w:rPr>
                                <w:lang w:val="en-AU"/>
                              </w:rPr>
                              <w:t xml:space="preserve"> </w:t>
                            </w:r>
                            <w:r w:rsidRPr="00FB34D8">
                              <w:rPr>
                                <w:lang w:val="en-AU"/>
                              </w:rPr>
                              <w:t>education of all children and people in this country</w:t>
                            </w:r>
                            <w:r>
                              <w:rPr>
                                <w:lang w:val="en-AU"/>
                              </w:rPr>
                              <w:t xml:space="preserve"> in which we all live </w:t>
                            </w:r>
                            <w:r w:rsidRPr="00FB34D8">
                              <w:rPr>
                                <w:lang w:val="en-AU"/>
                              </w:rPr>
                              <w:t>and share together – Australia.”</w:t>
                            </w:r>
                          </w:p>
                          <w:p w:rsidR="00C3579C" w:rsidRDefault="00C3579C" w:rsidP="006E1D70">
                            <w:pPr>
                              <w:pStyle w:val="Body"/>
                            </w:pPr>
                          </w:p>
                          <w:p w:rsidR="00C3579C" w:rsidRPr="00B63575" w:rsidRDefault="00C3579C" w:rsidP="006E1D70">
                            <w:pPr>
                              <w:pStyle w:val="Body"/>
                            </w:pPr>
                            <w:r w:rsidRPr="009F4CB3">
                              <w:rPr>
                                <w:color w:val="FF0000"/>
                              </w:rPr>
                              <w:t xml:space="preserve">Note: </w:t>
                            </w:r>
                            <w:r>
                              <w:t>Please customise slide 2 to include the name of the traditional custodians and the country on which you are presenting.</w:t>
                            </w:r>
                          </w:p>
                        </w:txbxContent>
                      </wps:txbx>
                      <wps:bodyPr rot="0" vert="horz" wrap="square" lIns="180000" tIns="144000" rIns="180000" bIns="144000" anchor="t" anchorCtr="0">
                        <a:noAutofit/>
                      </wps:bodyPr>
                    </wps:wsp>
                  </a:graphicData>
                </a:graphic>
              </wp:inline>
            </w:drawing>
          </mc:Choice>
          <mc:Fallback>
            <w:pict>
              <v:rect w14:anchorId="2FB0C476" id="_x0000_s1027" style="width:505.35pt;height:154.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" fillcolor="white [3212]" strokecolor="#d8d8d8 [2732]" strokeweight="1.5pt">
                <v:stroke endcap="round"/>
                <v:shadow on="t" type="perspective" color="black" opacity="10485f" origin="-.5,-.5" offset=".74836mm,.74836mm" matrix="65864f,,,65864f"/>
                <v:textbox inset="5mm,4mm,5mm,4mm">
                  <w:txbxContent>
                    <w:p w:rsidR="00C3579C" w:rsidRPr="00AF4C72" w:rsidRDefault="00C3579C" w:rsidP="00AF4C72">
                      <w:pPr>
                        <w:pStyle w:val="Heading4"/>
                        <w:rPr>
                          <w:rStyle w:val="Bold"/>
                          <w:b/>
                        </w:rPr>
                      </w:pPr>
                      <w:r w:rsidRPr="00AF4C72">
                        <w:rPr>
                          <w:rStyle w:val="Bold"/>
                          <w:b/>
                        </w:rPr>
                        <w:t>Acknowledgement of country</w:t>
                      </w:r>
                    </w:p>
                    <w:p w:rsidR="00C3579C" w:rsidRDefault="00C3579C" w:rsidP="006E1D70">
                      <w:pPr>
                        <w:pStyle w:val="Body"/>
                        <w:rPr>
                          <w:lang w:val="en-AU"/>
                        </w:rPr>
                      </w:pPr>
                    </w:p>
                    <w:p w:rsidR="00C3579C" w:rsidRPr="00FB34D8" w:rsidRDefault="00C3579C" w:rsidP="006E1D70">
                      <w:pPr>
                        <w:pStyle w:val="Body"/>
                        <w:rPr>
                          <w:lang w:val="en-AU"/>
                        </w:rPr>
                      </w:pPr>
                      <w:r w:rsidRPr="00FB34D8">
                        <w:rPr>
                          <w:lang w:val="en-AU"/>
                        </w:rPr>
                        <w:t>“I respectfully acknowledge the past and present</w:t>
                      </w:r>
                      <w:r>
                        <w:rPr>
                          <w:lang w:val="en-AU"/>
                        </w:rPr>
                        <w:t xml:space="preserve"> </w:t>
                      </w:r>
                      <w:r w:rsidRPr="00FB34D8">
                        <w:rPr>
                          <w:lang w:val="en-AU"/>
                        </w:rPr>
                        <w:t>traditional custodians of this land on which we are</w:t>
                      </w:r>
                      <w:r>
                        <w:rPr>
                          <w:lang w:val="en-AU"/>
                        </w:rPr>
                        <w:t xml:space="preserve"> </w:t>
                      </w:r>
                      <w:r w:rsidRPr="00FB34D8">
                        <w:rPr>
                          <w:lang w:val="en-AU"/>
                        </w:rPr>
                        <w:t xml:space="preserve">meeting, the </w:t>
                      </w:r>
                      <w:r w:rsidRPr="009F4CB3">
                        <w:rPr>
                          <w:color w:val="FF0000"/>
                          <w:lang w:val="en-AU"/>
                        </w:rPr>
                        <w:t xml:space="preserve">&lt;traditional name(s)&gt; </w:t>
                      </w:r>
                      <w:r w:rsidRPr="00FB34D8">
                        <w:rPr>
                          <w:lang w:val="en-AU"/>
                        </w:rPr>
                        <w:t xml:space="preserve">people. It is a privilege to be standing on </w:t>
                      </w:r>
                      <w:r w:rsidRPr="009F4CB3">
                        <w:rPr>
                          <w:color w:val="FF0000"/>
                          <w:lang w:val="en-AU"/>
                        </w:rPr>
                        <w:t>&lt;traditional name&gt;</w:t>
                      </w:r>
                      <w:r w:rsidRPr="00FB34D8">
                        <w:rPr>
                          <w:lang w:val="en-AU"/>
                        </w:rPr>
                        <w:t xml:space="preserve"> country.</w:t>
                      </w:r>
                      <w:r>
                        <w:rPr>
                          <w:lang w:val="en-AU"/>
                        </w:rPr>
                        <w:t xml:space="preserve"> </w:t>
                      </w:r>
                      <w:r w:rsidRPr="00FB34D8">
                        <w:rPr>
                          <w:lang w:val="en-AU"/>
                        </w:rPr>
                        <w:t>I also acknowledge the contributions of Aboriginal</w:t>
                      </w:r>
                      <w:r>
                        <w:rPr>
                          <w:lang w:val="en-AU"/>
                        </w:rPr>
                        <w:t xml:space="preserve"> </w:t>
                      </w:r>
                      <w:r w:rsidRPr="00FB34D8">
                        <w:rPr>
                          <w:lang w:val="en-AU"/>
                        </w:rPr>
                        <w:t>Australians and non-Aboriginal Australians to the</w:t>
                      </w:r>
                      <w:r>
                        <w:rPr>
                          <w:lang w:val="en-AU"/>
                        </w:rPr>
                        <w:t xml:space="preserve"> </w:t>
                      </w:r>
                      <w:r w:rsidRPr="00FB34D8">
                        <w:rPr>
                          <w:lang w:val="en-AU"/>
                        </w:rPr>
                        <w:t>education of all children and people in this country</w:t>
                      </w:r>
                      <w:r>
                        <w:rPr>
                          <w:lang w:val="en-AU"/>
                        </w:rPr>
                        <w:t xml:space="preserve"> in which we all live </w:t>
                      </w:r>
                      <w:r w:rsidRPr="00FB34D8">
                        <w:rPr>
                          <w:lang w:val="en-AU"/>
                        </w:rPr>
                        <w:t>and share together – Australia.”</w:t>
                      </w:r>
                    </w:p>
                    <w:p w:rsidR="00C3579C" w:rsidRDefault="00C3579C" w:rsidP="006E1D70">
                      <w:pPr>
                        <w:pStyle w:val="Body"/>
                      </w:pPr>
                    </w:p>
                    <w:p w:rsidR="00C3579C" w:rsidRPr="00B63575" w:rsidRDefault="00C3579C" w:rsidP="006E1D70">
                      <w:pPr>
                        <w:pStyle w:val="Body"/>
                      </w:pPr>
                      <w:r w:rsidRPr="009F4CB3">
                        <w:rPr>
                          <w:color w:val="FF0000"/>
                        </w:rPr>
                        <w:t xml:space="preserve">Note: </w:t>
                      </w:r>
                      <w:r>
                        <w:t>Please customise slide 2 to include the name of the traditional custodians and the country on which you are presenting.</w:t>
                      </w:r>
                    </w:p>
                  </w:txbxContent>
                </v:textbox>
                <w10:anchorlock/>
              </v:rect>
            </w:pict>
          </mc:Fallback>
        </mc:AlternateContent>
      </w:r>
    </w:p>
    <w:p w:rsidR="000D467F" w:rsidRDefault="000D467F">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5F7DBC" w:rsidRPr="00C5143A" w:rsidRDefault="005F7DBC" w:rsidP="005F7DBC">
      <w:pPr>
        <w:pStyle w:val="Heading3"/>
        <w:rPr>
          <w:color w:val="00688D" w:themeColor="text1" w:themeTint="E6"/>
        </w:rPr>
      </w:pPr>
      <w:r>
        <w:rPr>
          <w:color w:val="00688D" w:themeColor="text1" w:themeTint="E6"/>
        </w:rPr>
        <w:lastRenderedPageBreak/>
        <w:t>Slide 3</w:t>
      </w:r>
    </w:p>
    <w:p w:rsidR="006E1D70" w:rsidRDefault="006E1D70" w:rsidP="006E1D70">
      <w:pPr>
        <w:pStyle w:val="Heading3"/>
        <w:rPr>
          <w:color w:val="45064A"/>
        </w:rPr>
      </w:pPr>
      <w:r>
        <w:rPr>
          <w:noProof/>
          <w:lang w:val="en-AU"/>
        </w:rPr>
        <mc:AlternateContent>
          <mc:Choice Requires="wps">
            <w:drawing>
              <wp:inline distT="0" distB="0" distL="0" distR="0" wp14:anchorId="5D74C5FF" wp14:editId="63DCAD16">
                <wp:extent cx="6418053" cy="3381555"/>
                <wp:effectExtent l="38100" t="38100" r="135255" b="123825"/>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381555"/>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5F7DBC" w:rsidRDefault="00C3579C" w:rsidP="005F7DBC">
                            <w:pPr>
                              <w:pStyle w:val="Heading1"/>
                              <w:rPr>
                                <w:color w:val="00688D" w:themeColor="text1" w:themeTint="E6"/>
                                <w:sz w:val="32"/>
                                <w:szCs w:val="32"/>
                                <w:lang w:val="en-AU"/>
                              </w:rPr>
                            </w:pPr>
                            <w:r>
                              <w:rPr>
                                <w:color w:val="00688D" w:themeColor="text1" w:themeTint="E6"/>
                                <w:sz w:val="32"/>
                                <w:szCs w:val="32"/>
                              </w:rPr>
                              <w:t xml:space="preserve">Session 1 - Understanding FASD </w:t>
                            </w:r>
                          </w:p>
                          <w:p w:rsidR="00C3579C" w:rsidRDefault="00C3579C" w:rsidP="00AF4C72">
                            <w:pPr>
                              <w:pStyle w:val="Body"/>
                              <w:spacing w:after="120"/>
                            </w:pPr>
                            <w:r>
                              <w:t xml:space="preserve">This session engages school leaders and educators in activities that build knowledge and understanding about </w:t>
                            </w:r>
                            <w:proofErr w:type="spellStart"/>
                            <w:r>
                              <w:t>Fetal</w:t>
                            </w:r>
                            <w:proofErr w:type="spellEnd"/>
                            <w:r>
                              <w:t xml:space="preserve"> Alcohol Spectrum Disorder (FASD). </w:t>
                            </w:r>
                          </w:p>
                          <w:p w:rsidR="00C3579C" w:rsidRDefault="00C3579C" w:rsidP="000D467F">
                            <w:pPr>
                              <w:pStyle w:val="Heading4"/>
                              <w:rPr>
                                <w:rStyle w:val="Bold"/>
                                <w:b/>
                              </w:rPr>
                            </w:pPr>
                          </w:p>
                          <w:p w:rsidR="00C3579C" w:rsidRDefault="00C3579C" w:rsidP="000D467F">
                            <w:pPr>
                              <w:pStyle w:val="Heading4"/>
                              <w:rPr>
                                <w:rStyle w:val="Bold"/>
                                <w:b/>
                              </w:rPr>
                            </w:pPr>
                            <w:r>
                              <w:rPr>
                                <w:rStyle w:val="Bold"/>
                                <w:b/>
                              </w:rPr>
                              <w:t>Session</w:t>
                            </w:r>
                            <w:r w:rsidRPr="00AF4C72">
                              <w:rPr>
                                <w:rStyle w:val="Bold"/>
                                <w:b/>
                              </w:rPr>
                              <w:t xml:space="preserve"> outcomes</w:t>
                            </w:r>
                          </w:p>
                          <w:p w:rsidR="00C3579C" w:rsidRDefault="00C3579C" w:rsidP="006C4FC9">
                            <w:pPr>
                              <w:pStyle w:val="Bullet-Level1"/>
                              <w:numPr>
                                <w:ilvl w:val="0"/>
                                <w:numId w:val="0"/>
                              </w:numPr>
                              <w:spacing w:after="40"/>
                              <w:ind w:left="454" w:hanging="454"/>
                              <w:rPr>
                                <w:lang w:val="en-AU"/>
                              </w:rPr>
                            </w:pPr>
                          </w:p>
                          <w:p w:rsidR="00C3579C" w:rsidRPr="008613B1" w:rsidRDefault="00C3579C" w:rsidP="006C4FC9">
                            <w:pPr>
                              <w:pStyle w:val="Bullet-Level1"/>
                              <w:numPr>
                                <w:ilvl w:val="0"/>
                                <w:numId w:val="0"/>
                              </w:numPr>
                              <w:spacing w:after="40"/>
                              <w:ind w:left="454" w:hanging="454"/>
                              <w:rPr>
                                <w:lang w:val="en-AU"/>
                              </w:rPr>
                            </w:pPr>
                            <w:r>
                              <w:rPr>
                                <w:lang w:val="en-AU"/>
                              </w:rPr>
                              <w:t>During this</w:t>
                            </w:r>
                            <w:r w:rsidRPr="008613B1">
                              <w:rPr>
                                <w:lang w:val="en-AU"/>
                              </w:rPr>
                              <w:t xml:space="preserve"> </w:t>
                            </w:r>
                            <w:r>
                              <w:rPr>
                                <w:lang w:val="en-AU"/>
                              </w:rPr>
                              <w:t>session,</w:t>
                            </w:r>
                            <w:r w:rsidRPr="008613B1">
                              <w:rPr>
                                <w:lang w:val="en-AU"/>
                              </w:rPr>
                              <w:t xml:space="preserve"> participants will</w:t>
                            </w:r>
                            <w:r>
                              <w:rPr>
                                <w:lang w:val="en-AU"/>
                              </w:rPr>
                              <w:t xml:space="preserve"> learn about</w:t>
                            </w:r>
                            <w:r w:rsidRPr="008613B1">
                              <w:rPr>
                                <w:lang w:val="en-AU"/>
                              </w:rPr>
                              <w:t xml:space="preserve">: </w:t>
                            </w:r>
                          </w:p>
                          <w:p w:rsidR="00C3579C" w:rsidRPr="00EB3A75" w:rsidRDefault="00C3579C" w:rsidP="00EB3A75">
                            <w:pPr>
                              <w:pStyle w:val="Bullet-Level1"/>
                              <w:numPr>
                                <w:ilvl w:val="0"/>
                                <w:numId w:val="16"/>
                              </w:numPr>
                              <w:spacing w:after="40"/>
                              <w:rPr>
                                <w:lang w:val="en-AU"/>
                              </w:rPr>
                            </w:pPr>
                            <w:r w:rsidRPr="00EB3A75">
                              <w:rPr>
                                <w:lang w:val="en-AU"/>
                              </w:rPr>
                              <w:t xml:space="preserve">understand what is </w:t>
                            </w:r>
                            <w:proofErr w:type="spellStart"/>
                            <w:r w:rsidRPr="00EB3A75">
                              <w:rPr>
                                <w:lang w:val="en-AU"/>
                              </w:rPr>
                              <w:t>Fetal</w:t>
                            </w:r>
                            <w:proofErr w:type="spellEnd"/>
                            <w:r w:rsidRPr="00EB3A75">
                              <w:rPr>
                                <w:lang w:val="en-AU"/>
                              </w:rPr>
                              <w:t xml:space="preserve"> Alcohol Spectrum Disorder (FASD)</w:t>
                            </w:r>
                          </w:p>
                          <w:p w:rsidR="00C3579C" w:rsidRDefault="00C3579C" w:rsidP="00EB3A75">
                            <w:pPr>
                              <w:pStyle w:val="Bullet-Level1"/>
                              <w:numPr>
                                <w:ilvl w:val="0"/>
                                <w:numId w:val="16"/>
                              </w:numPr>
                              <w:spacing w:after="40"/>
                              <w:rPr>
                                <w:lang w:val="en-AU"/>
                              </w:rPr>
                            </w:pPr>
                            <w:r w:rsidRPr="00EB3A75">
                              <w:rPr>
                                <w:lang w:val="en-AU"/>
                              </w:rPr>
                              <w:t>gain knowledge about the impact of FASD on the way the brain functions</w:t>
                            </w:r>
                          </w:p>
                          <w:p w:rsidR="00C3579C" w:rsidRPr="00EB3A75" w:rsidRDefault="00C3579C" w:rsidP="00EB3A75">
                            <w:pPr>
                              <w:pStyle w:val="Bullet-Level1"/>
                              <w:numPr>
                                <w:ilvl w:val="0"/>
                                <w:numId w:val="16"/>
                              </w:numPr>
                              <w:spacing w:after="40"/>
                              <w:rPr>
                                <w:lang w:val="en-AU"/>
                              </w:rPr>
                            </w:pPr>
                            <w:r>
                              <w:rPr>
                                <w:lang w:val="en-AU"/>
                              </w:rPr>
                              <w:t>a range of strategies that support all students with diverse learning needs</w:t>
                            </w:r>
                            <w:r w:rsidRPr="00EB3A75">
                              <w:rPr>
                                <w:lang w:val="en-AU"/>
                              </w:rPr>
                              <w:t>.</w:t>
                            </w:r>
                          </w:p>
                          <w:p w:rsidR="00C3579C" w:rsidRDefault="00C3579C" w:rsidP="003766DD">
                            <w:pPr>
                              <w:pStyle w:val="Bullet-Level1"/>
                              <w:numPr>
                                <w:ilvl w:val="0"/>
                                <w:numId w:val="0"/>
                              </w:numPr>
                              <w:spacing w:after="40"/>
                              <w:rPr>
                                <w:lang w:val="en-AU"/>
                              </w:rPr>
                            </w:pPr>
                          </w:p>
                          <w:p w:rsidR="00C3579C" w:rsidRPr="00A86B26" w:rsidRDefault="00C3579C" w:rsidP="003B6D39">
                            <w:pPr>
                              <w:rPr>
                                <w:rFonts w:cs="Arial"/>
                              </w:rPr>
                            </w:pPr>
                            <w:r w:rsidRPr="00A86B26">
                              <w:rPr>
                                <w:rFonts w:cs="Arial"/>
                              </w:rPr>
                              <w:t>Trigger warning: Please be aware that some information in this workshop may be distressing for some participants. If this workshop raises any con</w:t>
                            </w:r>
                            <w:bookmarkStart w:id="0" w:name="_GoBack"/>
                            <w:bookmarkEnd w:id="0"/>
                            <w:r w:rsidRPr="00A86B26">
                              <w:rPr>
                                <w:rFonts w:cs="Arial"/>
                              </w:rPr>
                              <w:t xml:space="preserve">cerns, please feel free to leave or to take some time away and return when you are ready. </w:t>
                            </w:r>
                            <w:r w:rsidR="00413C3C">
                              <w:rPr>
                                <w:lang w:val="en"/>
                              </w:rPr>
                              <w:t>Department of Education staff</w:t>
                            </w:r>
                            <w:r w:rsidR="00413C3C" w:rsidRPr="00A86B26">
                              <w:rPr>
                                <w:lang w:val="en"/>
                              </w:rPr>
                              <w:t xml:space="preserve"> are entitled to six sessions of counselling per year</w:t>
                            </w:r>
                            <w:r w:rsidR="00413C3C" w:rsidRPr="0048786E">
                              <w:t xml:space="preserve"> </w:t>
                            </w:r>
                            <w:r w:rsidR="00413C3C">
                              <w:t>t</w:t>
                            </w:r>
                            <w:r w:rsidR="00413C3C" w:rsidRPr="00A86B26">
                              <w:t xml:space="preserve">hrough </w:t>
                            </w:r>
                            <w:proofErr w:type="spellStart"/>
                            <w:r w:rsidR="00413C3C" w:rsidRPr="00A86B26">
                              <w:t>PeopleSense</w:t>
                            </w:r>
                            <w:proofErr w:type="spellEnd"/>
                            <w:r w:rsidR="00413C3C" w:rsidRPr="00A86B26">
                              <w:rPr>
                                <w:lang w:val="en"/>
                              </w:rPr>
                              <w:t xml:space="preserve">. </w:t>
                            </w:r>
                            <w:r w:rsidRPr="00A86B26">
                              <w:rPr>
                                <w:rFonts w:cs="Arial"/>
                              </w:rPr>
                              <w:t xml:space="preserve">Phone to make an appointment on 9388 9000 or 1300 307 912 or </w:t>
                            </w:r>
                            <w:hyperlink r:id="rId8" w:history="1">
                              <w:r w:rsidRPr="00A86B26">
                                <w:rPr>
                                  <w:rStyle w:val="Hyperlink"/>
                                  <w:rFonts w:cs="Arial"/>
                                  <w:lang w:val="en"/>
                                </w:rPr>
                                <w:t>reception@peoplesense.com.au</w:t>
                              </w:r>
                            </w:hyperlink>
                          </w:p>
                          <w:p w:rsidR="00C3579C" w:rsidRPr="00643353" w:rsidRDefault="00C3579C" w:rsidP="003766DD">
                            <w:pPr>
                              <w:pStyle w:val="Bullet-Level1"/>
                              <w:numPr>
                                <w:ilvl w:val="0"/>
                                <w:numId w:val="0"/>
                              </w:numPr>
                              <w:spacing w:after="40"/>
                            </w:pPr>
                          </w:p>
                        </w:txbxContent>
                      </wps:txbx>
                      <wps:bodyPr rot="0" vert="horz" wrap="square" lIns="180000" tIns="144000" rIns="180000" bIns="144000" anchor="t" anchorCtr="0">
                        <a:noAutofit/>
                      </wps:bodyPr>
                    </wps:wsp>
                  </a:graphicData>
                </a:graphic>
              </wp:inline>
            </w:drawing>
          </mc:Choice>
          <mc:Fallback>
            <w:pict>
              <v:rect w14:anchorId="5D74C5FF" id="_x0000_s1028" style="width:505.35pt;height:266.2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" fillcolor="white [3212]" strokecolor="#d8d8d8 [2732]" strokeweight="1.5pt">
                <v:stroke endcap="round"/>
                <v:shadow on="t" type="perspective" color="black" opacity="10485f" origin="-.5,-.5" offset=".74836mm,.74836mm" matrix="65864f,,,65864f"/>
                <v:textbox inset="5mm,4mm,5mm,4mm">
                  <w:txbxContent>
                    <w:p w:rsidR="00C3579C" w:rsidRPr="005F7DBC" w:rsidRDefault="00C3579C" w:rsidP="005F7DBC">
                      <w:pPr>
                        <w:pStyle w:val="Heading1"/>
                        <w:rPr>
                          <w:color w:val="00688D" w:themeColor="text1" w:themeTint="E6"/>
                          <w:sz w:val="32"/>
                          <w:szCs w:val="32"/>
                          <w:lang w:val="en-AU"/>
                        </w:rPr>
                      </w:pPr>
                      <w:r>
                        <w:rPr>
                          <w:color w:val="00688D" w:themeColor="text1" w:themeTint="E6"/>
                          <w:sz w:val="32"/>
                          <w:szCs w:val="32"/>
                        </w:rPr>
                        <w:t xml:space="preserve">Session 1 - Understanding FASD </w:t>
                      </w:r>
                    </w:p>
                    <w:p w:rsidR="00C3579C" w:rsidRDefault="00C3579C" w:rsidP="00AF4C72">
                      <w:pPr>
                        <w:pStyle w:val="Body"/>
                        <w:spacing w:after="120"/>
                      </w:pPr>
                      <w:r>
                        <w:t xml:space="preserve">This session engages school leaders and educators in activities that build knowledge and understanding about </w:t>
                      </w:r>
                      <w:proofErr w:type="spellStart"/>
                      <w:r>
                        <w:t>Fetal</w:t>
                      </w:r>
                      <w:proofErr w:type="spellEnd"/>
                      <w:r>
                        <w:t xml:space="preserve"> Alcohol Spectrum Disorder (FASD). </w:t>
                      </w:r>
                    </w:p>
                    <w:p w:rsidR="00C3579C" w:rsidRDefault="00C3579C" w:rsidP="000D467F">
                      <w:pPr>
                        <w:pStyle w:val="Heading4"/>
                        <w:rPr>
                          <w:rStyle w:val="Bold"/>
                          <w:b/>
                        </w:rPr>
                      </w:pPr>
                    </w:p>
                    <w:p w:rsidR="00C3579C" w:rsidRDefault="00C3579C" w:rsidP="000D467F">
                      <w:pPr>
                        <w:pStyle w:val="Heading4"/>
                        <w:rPr>
                          <w:rStyle w:val="Bold"/>
                          <w:b/>
                        </w:rPr>
                      </w:pPr>
                      <w:r>
                        <w:rPr>
                          <w:rStyle w:val="Bold"/>
                          <w:b/>
                        </w:rPr>
                        <w:t>Session</w:t>
                      </w:r>
                      <w:r w:rsidRPr="00AF4C72">
                        <w:rPr>
                          <w:rStyle w:val="Bold"/>
                          <w:b/>
                        </w:rPr>
                        <w:t xml:space="preserve"> outcomes</w:t>
                      </w:r>
                    </w:p>
                    <w:p w:rsidR="00C3579C" w:rsidRDefault="00C3579C" w:rsidP="006C4FC9">
                      <w:pPr>
                        <w:pStyle w:val="Bullet-Level1"/>
                        <w:numPr>
                          <w:ilvl w:val="0"/>
                          <w:numId w:val="0"/>
                        </w:numPr>
                        <w:spacing w:after="40"/>
                        <w:ind w:left="454" w:hanging="454"/>
                        <w:rPr>
                          <w:lang w:val="en-AU"/>
                        </w:rPr>
                      </w:pPr>
                    </w:p>
                    <w:p w:rsidR="00C3579C" w:rsidRPr="008613B1" w:rsidRDefault="00C3579C" w:rsidP="006C4FC9">
                      <w:pPr>
                        <w:pStyle w:val="Bullet-Level1"/>
                        <w:numPr>
                          <w:ilvl w:val="0"/>
                          <w:numId w:val="0"/>
                        </w:numPr>
                        <w:spacing w:after="40"/>
                        <w:ind w:left="454" w:hanging="454"/>
                        <w:rPr>
                          <w:lang w:val="en-AU"/>
                        </w:rPr>
                      </w:pPr>
                      <w:r>
                        <w:rPr>
                          <w:lang w:val="en-AU"/>
                        </w:rPr>
                        <w:t>During this</w:t>
                      </w:r>
                      <w:r w:rsidRPr="008613B1">
                        <w:rPr>
                          <w:lang w:val="en-AU"/>
                        </w:rPr>
                        <w:t xml:space="preserve"> </w:t>
                      </w:r>
                      <w:r>
                        <w:rPr>
                          <w:lang w:val="en-AU"/>
                        </w:rPr>
                        <w:t>session,</w:t>
                      </w:r>
                      <w:r w:rsidRPr="008613B1">
                        <w:rPr>
                          <w:lang w:val="en-AU"/>
                        </w:rPr>
                        <w:t xml:space="preserve"> participants will</w:t>
                      </w:r>
                      <w:r>
                        <w:rPr>
                          <w:lang w:val="en-AU"/>
                        </w:rPr>
                        <w:t xml:space="preserve"> learn about</w:t>
                      </w:r>
                      <w:r w:rsidRPr="008613B1">
                        <w:rPr>
                          <w:lang w:val="en-AU"/>
                        </w:rPr>
                        <w:t xml:space="preserve">: </w:t>
                      </w:r>
                    </w:p>
                    <w:p w:rsidR="00C3579C" w:rsidRPr="00EB3A75" w:rsidRDefault="00C3579C" w:rsidP="00EB3A75">
                      <w:pPr>
                        <w:pStyle w:val="Bullet-Level1"/>
                        <w:numPr>
                          <w:ilvl w:val="0"/>
                          <w:numId w:val="16"/>
                        </w:numPr>
                        <w:spacing w:after="40"/>
                        <w:rPr>
                          <w:lang w:val="en-AU"/>
                        </w:rPr>
                      </w:pPr>
                      <w:r w:rsidRPr="00EB3A75">
                        <w:rPr>
                          <w:lang w:val="en-AU"/>
                        </w:rPr>
                        <w:t xml:space="preserve">understand what is </w:t>
                      </w:r>
                      <w:proofErr w:type="spellStart"/>
                      <w:r w:rsidRPr="00EB3A75">
                        <w:rPr>
                          <w:lang w:val="en-AU"/>
                        </w:rPr>
                        <w:t>Fetal</w:t>
                      </w:r>
                      <w:proofErr w:type="spellEnd"/>
                      <w:r w:rsidRPr="00EB3A75">
                        <w:rPr>
                          <w:lang w:val="en-AU"/>
                        </w:rPr>
                        <w:t xml:space="preserve"> Alcohol Spectrum Disorder (FASD)</w:t>
                      </w:r>
                    </w:p>
                    <w:p w:rsidR="00C3579C" w:rsidRDefault="00C3579C" w:rsidP="00EB3A75">
                      <w:pPr>
                        <w:pStyle w:val="Bullet-Level1"/>
                        <w:numPr>
                          <w:ilvl w:val="0"/>
                          <w:numId w:val="16"/>
                        </w:numPr>
                        <w:spacing w:after="40"/>
                        <w:rPr>
                          <w:lang w:val="en-AU"/>
                        </w:rPr>
                      </w:pPr>
                      <w:r w:rsidRPr="00EB3A75">
                        <w:rPr>
                          <w:lang w:val="en-AU"/>
                        </w:rPr>
                        <w:t>gain knowledge about the impact of FASD on the way the brain functions</w:t>
                      </w:r>
                    </w:p>
                    <w:p w:rsidR="00C3579C" w:rsidRPr="00EB3A75" w:rsidRDefault="00C3579C" w:rsidP="00EB3A75">
                      <w:pPr>
                        <w:pStyle w:val="Bullet-Level1"/>
                        <w:numPr>
                          <w:ilvl w:val="0"/>
                          <w:numId w:val="16"/>
                        </w:numPr>
                        <w:spacing w:after="40"/>
                        <w:rPr>
                          <w:lang w:val="en-AU"/>
                        </w:rPr>
                      </w:pPr>
                      <w:r>
                        <w:rPr>
                          <w:lang w:val="en-AU"/>
                        </w:rPr>
                        <w:t>a range of strategies that support all students with diverse learning needs</w:t>
                      </w:r>
                      <w:r w:rsidRPr="00EB3A75">
                        <w:rPr>
                          <w:lang w:val="en-AU"/>
                        </w:rPr>
                        <w:t>.</w:t>
                      </w:r>
                    </w:p>
                    <w:p w:rsidR="00C3579C" w:rsidRDefault="00C3579C" w:rsidP="003766DD">
                      <w:pPr>
                        <w:pStyle w:val="Bullet-Level1"/>
                        <w:numPr>
                          <w:ilvl w:val="0"/>
                          <w:numId w:val="0"/>
                        </w:numPr>
                        <w:spacing w:after="40"/>
                        <w:rPr>
                          <w:lang w:val="en-AU"/>
                        </w:rPr>
                      </w:pPr>
                    </w:p>
                    <w:p w:rsidR="00C3579C" w:rsidRPr="00A86B26" w:rsidRDefault="00C3579C" w:rsidP="003B6D39">
                      <w:pPr>
                        <w:rPr>
                          <w:rFonts w:cs="Arial"/>
                        </w:rPr>
                      </w:pPr>
                      <w:r w:rsidRPr="00A86B26">
                        <w:rPr>
                          <w:rFonts w:cs="Arial"/>
                        </w:rPr>
                        <w:t>Trigger warning: Please be aware that some information in this workshop may be distressing for some participants. If this workshop raises any con</w:t>
                      </w:r>
                      <w:bookmarkStart w:id="1" w:name="_GoBack"/>
                      <w:bookmarkEnd w:id="1"/>
                      <w:r w:rsidRPr="00A86B26">
                        <w:rPr>
                          <w:rFonts w:cs="Arial"/>
                        </w:rPr>
                        <w:t xml:space="preserve">cerns, please feel free to leave or to take some time away and return when you are ready. </w:t>
                      </w:r>
                      <w:r w:rsidR="00413C3C">
                        <w:rPr>
                          <w:lang w:val="en"/>
                        </w:rPr>
                        <w:t>Department of Education staff</w:t>
                      </w:r>
                      <w:r w:rsidR="00413C3C" w:rsidRPr="00A86B26">
                        <w:rPr>
                          <w:lang w:val="en"/>
                        </w:rPr>
                        <w:t xml:space="preserve"> are entitled to six sessions of counselling per year</w:t>
                      </w:r>
                      <w:r w:rsidR="00413C3C" w:rsidRPr="0048786E">
                        <w:t xml:space="preserve"> </w:t>
                      </w:r>
                      <w:r w:rsidR="00413C3C">
                        <w:t>t</w:t>
                      </w:r>
                      <w:r w:rsidR="00413C3C" w:rsidRPr="00A86B26">
                        <w:t xml:space="preserve">hrough </w:t>
                      </w:r>
                      <w:proofErr w:type="spellStart"/>
                      <w:r w:rsidR="00413C3C" w:rsidRPr="00A86B26">
                        <w:t>PeopleSense</w:t>
                      </w:r>
                      <w:proofErr w:type="spellEnd"/>
                      <w:r w:rsidR="00413C3C" w:rsidRPr="00A86B26">
                        <w:rPr>
                          <w:lang w:val="en"/>
                        </w:rPr>
                        <w:t xml:space="preserve">. </w:t>
                      </w:r>
                      <w:r w:rsidRPr="00A86B26">
                        <w:rPr>
                          <w:rFonts w:cs="Arial"/>
                        </w:rPr>
                        <w:t xml:space="preserve">Phone to make an appointment on 9388 9000 or 1300 307 912 or </w:t>
                      </w:r>
                      <w:hyperlink r:id="rId9" w:history="1">
                        <w:r w:rsidRPr="00A86B26">
                          <w:rPr>
                            <w:rStyle w:val="Hyperlink"/>
                            <w:rFonts w:cs="Arial"/>
                            <w:lang w:val="en"/>
                          </w:rPr>
                          <w:t>reception@peoplesense.com.au</w:t>
                        </w:r>
                      </w:hyperlink>
                    </w:p>
                    <w:p w:rsidR="00C3579C" w:rsidRPr="00643353" w:rsidRDefault="00C3579C" w:rsidP="003766DD">
                      <w:pPr>
                        <w:pStyle w:val="Bullet-Level1"/>
                        <w:numPr>
                          <w:ilvl w:val="0"/>
                          <w:numId w:val="0"/>
                        </w:numPr>
                        <w:spacing w:after="40"/>
                      </w:pPr>
                    </w:p>
                  </w:txbxContent>
                </v:textbox>
                <w10:anchorlock/>
              </v:rect>
            </w:pict>
          </mc:Fallback>
        </mc:AlternateContent>
      </w:r>
    </w:p>
    <w:p w:rsidR="00EB3A75" w:rsidRPr="00EB3A75" w:rsidRDefault="00EB3A75" w:rsidP="006E1D70">
      <w:pPr>
        <w:pStyle w:val="Heading3"/>
        <w:rPr>
          <w:color w:val="00688D" w:themeColor="text1" w:themeTint="E6"/>
        </w:rPr>
      </w:pPr>
      <w:r>
        <w:rPr>
          <w:color w:val="00688D" w:themeColor="text1" w:themeTint="E6"/>
        </w:rPr>
        <w:t>Slide</w:t>
      </w:r>
      <w:r w:rsidR="000D4B16">
        <w:rPr>
          <w:color w:val="00688D" w:themeColor="text1" w:themeTint="E6"/>
        </w:rPr>
        <w:t xml:space="preserve"> 4</w:t>
      </w:r>
    </w:p>
    <w:p w:rsidR="00BE2DFA" w:rsidRDefault="00BE2DFA" w:rsidP="00F51324">
      <w:pPr>
        <w:pStyle w:val="Heading3"/>
        <w:rPr>
          <w:color w:val="00688D" w:themeColor="text1" w:themeTint="E6"/>
        </w:rPr>
      </w:pPr>
      <w:r>
        <w:rPr>
          <w:noProof/>
          <w:lang w:val="en-AU"/>
        </w:rPr>
        <mc:AlternateContent>
          <mc:Choice Requires="wps">
            <w:drawing>
              <wp:inline distT="0" distB="0" distL="0" distR="0" wp14:anchorId="2143E37B" wp14:editId="447AAFCA">
                <wp:extent cx="6418053" cy="2687541"/>
                <wp:effectExtent l="38100" t="38100" r="135255" b="113030"/>
                <wp:docPr id="2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2687541"/>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AF4C72" w:rsidRDefault="00C3579C" w:rsidP="00BE2DFA">
                            <w:pPr>
                              <w:pStyle w:val="Heading4"/>
                              <w:rPr>
                                <w:rStyle w:val="Bold"/>
                                <w:b/>
                              </w:rPr>
                            </w:pPr>
                            <w:r>
                              <w:rPr>
                                <w:rStyle w:val="Bold"/>
                                <w:b/>
                              </w:rPr>
                              <w:t>Principal</w:t>
                            </w:r>
                            <w:r w:rsidRPr="00AF4C72">
                              <w:rPr>
                                <w:rStyle w:val="Bold"/>
                                <w:b/>
                              </w:rPr>
                              <w:t xml:space="preserve"> </w:t>
                            </w:r>
                            <w:r>
                              <w:rPr>
                                <w:rStyle w:val="Bold"/>
                                <w:b/>
                              </w:rPr>
                              <w:t>Performance Improvement Tool</w:t>
                            </w:r>
                            <w:r w:rsidRPr="00AF4C72">
                              <w:rPr>
                                <w:rStyle w:val="Bold"/>
                                <w:b/>
                              </w:rPr>
                              <w:t xml:space="preserve"> </w:t>
                            </w:r>
                          </w:p>
                          <w:p w:rsidR="00C3579C" w:rsidRPr="00F51324" w:rsidRDefault="00C3579C" w:rsidP="00BE2DFA">
                            <w:pPr>
                              <w:pStyle w:val="Bullet-Level1"/>
                              <w:numPr>
                                <w:ilvl w:val="0"/>
                                <w:numId w:val="0"/>
                              </w:numPr>
                              <w:spacing w:after="40"/>
                              <w:rPr>
                                <w:rStyle w:val="Bold"/>
                              </w:rPr>
                            </w:pPr>
                            <w:r w:rsidRPr="00F51324">
                              <w:rPr>
                                <w:rStyle w:val="Bold"/>
                              </w:rPr>
                              <w:t xml:space="preserve"> </w:t>
                            </w:r>
                          </w:p>
                          <w:p w:rsidR="00C3579C" w:rsidRPr="00C97C72" w:rsidRDefault="00C3579C" w:rsidP="00C97C72">
                            <w:pPr>
                              <w:pStyle w:val="Body"/>
                              <w:rPr>
                                <w:rStyle w:val="Bold"/>
                                <w:b w:val="0"/>
                              </w:rPr>
                            </w:pPr>
                            <w:r w:rsidRPr="00C97C72">
                              <w:rPr>
                                <w:rStyle w:val="Bold"/>
                                <w:b w:val="0"/>
                              </w:rPr>
                              <w:t>The Principal Performance Improvement Tool describes the work and practices of increasingly effective principals based on lived school leadership experiences in our own system.</w:t>
                            </w:r>
                          </w:p>
                          <w:p w:rsidR="00C3579C" w:rsidRPr="00C97C72" w:rsidRDefault="00C3579C" w:rsidP="00C97C72">
                            <w:pPr>
                              <w:pStyle w:val="Body"/>
                              <w:rPr>
                                <w:rStyle w:val="Bold"/>
                                <w:b w:val="0"/>
                              </w:rPr>
                            </w:pPr>
                          </w:p>
                          <w:p w:rsidR="00C3579C" w:rsidRPr="00C97C72" w:rsidRDefault="00C3579C" w:rsidP="00C97C72">
                            <w:pPr>
                              <w:pStyle w:val="Body"/>
                              <w:rPr>
                                <w:rStyle w:val="Bold"/>
                                <w:b w:val="0"/>
                              </w:rPr>
                            </w:pPr>
                            <w:r w:rsidRPr="00C97C72">
                              <w:rPr>
                                <w:rStyle w:val="Bold"/>
                                <w:b w:val="0"/>
                              </w:rPr>
                              <w:t xml:space="preserve">In practice, highly effective principals lead this agenda by: </w:t>
                            </w:r>
                          </w:p>
                          <w:p w:rsidR="00C3579C" w:rsidRDefault="00C3579C" w:rsidP="00C97C72">
                            <w:pPr>
                              <w:pStyle w:val="Bullet-Level1"/>
                              <w:rPr>
                                <w:rStyle w:val="Bold"/>
                                <w:b w:val="0"/>
                              </w:rPr>
                            </w:pPr>
                            <w:r w:rsidRPr="00B46CAF">
                              <w:rPr>
                                <w:rStyle w:val="Bold"/>
                                <w:b w:val="0"/>
                              </w:rPr>
                              <w:t>articulating and achieving widespread commitment t</w:t>
                            </w:r>
                            <w:r>
                              <w:rPr>
                                <w:rStyle w:val="Bold"/>
                                <w:b w:val="0"/>
                              </w:rPr>
                              <w:t>o the school’s moral purpose</w:t>
                            </w:r>
                          </w:p>
                          <w:p w:rsidR="00C3579C" w:rsidRDefault="00C3579C" w:rsidP="00C97C72">
                            <w:pPr>
                              <w:pStyle w:val="Bullet-Level1"/>
                              <w:rPr>
                                <w:rStyle w:val="Bold"/>
                                <w:b w:val="0"/>
                              </w:rPr>
                            </w:pPr>
                            <w:r w:rsidRPr="00B46CAF">
                              <w:rPr>
                                <w:rStyle w:val="Bold"/>
                                <w:b w:val="0"/>
                              </w:rPr>
                              <w:t>creating a cohesive school culture built on stro</w:t>
                            </w:r>
                            <w:r>
                              <w:rPr>
                                <w:rStyle w:val="Bold"/>
                                <w:b w:val="0"/>
                              </w:rPr>
                              <w:t>ng, purposeful relationships</w:t>
                            </w:r>
                          </w:p>
                          <w:p w:rsidR="00C3579C" w:rsidRDefault="00C3579C" w:rsidP="00C97C72">
                            <w:pPr>
                              <w:pStyle w:val="Bullet-Level1"/>
                              <w:rPr>
                                <w:rStyle w:val="Bold"/>
                                <w:b w:val="0"/>
                              </w:rPr>
                            </w:pPr>
                            <w:r w:rsidRPr="00B46CAF">
                              <w:rPr>
                                <w:rStyle w:val="Bold"/>
                                <w:b w:val="0"/>
                              </w:rPr>
                              <w:t>applying the school’s available resources in ways that m</w:t>
                            </w:r>
                            <w:r>
                              <w:rPr>
                                <w:rStyle w:val="Bold"/>
                                <w:b w:val="0"/>
                              </w:rPr>
                              <w:t>aximise outcomes for students</w:t>
                            </w:r>
                          </w:p>
                          <w:p w:rsidR="00C3579C" w:rsidRDefault="00C3579C" w:rsidP="00C97C72">
                            <w:pPr>
                              <w:pStyle w:val="Bullet-Level1"/>
                              <w:rPr>
                                <w:rStyle w:val="Bold"/>
                                <w:b w:val="0"/>
                              </w:rPr>
                            </w:pPr>
                            <w:r w:rsidRPr="00B46CAF">
                              <w:rPr>
                                <w:rStyle w:val="Bold"/>
                                <w:b w:val="0"/>
                              </w:rPr>
                              <w:t>building teachers’ commitment and capacity to make improv</w:t>
                            </w:r>
                            <w:r>
                              <w:rPr>
                                <w:rStyle w:val="Bold"/>
                                <w:b w:val="0"/>
                              </w:rPr>
                              <w:t>ements in teaching practices</w:t>
                            </w:r>
                          </w:p>
                          <w:p w:rsidR="00C3579C" w:rsidRDefault="00C3579C" w:rsidP="00C97C72">
                            <w:pPr>
                              <w:pStyle w:val="Bullet-Level1"/>
                              <w:rPr>
                                <w:rStyle w:val="Bold"/>
                                <w:b w:val="0"/>
                              </w:rPr>
                            </w:pPr>
                            <w:r w:rsidRPr="00B46CAF">
                              <w:rPr>
                                <w:rStyle w:val="Bold"/>
                                <w:b w:val="0"/>
                              </w:rPr>
                              <w:t>ensuring that decisions are informed by, and evaluated i</w:t>
                            </w:r>
                            <w:r>
                              <w:rPr>
                                <w:rStyle w:val="Bold"/>
                                <w:b w:val="0"/>
                              </w:rPr>
                              <w:t>n terms of, quality data</w:t>
                            </w:r>
                          </w:p>
                          <w:p w:rsidR="00C3579C" w:rsidRPr="00B46CAF" w:rsidRDefault="00C3579C" w:rsidP="00C97C72">
                            <w:pPr>
                              <w:pStyle w:val="Bullet-Level1"/>
                              <w:rPr>
                                <w:rStyle w:val="Bold"/>
                                <w:b w:val="0"/>
                              </w:rPr>
                            </w:pPr>
                            <w:r w:rsidRPr="00B46CAF">
                              <w:rPr>
                                <w:rStyle w:val="Bold"/>
                                <w:b w:val="0"/>
                              </w:rPr>
                              <w:t>leading the collaborative implementation and systematic study of strategic change.</w:t>
                            </w:r>
                          </w:p>
                        </w:txbxContent>
                      </wps:txbx>
                      <wps:bodyPr rot="0" vert="horz" wrap="square" lIns="180000" tIns="144000" rIns="180000" bIns="144000" anchor="t" anchorCtr="0">
                        <a:noAutofit/>
                      </wps:bodyPr>
                    </wps:wsp>
                  </a:graphicData>
                </a:graphic>
              </wp:inline>
            </w:drawing>
          </mc:Choice>
          <mc:Fallback>
            <w:pict>
              <v:rect w14:anchorId="2143E37B" id="_x0000_s1029" style="width:505.35pt;height:211.6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" fillcolor="white [3212]" strokecolor="#d8d8d8 [2732]" strokeweight="1.5pt">
                <v:stroke endcap="round"/>
                <v:shadow on="t" type="perspective" color="black" opacity="10485f" origin="-.5,-.5" offset=".74836mm,.74836mm" matrix="65864f,,,65864f"/>
                <v:textbox inset="5mm,4mm,5mm,4mm">
                  <w:txbxContent>
                    <w:p w:rsidR="00C3579C" w:rsidRPr="00AF4C72" w:rsidRDefault="00C3579C" w:rsidP="00BE2DFA">
                      <w:pPr>
                        <w:pStyle w:val="Heading4"/>
                        <w:rPr>
                          <w:rStyle w:val="Bold"/>
                          <w:b/>
                        </w:rPr>
                      </w:pPr>
                      <w:r>
                        <w:rPr>
                          <w:rStyle w:val="Bold"/>
                          <w:b/>
                        </w:rPr>
                        <w:t>Principal</w:t>
                      </w:r>
                      <w:r w:rsidRPr="00AF4C72">
                        <w:rPr>
                          <w:rStyle w:val="Bold"/>
                          <w:b/>
                        </w:rPr>
                        <w:t xml:space="preserve"> </w:t>
                      </w:r>
                      <w:r>
                        <w:rPr>
                          <w:rStyle w:val="Bold"/>
                          <w:b/>
                        </w:rPr>
                        <w:t>Performance Improvement Tool</w:t>
                      </w:r>
                      <w:r w:rsidRPr="00AF4C72">
                        <w:rPr>
                          <w:rStyle w:val="Bold"/>
                          <w:b/>
                        </w:rPr>
                        <w:t xml:space="preserve"> </w:t>
                      </w:r>
                    </w:p>
                    <w:p w:rsidR="00C3579C" w:rsidRPr="00F51324" w:rsidRDefault="00C3579C" w:rsidP="00BE2DFA">
                      <w:pPr>
                        <w:pStyle w:val="Bullet-Level1"/>
                        <w:numPr>
                          <w:ilvl w:val="0"/>
                          <w:numId w:val="0"/>
                        </w:numPr>
                        <w:spacing w:after="40"/>
                        <w:rPr>
                          <w:rStyle w:val="Bold"/>
                        </w:rPr>
                      </w:pPr>
                      <w:r w:rsidRPr="00F51324">
                        <w:rPr>
                          <w:rStyle w:val="Bold"/>
                        </w:rPr>
                        <w:t xml:space="preserve"> </w:t>
                      </w:r>
                    </w:p>
                    <w:p w:rsidR="00C3579C" w:rsidRPr="00C97C72" w:rsidRDefault="00C3579C" w:rsidP="00C97C72">
                      <w:pPr>
                        <w:pStyle w:val="Body"/>
                        <w:rPr>
                          <w:rStyle w:val="Bold"/>
                          <w:b w:val="0"/>
                        </w:rPr>
                      </w:pPr>
                      <w:r w:rsidRPr="00C97C72">
                        <w:rPr>
                          <w:rStyle w:val="Bold"/>
                          <w:b w:val="0"/>
                        </w:rPr>
                        <w:t>The Principal Performance Improvement Tool describes the work and practices of increasingly effective principals based on lived school leadership experiences in our own system.</w:t>
                      </w:r>
                    </w:p>
                    <w:p w:rsidR="00C3579C" w:rsidRPr="00C97C72" w:rsidRDefault="00C3579C" w:rsidP="00C97C72">
                      <w:pPr>
                        <w:pStyle w:val="Body"/>
                        <w:rPr>
                          <w:rStyle w:val="Bold"/>
                          <w:b w:val="0"/>
                        </w:rPr>
                      </w:pPr>
                    </w:p>
                    <w:p w:rsidR="00C3579C" w:rsidRPr="00C97C72" w:rsidRDefault="00C3579C" w:rsidP="00C97C72">
                      <w:pPr>
                        <w:pStyle w:val="Body"/>
                        <w:rPr>
                          <w:rStyle w:val="Bold"/>
                          <w:b w:val="0"/>
                        </w:rPr>
                      </w:pPr>
                      <w:r w:rsidRPr="00C97C72">
                        <w:rPr>
                          <w:rStyle w:val="Bold"/>
                          <w:b w:val="0"/>
                        </w:rPr>
                        <w:t xml:space="preserve">In practice, highly effective principals lead this agenda by: </w:t>
                      </w:r>
                    </w:p>
                    <w:p w:rsidR="00C3579C" w:rsidRDefault="00C3579C" w:rsidP="00C97C72">
                      <w:pPr>
                        <w:pStyle w:val="Bullet-Level1"/>
                        <w:rPr>
                          <w:rStyle w:val="Bold"/>
                          <w:b w:val="0"/>
                        </w:rPr>
                      </w:pPr>
                      <w:r w:rsidRPr="00B46CAF">
                        <w:rPr>
                          <w:rStyle w:val="Bold"/>
                          <w:b w:val="0"/>
                        </w:rPr>
                        <w:t>articulating and achieving widespread commitment t</w:t>
                      </w:r>
                      <w:r>
                        <w:rPr>
                          <w:rStyle w:val="Bold"/>
                          <w:b w:val="0"/>
                        </w:rPr>
                        <w:t>o the school’s moral purpose</w:t>
                      </w:r>
                    </w:p>
                    <w:p w:rsidR="00C3579C" w:rsidRDefault="00C3579C" w:rsidP="00C97C72">
                      <w:pPr>
                        <w:pStyle w:val="Bullet-Level1"/>
                        <w:rPr>
                          <w:rStyle w:val="Bold"/>
                          <w:b w:val="0"/>
                        </w:rPr>
                      </w:pPr>
                      <w:r w:rsidRPr="00B46CAF">
                        <w:rPr>
                          <w:rStyle w:val="Bold"/>
                          <w:b w:val="0"/>
                        </w:rPr>
                        <w:t>creating a cohesive school culture built on stro</w:t>
                      </w:r>
                      <w:r>
                        <w:rPr>
                          <w:rStyle w:val="Bold"/>
                          <w:b w:val="0"/>
                        </w:rPr>
                        <w:t>ng, purposeful relationships</w:t>
                      </w:r>
                    </w:p>
                    <w:p w:rsidR="00C3579C" w:rsidRDefault="00C3579C" w:rsidP="00C97C72">
                      <w:pPr>
                        <w:pStyle w:val="Bullet-Level1"/>
                        <w:rPr>
                          <w:rStyle w:val="Bold"/>
                          <w:b w:val="0"/>
                        </w:rPr>
                      </w:pPr>
                      <w:r w:rsidRPr="00B46CAF">
                        <w:rPr>
                          <w:rStyle w:val="Bold"/>
                          <w:b w:val="0"/>
                        </w:rPr>
                        <w:t>applying the school’s available resources in ways that m</w:t>
                      </w:r>
                      <w:r>
                        <w:rPr>
                          <w:rStyle w:val="Bold"/>
                          <w:b w:val="0"/>
                        </w:rPr>
                        <w:t>aximise outcomes for students</w:t>
                      </w:r>
                    </w:p>
                    <w:p w:rsidR="00C3579C" w:rsidRDefault="00C3579C" w:rsidP="00C97C72">
                      <w:pPr>
                        <w:pStyle w:val="Bullet-Level1"/>
                        <w:rPr>
                          <w:rStyle w:val="Bold"/>
                          <w:b w:val="0"/>
                        </w:rPr>
                      </w:pPr>
                      <w:r w:rsidRPr="00B46CAF">
                        <w:rPr>
                          <w:rStyle w:val="Bold"/>
                          <w:b w:val="0"/>
                        </w:rPr>
                        <w:t>building teachers’ commitment and capacity to make improv</w:t>
                      </w:r>
                      <w:r>
                        <w:rPr>
                          <w:rStyle w:val="Bold"/>
                          <w:b w:val="0"/>
                        </w:rPr>
                        <w:t>ements in teaching practices</w:t>
                      </w:r>
                    </w:p>
                    <w:p w:rsidR="00C3579C" w:rsidRDefault="00C3579C" w:rsidP="00C97C72">
                      <w:pPr>
                        <w:pStyle w:val="Bullet-Level1"/>
                        <w:rPr>
                          <w:rStyle w:val="Bold"/>
                          <w:b w:val="0"/>
                        </w:rPr>
                      </w:pPr>
                      <w:r w:rsidRPr="00B46CAF">
                        <w:rPr>
                          <w:rStyle w:val="Bold"/>
                          <w:b w:val="0"/>
                        </w:rPr>
                        <w:t>ensuring that decisions are informed by, and evaluated i</w:t>
                      </w:r>
                      <w:r>
                        <w:rPr>
                          <w:rStyle w:val="Bold"/>
                          <w:b w:val="0"/>
                        </w:rPr>
                        <w:t>n terms of, quality data</w:t>
                      </w:r>
                    </w:p>
                    <w:p w:rsidR="00C3579C" w:rsidRPr="00B46CAF" w:rsidRDefault="00C3579C" w:rsidP="00C97C72">
                      <w:pPr>
                        <w:pStyle w:val="Bullet-Level1"/>
                        <w:rPr>
                          <w:rStyle w:val="Bold"/>
                          <w:b w:val="0"/>
                        </w:rPr>
                      </w:pPr>
                      <w:r w:rsidRPr="00B46CAF">
                        <w:rPr>
                          <w:rStyle w:val="Bold"/>
                          <w:b w:val="0"/>
                        </w:rPr>
                        <w:t>leading the collaborative implementation and systematic study of strategic change.</w:t>
                      </w:r>
                    </w:p>
                  </w:txbxContent>
                </v:textbox>
                <w10:anchorlock/>
              </v:rect>
            </w:pict>
          </mc:Fallback>
        </mc:AlternateContent>
      </w:r>
    </w:p>
    <w:p w:rsidR="00F56AA4" w:rsidRDefault="00F56AA4">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E2DFA" w:rsidRPr="00C5143A" w:rsidRDefault="00BE2DFA" w:rsidP="00F51324">
      <w:pPr>
        <w:pStyle w:val="Heading3"/>
        <w:rPr>
          <w:color w:val="00688D" w:themeColor="text1" w:themeTint="E6"/>
        </w:rPr>
      </w:pPr>
      <w:r>
        <w:rPr>
          <w:color w:val="00688D" w:themeColor="text1" w:themeTint="E6"/>
        </w:rPr>
        <w:lastRenderedPageBreak/>
        <w:t>Slide</w:t>
      </w:r>
      <w:r w:rsidR="000D4B16">
        <w:rPr>
          <w:color w:val="00688D" w:themeColor="text1" w:themeTint="E6"/>
        </w:rPr>
        <w:t xml:space="preserve"> 5</w:t>
      </w:r>
    </w:p>
    <w:p w:rsidR="00540EDC" w:rsidRPr="00F56AA4" w:rsidRDefault="00F51324" w:rsidP="00F56AA4">
      <w:pPr>
        <w:pStyle w:val="Heading3"/>
        <w:rPr>
          <w:color w:val="45064A"/>
        </w:rPr>
      </w:pPr>
      <w:r>
        <w:rPr>
          <w:noProof/>
          <w:lang w:val="en-AU"/>
        </w:rPr>
        <mc:AlternateContent>
          <mc:Choice Requires="wps">
            <w:drawing>
              <wp:inline distT="0" distB="0" distL="0" distR="0" wp14:anchorId="66E6D337" wp14:editId="4041D79F">
                <wp:extent cx="6418053" cy="1631290"/>
                <wp:effectExtent l="38100" t="38100" r="135255" b="121920"/>
                <wp:docPr id="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1631290"/>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AF4C72" w:rsidRDefault="00C3579C" w:rsidP="00AF4C72">
                            <w:pPr>
                              <w:pStyle w:val="Heading4"/>
                              <w:rPr>
                                <w:rStyle w:val="Bold"/>
                                <w:b/>
                              </w:rPr>
                            </w:pPr>
                            <w:r w:rsidRPr="00AF4C72">
                              <w:rPr>
                                <w:rStyle w:val="Bold"/>
                                <w:b/>
                              </w:rPr>
                              <w:t>Aus</w:t>
                            </w:r>
                            <w:r>
                              <w:rPr>
                                <w:rStyle w:val="Bold"/>
                                <w:b/>
                              </w:rPr>
                              <w:t xml:space="preserve">tralian Professional Standards </w:t>
                            </w:r>
                            <w:r w:rsidRPr="00AF4C72">
                              <w:rPr>
                                <w:rStyle w:val="Bold"/>
                                <w:b/>
                              </w:rPr>
                              <w:t xml:space="preserve">for Teachers </w:t>
                            </w:r>
                          </w:p>
                          <w:p w:rsidR="00C3579C" w:rsidRPr="00F51324" w:rsidRDefault="00C3579C" w:rsidP="00F51324">
                            <w:pPr>
                              <w:pStyle w:val="Bullet-Level1"/>
                              <w:numPr>
                                <w:ilvl w:val="0"/>
                                <w:numId w:val="0"/>
                              </w:numPr>
                              <w:spacing w:after="40"/>
                              <w:rPr>
                                <w:rStyle w:val="Bold"/>
                              </w:rPr>
                            </w:pPr>
                            <w:r w:rsidRPr="00F51324">
                              <w:rPr>
                                <w:rStyle w:val="Bold"/>
                              </w:rPr>
                              <w:t xml:space="preserve"> </w:t>
                            </w:r>
                          </w:p>
                          <w:p w:rsidR="00C3579C" w:rsidRPr="007D387F" w:rsidRDefault="00C3579C" w:rsidP="007D387F">
                            <w:pPr>
                              <w:pStyle w:val="Bullet-Level1"/>
                              <w:numPr>
                                <w:ilvl w:val="0"/>
                                <w:numId w:val="0"/>
                              </w:numPr>
                              <w:ind w:left="454" w:hanging="454"/>
                              <w:rPr>
                                <w:rStyle w:val="Bold"/>
                                <w:lang w:val="en-AU"/>
                              </w:rPr>
                            </w:pPr>
                            <w:r w:rsidRPr="00F51324">
                              <w:rPr>
                                <w:rStyle w:val="Bold"/>
                                <w:b w:val="0"/>
                              </w:rPr>
                              <w:t>The standards</w:t>
                            </w:r>
                            <w:r>
                              <w:rPr>
                                <w:rStyle w:val="Bold"/>
                                <w:b w:val="0"/>
                              </w:rPr>
                              <w:t>:</w:t>
                            </w:r>
                          </w:p>
                          <w:p w:rsidR="00C3579C" w:rsidRPr="00F51324" w:rsidRDefault="00C3579C" w:rsidP="00F51324">
                            <w:pPr>
                              <w:pStyle w:val="Bullet-Level1"/>
                              <w:rPr>
                                <w:rStyle w:val="Bold"/>
                                <w:lang w:val="en-AU"/>
                              </w:rPr>
                            </w:pPr>
                            <w:r w:rsidRPr="00F51324">
                              <w:rPr>
                                <w:rStyle w:val="Bold"/>
                                <w:b w:val="0"/>
                              </w:rPr>
                              <w:t>set out what teachers are expected to know, understand an</w:t>
                            </w:r>
                            <w:r>
                              <w:rPr>
                                <w:rStyle w:val="Bold"/>
                                <w:b w:val="0"/>
                              </w:rPr>
                              <w:t>d do, to achieve in their work</w:t>
                            </w:r>
                          </w:p>
                          <w:p w:rsidR="00C3579C" w:rsidRPr="00F51324" w:rsidRDefault="00C3579C" w:rsidP="00F51324">
                            <w:pPr>
                              <w:pStyle w:val="Bullet-Level1"/>
                              <w:rPr>
                                <w:b/>
                                <w:lang w:val="en-AU"/>
                              </w:rPr>
                            </w:pPr>
                            <w:r w:rsidRPr="00F51324">
                              <w:rPr>
                                <w:rStyle w:val="Bold"/>
                                <w:b w:val="0"/>
                              </w:rPr>
                              <w:t>are designed to provide a continuum of capabilities and expectations for teachers at four career stages.</w:t>
                            </w:r>
                          </w:p>
                        </w:txbxContent>
                      </wps:txbx>
                      <wps:bodyPr rot="0" vert="horz" wrap="square" lIns="180000" tIns="144000" rIns="180000" bIns="144000" anchor="t" anchorCtr="0">
                        <a:noAutofit/>
                      </wps:bodyPr>
                    </wps:wsp>
                  </a:graphicData>
                </a:graphic>
              </wp:inline>
            </w:drawing>
          </mc:Choice>
          <mc:Fallback>
            <w:pict>
              <v:rect w14:anchorId="66E6D337" id="_x0000_s1030" style="width:505.35pt;height:128.4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" fillcolor="white [3212]" strokecolor="#d8d8d8 [2732]" strokeweight="1.5pt">
                <v:stroke endcap="round"/>
                <v:shadow on="t" type="perspective" color="black" opacity="10485f" origin="-.5,-.5" offset=".74836mm,.74836mm" matrix="65864f,,,65864f"/>
                <v:textbox inset="5mm,4mm,5mm,4mm">
                  <w:txbxContent>
                    <w:p w:rsidR="00C3579C" w:rsidRPr="00AF4C72" w:rsidRDefault="00C3579C" w:rsidP="00AF4C72">
                      <w:pPr>
                        <w:pStyle w:val="Heading4"/>
                        <w:rPr>
                          <w:rStyle w:val="Bold"/>
                          <w:b/>
                        </w:rPr>
                      </w:pPr>
                      <w:r w:rsidRPr="00AF4C72">
                        <w:rPr>
                          <w:rStyle w:val="Bold"/>
                          <w:b/>
                        </w:rPr>
                        <w:t>Aus</w:t>
                      </w:r>
                      <w:r>
                        <w:rPr>
                          <w:rStyle w:val="Bold"/>
                          <w:b/>
                        </w:rPr>
                        <w:t xml:space="preserve">tralian Professional Standards </w:t>
                      </w:r>
                      <w:r w:rsidRPr="00AF4C72">
                        <w:rPr>
                          <w:rStyle w:val="Bold"/>
                          <w:b/>
                        </w:rPr>
                        <w:t xml:space="preserve">for Teachers </w:t>
                      </w:r>
                    </w:p>
                    <w:p w:rsidR="00C3579C" w:rsidRPr="00F51324" w:rsidRDefault="00C3579C" w:rsidP="00F51324">
                      <w:pPr>
                        <w:pStyle w:val="Bullet-Level1"/>
                        <w:numPr>
                          <w:ilvl w:val="0"/>
                          <w:numId w:val="0"/>
                        </w:numPr>
                        <w:spacing w:after="40"/>
                        <w:rPr>
                          <w:rStyle w:val="Bold"/>
                        </w:rPr>
                      </w:pPr>
                      <w:r w:rsidRPr="00F51324">
                        <w:rPr>
                          <w:rStyle w:val="Bold"/>
                        </w:rPr>
                        <w:t xml:space="preserve"> </w:t>
                      </w:r>
                    </w:p>
                    <w:p w:rsidR="00C3579C" w:rsidRPr="007D387F" w:rsidRDefault="00C3579C" w:rsidP="007D387F">
                      <w:pPr>
                        <w:pStyle w:val="Bullet-Level1"/>
                        <w:numPr>
                          <w:ilvl w:val="0"/>
                          <w:numId w:val="0"/>
                        </w:numPr>
                        <w:ind w:left="454" w:hanging="454"/>
                        <w:rPr>
                          <w:rStyle w:val="Bold"/>
                          <w:lang w:val="en-AU"/>
                        </w:rPr>
                      </w:pPr>
                      <w:r w:rsidRPr="00F51324">
                        <w:rPr>
                          <w:rStyle w:val="Bold"/>
                          <w:b w:val="0"/>
                        </w:rPr>
                        <w:t>The standards</w:t>
                      </w:r>
                      <w:r>
                        <w:rPr>
                          <w:rStyle w:val="Bold"/>
                          <w:b w:val="0"/>
                        </w:rPr>
                        <w:t>:</w:t>
                      </w:r>
                    </w:p>
                    <w:p w:rsidR="00C3579C" w:rsidRPr="00F51324" w:rsidRDefault="00C3579C" w:rsidP="00F51324">
                      <w:pPr>
                        <w:pStyle w:val="Bullet-Level1"/>
                        <w:rPr>
                          <w:rStyle w:val="Bold"/>
                          <w:lang w:val="en-AU"/>
                        </w:rPr>
                      </w:pPr>
                      <w:r w:rsidRPr="00F51324">
                        <w:rPr>
                          <w:rStyle w:val="Bold"/>
                          <w:b w:val="0"/>
                        </w:rPr>
                        <w:t>set out what teachers are expected to know, understand an</w:t>
                      </w:r>
                      <w:r>
                        <w:rPr>
                          <w:rStyle w:val="Bold"/>
                          <w:b w:val="0"/>
                        </w:rPr>
                        <w:t>d do, to achieve in their work</w:t>
                      </w:r>
                    </w:p>
                    <w:p w:rsidR="00C3579C" w:rsidRPr="00F51324" w:rsidRDefault="00C3579C" w:rsidP="00F51324">
                      <w:pPr>
                        <w:pStyle w:val="Bullet-Level1"/>
                        <w:rPr>
                          <w:b/>
                          <w:lang w:val="en-AU"/>
                        </w:rPr>
                      </w:pPr>
                      <w:r w:rsidRPr="00F51324">
                        <w:rPr>
                          <w:rStyle w:val="Bold"/>
                          <w:b w:val="0"/>
                        </w:rPr>
                        <w:t>are designed to provide a continuum of capabilities and expectations for teachers at four career stages.</w:t>
                      </w:r>
                    </w:p>
                  </w:txbxContent>
                </v:textbox>
                <w10:anchorlock/>
              </v:rect>
            </w:pict>
          </mc:Fallback>
        </mc:AlternateContent>
      </w:r>
      <w:r w:rsidR="000D4B16">
        <w:rPr>
          <w:color w:val="00688D" w:themeColor="text1" w:themeTint="E6"/>
        </w:rPr>
        <w:t>Slide 6</w:t>
      </w:r>
    </w:p>
    <w:p w:rsidR="00833C58" w:rsidRPr="00C5143A" w:rsidRDefault="00833C58" w:rsidP="00AF4C72">
      <w:pPr>
        <w:pStyle w:val="Heading3"/>
        <w:rPr>
          <w:color w:val="00688D" w:themeColor="text1" w:themeTint="E6"/>
        </w:rPr>
      </w:pPr>
      <w:r>
        <w:rPr>
          <w:noProof/>
          <w:lang w:val="en-AU"/>
        </w:rPr>
        <mc:AlternateContent>
          <mc:Choice Requires="wps">
            <w:drawing>
              <wp:inline distT="0" distB="0" distL="0" distR="0" wp14:anchorId="4423FC82" wp14:editId="339AF094">
                <wp:extent cx="6418053" cy="3665552"/>
                <wp:effectExtent l="38100" t="38100" r="135255" b="125730"/>
                <wp:docPr id="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665552"/>
                        </a:xfrm>
                        <a:prstGeom prst="rect">
                          <a:avLst/>
                        </a:prstGeom>
                        <a:solidFill>
                          <a:schemeClr val="accent1">
                            <a:lumMod val="20000"/>
                            <a:lumOff val="80000"/>
                          </a:schemeClr>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F6AC7" w:rsidRDefault="00C3579C" w:rsidP="00833C58">
                            <w:pPr>
                              <w:pStyle w:val="Body"/>
                              <w:rPr>
                                <w:b/>
                                <w:lang w:val="en-AU"/>
                              </w:rPr>
                            </w:pPr>
                            <w:r>
                              <w:rPr>
                                <w:b/>
                              </w:rPr>
                              <w:t xml:space="preserve">Activity: </w:t>
                            </w:r>
                            <w:r>
                              <w:rPr>
                                <w:b/>
                                <w:bCs/>
                                <w:lang w:val="en-AU"/>
                              </w:rPr>
                              <w:t>What is FASD?</w:t>
                            </w:r>
                          </w:p>
                          <w:p w:rsidR="00C3579C" w:rsidRDefault="00C3579C" w:rsidP="00833C58">
                            <w:pPr>
                              <w:pStyle w:val="Body"/>
                              <w:tabs>
                                <w:tab w:val="left" w:pos="567"/>
                              </w:tabs>
                            </w:pPr>
                          </w:p>
                          <w:p w:rsidR="00C3579C" w:rsidRPr="00D8377B" w:rsidRDefault="00C3579C" w:rsidP="00833C58">
                            <w:pPr>
                              <w:pStyle w:val="Body"/>
                              <w:rPr>
                                <w:lang w:val="en-AU"/>
                              </w:rPr>
                            </w:pPr>
                            <w:r w:rsidRPr="00D8377B">
                              <w:rPr>
                                <w:lang w:val="en-AU"/>
                              </w:rPr>
                              <w:t>In small groups:</w:t>
                            </w:r>
                          </w:p>
                          <w:p w:rsidR="00C3579C" w:rsidRPr="00D8377B" w:rsidRDefault="00C3579C" w:rsidP="00833C58">
                            <w:pPr>
                              <w:pStyle w:val="Bullet-Level1"/>
                              <w:rPr>
                                <w:lang w:val="en-AU"/>
                              </w:rPr>
                            </w:pPr>
                            <w:r w:rsidRPr="00D8377B">
                              <w:rPr>
                                <w:lang w:val="en-AU"/>
                              </w:rPr>
                              <w:t xml:space="preserve">consider </w:t>
                            </w:r>
                            <w:r w:rsidRPr="00D8377B">
                              <w:t>what you already know about FASD</w:t>
                            </w:r>
                          </w:p>
                          <w:p w:rsidR="00C3579C" w:rsidRPr="00D8377B" w:rsidRDefault="00C3579C" w:rsidP="00833C58">
                            <w:pPr>
                              <w:pStyle w:val="Bullet-Level1"/>
                              <w:rPr>
                                <w:lang w:val="en-AU"/>
                              </w:rPr>
                            </w:pPr>
                            <w:r w:rsidRPr="00D8377B">
                              <w:t xml:space="preserve">prepare to share your </w:t>
                            </w:r>
                            <w:r w:rsidRPr="00D8377B">
                              <w:rPr>
                                <w:lang w:val="en-AU"/>
                              </w:rPr>
                              <w:t>ideas.</w:t>
                            </w:r>
                          </w:p>
                          <w:p w:rsidR="00C3579C" w:rsidRDefault="00C3579C" w:rsidP="00833C58">
                            <w:pPr>
                              <w:pStyle w:val="Body"/>
                            </w:pPr>
                            <w:r>
                              <w:t>Conduct a call out.</w:t>
                            </w:r>
                          </w:p>
                          <w:p w:rsidR="00C3579C" w:rsidRDefault="00C3579C" w:rsidP="00540EDC">
                            <w:pPr>
                              <w:pStyle w:val="Body"/>
                            </w:pPr>
                          </w:p>
                          <w:p w:rsidR="00C3579C" w:rsidRDefault="00C3579C" w:rsidP="00540EDC">
                            <w:pPr>
                              <w:pStyle w:val="Body"/>
                            </w:pPr>
                            <w:r>
                              <w:t>Allocate five minutes.</w:t>
                            </w:r>
                          </w:p>
                          <w:p w:rsidR="00C3579C" w:rsidRDefault="00C3579C" w:rsidP="00833C58">
                            <w:pPr>
                              <w:pStyle w:val="Body"/>
                            </w:pPr>
                          </w:p>
                          <w:p w:rsidR="00C3579C" w:rsidRPr="000D4B16" w:rsidRDefault="00C3579C" w:rsidP="00833C58">
                            <w:pPr>
                              <w:pStyle w:val="Body"/>
                              <w:rPr>
                                <w:b/>
                              </w:rPr>
                            </w:pPr>
                            <w:r w:rsidRPr="000D4B16">
                              <w:rPr>
                                <w:b/>
                              </w:rPr>
                              <w:t>Participant answers may include:</w:t>
                            </w:r>
                          </w:p>
                          <w:p w:rsidR="00C3579C" w:rsidRDefault="00C3579C" w:rsidP="00833C58">
                            <w:pPr>
                              <w:pStyle w:val="Bullet-Level1"/>
                            </w:pPr>
                            <w:r>
                              <w:t>it is caused by drinking alcohol while pregnant</w:t>
                            </w:r>
                          </w:p>
                          <w:p w:rsidR="00C3579C" w:rsidRDefault="00C3579C" w:rsidP="00833C58">
                            <w:pPr>
                              <w:pStyle w:val="Bullet-Level1"/>
                            </w:pPr>
                            <w:r>
                              <w:t>it causes permanent brain injury</w:t>
                            </w:r>
                          </w:p>
                          <w:p w:rsidR="00C3579C" w:rsidRDefault="00C3579C" w:rsidP="00833C58">
                            <w:pPr>
                              <w:pStyle w:val="Bullet-Level1"/>
                            </w:pPr>
                            <w:r>
                              <w:t>it exists in all areas of society and all countries where alcohol is consumed</w:t>
                            </w:r>
                          </w:p>
                          <w:p w:rsidR="00C3579C" w:rsidRDefault="00C3579C" w:rsidP="00833C58">
                            <w:pPr>
                              <w:pStyle w:val="Bullet-Level1"/>
                            </w:pPr>
                            <w:r>
                              <w:t>each child can be affected differently</w:t>
                            </w:r>
                          </w:p>
                          <w:p w:rsidR="00C3579C" w:rsidRDefault="00C3579C" w:rsidP="00833C58">
                            <w:pPr>
                              <w:pStyle w:val="Bullet-Level1"/>
                            </w:pPr>
                            <w:r>
                              <w:t>FASD can have an influence on student behaviour</w:t>
                            </w:r>
                          </w:p>
                          <w:p w:rsidR="00C3579C" w:rsidRDefault="00C3579C" w:rsidP="00833C58">
                            <w:pPr>
                              <w:pStyle w:val="Bullet-Level1"/>
                            </w:pPr>
                            <w:r>
                              <w:t>it can make it hard for students to build friendships</w:t>
                            </w:r>
                          </w:p>
                          <w:p w:rsidR="00C3579C" w:rsidRPr="00A40595" w:rsidRDefault="00C3579C" w:rsidP="00833C58">
                            <w:pPr>
                              <w:pStyle w:val="Bullet-Level1"/>
                            </w:pPr>
                            <w:r>
                              <w:t>a child with FASD will grow into an adult with FASD</w:t>
                            </w:r>
                            <w:r>
                              <w:rPr>
                                <w:lang w:val="en-AU"/>
                              </w:rPr>
                              <w:t xml:space="preserve">. </w:t>
                            </w:r>
                          </w:p>
                          <w:p w:rsidR="00C3579C" w:rsidRDefault="00C3579C" w:rsidP="00833C58">
                            <w:pPr>
                              <w:pStyle w:val="Body"/>
                              <w:rPr>
                                <w:u w:val="single"/>
                                <w:lang w:val="en-AU"/>
                              </w:rPr>
                            </w:pPr>
                          </w:p>
                          <w:p w:rsidR="00C3579C" w:rsidRPr="00B63575" w:rsidRDefault="00C3579C" w:rsidP="00833C58">
                            <w:pPr>
                              <w:pStyle w:val="Body"/>
                            </w:pPr>
                            <w:r>
                              <w:t>Allocate five minutes for answers to be shared across the group.</w:t>
                            </w:r>
                          </w:p>
                          <w:p w:rsidR="00C3579C" w:rsidRPr="00F51324" w:rsidRDefault="00C3579C" w:rsidP="00833C58">
                            <w:pPr>
                              <w:pStyle w:val="Bullet-Level1"/>
                              <w:numPr>
                                <w:ilvl w:val="0"/>
                                <w:numId w:val="0"/>
                              </w:numPr>
                              <w:ind w:left="454" w:hanging="454"/>
                              <w:rPr>
                                <w:b/>
                                <w:lang w:val="en-AU"/>
                              </w:rPr>
                            </w:pPr>
                          </w:p>
                        </w:txbxContent>
                      </wps:txbx>
                      <wps:bodyPr rot="0" vert="horz" wrap="square" lIns="180000" tIns="144000" rIns="180000" bIns="144000" anchor="t" anchorCtr="0">
                        <a:noAutofit/>
                      </wps:bodyPr>
                    </wps:wsp>
                  </a:graphicData>
                </a:graphic>
              </wp:inline>
            </w:drawing>
          </mc:Choice>
          <mc:Fallback>
            <w:pict>
              <v:rect w14:anchorId="4423FC82" id="_x0000_s1031" style="width:505.35pt;height:288.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" fillcolor="#e0e5e6 [660]" strokecolor="#d8d8d8 [2732]" strokeweight="1.5pt">
                <v:stroke endcap="round"/>
                <v:shadow on="t" type="perspective" color="black" opacity="10485f" origin="-.5,-.5" offset=".74836mm,.74836mm" matrix="65864f,,,65864f"/>
                <v:textbox inset="5mm,4mm,5mm,4mm">
                  <w:txbxContent>
                    <w:p w:rsidR="00C3579C" w:rsidRPr="004F6AC7" w:rsidRDefault="00C3579C" w:rsidP="00833C58">
                      <w:pPr>
                        <w:pStyle w:val="Body"/>
                        <w:rPr>
                          <w:b/>
                          <w:lang w:val="en-AU"/>
                        </w:rPr>
                      </w:pPr>
                      <w:r>
                        <w:rPr>
                          <w:b/>
                        </w:rPr>
                        <w:t xml:space="preserve">Activity: </w:t>
                      </w:r>
                      <w:r>
                        <w:rPr>
                          <w:b/>
                          <w:bCs/>
                          <w:lang w:val="en-AU"/>
                        </w:rPr>
                        <w:t>What is FASD?</w:t>
                      </w:r>
                    </w:p>
                    <w:p w:rsidR="00C3579C" w:rsidRDefault="00C3579C" w:rsidP="00833C58">
                      <w:pPr>
                        <w:pStyle w:val="Body"/>
                        <w:tabs>
                          <w:tab w:val="left" w:pos="567"/>
                        </w:tabs>
                      </w:pPr>
                    </w:p>
                    <w:p w:rsidR="00C3579C" w:rsidRPr="00D8377B" w:rsidRDefault="00C3579C" w:rsidP="00833C58">
                      <w:pPr>
                        <w:pStyle w:val="Body"/>
                        <w:rPr>
                          <w:lang w:val="en-AU"/>
                        </w:rPr>
                      </w:pPr>
                      <w:r w:rsidRPr="00D8377B">
                        <w:rPr>
                          <w:lang w:val="en-AU"/>
                        </w:rPr>
                        <w:t>In small groups:</w:t>
                      </w:r>
                    </w:p>
                    <w:p w:rsidR="00C3579C" w:rsidRPr="00D8377B" w:rsidRDefault="00C3579C" w:rsidP="00833C58">
                      <w:pPr>
                        <w:pStyle w:val="Bullet-Level1"/>
                        <w:rPr>
                          <w:lang w:val="en-AU"/>
                        </w:rPr>
                      </w:pPr>
                      <w:r w:rsidRPr="00D8377B">
                        <w:rPr>
                          <w:lang w:val="en-AU"/>
                        </w:rPr>
                        <w:t xml:space="preserve">consider </w:t>
                      </w:r>
                      <w:r w:rsidRPr="00D8377B">
                        <w:t>what you already know about FASD</w:t>
                      </w:r>
                    </w:p>
                    <w:p w:rsidR="00C3579C" w:rsidRPr="00D8377B" w:rsidRDefault="00C3579C" w:rsidP="00833C58">
                      <w:pPr>
                        <w:pStyle w:val="Bullet-Level1"/>
                        <w:rPr>
                          <w:lang w:val="en-AU"/>
                        </w:rPr>
                      </w:pPr>
                      <w:r w:rsidRPr="00D8377B">
                        <w:t xml:space="preserve">prepare to share your </w:t>
                      </w:r>
                      <w:r w:rsidRPr="00D8377B">
                        <w:rPr>
                          <w:lang w:val="en-AU"/>
                        </w:rPr>
                        <w:t>ideas.</w:t>
                      </w:r>
                    </w:p>
                    <w:p w:rsidR="00C3579C" w:rsidRDefault="00C3579C" w:rsidP="00833C58">
                      <w:pPr>
                        <w:pStyle w:val="Body"/>
                      </w:pPr>
                      <w:r>
                        <w:t>Conduct a call out.</w:t>
                      </w:r>
                    </w:p>
                    <w:p w:rsidR="00C3579C" w:rsidRDefault="00C3579C" w:rsidP="00540EDC">
                      <w:pPr>
                        <w:pStyle w:val="Body"/>
                      </w:pPr>
                    </w:p>
                    <w:p w:rsidR="00C3579C" w:rsidRDefault="00C3579C" w:rsidP="00540EDC">
                      <w:pPr>
                        <w:pStyle w:val="Body"/>
                      </w:pPr>
                      <w:r>
                        <w:t>Allocate five minutes.</w:t>
                      </w:r>
                    </w:p>
                    <w:p w:rsidR="00C3579C" w:rsidRDefault="00C3579C" w:rsidP="00833C58">
                      <w:pPr>
                        <w:pStyle w:val="Body"/>
                      </w:pPr>
                    </w:p>
                    <w:p w:rsidR="00C3579C" w:rsidRPr="000D4B16" w:rsidRDefault="00C3579C" w:rsidP="00833C58">
                      <w:pPr>
                        <w:pStyle w:val="Body"/>
                        <w:rPr>
                          <w:b/>
                        </w:rPr>
                      </w:pPr>
                      <w:r w:rsidRPr="000D4B16">
                        <w:rPr>
                          <w:b/>
                        </w:rPr>
                        <w:t>Participant answers may include:</w:t>
                      </w:r>
                    </w:p>
                    <w:p w:rsidR="00C3579C" w:rsidRDefault="00C3579C" w:rsidP="00833C58">
                      <w:pPr>
                        <w:pStyle w:val="Bullet-Level1"/>
                      </w:pPr>
                      <w:r>
                        <w:t>it is caused by drinking alcohol while pregnant</w:t>
                      </w:r>
                    </w:p>
                    <w:p w:rsidR="00C3579C" w:rsidRDefault="00C3579C" w:rsidP="00833C58">
                      <w:pPr>
                        <w:pStyle w:val="Bullet-Level1"/>
                      </w:pPr>
                      <w:r>
                        <w:t>it causes permanent brain injury</w:t>
                      </w:r>
                    </w:p>
                    <w:p w:rsidR="00C3579C" w:rsidRDefault="00C3579C" w:rsidP="00833C58">
                      <w:pPr>
                        <w:pStyle w:val="Bullet-Level1"/>
                      </w:pPr>
                      <w:r>
                        <w:t>it exists in all areas of society and all countries where alcohol is consumed</w:t>
                      </w:r>
                    </w:p>
                    <w:p w:rsidR="00C3579C" w:rsidRDefault="00C3579C" w:rsidP="00833C58">
                      <w:pPr>
                        <w:pStyle w:val="Bullet-Level1"/>
                      </w:pPr>
                      <w:r>
                        <w:t>each child can be affected differently</w:t>
                      </w:r>
                    </w:p>
                    <w:p w:rsidR="00C3579C" w:rsidRDefault="00C3579C" w:rsidP="00833C58">
                      <w:pPr>
                        <w:pStyle w:val="Bullet-Level1"/>
                      </w:pPr>
                      <w:r>
                        <w:t>FASD can have an influence on student behaviour</w:t>
                      </w:r>
                    </w:p>
                    <w:p w:rsidR="00C3579C" w:rsidRDefault="00C3579C" w:rsidP="00833C58">
                      <w:pPr>
                        <w:pStyle w:val="Bullet-Level1"/>
                      </w:pPr>
                      <w:r>
                        <w:t>it can make it hard for students to build friendships</w:t>
                      </w:r>
                    </w:p>
                    <w:p w:rsidR="00C3579C" w:rsidRPr="00A40595" w:rsidRDefault="00C3579C" w:rsidP="00833C58">
                      <w:pPr>
                        <w:pStyle w:val="Bullet-Level1"/>
                      </w:pPr>
                      <w:r>
                        <w:t>a child with FASD will grow into an adult with FASD</w:t>
                      </w:r>
                      <w:r>
                        <w:rPr>
                          <w:lang w:val="en-AU"/>
                        </w:rPr>
                        <w:t xml:space="preserve">. </w:t>
                      </w:r>
                    </w:p>
                    <w:p w:rsidR="00C3579C" w:rsidRDefault="00C3579C" w:rsidP="00833C58">
                      <w:pPr>
                        <w:pStyle w:val="Body"/>
                        <w:rPr>
                          <w:u w:val="single"/>
                          <w:lang w:val="en-AU"/>
                        </w:rPr>
                      </w:pPr>
                    </w:p>
                    <w:p w:rsidR="00C3579C" w:rsidRPr="00B63575" w:rsidRDefault="00C3579C" w:rsidP="00833C58">
                      <w:pPr>
                        <w:pStyle w:val="Body"/>
                      </w:pPr>
                      <w:r>
                        <w:t>Allocate five minutes for answers to be shared across the group.</w:t>
                      </w:r>
                    </w:p>
                    <w:p w:rsidR="00C3579C" w:rsidRPr="00F51324" w:rsidRDefault="00C3579C" w:rsidP="00833C58">
                      <w:pPr>
                        <w:pStyle w:val="Bullet-Level1"/>
                        <w:numPr>
                          <w:ilvl w:val="0"/>
                          <w:numId w:val="0"/>
                        </w:numPr>
                        <w:ind w:left="454" w:hanging="454"/>
                        <w:rPr>
                          <w:b/>
                          <w:lang w:val="en-AU"/>
                        </w:rPr>
                      </w:pPr>
                    </w:p>
                  </w:txbxContent>
                </v:textbox>
                <w10:anchorlock/>
              </v:rect>
            </w:pict>
          </mc:Fallback>
        </mc:AlternateContent>
      </w:r>
    </w:p>
    <w:p w:rsidR="00F56AA4" w:rsidRDefault="00F56AA4">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AF4C72" w:rsidRDefault="000D4B16" w:rsidP="00AF4C72">
      <w:pPr>
        <w:pStyle w:val="Heading3"/>
        <w:rPr>
          <w:color w:val="00688D" w:themeColor="text1" w:themeTint="E6"/>
        </w:rPr>
      </w:pPr>
      <w:r>
        <w:rPr>
          <w:color w:val="00688D" w:themeColor="text1" w:themeTint="E6"/>
        </w:rPr>
        <w:lastRenderedPageBreak/>
        <w:t>Slide 7</w:t>
      </w:r>
    </w:p>
    <w:p w:rsidR="00434F83" w:rsidRDefault="001171FE" w:rsidP="00F56AA4">
      <w:pPr>
        <w:pStyle w:val="Heading3"/>
        <w:rPr>
          <w:color w:val="00688D" w:themeColor="text1" w:themeTint="E6"/>
        </w:rPr>
      </w:pPr>
      <w:r>
        <w:rPr>
          <w:noProof/>
          <w:lang w:val="en-AU"/>
        </w:rPr>
        <mc:AlternateContent>
          <mc:Choice Requires="wps">
            <w:drawing>
              <wp:inline distT="0" distB="0" distL="0" distR="0" wp14:anchorId="21C9C5B1" wp14:editId="54B1DE56">
                <wp:extent cx="6418053" cy="5800725"/>
                <wp:effectExtent l="38100" t="38100" r="135255" b="142875"/>
                <wp:docPr id="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800725"/>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F51324" w:rsidRDefault="00C3579C" w:rsidP="001171FE">
                            <w:pPr>
                              <w:pStyle w:val="Heading4"/>
                              <w:rPr>
                                <w:rStyle w:val="Bold"/>
                              </w:rPr>
                            </w:pPr>
                            <w:r w:rsidRPr="00234617">
                              <w:t xml:space="preserve">What is </w:t>
                            </w:r>
                            <w:proofErr w:type="spellStart"/>
                            <w:r w:rsidRPr="00234617">
                              <w:t>Fetal</w:t>
                            </w:r>
                            <w:proofErr w:type="spellEnd"/>
                            <w:r w:rsidRPr="00234617">
                              <w:t xml:space="preserve"> Alcohol Spectrum Disorder (FASD)?</w:t>
                            </w:r>
                            <w:r w:rsidRPr="00F51324">
                              <w:rPr>
                                <w:rStyle w:val="Bold"/>
                              </w:rPr>
                              <w:t xml:space="preserve"> </w:t>
                            </w:r>
                          </w:p>
                          <w:p w:rsidR="00C3579C" w:rsidRPr="00594002" w:rsidRDefault="00C3579C" w:rsidP="001171FE">
                            <w:pPr>
                              <w:pStyle w:val="Body"/>
                              <w:rPr>
                                <w:color w:val="auto"/>
                              </w:rPr>
                            </w:pPr>
                          </w:p>
                          <w:p w:rsidR="00C3579C" w:rsidRPr="00594002" w:rsidRDefault="00C3579C" w:rsidP="003B64B7">
                            <w:pPr>
                              <w:pStyle w:val="Body"/>
                              <w:rPr>
                                <w:color w:val="auto"/>
                              </w:rPr>
                            </w:pPr>
                            <w:proofErr w:type="spellStart"/>
                            <w:r w:rsidRPr="00234617">
                              <w:t>Fetal</w:t>
                            </w:r>
                            <w:proofErr w:type="spellEnd"/>
                            <w:r w:rsidRPr="00234617">
                              <w:t xml:space="preserve"> Alcohol Spectrum Disorder </w:t>
                            </w:r>
                            <w:r>
                              <w:t>(</w:t>
                            </w:r>
                            <w:r w:rsidRPr="000A3CCD">
                              <w:rPr>
                                <w:color w:val="auto"/>
                              </w:rPr>
                              <w:t>FASD</w:t>
                            </w:r>
                            <w:r>
                              <w:rPr>
                                <w:color w:val="auto"/>
                              </w:rPr>
                              <w:t>)</w:t>
                            </w:r>
                            <w:r w:rsidRPr="000A3CCD">
                              <w:rPr>
                                <w:color w:val="auto"/>
                              </w:rPr>
                              <w:t xml:space="preserve"> is a diagnostic term for the range of physi</w:t>
                            </w:r>
                            <w:r>
                              <w:rPr>
                                <w:color w:val="auto"/>
                              </w:rPr>
                              <w:t xml:space="preserve">cal, cognitive, behavioural and </w:t>
                            </w:r>
                            <w:r w:rsidRPr="000A3CCD">
                              <w:rPr>
                                <w:color w:val="auto"/>
                              </w:rPr>
                              <w:t>neurodevelopmental abnormalities which can result from mat</w:t>
                            </w:r>
                            <w:r>
                              <w:rPr>
                                <w:color w:val="auto"/>
                              </w:rPr>
                              <w:t>ernal drinking during pregnancy.</w:t>
                            </w:r>
                            <w:r w:rsidRPr="00594002">
                              <w:rPr>
                                <w:color w:val="auto"/>
                              </w:rPr>
                              <w:t xml:space="preserve"> (National </w:t>
                            </w:r>
                            <w:proofErr w:type="spellStart"/>
                            <w:r w:rsidRPr="00594002">
                              <w:rPr>
                                <w:color w:val="auto"/>
                              </w:rPr>
                              <w:t>Fetal</w:t>
                            </w:r>
                            <w:proofErr w:type="spellEnd"/>
                            <w:r w:rsidRPr="00594002">
                              <w:rPr>
                                <w:color w:val="auto"/>
                              </w:rPr>
                              <w:t xml:space="preserve"> Alcohol Spectrum Disorder Strategic Action Plan 2018-2028, Commonwealth of Australia</w:t>
                            </w:r>
                            <w:r>
                              <w:rPr>
                                <w:color w:val="auto"/>
                              </w:rPr>
                              <w:t xml:space="preserve"> 2018, p.8</w:t>
                            </w:r>
                            <w:r w:rsidRPr="00594002">
                              <w:rPr>
                                <w:color w:val="auto"/>
                              </w:rPr>
                              <w:t xml:space="preserve">). FASD is a lifelong condition. </w:t>
                            </w:r>
                          </w:p>
                          <w:p w:rsidR="00C3579C" w:rsidRPr="00594002" w:rsidRDefault="00C3579C" w:rsidP="003B64B7">
                            <w:pPr>
                              <w:pStyle w:val="Body"/>
                              <w:rPr>
                                <w:color w:val="auto"/>
                              </w:rPr>
                            </w:pPr>
                          </w:p>
                          <w:p w:rsidR="00C3579C" w:rsidRPr="001F2576" w:rsidRDefault="00C3579C" w:rsidP="003B64B7">
                            <w:pPr>
                              <w:rPr>
                                <w:rFonts w:cs="Arial"/>
                              </w:rPr>
                            </w:pPr>
                            <w:r>
                              <w:rPr>
                                <w:rFonts w:cs="Arial"/>
                              </w:rPr>
                              <w:t xml:space="preserve">Alcohol is a teratogenic substance. A teratogen is a substance that can cross the placental barrier and can cause abnormal foetal development. </w:t>
                            </w:r>
                            <w:r w:rsidRPr="00594002">
                              <w:t xml:space="preserve">Alcohol exposure before birth </w:t>
                            </w:r>
                            <w:r>
                              <w:t xml:space="preserve">can </w:t>
                            </w:r>
                            <w:r w:rsidRPr="00594002">
                              <w:t>cause brain injury and neurodevelopmental impairments that include cognitive and executive functioning, communication, sensory processing, spatial awareness and social adaptive challenges. FASD can also result in a range of health issues such as heart conditions, hearing impairment, vision impairment, digestion complications and spinal malformations.</w:t>
                            </w:r>
                            <w:r>
                              <w:t xml:space="preserve"> </w:t>
                            </w:r>
                          </w:p>
                          <w:p w:rsidR="00C3579C" w:rsidRDefault="00C3579C" w:rsidP="003B64B7">
                            <w:pPr>
                              <w:rPr>
                                <w:rFonts w:cs="Arial"/>
                              </w:rPr>
                            </w:pPr>
                          </w:p>
                          <w:p w:rsidR="00C3579C" w:rsidRDefault="00C3579C" w:rsidP="003B64B7">
                            <w:r>
                              <w:rPr>
                                <w:rFonts w:cs="Arial"/>
                              </w:rPr>
                              <w:t xml:space="preserve">The impact of alcohol </w:t>
                            </w:r>
                            <w:r w:rsidRPr="001F2576">
                              <w:rPr>
                                <w:rFonts w:cs="Arial"/>
                              </w:rPr>
                              <w:t xml:space="preserve">depends on </w:t>
                            </w:r>
                            <w:r>
                              <w:rPr>
                                <w:rFonts w:cs="Arial"/>
                              </w:rPr>
                              <w:t xml:space="preserve">various factors including </w:t>
                            </w:r>
                            <w:r w:rsidRPr="001F2576">
                              <w:rPr>
                                <w:rFonts w:cs="Arial"/>
                              </w:rPr>
                              <w:t xml:space="preserve">the timing </w:t>
                            </w:r>
                            <w:r>
                              <w:rPr>
                                <w:rFonts w:cs="Arial"/>
                              </w:rPr>
                              <w:t xml:space="preserve">of alcohol exposure, in relation to the stage of development of the foetus, </w:t>
                            </w:r>
                            <w:r w:rsidRPr="001F2576">
                              <w:rPr>
                                <w:rFonts w:cs="Arial"/>
                              </w:rPr>
                              <w:t>and the amount of alcohol exposure.</w:t>
                            </w:r>
                            <w:r>
                              <w:rPr>
                                <w:rFonts w:cs="Arial"/>
                              </w:rPr>
                              <w:t xml:space="preserve"> </w:t>
                            </w:r>
                            <w:r>
                              <w:t>The</w:t>
                            </w:r>
                            <w:r w:rsidRPr="00A71F72">
                              <w:t xml:space="preserve"> exact amounts of alcohol exposure needed to impact the developing brain are unknown,</w:t>
                            </w:r>
                            <w:r>
                              <w:t xml:space="preserve"> and</w:t>
                            </w:r>
                            <w:r w:rsidRPr="00594002">
                              <w:t xml:space="preserve"> the</w:t>
                            </w:r>
                            <w:r>
                              <w:t xml:space="preserve"> Australian Drinking Guidelines state that</w:t>
                            </w:r>
                            <w:r w:rsidRPr="00594002">
                              <w:t xml:space="preserve"> ‘no level of alcohol is considered safe during pregnancy.’  </w:t>
                            </w:r>
                          </w:p>
                          <w:p w:rsidR="00C3579C" w:rsidRPr="00594002" w:rsidRDefault="00C3579C" w:rsidP="003B64B7">
                            <w:pPr>
                              <w:pStyle w:val="Body"/>
                              <w:rPr>
                                <w:color w:val="auto"/>
                              </w:rPr>
                            </w:pPr>
                          </w:p>
                          <w:p w:rsidR="00C3579C" w:rsidRPr="00594002" w:rsidRDefault="00C3579C" w:rsidP="003B64B7">
                            <w:pPr>
                              <w:pStyle w:val="Body"/>
                              <w:rPr>
                                <w:color w:val="auto"/>
                              </w:rPr>
                            </w:pPr>
                            <w:r w:rsidRPr="00594002">
                              <w:rPr>
                                <w:color w:val="auto"/>
                              </w:rPr>
                              <w:t xml:space="preserve">‘FASD affects many communities – it is not isolated to a specific country, region or population group.’ (National </w:t>
                            </w:r>
                            <w:proofErr w:type="spellStart"/>
                            <w:r w:rsidRPr="00594002">
                              <w:rPr>
                                <w:color w:val="auto"/>
                              </w:rPr>
                              <w:t>Fetal</w:t>
                            </w:r>
                            <w:proofErr w:type="spellEnd"/>
                            <w:r w:rsidRPr="00594002">
                              <w:rPr>
                                <w:color w:val="auto"/>
                              </w:rPr>
                              <w:t xml:space="preserve"> Alcohol Spectrum Disorder Strategic Action Plan 2018-2028, Commonwealth of Australia</w:t>
                            </w:r>
                            <w:r>
                              <w:rPr>
                                <w:color w:val="auto"/>
                              </w:rPr>
                              <w:t xml:space="preserve"> 2018, p.10</w:t>
                            </w:r>
                            <w:r w:rsidRPr="00594002">
                              <w:rPr>
                                <w:color w:val="auto"/>
                              </w:rPr>
                              <w:t xml:space="preserve">). </w:t>
                            </w:r>
                          </w:p>
                          <w:p w:rsidR="00C3579C" w:rsidRPr="00594002" w:rsidRDefault="00C3579C" w:rsidP="003B64B7">
                            <w:pPr>
                              <w:pStyle w:val="Body"/>
                              <w:rPr>
                                <w:color w:val="auto"/>
                              </w:rPr>
                            </w:pPr>
                          </w:p>
                          <w:p w:rsidR="00C3579C" w:rsidRPr="00594002" w:rsidRDefault="00C3579C" w:rsidP="003B64B7">
                            <w:pPr>
                              <w:pStyle w:val="Body"/>
                              <w:rPr>
                                <w:color w:val="auto"/>
                              </w:rPr>
                            </w:pPr>
                            <w:r w:rsidRPr="00594002">
                              <w:rPr>
                                <w:color w:val="auto"/>
                              </w:rPr>
                              <w:t xml:space="preserve">‘The evidence demonstrates that FASD is present in Australia, in all places in which alcohol is consumed.’ (Liotta, M. 2018). </w:t>
                            </w:r>
                          </w:p>
                          <w:p w:rsidR="00C3579C" w:rsidRDefault="00C3579C" w:rsidP="003B64B7">
                            <w:pPr>
                              <w:rPr>
                                <w:b/>
                              </w:rPr>
                            </w:pPr>
                          </w:p>
                          <w:p w:rsidR="00C3579C" w:rsidRPr="00C6266D" w:rsidRDefault="00C3579C" w:rsidP="003B64B7">
                            <w:pPr>
                              <w:pStyle w:val="Body"/>
                              <w:rPr>
                                <w:b/>
                                <w:color w:val="auto"/>
                              </w:rPr>
                            </w:pPr>
                            <w:r>
                              <w:rPr>
                                <w:b/>
                                <w:color w:val="auto"/>
                              </w:rPr>
                              <w:t>In summary:</w:t>
                            </w:r>
                          </w:p>
                          <w:p w:rsidR="00C3579C" w:rsidRDefault="00C3579C" w:rsidP="003B64B7">
                            <w:pPr>
                              <w:pStyle w:val="Body"/>
                              <w:numPr>
                                <w:ilvl w:val="0"/>
                                <w:numId w:val="45"/>
                              </w:numPr>
                              <w:rPr>
                                <w:color w:val="auto"/>
                              </w:rPr>
                            </w:pPr>
                            <w:r>
                              <w:rPr>
                                <w:color w:val="auto"/>
                              </w:rPr>
                              <w:t>FASD</w:t>
                            </w:r>
                            <w:r w:rsidRPr="00594002">
                              <w:rPr>
                                <w:color w:val="auto"/>
                              </w:rPr>
                              <w:t xml:space="preserve"> is a group of conditions cause</w:t>
                            </w:r>
                            <w:r>
                              <w:rPr>
                                <w:color w:val="auto"/>
                              </w:rPr>
                              <w:t>d</w:t>
                            </w:r>
                            <w:r w:rsidRPr="00594002">
                              <w:rPr>
                                <w:color w:val="auto"/>
                              </w:rPr>
                              <w:t xml:space="preserve"> by alcohol consumption during pregnancy. </w:t>
                            </w:r>
                          </w:p>
                          <w:p w:rsidR="00C3579C" w:rsidRDefault="00C3579C" w:rsidP="003B64B7">
                            <w:pPr>
                              <w:pStyle w:val="Body"/>
                              <w:numPr>
                                <w:ilvl w:val="0"/>
                                <w:numId w:val="45"/>
                              </w:numPr>
                              <w:rPr>
                                <w:color w:val="auto"/>
                              </w:rPr>
                            </w:pPr>
                            <w:r w:rsidRPr="00594002">
                              <w:rPr>
                                <w:color w:val="auto"/>
                              </w:rPr>
                              <w:t xml:space="preserve">FASD is a lifelong condition. </w:t>
                            </w:r>
                          </w:p>
                          <w:p w:rsidR="00C3579C" w:rsidRDefault="00C3579C" w:rsidP="003B64B7">
                            <w:pPr>
                              <w:pStyle w:val="Body"/>
                              <w:numPr>
                                <w:ilvl w:val="0"/>
                                <w:numId w:val="45"/>
                              </w:numPr>
                              <w:rPr>
                                <w:color w:val="auto"/>
                              </w:rPr>
                            </w:pPr>
                            <w:r w:rsidRPr="00C6266D">
                              <w:rPr>
                                <w:color w:val="auto"/>
                              </w:rPr>
                              <w:t>Alcohol exposure before birth c</w:t>
                            </w:r>
                            <w:r>
                              <w:rPr>
                                <w:color w:val="auto"/>
                              </w:rPr>
                              <w:t>an c</w:t>
                            </w:r>
                            <w:r w:rsidRPr="00C6266D">
                              <w:rPr>
                                <w:color w:val="auto"/>
                              </w:rPr>
                              <w:t xml:space="preserve">ause brain injury and can also </w:t>
                            </w:r>
                            <w:r>
                              <w:rPr>
                                <w:color w:val="auto"/>
                              </w:rPr>
                              <w:t>cause</w:t>
                            </w:r>
                            <w:r w:rsidRPr="00C6266D">
                              <w:rPr>
                                <w:color w:val="auto"/>
                              </w:rPr>
                              <w:t xml:space="preserve"> a range of </w:t>
                            </w:r>
                            <w:r>
                              <w:rPr>
                                <w:color w:val="auto"/>
                              </w:rPr>
                              <w:br/>
                            </w:r>
                            <w:r w:rsidRPr="00C6266D">
                              <w:rPr>
                                <w:color w:val="auto"/>
                              </w:rPr>
                              <w:t>health issues.</w:t>
                            </w:r>
                          </w:p>
                          <w:p w:rsidR="00C3579C" w:rsidRDefault="00C3579C" w:rsidP="003B64B7">
                            <w:pPr>
                              <w:pStyle w:val="Body"/>
                              <w:numPr>
                                <w:ilvl w:val="0"/>
                                <w:numId w:val="45"/>
                              </w:numPr>
                              <w:rPr>
                                <w:color w:val="auto"/>
                              </w:rPr>
                            </w:pPr>
                            <w:r>
                              <w:rPr>
                                <w:color w:val="auto"/>
                              </w:rPr>
                              <w:t>No level of alcohol is considered safe during pregnancy.</w:t>
                            </w:r>
                          </w:p>
                          <w:p w:rsidR="00C3579C" w:rsidRPr="003B64B7" w:rsidRDefault="00C3579C" w:rsidP="001171FE">
                            <w:pPr>
                              <w:pStyle w:val="Body"/>
                              <w:numPr>
                                <w:ilvl w:val="0"/>
                                <w:numId w:val="45"/>
                              </w:numPr>
                              <w:rPr>
                                <w:color w:val="auto"/>
                              </w:rPr>
                            </w:pPr>
                            <w:r w:rsidRPr="00C6266D">
                              <w:rPr>
                                <w:color w:val="auto"/>
                              </w:rPr>
                              <w:t xml:space="preserve">FASD is present in Australia, in all places in which alcohol is consumed. </w:t>
                            </w:r>
                          </w:p>
                        </w:txbxContent>
                      </wps:txbx>
                      <wps:bodyPr rot="0" vert="horz" wrap="square" lIns="180000" tIns="144000" rIns="180000" bIns="144000" anchor="t" anchorCtr="0">
                        <a:noAutofit/>
                      </wps:bodyPr>
                    </wps:wsp>
                  </a:graphicData>
                </a:graphic>
              </wp:inline>
            </w:drawing>
          </mc:Choice>
          <mc:Fallback>
            <w:pict>
              <v:rect w14:anchorId="21C9C5B1" id="_x0000_s1032" style="width:505.35pt;height:456.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" fillcolor="white [3212]" strokecolor="#d8d8d8 [2732]" strokeweight="1.5pt">
                <v:stroke endcap="round"/>
                <v:shadow on="t" type="perspective" color="black" opacity="10485f" origin="-.5,-.5" offset=".74836mm,.74836mm" matrix="65864f,,,65864f"/>
                <v:textbox inset="5mm,4mm,5mm,4mm">
                  <w:txbxContent>
                    <w:p w:rsidR="00C3579C" w:rsidRPr="00F51324" w:rsidRDefault="00C3579C" w:rsidP="001171FE">
                      <w:pPr>
                        <w:pStyle w:val="Heading4"/>
                        <w:rPr>
                          <w:rStyle w:val="Bold"/>
                        </w:rPr>
                      </w:pPr>
                      <w:r w:rsidRPr="00234617">
                        <w:t xml:space="preserve">What is </w:t>
                      </w:r>
                      <w:proofErr w:type="spellStart"/>
                      <w:r w:rsidRPr="00234617">
                        <w:t>Fetal</w:t>
                      </w:r>
                      <w:proofErr w:type="spellEnd"/>
                      <w:r w:rsidRPr="00234617">
                        <w:t xml:space="preserve"> Alcohol Spectrum Disorder (FASD)?</w:t>
                      </w:r>
                      <w:r w:rsidRPr="00F51324">
                        <w:rPr>
                          <w:rStyle w:val="Bold"/>
                        </w:rPr>
                        <w:t xml:space="preserve"> </w:t>
                      </w:r>
                    </w:p>
                    <w:p w:rsidR="00C3579C" w:rsidRPr="00594002" w:rsidRDefault="00C3579C" w:rsidP="001171FE">
                      <w:pPr>
                        <w:pStyle w:val="Body"/>
                        <w:rPr>
                          <w:color w:val="auto"/>
                        </w:rPr>
                      </w:pPr>
                    </w:p>
                    <w:p w:rsidR="00C3579C" w:rsidRPr="00594002" w:rsidRDefault="00C3579C" w:rsidP="003B64B7">
                      <w:pPr>
                        <w:pStyle w:val="Body"/>
                        <w:rPr>
                          <w:color w:val="auto"/>
                        </w:rPr>
                      </w:pPr>
                      <w:proofErr w:type="spellStart"/>
                      <w:r w:rsidRPr="00234617">
                        <w:t>Fetal</w:t>
                      </w:r>
                      <w:proofErr w:type="spellEnd"/>
                      <w:r w:rsidRPr="00234617">
                        <w:t xml:space="preserve"> Alcohol Spectrum Disorder </w:t>
                      </w:r>
                      <w:r>
                        <w:t>(</w:t>
                      </w:r>
                      <w:r w:rsidRPr="000A3CCD">
                        <w:rPr>
                          <w:color w:val="auto"/>
                        </w:rPr>
                        <w:t>FASD</w:t>
                      </w:r>
                      <w:r>
                        <w:rPr>
                          <w:color w:val="auto"/>
                        </w:rPr>
                        <w:t>)</w:t>
                      </w:r>
                      <w:r w:rsidRPr="000A3CCD">
                        <w:rPr>
                          <w:color w:val="auto"/>
                        </w:rPr>
                        <w:t xml:space="preserve"> is a diagnostic term for the range of physi</w:t>
                      </w:r>
                      <w:r>
                        <w:rPr>
                          <w:color w:val="auto"/>
                        </w:rPr>
                        <w:t xml:space="preserve">cal, cognitive, behavioural and </w:t>
                      </w:r>
                      <w:r w:rsidRPr="000A3CCD">
                        <w:rPr>
                          <w:color w:val="auto"/>
                        </w:rPr>
                        <w:t>neurodevelopmental abnormalities which can result from mat</w:t>
                      </w:r>
                      <w:r>
                        <w:rPr>
                          <w:color w:val="auto"/>
                        </w:rPr>
                        <w:t>ernal drinking during pregnancy.</w:t>
                      </w:r>
                      <w:r w:rsidRPr="00594002">
                        <w:rPr>
                          <w:color w:val="auto"/>
                        </w:rPr>
                        <w:t xml:space="preserve"> (National </w:t>
                      </w:r>
                      <w:proofErr w:type="spellStart"/>
                      <w:r w:rsidRPr="00594002">
                        <w:rPr>
                          <w:color w:val="auto"/>
                        </w:rPr>
                        <w:t>Fetal</w:t>
                      </w:r>
                      <w:proofErr w:type="spellEnd"/>
                      <w:r w:rsidRPr="00594002">
                        <w:rPr>
                          <w:color w:val="auto"/>
                        </w:rPr>
                        <w:t xml:space="preserve"> Alcohol Spectrum Disorder Strategic Action Plan 2018-2028, Commonwealth of Australia</w:t>
                      </w:r>
                      <w:r>
                        <w:rPr>
                          <w:color w:val="auto"/>
                        </w:rPr>
                        <w:t xml:space="preserve"> 2018, p.8</w:t>
                      </w:r>
                      <w:r w:rsidRPr="00594002">
                        <w:rPr>
                          <w:color w:val="auto"/>
                        </w:rPr>
                        <w:t xml:space="preserve">). FASD is a lifelong condition. </w:t>
                      </w:r>
                    </w:p>
                    <w:p w:rsidR="00C3579C" w:rsidRPr="00594002" w:rsidRDefault="00C3579C" w:rsidP="003B64B7">
                      <w:pPr>
                        <w:pStyle w:val="Body"/>
                        <w:rPr>
                          <w:color w:val="auto"/>
                        </w:rPr>
                      </w:pPr>
                    </w:p>
                    <w:p w:rsidR="00C3579C" w:rsidRPr="001F2576" w:rsidRDefault="00C3579C" w:rsidP="003B64B7">
                      <w:pPr>
                        <w:rPr>
                          <w:rFonts w:cs="Arial"/>
                        </w:rPr>
                      </w:pPr>
                      <w:r>
                        <w:rPr>
                          <w:rFonts w:cs="Arial"/>
                        </w:rPr>
                        <w:t xml:space="preserve">Alcohol is a teratogenic substance. A teratogen is a substance that can cross the placental barrier and can cause abnormal foetal development. </w:t>
                      </w:r>
                      <w:r w:rsidRPr="00594002">
                        <w:t xml:space="preserve">Alcohol exposure before birth </w:t>
                      </w:r>
                      <w:r>
                        <w:t xml:space="preserve">can </w:t>
                      </w:r>
                      <w:r w:rsidRPr="00594002">
                        <w:t>cause brain injury and neurodevelopmental impairments that include cognitive and executive functioning, communication, sensory processing, spatial awareness and social adaptive challenges. FASD can also result in a range of health issues such as heart conditions, hearing impairment, vision impairment, digestion complications and spinal malformations.</w:t>
                      </w:r>
                      <w:r>
                        <w:t xml:space="preserve"> </w:t>
                      </w:r>
                    </w:p>
                    <w:p w:rsidR="00C3579C" w:rsidRDefault="00C3579C" w:rsidP="003B64B7">
                      <w:pPr>
                        <w:rPr>
                          <w:rFonts w:cs="Arial"/>
                        </w:rPr>
                      </w:pPr>
                    </w:p>
                    <w:p w:rsidR="00C3579C" w:rsidRDefault="00C3579C" w:rsidP="003B64B7">
                      <w:r>
                        <w:rPr>
                          <w:rFonts w:cs="Arial"/>
                        </w:rPr>
                        <w:t xml:space="preserve">The impact of alcohol </w:t>
                      </w:r>
                      <w:r w:rsidRPr="001F2576">
                        <w:rPr>
                          <w:rFonts w:cs="Arial"/>
                        </w:rPr>
                        <w:t xml:space="preserve">depends on </w:t>
                      </w:r>
                      <w:r>
                        <w:rPr>
                          <w:rFonts w:cs="Arial"/>
                        </w:rPr>
                        <w:t xml:space="preserve">various factors including </w:t>
                      </w:r>
                      <w:r w:rsidRPr="001F2576">
                        <w:rPr>
                          <w:rFonts w:cs="Arial"/>
                        </w:rPr>
                        <w:t xml:space="preserve">the timing </w:t>
                      </w:r>
                      <w:r>
                        <w:rPr>
                          <w:rFonts w:cs="Arial"/>
                        </w:rPr>
                        <w:t xml:space="preserve">of alcohol exposure, in relation to the stage of development of the foetus, </w:t>
                      </w:r>
                      <w:r w:rsidRPr="001F2576">
                        <w:rPr>
                          <w:rFonts w:cs="Arial"/>
                        </w:rPr>
                        <w:t>and the amount of alcohol exposure.</w:t>
                      </w:r>
                      <w:r>
                        <w:rPr>
                          <w:rFonts w:cs="Arial"/>
                        </w:rPr>
                        <w:t xml:space="preserve"> </w:t>
                      </w:r>
                      <w:r>
                        <w:t>The</w:t>
                      </w:r>
                      <w:r w:rsidRPr="00A71F72">
                        <w:t xml:space="preserve"> exact amounts of alcohol exposure needed to impact the developing brain are unknown,</w:t>
                      </w:r>
                      <w:r>
                        <w:t xml:space="preserve"> and</w:t>
                      </w:r>
                      <w:r w:rsidRPr="00594002">
                        <w:t xml:space="preserve"> the</w:t>
                      </w:r>
                      <w:r>
                        <w:t xml:space="preserve"> Australian Drinking Guidelines state that</w:t>
                      </w:r>
                      <w:r w:rsidRPr="00594002">
                        <w:t xml:space="preserve"> ‘no level of alcohol is considered safe during pregnancy.’  </w:t>
                      </w:r>
                    </w:p>
                    <w:p w:rsidR="00C3579C" w:rsidRPr="00594002" w:rsidRDefault="00C3579C" w:rsidP="003B64B7">
                      <w:pPr>
                        <w:pStyle w:val="Body"/>
                        <w:rPr>
                          <w:color w:val="auto"/>
                        </w:rPr>
                      </w:pPr>
                    </w:p>
                    <w:p w:rsidR="00C3579C" w:rsidRPr="00594002" w:rsidRDefault="00C3579C" w:rsidP="003B64B7">
                      <w:pPr>
                        <w:pStyle w:val="Body"/>
                        <w:rPr>
                          <w:color w:val="auto"/>
                        </w:rPr>
                      </w:pPr>
                      <w:r w:rsidRPr="00594002">
                        <w:rPr>
                          <w:color w:val="auto"/>
                        </w:rPr>
                        <w:t xml:space="preserve">‘FASD affects many communities – it is not isolated to a specific country, region or population group.’ (National </w:t>
                      </w:r>
                      <w:proofErr w:type="spellStart"/>
                      <w:r w:rsidRPr="00594002">
                        <w:rPr>
                          <w:color w:val="auto"/>
                        </w:rPr>
                        <w:t>Fetal</w:t>
                      </w:r>
                      <w:proofErr w:type="spellEnd"/>
                      <w:r w:rsidRPr="00594002">
                        <w:rPr>
                          <w:color w:val="auto"/>
                        </w:rPr>
                        <w:t xml:space="preserve"> Alcohol Spectrum Disorder Strategic Action Plan 2018-2028, Commonwealth of Australia</w:t>
                      </w:r>
                      <w:r>
                        <w:rPr>
                          <w:color w:val="auto"/>
                        </w:rPr>
                        <w:t xml:space="preserve"> 2018, p.10</w:t>
                      </w:r>
                      <w:r w:rsidRPr="00594002">
                        <w:rPr>
                          <w:color w:val="auto"/>
                        </w:rPr>
                        <w:t xml:space="preserve">). </w:t>
                      </w:r>
                    </w:p>
                    <w:p w:rsidR="00C3579C" w:rsidRPr="00594002" w:rsidRDefault="00C3579C" w:rsidP="003B64B7">
                      <w:pPr>
                        <w:pStyle w:val="Body"/>
                        <w:rPr>
                          <w:color w:val="auto"/>
                        </w:rPr>
                      </w:pPr>
                    </w:p>
                    <w:p w:rsidR="00C3579C" w:rsidRPr="00594002" w:rsidRDefault="00C3579C" w:rsidP="003B64B7">
                      <w:pPr>
                        <w:pStyle w:val="Body"/>
                        <w:rPr>
                          <w:color w:val="auto"/>
                        </w:rPr>
                      </w:pPr>
                      <w:r w:rsidRPr="00594002">
                        <w:rPr>
                          <w:color w:val="auto"/>
                        </w:rPr>
                        <w:t xml:space="preserve">‘The evidence demonstrates that FASD is present in Australia, in all places in which alcohol is consumed.’ (Liotta, M. 2018). </w:t>
                      </w:r>
                    </w:p>
                    <w:p w:rsidR="00C3579C" w:rsidRDefault="00C3579C" w:rsidP="003B64B7">
                      <w:pPr>
                        <w:rPr>
                          <w:b/>
                        </w:rPr>
                      </w:pPr>
                    </w:p>
                    <w:p w:rsidR="00C3579C" w:rsidRPr="00C6266D" w:rsidRDefault="00C3579C" w:rsidP="003B64B7">
                      <w:pPr>
                        <w:pStyle w:val="Body"/>
                        <w:rPr>
                          <w:b/>
                          <w:color w:val="auto"/>
                        </w:rPr>
                      </w:pPr>
                      <w:r>
                        <w:rPr>
                          <w:b/>
                          <w:color w:val="auto"/>
                        </w:rPr>
                        <w:t>In summary:</w:t>
                      </w:r>
                    </w:p>
                    <w:p w:rsidR="00C3579C" w:rsidRDefault="00C3579C" w:rsidP="003B64B7">
                      <w:pPr>
                        <w:pStyle w:val="Body"/>
                        <w:numPr>
                          <w:ilvl w:val="0"/>
                          <w:numId w:val="45"/>
                        </w:numPr>
                        <w:rPr>
                          <w:color w:val="auto"/>
                        </w:rPr>
                      </w:pPr>
                      <w:r>
                        <w:rPr>
                          <w:color w:val="auto"/>
                        </w:rPr>
                        <w:t>FASD</w:t>
                      </w:r>
                      <w:r w:rsidRPr="00594002">
                        <w:rPr>
                          <w:color w:val="auto"/>
                        </w:rPr>
                        <w:t xml:space="preserve"> is a group of conditions cause</w:t>
                      </w:r>
                      <w:r>
                        <w:rPr>
                          <w:color w:val="auto"/>
                        </w:rPr>
                        <w:t>d</w:t>
                      </w:r>
                      <w:r w:rsidRPr="00594002">
                        <w:rPr>
                          <w:color w:val="auto"/>
                        </w:rPr>
                        <w:t xml:space="preserve"> by alcohol consumption during pregnancy. </w:t>
                      </w:r>
                    </w:p>
                    <w:p w:rsidR="00C3579C" w:rsidRDefault="00C3579C" w:rsidP="003B64B7">
                      <w:pPr>
                        <w:pStyle w:val="Body"/>
                        <w:numPr>
                          <w:ilvl w:val="0"/>
                          <w:numId w:val="45"/>
                        </w:numPr>
                        <w:rPr>
                          <w:color w:val="auto"/>
                        </w:rPr>
                      </w:pPr>
                      <w:r w:rsidRPr="00594002">
                        <w:rPr>
                          <w:color w:val="auto"/>
                        </w:rPr>
                        <w:t xml:space="preserve">FASD is a lifelong condition. </w:t>
                      </w:r>
                    </w:p>
                    <w:p w:rsidR="00C3579C" w:rsidRDefault="00C3579C" w:rsidP="003B64B7">
                      <w:pPr>
                        <w:pStyle w:val="Body"/>
                        <w:numPr>
                          <w:ilvl w:val="0"/>
                          <w:numId w:val="45"/>
                        </w:numPr>
                        <w:rPr>
                          <w:color w:val="auto"/>
                        </w:rPr>
                      </w:pPr>
                      <w:r w:rsidRPr="00C6266D">
                        <w:rPr>
                          <w:color w:val="auto"/>
                        </w:rPr>
                        <w:t>Alcohol exposure before birth c</w:t>
                      </w:r>
                      <w:r>
                        <w:rPr>
                          <w:color w:val="auto"/>
                        </w:rPr>
                        <w:t>an c</w:t>
                      </w:r>
                      <w:r w:rsidRPr="00C6266D">
                        <w:rPr>
                          <w:color w:val="auto"/>
                        </w:rPr>
                        <w:t xml:space="preserve">ause brain injury and can also </w:t>
                      </w:r>
                      <w:r>
                        <w:rPr>
                          <w:color w:val="auto"/>
                        </w:rPr>
                        <w:t>cause</w:t>
                      </w:r>
                      <w:r w:rsidRPr="00C6266D">
                        <w:rPr>
                          <w:color w:val="auto"/>
                        </w:rPr>
                        <w:t xml:space="preserve"> a range of </w:t>
                      </w:r>
                      <w:r>
                        <w:rPr>
                          <w:color w:val="auto"/>
                        </w:rPr>
                        <w:br/>
                      </w:r>
                      <w:r w:rsidRPr="00C6266D">
                        <w:rPr>
                          <w:color w:val="auto"/>
                        </w:rPr>
                        <w:t>health issues.</w:t>
                      </w:r>
                    </w:p>
                    <w:p w:rsidR="00C3579C" w:rsidRDefault="00C3579C" w:rsidP="003B64B7">
                      <w:pPr>
                        <w:pStyle w:val="Body"/>
                        <w:numPr>
                          <w:ilvl w:val="0"/>
                          <w:numId w:val="45"/>
                        </w:numPr>
                        <w:rPr>
                          <w:color w:val="auto"/>
                        </w:rPr>
                      </w:pPr>
                      <w:r>
                        <w:rPr>
                          <w:color w:val="auto"/>
                        </w:rPr>
                        <w:t>No level of alcohol is considered safe during pregnancy.</w:t>
                      </w:r>
                    </w:p>
                    <w:p w:rsidR="00C3579C" w:rsidRPr="003B64B7" w:rsidRDefault="00C3579C" w:rsidP="001171FE">
                      <w:pPr>
                        <w:pStyle w:val="Body"/>
                        <w:numPr>
                          <w:ilvl w:val="0"/>
                          <w:numId w:val="45"/>
                        </w:numPr>
                        <w:rPr>
                          <w:color w:val="auto"/>
                        </w:rPr>
                      </w:pPr>
                      <w:r w:rsidRPr="00C6266D">
                        <w:rPr>
                          <w:color w:val="auto"/>
                        </w:rPr>
                        <w:t xml:space="preserve">FASD is present in Australia, in all places in which alcohol is consumed. </w:t>
                      </w:r>
                    </w:p>
                  </w:txbxContent>
                </v:textbox>
                <w10:anchorlock/>
              </v:rect>
            </w:pict>
          </mc:Fallback>
        </mc:AlternateContent>
      </w:r>
    </w:p>
    <w:p w:rsidR="00434F83" w:rsidRDefault="00434F83">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236101" w:rsidRDefault="000D4B16" w:rsidP="00F56AA4">
      <w:pPr>
        <w:pStyle w:val="Heading3"/>
        <w:rPr>
          <w:color w:val="00688D" w:themeColor="text1" w:themeTint="E6"/>
        </w:rPr>
      </w:pPr>
      <w:r>
        <w:rPr>
          <w:color w:val="00688D" w:themeColor="text1" w:themeTint="E6"/>
        </w:rPr>
        <w:lastRenderedPageBreak/>
        <w:t>Slide 8</w:t>
      </w:r>
    </w:p>
    <w:p w:rsidR="00F56AA4" w:rsidRDefault="008F360D">
      <w:pPr>
        <w:spacing w:after="200" w:line="276" w:lineRule="auto"/>
        <w:rPr>
          <w:rFonts w:eastAsia="Times New Roman" w:cs="Arial"/>
          <w:b/>
          <w:color w:val="00688D" w:themeColor="text1" w:themeTint="E6"/>
          <w:sz w:val="28"/>
          <w:lang w:val="en-GB" w:eastAsia="en-AU"/>
        </w:rPr>
      </w:pPr>
      <w:r>
        <w:rPr>
          <w:noProof/>
          <w:lang w:eastAsia="en-AU"/>
        </w:rPr>
        <mc:AlternateContent>
          <mc:Choice Requires="wps">
            <w:drawing>
              <wp:inline distT="0" distB="0" distL="0" distR="0" wp14:anchorId="3AB7A67A" wp14:editId="327A7C00">
                <wp:extent cx="6418053" cy="6987396"/>
                <wp:effectExtent l="38100" t="38100" r="135255" b="137795"/>
                <wp:docPr id="28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6987396"/>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AF4C72" w:rsidRDefault="00C3579C" w:rsidP="008F360D">
                            <w:pPr>
                              <w:pStyle w:val="Heading4"/>
                            </w:pPr>
                            <w:r>
                              <w:t xml:space="preserve">Diagnosing FASD </w:t>
                            </w:r>
                          </w:p>
                          <w:p w:rsidR="00C3579C" w:rsidRDefault="00C3579C" w:rsidP="008F360D">
                            <w:pPr>
                              <w:pStyle w:val="Body"/>
                              <w:ind w:left="62"/>
                            </w:pPr>
                          </w:p>
                          <w:p w:rsidR="00C3579C" w:rsidRDefault="00C3579C" w:rsidP="008F360D">
                            <w:pPr>
                              <w:autoSpaceDE w:val="0"/>
                              <w:autoSpaceDN w:val="0"/>
                              <w:adjustRightInd w:val="0"/>
                              <w:spacing w:line="240" w:lineRule="auto"/>
                            </w:pPr>
                            <w:r>
                              <w:t>I</w:t>
                            </w:r>
                            <w:r w:rsidRPr="004D3EBD">
                              <w:t xml:space="preserve">n Australia, </w:t>
                            </w:r>
                            <w:r>
                              <w:t>FASD</w:t>
                            </w:r>
                            <w:r w:rsidRPr="004D3EBD">
                              <w:t xml:space="preserve"> is under recognised and often goes undiagnosed</w:t>
                            </w:r>
                            <w:r>
                              <w:t xml:space="preserve"> or may be misdiagnosed. This may be due to:</w:t>
                            </w:r>
                          </w:p>
                          <w:p w:rsidR="00C3579C" w:rsidRDefault="00C3579C" w:rsidP="008F360D">
                            <w:pPr>
                              <w:pStyle w:val="Bullet-Level1"/>
                            </w:pPr>
                            <w:r>
                              <w:t>the stigma and blame associated with being required to admit to drinking while pregnant</w:t>
                            </w:r>
                          </w:p>
                          <w:p w:rsidR="00C3579C" w:rsidRDefault="00C3579C" w:rsidP="008F360D">
                            <w:pPr>
                              <w:pStyle w:val="Bullet-Level1"/>
                            </w:pPr>
                            <w:r>
                              <w:t>family access to appropriate heath care professionals</w:t>
                            </w:r>
                          </w:p>
                          <w:p w:rsidR="00C3579C" w:rsidRDefault="00C3579C" w:rsidP="008F360D">
                            <w:pPr>
                              <w:pStyle w:val="Bullet-Level1"/>
                            </w:pPr>
                            <w:r>
                              <w:t xml:space="preserve">the emotional </w:t>
                            </w:r>
                            <w:r w:rsidRPr="00234617">
                              <w:t>and cognitive behav</w:t>
                            </w:r>
                            <w:r>
                              <w:t xml:space="preserve">iours observed in students </w:t>
                            </w:r>
                            <w:r w:rsidRPr="00234617">
                              <w:t xml:space="preserve">with FASD </w:t>
                            </w:r>
                            <w:r>
                              <w:t xml:space="preserve">that </w:t>
                            </w:r>
                            <w:r w:rsidRPr="00234617">
                              <w:t xml:space="preserve">appear similar to the behaviours in </w:t>
                            </w:r>
                            <w:r>
                              <w:t xml:space="preserve">students </w:t>
                            </w:r>
                            <w:r w:rsidRPr="00234617">
                              <w:t>with other disorders</w:t>
                            </w:r>
                            <w:r>
                              <w:t xml:space="preserve">. </w:t>
                            </w:r>
                          </w:p>
                          <w:p w:rsidR="00C3579C" w:rsidRDefault="00C3579C" w:rsidP="008F360D">
                            <w:pPr>
                              <w:rPr>
                                <w:rFonts w:cs="Arial"/>
                              </w:rPr>
                            </w:pPr>
                            <w:r>
                              <w:rPr>
                                <w:rFonts w:cs="Arial"/>
                              </w:rPr>
                              <w:t xml:space="preserve">Assessments are made </w:t>
                            </w:r>
                            <w:r w:rsidRPr="00234617">
                              <w:rPr>
                                <w:rFonts w:cs="Arial"/>
                              </w:rPr>
                              <w:t>by a multi-disciplinary team that may include a developmental paediatrician, a geneticist, an occupational therapist, a speech-language pathologist</w:t>
                            </w:r>
                            <w:r>
                              <w:rPr>
                                <w:rFonts w:cs="Arial"/>
                              </w:rPr>
                              <w:t xml:space="preserve">, a neuropsychologist and, in some regions a </w:t>
                            </w:r>
                            <w:r w:rsidRPr="00234617">
                              <w:rPr>
                                <w:rFonts w:cs="Arial"/>
                              </w:rPr>
                              <w:t>nurse</w:t>
                            </w:r>
                            <w:r>
                              <w:rPr>
                                <w:rFonts w:cs="Arial"/>
                              </w:rPr>
                              <w:t xml:space="preserve"> may form part of the team, who should all have knowledge about FASD. </w:t>
                            </w:r>
                          </w:p>
                          <w:p w:rsidR="00C3579C" w:rsidRDefault="00C3579C" w:rsidP="008F360D">
                            <w:pPr>
                              <w:rPr>
                                <w:rFonts w:cs="Arial"/>
                              </w:rPr>
                            </w:pPr>
                          </w:p>
                          <w:p w:rsidR="00C3579C" w:rsidRPr="00AF4C72" w:rsidRDefault="00C3579C" w:rsidP="008F360D">
                            <w:pPr>
                              <w:spacing w:line="240" w:lineRule="auto"/>
                              <w:rPr>
                                <w:rFonts w:cs="Arial"/>
                              </w:rPr>
                            </w:pPr>
                            <w:r w:rsidRPr="00AF4C72">
                              <w:rPr>
                                <w:rFonts w:cs="Arial"/>
                              </w:rPr>
                              <w:t xml:space="preserve">Diagnosis occurs using evidence such as: </w:t>
                            </w:r>
                          </w:p>
                          <w:p w:rsidR="00C3579C" w:rsidRPr="00AF4C72" w:rsidRDefault="00C3579C" w:rsidP="008F360D">
                            <w:pPr>
                              <w:pStyle w:val="Bullet-Level1"/>
                            </w:pPr>
                            <w:r w:rsidRPr="00AF4C72">
                              <w:t>p</w:t>
                            </w:r>
                            <w:r>
                              <w:t>renatal alcohol exposure</w:t>
                            </w:r>
                          </w:p>
                          <w:p w:rsidR="00C3579C" w:rsidRPr="00754627" w:rsidRDefault="00C3579C" w:rsidP="008F360D">
                            <w:pPr>
                              <w:pStyle w:val="Bullet-Level1"/>
                            </w:pPr>
                            <w:r w:rsidRPr="00AF4C72">
                              <w:t>facial irregularities</w:t>
                            </w:r>
                            <w:r>
                              <w:t xml:space="preserve"> (which primarily affect</w:t>
                            </w:r>
                            <w:r w:rsidRPr="008414C2">
                              <w:t xml:space="preserve"> the midline of the face, altering </w:t>
                            </w:r>
                            <w:r>
                              <w:t>the eyes, nose</w:t>
                            </w:r>
                            <w:r w:rsidRPr="008414C2">
                              <w:t xml:space="preserve"> </w:t>
                            </w:r>
                            <w:r>
                              <w:br/>
                            </w:r>
                            <w:r w:rsidRPr="008414C2">
                              <w:t>and</w:t>
                            </w:r>
                            <w:r>
                              <w:t>/or</w:t>
                            </w:r>
                            <w:r w:rsidRPr="008414C2">
                              <w:t xml:space="preserve"> lips</w:t>
                            </w:r>
                            <w:r>
                              <w:t>)</w:t>
                            </w:r>
                          </w:p>
                          <w:p w:rsidR="00C3579C" w:rsidRPr="00AF4C72" w:rsidRDefault="00C3579C" w:rsidP="008F360D">
                            <w:pPr>
                              <w:pStyle w:val="Bullet-Level1"/>
                            </w:pPr>
                            <w:r>
                              <w:t>neurodevelopmental impairment.</w:t>
                            </w:r>
                          </w:p>
                          <w:p w:rsidR="00C3579C" w:rsidRPr="0059099F" w:rsidRDefault="00C3579C" w:rsidP="008F360D">
                            <w:pPr>
                              <w:pStyle w:val="Body"/>
                            </w:pPr>
                            <w:r>
                              <w:t>While s</w:t>
                            </w:r>
                            <w:r w:rsidRPr="0059099F">
                              <w:t xml:space="preserve">ome students with FASD will have </w:t>
                            </w:r>
                            <w:r>
                              <w:t xml:space="preserve">facial irregularities, </w:t>
                            </w:r>
                            <w:r w:rsidRPr="0059099F">
                              <w:t xml:space="preserve">most will not. </w:t>
                            </w:r>
                            <w:r>
                              <w:t xml:space="preserve">This is because facial </w:t>
                            </w:r>
                            <w:r w:rsidRPr="00AF4C72">
                              <w:t>irregularities</w:t>
                            </w:r>
                            <w:r>
                              <w:t xml:space="preserve"> occur when alcohol is consumed while facial features are forming. This occurs between </w:t>
                            </w:r>
                            <w:r w:rsidRPr="0019433B">
                              <w:t>th</w:t>
                            </w:r>
                            <w:r>
                              <w:t>ree and six weeks after conception.</w:t>
                            </w:r>
                          </w:p>
                          <w:p w:rsidR="00C3579C" w:rsidRDefault="00C3579C" w:rsidP="008F360D">
                            <w:pPr>
                              <w:pStyle w:val="Body"/>
                              <w:rPr>
                                <w:color w:val="auto"/>
                              </w:rPr>
                            </w:pPr>
                          </w:p>
                          <w:p w:rsidR="00C3579C" w:rsidRPr="00FE7109" w:rsidRDefault="00C3579C" w:rsidP="008F360D">
                            <w:pPr>
                              <w:rPr>
                                <w:rFonts w:cs="Arial"/>
                              </w:rPr>
                            </w:pPr>
                            <w:r w:rsidRPr="00CE076B">
                              <w:t>Natio</w:t>
                            </w:r>
                            <w:r w:rsidRPr="00CE076B">
                              <w:rPr>
                                <w:rFonts w:cs="Arial"/>
                              </w:rPr>
                              <w:t xml:space="preserve">nal </w:t>
                            </w:r>
                            <w:proofErr w:type="spellStart"/>
                            <w:r w:rsidRPr="00CE076B">
                              <w:rPr>
                                <w:rFonts w:cs="Arial"/>
                              </w:rPr>
                              <w:t>Fetal</w:t>
                            </w:r>
                            <w:proofErr w:type="spellEnd"/>
                            <w:r w:rsidRPr="00CE076B">
                              <w:rPr>
                                <w:rFonts w:cs="Arial"/>
                              </w:rPr>
                              <w:t xml:space="preserve"> Alcohol Spectrum Disorder (FASD</w:t>
                            </w:r>
                            <w:r>
                              <w:rPr>
                                <w:rFonts w:cs="Arial"/>
                              </w:rPr>
                              <w:t>), Strategic Action Plan 2018-2028 states, ‘a</w:t>
                            </w:r>
                            <w:r w:rsidRPr="0074464F">
                              <w:rPr>
                                <w:rFonts w:cs="Arial"/>
                              </w:rPr>
                              <w:t>ll health professionals, including child health nurses and GPs, as well as teachers and parents who have concerns about neurodevelopmental delay on screening, should be able to seek a referral from a GP to a developmental or general paediatrician, or to a specialised FASD assessment clinic if alcohol is considered as a possible cause for the delays experienced.</w:t>
                            </w:r>
                            <w:r>
                              <w:rPr>
                                <w:rFonts w:cs="Arial"/>
                              </w:rPr>
                              <w:t xml:space="preserve">’ </w:t>
                            </w:r>
                            <w:r w:rsidRPr="00CE076B">
                              <w:t>(</w:t>
                            </w:r>
                            <w:r>
                              <w:t>2018, p.22</w:t>
                            </w:r>
                            <w:r w:rsidRPr="002B6FBA">
                              <w:rPr>
                                <w:rFonts w:cs="Arial"/>
                              </w:rPr>
                              <w:t>)</w:t>
                            </w:r>
                          </w:p>
                          <w:p w:rsidR="00C3579C" w:rsidRDefault="00C3579C" w:rsidP="008F360D">
                            <w:pPr>
                              <w:pStyle w:val="Body"/>
                              <w:rPr>
                                <w:color w:val="auto"/>
                              </w:rPr>
                            </w:pPr>
                          </w:p>
                          <w:p w:rsidR="00C3579C" w:rsidRDefault="00C3579C" w:rsidP="008F360D">
                            <w:pPr>
                              <w:pStyle w:val="Body"/>
                              <w:rPr>
                                <w:color w:val="auto"/>
                              </w:rPr>
                            </w:pPr>
                            <w:r>
                              <w:rPr>
                                <w:color w:val="auto"/>
                              </w:rPr>
                              <w:t>T</w:t>
                            </w:r>
                            <w:r w:rsidRPr="001B5106">
                              <w:rPr>
                                <w:color w:val="auto"/>
                              </w:rPr>
                              <w:t xml:space="preserve">he school psychologist </w:t>
                            </w:r>
                            <w:r>
                              <w:rPr>
                                <w:color w:val="auto"/>
                              </w:rPr>
                              <w:t>may conduct</w:t>
                            </w:r>
                            <w:r w:rsidRPr="001B5106">
                              <w:rPr>
                                <w:color w:val="auto"/>
                              </w:rPr>
                              <w:t xml:space="preserve"> an individual assessment when a student is referred </w:t>
                            </w:r>
                            <w:r>
                              <w:rPr>
                                <w:color w:val="auto"/>
                              </w:rPr>
                              <w:t xml:space="preserve">to them </w:t>
                            </w:r>
                            <w:r w:rsidRPr="001B5106">
                              <w:rPr>
                                <w:color w:val="auto"/>
                              </w:rPr>
                              <w:t>f</w:t>
                            </w:r>
                            <w:r>
                              <w:rPr>
                                <w:color w:val="auto"/>
                              </w:rPr>
                              <w:t>or engagement, behavioural, and/</w:t>
                            </w:r>
                            <w:r w:rsidRPr="001B5106">
                              <w:rPr>
                                <w:color w:val="auto"/>
                              </w:rPr>
                              <w:t xml:space="preserve">or learning </w:t>
                            </w:r>
                            <w:r>
                              <w:rPr>
                                <w:color w:val="auto"/>
                              </w:rPr>
                              <w:t xml:space="preserve">support. In the absence of a </w:t>
                            </w:r>
                            <w:r w:rsidRPr="001B5106">
                              <w:rPr>
                                <w:color w:val="auto"/>
                              </w:rPr>
                              <w:t xml:space="preserve">diagnosis, the school psychologist should explore the possibility of a FASD diagnosis, and </w:t>
                            </w:r>
                            <w:r>
                              <w:rPr>
                                <w:color w:val="auto"/>
                              </w:rPr>
                              <w:t>consult</w:t>
                            </w:r>
                            <w:r w:rsidRPr="001B5106">
                              <w:rPr>
                                <w:color w:val="auto"/>
                              </w:rPr>
                              <w:t xml:space="preserve"> with the teacher and parents or carer</w:t>
                            </w:r>
                            <w:r>
                              <w:rPr>
                                <w:color w:val="auto"/>
                              </w:rPr>
                              <w:t>s</w:t>
                            </w:r>
                            <w:r w:rsidRPr="001B5106">
                              <w:rPr>
                                <w:color w:val="auto"/>
                              </w:rPr>
                              <w:t xml:space="preserve">, </w:t>
                            </w:r>
                            <w:r>
                              <w:rPr>
                                <w:color w:val="auto"/>
                              </w:rPr>
                              <w:t>to assist in the student being referred</w:t>
                            </w:r>
                            <w:r w:rsidRPr="001B5106">
                              <w:rPr>
                                <w:color w:val="auto"/>
                              </w:rPr>
                              <w:t xml:space="preserve"> for</w:t>
                            </w:r>
                            <w:r>
                              <w:rPr>
                                <w:color w:val="auto"/>
                              </w:rPr>
                              <w:t xml:space="preserve"> formal</w:t>
                            </w:r>
                            <w:r w:rsidRPr="001B5106">
                              <w:rPr>
                                <w:color w:val="auto"/>
                              </w:rPr>
                              <w:t xml:space="preserve"> assessment.</w:t>
                            </w:r>
                          </w:p>
                          <w:p w:rsidR="00C3579C" w:rsidRDefault="00C3579C" w:rsidP="008F360D">
                            <w:pPr>
                              <w:pStyle w:val="Body"/>
                              <w:rPr>
                                <w:color w:val="auto"/>
                              </w:rPr>
                            </w:pPr>
                          </w:p>
                          <w:p w:rsidR="00C3579C" w:rsidRPr="00F73F98" w:rsidRDefault="00C3579C" w:rsidP="001A4ABF">
                            <w:pPr>
                              <w:pStyle w:val="Body"/>
                              <w:rPr>
                                <w:b/>
                                <w:color w:val="auto"/>
                              </w:rPr>
                            </w:pPr>
                            <w:r>
                              <w:rPr>
                                <w:b/>
                                <w:color w:val="auto"/>
                              </w:rPr>
                              <w:t>In summary:</w:t>
                            </w:r>
                          </w:p>
                          <w:p w:rsidR="00C3579C" w:rsidRPr="000143B9" w:rsidRDefault="00C3579C" w:rsidP="001A4ABF">
                            <w:pPr>
                              <w:pStyle w:val="Bullet-Level1"/>
                              <w:tabs>
                                <w:tab w:val="left" w:pos="7513"/>
                              </w:tabs>
                              <w:ind w:right="17"/>
                              <w:rPr>
                                <w:rFonts w:ascii="Times New Roman" w:hAnsi="Times New Roman"/>
                                <w:sz w:val="24"/>
                                <w:szCs w:val="24"/>
                              </w:rPr>
                            </w:pPr>
                            <w:r w:rsidRPr="00F73F98">
                              <w:t>FASD is under recognised and often goes undi</w:t>
                            </w:r>
                            <w:r>
                              <w:t>agnosed or may be misdiagnosed.</w:t>
                            </w:r>
                          </w:p>
                          <w:p w:rsidR="00C3579C" w:rsidRDefault="00C3579C" w:rsidP="001A4ABF">
                            <w:pPr>
                              <w:pStyle w:val="Bullet-Level1"/>
                            </w:pPr>
                            <w:r>
                              <w:t>While s</w:t>
                            </w:r>
                            <w:r w:rsidRPr="0059099F">
                              <w:t xml:space="preserve">ome students with FASD will have </w:t>
                            </w:r>
                            <w:r>
                              <w:t xml:space="preserve">facial irregularities, </w:t>
                            </w:r>
                            <w:r w:rsidRPr="0059099F">
                              <w:t xml:space="preserve">most will not. </w:t>
                            </w:r>
                          </w:p>
                          <w:p w:rsidR="00C3579C" w:rsidRPr="001A4ABF" w:rsidRDefault="00C3579C" w:rsidP="008F360D">
                            <w:pPr>
                              <w:pStyle w:val="Bullet-Level1"/>
                            </w:pPr>
                            <w:r>
                              <w:t xml:space="preserve">Assessments are made </w:t>
                            </w:r>
                            <w:r w:rsidRPr="00234617">
                              <w:t>by a multi-disciplinary team</w:t>
                            </w:r>
                            <w:r>
                              <w:t>.</w:t>
                            </w:r>
                          </w:p>
                        </w:txbxContent>
                      </wps:txbx>
                      <wps:bodyPr rot="0" vert="horz" wrap="square" lIns="180000" tIns="144000" rIns="180000" bIns="144000" anchor="t" anchorCtr="0">
                        <a:noAutofit/>
                      </wps:bodyPr>
                    </wps:wsp>
                  </a:graphicData>
                </a:graphic>
              </wp:inline>
            </w:drawing>
          </mc:Choice>
          <mc:Fallback>
            <w:pict>
              <v:rect w14:anchorId="3AB7A67A" id="_x0000_s1033" style="width:505.35pt;height:550.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AF4C72" w:rsidRDefault="00C3579C" w:rsidP="008F360D">
                      <w:pPr>
                        <w:pStyle w:val="Heading4"/>
                      </w:pPr>
                      <w:r>
                        <w:t xml:space="preserve">Diagnosing FASD </w:t>
                      </w:r>
                    </w:p>
                    <w:p w:rsidR="00C3579C" w:rsidRDefault="00C3579C" w:rsidP="008F360D">
                      <w:pPr>
                        <w:pStyle w:val="Body"/>
                        <w:ind w:left="62"/>
                      </w:pPr>
                    </w:p>
                    <w:p w:rsidR="00C3579C" w:rsidRDefault="00C3579C" w:rsidP="008F360D">
                      <w:pPr>
                        <w:autoSpaceDE w:val="0"/>
                        <w:autoSpaceDN w:val="0"/>
                        <w:adjustRightInd w:val="0"/>
                        <w:spacing w:line="240" w:lineRule="auto"/>
                      </w:pPr>
                      <w:r>
                        <w:t>I</w:t>
                      </w:r>
                      <w:r w:rsidRPr="004D3EBD">
                        <w:t xml:space="preserve">n Australia, </w:t>
                      </w:r>
                      <w:r>
                        <w:t>FASD</w:t>
                      </w:r>
                      <w:r w:rsidRPr="004D3EBD">
                        <w:t xml:space="preserve"> is under recognised and often goes undiagnosed</w:t>
                      </w:r>
                      <w:r>
                        <w:t xml:space="preserve"> or may be misdiagnosed. This may be due to:</w:t>
                      </w:r>
                    </w:p>
                    <w:p w:rsidR="00C3579C" w:rsidRDefault="00C3579C" w:rsidP="008F360D">
                      <w:pPr>
                        <w:pStyle w:val="Bullet-Level1"/>
                      </w:pPr>
                      <w:r>
                        <w:t>the stigma and blame associated with being required to admit to drinking while pregnant</w:t>
                      </w:r>
                    </w:p>
                    <w:p w:rsidR="00C3579C" w:rsidRDefault="00C3579C" w:rsidP="008F360D">
                      <w:pPr>
                        <w:pStyle w:val="Bullet-Level1"/>
                      </w:pPr>
                      <w:r>
                        <w:t>family access to appropriate heath care professionals</w:t>
                      </w:r>
                    </w:p>
                    <w:p w:rsidR="00C3579C" w:rsidRDefault="00C3579C" w:rsidP="008F360D">
                      <w:pPr>
                        <w:pStyle w:val="Bullet-Level1"/>
                      </w:pPr>
                      <w:r>
                        <w:t xml:space="preserve">the emotional </w:t>
                      </w:r>
                      <w:r w:rsidRPr="00234617">
                        <w:t>and cognitive behav</w:t>
                      </w:r>
                      <w:r>
                        <w:t xml:space="preserve">iours observed in students </w:t>
                      </w:r>
                      <w:r w:rsidRPr="00234617">
                        <w:t xml:space="preserve">with FASD </w:t>
                      </w:r>
                      <w:r>
                        <w:t xml:space="preserve">that </w:t>
                      </w:r>
                      <w:r w:rsidRPr="00234617">
                        <w:t xml:space="preserve">appear similar to the behaviours in </w:t>
                      </w:r>
                      <w:r>
                        <w:t xml:space="preserve">students </w:t>
                      </w:r>
                      <w:r w:rsidRPr="00234617">
                        <w:t>with other disorders</w:t>
                      </w:r>
                      <w:r>
                        <w:t xml:space="preserve">. </w:t>
                      </w:r>
                    </w:p>
                    <w:p w:rsidR="00C3579C" w:rsidRDefault="00C3579C" w:rsidP="008F360D">
                      <w:pPr>
                        <w:rPr>
                          <w:rFonts w:cs="Arial"/>
                        </w:rPr>
                      </w:pPr>
                      <w:r>
                        <w:rPr>
                          <w:rFonts w:cs="Arial"/>
                        </w:rPr>
                        <w:t xml:space="preserve">Assessments are made </w:t>
                      </w:r>
                      <w:r w:rsidRPr="00234617">
                        <w:rPr>
                          <w:rFonts w:cs="Arial"/>
                        </w:rPr>
                        <w:t>by a multi-disciplinary team that may include a developmental paediatrician, a geneticist, an occupational therapist, a speech-language pathologist</w:t>
                      </w:r>
                      <w:r>
                        <w:rPr>
                          <w:rFonts w:cs="Arial"/>
                        </w:rPr>
                        <w:t xml:space="preserve">, a neuropsychologist and, in some regions a </w:t>
                      </w:r>
                      <w:r w:rsidRPr="00234617">
                        <w:rPr>
                          <w:rFonts w:cs="Arial"/>
                        </w:rPr>
                        <w:t>nurse</w:t>
                      </w:r>
                      <w:r>
                        <w:rPr>
                          <w:rFonts w:cs="Arial"/>
                        </w:rPr>
                        <w:t xml:space="preserve"> may form part of the team, who should all have knowledge about FASD. </w:t>
                      </w:r>
                    </w:p>
                    <w:p w:rsidR="00C3579C" w:rsidRDefault="00C3579C" w:rsidP="008F360D">
                      <w:pPr>
                        <w:rPr>
                          <w:rFonts w:cs="Arial"/>
                        </w:rPr>
                      </w:pPr>
                    </w:p>
                    <w:p w:rsidR="00C3579C" w:rsidRPr="00AF4C72" w:rsidRDefault="00C3579C" w:rsidP="008F360D">
                      <w:pPr>
                        <w:spacing w:line="240" w:lineRule="auto"/>
                        <w:rPr>
                          <w:rFonts w:cs="Arial"/>
                        </w:rPr>
                      </w:pPr>
                      <w:r w:rsidRPr="00AF4C72">
                        <w:rPr>
                          <w:rFonts w:cs="Arial"/>
                        </w:rPr>
                        <w:t xml:space="preserve">Diagnosis occurs using evidence such as: </w:t>
                      </w:r>
                    </w:p>
                    <w:p w:rsidR="00C3579C" w:rsidRPr="00AF4C72" w:rsidRDefault="00C3579C" w:rsidP="008F360D">
                      <w:pPr>
                        <w:pStyle w:val="Bullet-Level1"/>
                      </w:pPr>
                      <w:r w:rsidRPr="00AF4C72">
                        <w:t>p</w:t>
                      </w:r>
                      <w:r>
                        <w:t>renatal alcohol exposure</w:t>
                      </w:r>
                    </w:p>
                    <w:p w:rsidR="00C3579C" w:rsidRPr="00754627" w:rsidRDefault="00C3579C" w:rsidP="008F360D">
                      <w:pPr>
                        <w:pStyle w:val="Bullet-Level1"/>
                      </w:pPr>
                      <w:r w:rsidRPr="00AF4C72">
                        <w:t>facial irregularities</w:t>
                      </w:r>
                      <w:r>
                        <w:t xml:space="preserve"> (which primarily affect</w:t>
                      </w:r>
                      <w:r w:rsidRPr="008414C2">
                        <w:t xml:space="preserve"> the midline of the face, altering </w:t>
                      </w:r>
                      <w:r>
                        <w:t>the eyes, nose</w:t>
                      </w:r>
                      <w:r w:rsidRPr="008414C2">
                        <w:t xml:space="preserve"> </w:t>
                      </w:r>
                      <w:r>
                        <w:br/>
                      </w:r>
                      <w:r w:rsidRPr="008414C2">
                        <w:t>and</w:t>
                      </w:r>
                      <w:r>
                        <w:t>/or</w:t>
                      </w:r>
                      <w:r w:rsidRPr="008414C2">
                        <w:t xml:space="preserve"> lips</w:t>
                      </w:r>
                      <w:r>
                        <w:t>)</w:t>
                      </w:r>
                    </w:p>
                    <w:p w:rsidR="00C3579C" w:rsidRPr="00AF4C72" w:rsidRDefault="00C3579C" w:rsidP="008F360D">
                      <w:pPr>
                        <w:pStyle w:val="Bullet-Level1"/>
                      </w:pPr>
                      <w:r>
                        <w:t>neurodevelopmental impairment.</w:t>
                      </w:r>
                    </w:p>
                    <w:p w:rsidR="00C3579C" w:rsidRPr="0059099F" w:rsidRDefault="00C3579C" w:rsidP="008F360D">
                      <w:pPr>
                        <w:pStyle w:val="Body"/>
                      </w:pPr>
                      <w:r>
                        <w:t>While s</w:t>
                      </w:r>
                      <w:r w:rsidRPr="0059099F">
                        <w:t xml:space="preserve">ome students with FASD will have </w:t>
                      </w:r>
                      <w:r>
                        <w:t xml:space="preserve">facial irregularities, </w:t>
                      </w:r>
                      <w:r w:rsidRPr="0059099F">
                        <w:t xml:space="preserve">most will not. </w:t>
                      </w:r>
                      <w:r>
                        <w:t xml:space="preserve">This is because facial </w:t>
                      </w:r>
                      <w:r w:rsidRPr="00AF4C72">
                        <w:t>irregularities</w:t>
                      </w:r>
                      <w:r>
                        <w:t xml:space="preserve"> occur when alcohol is consumed while facial features are forming. This occurs between </w:t>
                      </w:r>
                      <w:r w:rsidRPr="0019433B">
                        <w:t>th</w:t>
                      </w:r>
                      <w:r>
                        <w:t>ree and six weeks after conception.</w:t>
                      </w:r>
                    </w:p>
                    <w:p w:rsidR="00C3579C" w:rsidRDefault="00C3579C" w:rsidP="008F360D">
                      <w:pPr>
                        <w:pStyle w:val="Body"/>
                        <w:rPr>
                          <w:color w:val="auto"/>
                        </w:rPr>
                      </w:pPr>
                    </w:p>
                    <w:p w:rsidR="00C3579C" w:rsidRPr="00FE7109" w:rsidRDefault="00C3579C" w:rsidP="008F360D">
                      <w:pPr>
                        <w:rPr>
                          <w:rFonts w:cs="Arial"/>
                        </w:rPr>
                      </w:pPr>
                      <w:r w:rsidRPr="00CE076B">
                        <w:t>Natio</w:t>
                      </w:r>
                      <w:r w:rsidRPr="00CE076B">
                        <w:rPr>
                          <w:rFonts w:cs="Arial"/>
                        </w:rPr>
                        <w:t xml:space="preserve">nal </w:t>
                      </w:r>
                      <w:proofErr w:type="spellStart"/>
                      <w:r w:rsidRPr="00CE076B">
                        <w:rPr>
                          <w:rFonts w:cs="Arial"/>
                        </w:rPr>
                        <w:t>Fetal</w:t>
                      </w:r>
                      <w:proofErr w:type="spellEnd"/>
                      <w:r w:rsidRPr="00CE076B">
                        <w:rPr>
                          <w:rFonts w:cs="Arial"/>
                        </w:rPr>
                        <w:t xml:space="preserve"> Alcohol Spectrum Disorder (FASD</w:t>
                      </w:r>
                      <w:r>
                        <w:rPr>
                          <w:rFonts w:cs="Arial"/>
                        </w:rPr>
                        <w:t>), Strategic Action Plan 2018-2028 states, ‘a</w:t>
                      </w:r>
                      <w:r w:rsidRPr="0074464F">
                        <w:rPr>
                          <w:rFonts w:cs="Arial"/>
                        </w:rPr>
                        <w:t>ll health professionals, including child health nurses and GPs, as well as teachers and parents who have concerns about neurodevelopmental delay on screening, should be able to seek a referral from a GP to a developmental or general paediatrician, or to a specialised FASD assessment clinic if alcohol is considered as a possible cause for the delays experienced.</w:t>
                      </w:r>
                      <w:r>
                        <w:rPr>
                          <w:rFonts w:cs="Arial"/>
                        </w:rPr>
                        <w:t xml:space="preserve">’ </w:t>
                      </w:r>
                      <w:r w:rsidRPr="00CE076B">
                        <w:t>(</w:t>
                      </w:r>
                      <w:r>
                        <w:t>2018, p.22</w:t>
                      </w:r>
                      <w:r w:rsidRPr="002B6FBA">
                        <w:rPr>
                          <w:rFonts w:cs="Arial"/>
                        </w:rPr>
                        <w:t>)</w:t>
                      </w:r>
                    </w:p>
                    <w:p w:rsidR="00C3579C" w:rsidRDefault="00C3579C" w:rsidP="008F360D">
                      <w:pPr>
                        <w:pStyle w:val="Body"/>
                        <w:rPr>
                          <w:color w:val="auto"/>
                        </w:rPr>
                      </w:pPr>
                    </w:p>
                    <w:p w:rsidR="00C3579C" w:rsidRDefault="00C3579C" w:rsidP="008F360D">
                      <w:pPr>
                        <w:pStyle w:val="Body"/>
                        <w:rPr>
                          <w:color w:val="auto"/>
                        </w:rPr>
                      </w:pPr>
                      <w:r>
                        <w:rPr>
                          <w:color w:val="auto"/>
                        </w:rPr>
                        <w:t>T</w:t>
                      </w:r>
                      <w:r w:rsidRPr="001B5106">
                        <w:rPr>
                          <w:color w:val="auto"/>
                        </w:rPr>
                        <w:t xml:space="preserve">he school psychologist </w:t>
                      </w:r>
                      <w:r>
                        <w:rPr>
                          <w:color w:val="auto"/>
                        </w:rPr>
                        <w:t>may conduct</w:t>
                      </w:r>
                      <w:r w:rsidRPr="001B5106">
                        <w:rPr>
                          <w:color w:val="auto"/>
                        </w:rPr>
                        <w:t xml:space="preserve"> an individual assessment when a student is referred </w:t>
                      </w:r>
                      <w:r>
                        <w:rPr>
                          <w:color w:val="auto"/>
                        </w:rPr>
                        <w:t xml:space="preserve">to them </w:t>
                      </w:r>
                      <w:r w:rsidRPr="001B5106">
                        <w:rPr>
                          <w:color w:val="auto"/>
                        </w:rPr>
                        <w:t>f</w:t>
                      </w:r>
                      <w:r>
                        <w:rPr>
                          <w:color w:val="auto"/>
                        </w:rPr>
                        <w:t>or engagement, behavioural, and/</w:t>
                      </w:r>
                      <w:r w:rsidRPr="001B5106">
                        <w:rPr>
                          <w:color w:val="auto"/>
                        </w:rPr>
                        <w:t xml:space="preserve">or learning </w:t>
                      </w:r>
                      <w:r>
                        <w:rPr>
                          <w:color w:val="auto"/>
                        </w:rPr>
                        <w:t xml:space="preserve">support. In the absence of a </w:t>
                      </w:r>
                      <w:r w:rsidRPr="001B5106">
                        <w:rPr>
                          <w:color w:val="auto"/>
                        </w:rPr>
                        <w:t xml:space="preserve">diagnosis, the school psychologist should explore the possibility of a FASD diagnosis, and </w:t>
                      </w:r>
                      <w:r>
                        <w:rPr>
                          <w:color w:val="auto"/>
                        </w:rPr>
                        <w:t>consult</w:t>
                      </w:r>
                      <w:r w:rsidRPr="001B5106">
                        <w:rPr>
                          <w:color w:val="auto"/>
                        </w:rPr>
                        <w:t xml:space="preserve"> with the teacher and parents or carer</w:t>
                      </w:r>
                      <w:r>
                        <w:rPr>
                          <w:color w:val="auto"/>
                        </w:rPr>
                        <w:t>s</w:t>
                      </w:r>
                      <w:r w:rsidRPr="001B5106">
                        <w:rPr>
                          <w:color w:val="auto"/>
                        </w:rPr>
                        <w:t xml:space="preserve">, </w:t>
                      </w:r>
                      <w:r>
                        <w:rPr>
                          <w:color w:val="auto"/>
                        </w:rPr>
                        <w:t>to assist in the student being referred</w:t>
                      </w:r>
                      <w:r w:rsidRPr="001B5106">
                        <w:rPr>
                          <w:color w:val="auto"/>
                        </w:rPr>
                        <w:t xml:space="preserve"> for</w:t>
                      </w:r>
                      <w:r>
                        <w:rPr>
                          <w:color w:val="auto"/>
                        </w:rPr>
                        <w:t xml:space="preserve"> formal</w:t>
                      </w:r>
                      <w:r w:rsidRPr="001B5106">
                        <w:rPr>
                          <w:color w:val="auto"/>
                        </w:rPr>
                        <w:t xml:space="preserve"> assessment.</w:t>
                      </w:r>
                    </w:p>
                    <w:p w:rsidR="00C3579C" w:rsidRDefault="00C3579C" w:rsidP="008F360D">
                      <w:pPr>
                        <w:pStyle w:val="Body"/>
                        <w:rPr>
                          <w:color w:val="auto"/>
                        </w:rPr>
                      </w:pPr>
                    </w:p>
                    <w:p w:rsidR="00C3579C" w:rsidRPr="00F73F98" w:rsidRDefault="00C3579C" w:rsidP="001A4ABF">
                      <w:pPr>
                        <w:pStyle w:val="Body"/>
                        <w:rPr>
                          <w:b/>
                          <w:color w:val="auto"/>
                        </w:rPr>
                      </w:pPr>
                      <w:r>
                        <w:rPr>
                          <w:b/>
                          <w:color w:val="auto"/>
                        </w:rPr>
                        <w:t>In summary:</w:t>
                      </w:r>
                    </w:p>
                    <w:p w:rsidR="00C3579C" w:rsidRPr="000143B9" w:rsidRDefault="00C3579C" w:rsidP="001A4ABF">
                      <w:pPr>
                        <w:pStyle w:val="Bullet-Level1"/>
                        <w:tabs>
                          <w:tab w:val="left" w:pos="7513"/>
                        </w:tabs>
                        <w:ind w:right="17"/>
                        <w:rPr>
                          <w:rFonts w:ascii="Times New Roman" w:hAnsi="Times New Roman"/>
                          <w:sz w:val="24"/>
                          <w:szCs w:val="24"/>
                        </w:rPr>
                      </w:pPr>
                      <w:r w:rsidRPr="00F73F98">
                        <w:t>FASD is under recognised and often goes undi</w:t>
                      </w:r>
                      <w:r>
                        <w:t>agnosed or may be misdiagnosed.</w:t>
                      </w:r>
                    </w:p>
                    <w:p w:rsidR="00C3579C" w:rsidRDefault="00C3579C" w:rsidP="001A4ABF">
                      <w:pPr>
                        <w:pStyle w:val="Bullet-Level1"/>
                      </w:pPr>
                      <w:r>
                        <w:t>While s</w:t>
                      </w:r>
                      <w:r w:rsidRPr="0059099F">
                        <w:t xml:space="preserve">ome students with FASD will have </w:t>
                      </w:r>
                      <w:r>
                        <w:t xml:space="preserve">facial irregularities, </w:t>
                      </w:r>
                      <w:r w:rsidRPr="0059099F">
                        <w:t xml:space="preserve">most will not. </w:t>
                      </w:r>
                    </w:p>
                    <w:p w:rsidR="00C3579C" w:rsidRPr="001A4ABF" w:rsidRDefault="00C3579C" w:rsidP="008F360D">
                      <w:pPr>
                        <w:pStyle w:val="Bullet-Level1"/>
                      </w:pPr>
                      <w:r>
                        <w:t xml:space="preserve">Assessments are made </w:t>
                      </w:r>
                      <w:r w:rsidRPr="00234617">
                        <w:t>by a multi-disciplinary team</w:t>
                      </w:r>
                      <w:r>
                        <w:t>.</w:t>
                      </w:r>
                    </w:p>
                  </w:txbxContent>
                </v:textbox>
                <w10:anchorlock/>
              </v:rect>
            </w:pict>
          </mc:Fallback>
        </mc:AlternateContent>
      </w:r>
    </w:p>
    <w:p w:rsidR="00D42874" w:rsidRDefault="00D42874">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B16" w:rsidRDefault="000D4B16" w:rsidP="000D4B16">
      <w:pPr>
        <w:pStyle w:val="Heading3"/>
        <w:rPr>
          <w:color w:val="00688D" w:themeColor="text1" w:themeTint="E6"/>
        </w:rPr>
      </w:pPr>
      <w:r>
        <w:rPr>
          <w:color w:val="00688D" w:themeColor="text1" w:themeTint="E6"/>
        </w:rPr>
        <w:lastRenderedPageBreak/>
        <w:t>Slide 9</w:t>
      </w:r>
    </w:p>
    <w:p w:rsidR="008F360D" w:rsidRDefault="008F360D" w:rsidP="000D4B16">
      <w:pPr>
        <w:pStyle w:val="Heading3"/>
        <w:rPr>
          <w:color w:val="00688D" w:themeColor="text1" w:themeTint="E6"/>
        </w:rPr>
      </w:pPr>
      <w:r>
        <w:rPr>
          <w:noProof/>
          <w:lang w:val="en-AU"/>
        </w:rPr>
        <mc:AlternateContent>
          <mc:Choice Requires="wps">
            <w:drawing>
              <wp:inline distT="0" distB="0" distL="0" distR="0" wp14:anchorId="6EB775DD" wp14:editId="0F319BE5">
                <wp:extent cx="6418053" cy="1104405"/>
                <wp:effectExtent l="38100" t="38100" r="135255" b="114935"/>
                <wp:docPr id="69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1104405"/>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204257">
                            <w:pPr>
                              <w:pStyle w:val="Body"/>
                              <w:rPr>
                                <w:rFonts w:eastAsiaTheme="majorEastAsia" w:cstheme="majorBidi"/>
                                <w:b/>
                                <w:bCs/>
                                <w:iCs/>
                                <w:color w:val="auto"/>
                                <w:lang w:val="en-AU"/>
                              </w:rPr>
                            </w:pPr>
                            <w:r w:rsidRPr="00B35020">
                              <w:rPr>
                                <w:rFonts w:eastAsiaTheme="majorEastAsia" w:cstheme="majorBidi"/>
                                <w:b/>
                                <w:bCs/>
                                <w:iCs/>
                                <w:color w:val="auto"/>
                                <w:lang w:val="en-AU"/>
                              </w:rPr>
                              <w:t>The impact of alcohol on the developing brain</w:t>
                            </w:r>
                          </w:p>
                          <w:p w:rsidR="00C3579C" w:rsidRDefault="00C3579C" w:rsidP="008F360D">
                            <w:pPr>
                              <w:pStyle w:val="Body"/>
                              <w:ind w:left="62"/>
                            </w:pPr>
                          </w:p>
                          <w:p w:rsidR="00C3579C" w:rsidRPr="00594002" w:rsidRDefault="00C3579C" w:rsidP="008F360D">
                            <w:pPr>
                              <w:pStyle w:val="Body"/>
                              <w:rPr>
                                <w:color w:val="auto"/>
                              </w:rPr>
                            </w:pPr>
                            <w:r w:rsidRPr="00594002">
                              <w:rPr>
                                <w:color w:val="auto"/>
                              </w:rPr>
                              <w:t xml:space="preserve">Note: Launch the slideshow and then click the image on the slide to play the video: </w:t>
                            </w:r>
                            <w:r w:rsidRPr="00B35020">
                              <w:rPr>
                                <w:color w:val="auto"/>
                              </w:rPr>
                              <w:t>The impact of alcohol on the developing brain</w:t>
                            </w:r>
                            <w:r w:rsidRPr="00594002">
                              <w:rPr>
                                <w:color w:val="auto"/>
                              </w:rPr>
                              <w:t>.</w:t>
                            </w:r>
                            <w:r>
                              <w:rPr>
                                <w:color w:val="auto"/>
                              </w:rPr>
                              <w:t xml:space="preserve"> Length of video: 1:58</w:t>
                            </w:r>
                          </w:p>
                          <w:p w:rsidR="00C3579C" w:rsidRPr="00594002" w:rsidRDefault="00C3579C" w:rsidP="008F360D">
                            <w:pPr>
                              <w:pStyle w:val="Body"/>
                              <w:rPr>
                                <w:color w:val="auto"/>
                              </w:rPr>
                            </w:pPr>
                          </w:p>
                        </w:txbxContent>
                      </wps:txbx>
                      <wps:bodyPr rot="0" vert="horz" wrap="square" lIns="180000" tIns="144000" rIns="180000" bIns="144000" anchor="t" anchorCtr="0">
                        <a:noAutofit/>
                      </wps:bodyPr>
                    </wps:wsp>
                  </a:graphicData>
                </a:graphic>
              </wp:inline>
            </w:drawing>
          </mc:Choice>
          <mc:Fallback>
            <w:pict>
              <v:rect w14:anchorId="6EB775DD" id="_x0000_s1034" style="width:505.35pt;height:86.9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Default="00C3579C" w:rsidP="00204257">
                      <w:pPr>
                        <w:pStyle w:val="Body"/>
                        <w:rPr>
                          <w:rFonts w:eastAsiaTheme="majorEastAsia" w:cstheme="majorBidi"/>
                          <w:b/>
                          <w:bCs/>
                          <w:iCs/>
                          <w:color w:val="auto"/>
                          <w:lang w:val="en-AU"/>
                        </w:rPr>
                      </w:pPr>
                      <w:r w:rsidRPr="00B35020">
                        <w:rPr>
                          <w:rFonts w:eastAsiaTheme="majorEastAsia" w:cstheme="majorBidi"/>
                          <w:b/>
                          <w:bCs/>
                          <w:iCs/>
                          <w:color w:val="auto"/>
                          <w:lang w:val="en-AU"/>
                        </w:rPr>
                        <w:t>The impact of alcohol on the developing brain</w:t>
                      </w:r>
                    </w:p>
                    <w:p w:rsidR="00C3579C" w:rsidRDefault="00C3579C" w:rsidP="008F360D">
                      <w:pPr>
                        <w:pStyle w:val="Body"/>
                        <w:ind w:left="62"/>
                      </w:pPr>
                    </w:p>
                    <w:p w:rsidR="00C3579C" w:rsidRPr="00594002" w:rsidRDefault="00C3579C" w:rsidP="008F360D">
                      <w:pPr>
                        <w:pStyle w:val="Body"/>
                        <w:rPr>
                          <w:color w:val="auto"/>
                        </w:rPr>
                      </w:pPr>
                      <w:r w:rsidRPr="00594002">
                        <w:rPr>
                          <w:color w:val="auto"/>
                        </w:rPr>
                        <w:t xml:space="preserve">Note: Launch the slideshow and then click the image on the slide to play the video: </w:t>
                      </w:r>
                      <w:r w:rsidRPr="00B35020">
                        <w:rPr>
                          <w:color w:val="auto"/>
                        </w:rPr>
                        <w:t>The impact of alcohol on the developing brain</w:t>
                      </w:r>
                      <w:r w:rsidRPr="00594002">
                        <w:rPr>
                          <w:color w:val="auto"/>
                        </w:rPr>
                        <w:t>.</w:t>
                      </w:r>
                      <w:r>
                        <w:rPr>
                          <w:color w:val="auto"/>
                        </w:rPr>
                        <w:t xml:space="preserve"> Length of video: 1:58</w:t>
                      </w:r>
                    </w:p>
                    <w:p w:rsidR="00C3579C" w:rsidRPr="00594002" w:rsidRDefault="00C3579C" w:rsidP="008F360D">
                      <w:pPr>
                        <w:pStyle w:val="Body"/>
                        <w:rPr>
                          <w:color w:val="auto"/>
                        </w:rPr>
                      </w:pPr>
                    </w:p>
                  </w:txbxContent>
                </v:textbox>
                <w10:anchorlock/>
              </v:rect>
            </w:pict>
          </mc:Fallback>
        </mc:AlternateContent>
      </w:r>
    </w:p>
    <w:p w:rsidR="00FE7109" w:rsidRDefault="00FE7109" w:rsidP="002F3DD1">
      <w:pPr>
        <w:pStyle w:val="Heading3"/>
        <w:rPr>
          <w:color w:val="00688D" w:themeColor="text1" w:themeTint="E6"/>
        </w:rPr>
      </w:pPr>
    </w:p>
    <w:p w:rsidR="000D467F" w:rsidRDefault="000D4B16" w:rsidP="000D467F">
      <w:pPr>
        <w:pStyle w:val="Heading3"/>
        <w:rPr>
          <w:color w:val="00688D" w:themeColor="text1" w:themeTint="E6"/>
        </w:rPr>
      </w:pPr>
      <w:r>
        <w:rPr>
          <w:color w:val="00688D" w:themeColor="text1" w:themeTint="E6"/>
        </w:rPr>
        <w:t>Slide 10</w:t>
      </w:r>
      <w:r w:rsidR="001171FE">
        <w:rPr>
          <w:noProof/>
          <w:lang w:val="en-AU"/>
        </w:rPr>
        <mc:AlternateContent>
          <mc:Choice Requires="wps">
            <w:drawing>
              <wp:inline distT="0" distB="0" distL="0" distR="0" wp14:anchorId="711AAF1B" wp14:editId="27BC852A">
                <wp:extent cx="6418053" cy="3804249"/>
                <wp:effectExtent l="38100" t="38100" r="135255" b="139700"/>
                <wp:docPr id="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804249"/>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FE7109">
                            <w:pPr>
                              <w:pStyle w:val="Heading4"/>
                            </w:pPr>
                            <w:r>
                              <w:t>FASD and t</w:t>
                            </w:r>
                            <w:r w:rsidRPr="00FE7109">
                              <w:t>he 10 neurodevelopmental domains</w:t>
                            </w:r>
                          </w:p>
                          <w:p w:rsidR="00C3579C" w:rsidRDefault="00C3579C" w:rsidP="001171FE">
                            <w:pPr>
                              <w:pStyle w:val="Body"/>
                            </w:pPr>
                          </w:p>
                          <w:p w:rsidR="00C3579C" w:rsidRPr="005B2949" w:rsidRDefault="00C3579C" w:rsidP="001171FE">
                            <w:pPr>
                              <w:pStyle w:val="Body"/>
                              <w:rPr>
                                <w:lang w:val="en-AU"/>
                              </w:rPr>
                            </w:pPr>
                            <w:r w:rsidRPr="00AF4C72">
                              <w:t xml:space="preserve">The impairments </w:t>
                            </w:r>
                            <w:r>
                              <w:t>experienced by individuals with FASD will vary depending on the</w:t>
                            </w:r>
                            <w:r w:rsidRPr="00AF4C72">
                              <w:t xml:space="preserve"> parts of the brain </w:t>
                            </w:r>
                            <w:r>
                              <w:t xml:space="preserve">that </w:t>
                            </w:r>
                            <w:r w:rsidRPr="00AF4C72">
                              <w:t xml:space="preserve">have been damaged by </w:t>
                            </w:r>
                            <w:r>
                              <w:t xml:space="preserve">alcohol. </w:t>
                            </w:r>
                            <w:r w:rsidRPr="003C38E9">
                              <w:rPr>
                                <w:bCs/>
                              </w:rPr>
                              <w:t xml:space="preserve">A FASD diagnosis requires </w:t>
                            </w:r>
                            <w:r w:rsidRPr="00234617">
                              <w:t xml:space="preserve">comprehensive assessment </w:t>
                            </w:r>
                            <w:r w:rsidRPr="003C38E9">
                              <w:rPr>
                                <w:bCs/>
                              </w:rPr>
                              <w:t xml:space="preserve">of </w:t>
                            </w:r>
                            <w:r w:rsidRPr="003C38E9">
                              <w:rPr>
                                <w:bCs/>
                                <w:iCs/>
                              </w:rPr>
                              <w:t xml:space="preserve">severe impairment </w:t>
                            </w:r>
                            <w:r w:rsidRPr="003C38E9">
                              <w:rPr>
                                <w:bCs/>
                              </w:rPr>
                              <w:t xml:space="preserve">of brain function in </w:t>
                            </w:r>
                            <w:r w:rsidRPr="003C38E9">
                              <w:rPr>
                                <w:bCs/>
                                <w:iCs/>
                              </w:rPr>
                              <w:t xml:space="preserve">at least three </w:t>
                            </w:r>
                            <w:r w:rsidRPr="003C38E9">
                              <w:rPr>
                                <w:bCs/>
                              </w:rPr>
                              <w:t>of the 10 specified neurodevelopmental domains</w:t>
                            </w:r>
                            <w:r>
                              <w:rPr>
                                <w:bCs/>
                              </w:rPr>
                              <w:t xml:space="preserve"> that are</w:t>
                            </w:r>
                            <w:r w:rsidRPr="003C38E9">
                              <w:t>:</w:t>
                            </w:r>
                            <w:r>
                              <w:t xml:space="preserve">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Brain structure/neurology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Motor skills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Cognition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Language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Academic achievement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Memory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Attention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Executive function, including impulse control and hyperactivity </w:t>
                            </w:r>
                          </w:p>
                          <w:p w:rsidR="00C3579C" w:rsidRPr="00234617" w:rsidRDefault="00C3579C" w:rsidP="00F77178">
                            <w:pPr>
                              <w:pStyle w:val="NormalWeb"/>
                              <w:numPr>
                                <w:ilvl w:val="0"/>
                                <w:numId w:val="17"/>
                              </w:numPr>
                              <w:rPr>
                                <w:rFonts w:ascii="Arial" w:hAnsi="Arial" w:cs="Arial"/>
                                <w:sz w:val="22"/>
                                <w:szCs w:val="22"/>
                              </w:rPr>
                            </w:pPr>
                            <w:r>
                              <w:rPr>
                                <w:rFonts w:ascii="Arial" w:hAnsi="Arial" w:cs="Arial"/>
                                <w:sz w:val="22"/>
                                <w:szCs w:val="22"/>
                              </w:rPr>
                              <w:t xml:space="preserve">Affect regulation, including </w:t>
                            </w:r>
                            <w:r w:rsidRPr="00234617">
                              <w:rPr>
                                <w:rFonts w:ascii="Arial" w:hAnsi="Arial" w:cs="Arial"/>
                                <w:sz w:val="22"/>
                                <w:szCs w:val="22"/>
                              </w:rPr>
                              <w:t>emotional regulation and sensory processing</w:t>
                            </w:r>
                          </w:p>
                          <w:p w:rsidR="00C3579C"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Adaptive behaviour, </w:t>
                            </w:r>
                            <w:r>
                              <w:rPr>
                                <w:rFonts w:ascii="Arial" w:hAnsi="Arial" w:cs="Arial"/>
                                <w:sz w:val="22"/>
                                <w:szCs w:val="22"/>
                              </w:rPr>
                              <w:t xml:space="preserve">including </w:t>
                            </w:r>
                            <w:r w:rsidRPr="00234617">
                              <w:rPr>
                                <w:rFonts w:ascii="Arial" w:hAnsi="Arial" w:cs="Arial"/>
                                <w:sz w:val="22"/>
                                <w:szCs w:val="22"/>
                              </w:rPr>
                              <w:t xml:space="preserve">daily living skills, social skills </w:t>
                            </w:r>
                            <w:r>
                              <w:rPr>
                                <w:rFonts w:ascii="Arial" w:hAnsi="Arial" w:cs="Arial"/>
                                <w:sz w:val="22"/>
                                <w:szCs w:val="22"/>
                              </w:rPr>
                              <w:t>and social communication.</w:t>
                            </w:r>
                          </w:p>
                          <w:p w:rsidR="00C3579C" w:rsidRPr="00F73F98" w:rsidRDefault="00C3579C" w:rsidP="00D42874">
                            <w:pPr>
                              <w:pStyle w:val="Body"/>
                              <w:rPr>
                                <w:b/>
                                <w:color w:val="auto"/>
                              </w:rPr>
                            </w:pPr>
                            <w:r>
                              <w:rPr>
                                <w:b/>
                                <w:color w:val="auto"/>
                              </w:rPr>
                              <w:t>In summary:</w:t>
                            </w:r>
                          </w:p>
                          <w:p w:rsidR="00C3579C" w:rsidRPr="005B2949" w:rsidRDefault="00C3579C" w:rsidP="00D42874">
                            <w:pPr>
                              <w:pStyle w:val="Bullet-Level1"/>
                              <w:rPr>
                                <w:lang w:val="en-AU"/>
                              </w:rPr>
                            </w:pPr>
                            <w:r w:rsidRPr="00AF4C72">
                              <w:t xml:space="preserve">The impairments </w:t>
                            </w:r>
                            <w:r>
                              <w:t>experienced by individuals with FASD will vary depending on the</w:t>
                            </w:r>
                            <w:r w:rsidRPr="00AF4C72">
                              <w:t xml:space="preserve"> </w:t>
                            </w:r>
                            <w:r w:rsidRPr="003C38E9">
                              <w:rPr>
                                <w:bCs/>
                              </w:rPr>
                              <w:t>10 neurodevelopmental domains</w:t>
                            </w:r>
                            <w:r>
                              <w:rPr>
                                <w:bCs/>
                              </w:rPr>
                              <w:t xml:space="preserve"> of the brain </w:t>
                            </w:r>
                            <w:r>
                              <w:t xml:space="preserve">that </w:t>
                            </w:r>
                            <w:r w:rsidRPr="00AF4C72">
                              <w:t xml:space="preserve">have been damaged by </w:t>
                            </w:r>
                            <w:r>
                              <w:t>alcohol.</w:t>
                            </w:r>
                          </w:p>
                          <w:p w:rsidR="00C3579C" w:rsidRPr="00234617" w:rsidRDefault="00C3579C" w:rsidP="00D42874">
                            <w:pPr>
                              <w:pStyle w:val="NormalWeb"/>
                              <w:rPr>
                                <w:rFonts w:ascii="Arial" w:hAnsi="Arial" w:cs="Arial"/>
                                <w:sz w:val="22"/>
                                <w:szCs w:val="22"/>
                              </w:rPr>
                            </w:pPr>
                          </w:p>
                        </w:txbxContent>
                      </wps:txbx>
                      <wps:bodyPr rot="0" vert="horz" wrap="square" lIns="180000" tIns="144000" rIns="180000" bIns="144000" anchor="t" anchorCtr="0">
                        <a:noAutofit/>
                      </wps:bodyPr>
                    </wps:wsp>
                  </a:graphicData>
                </a:graphic>
              </wp:inline>
            </w:drawing>
          </mc:Choice>
          <mc:Fallback>
            <w:pict>
              <v:rect w14:anchorId="711AAF1B" id="_x0000_s1035" style="width:505.35pt;height:299.5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" fillcolor="white [3212]" strokecolor="#d8d8d8 [2732]" strokeweight="1.5pt">
                <v:stroke endcap="round"/>
                <v:shadow on="t" type="perspective" color="black" opacity="10485f" origin="-.5,-.5" offset=".74836mm,.74836mm" matrix="65864f,,,65864f"/>
                <v:textbox inset="5mm,4mm,5mm,4mm">
                  <w:txbxContent>
                    <w:p w:rsidR="00C3579C" w:rsidRDefault="00C3579C" w:rsidP="00FE7109">
                      <w:pPr>
                        <w:pStyle w:val="Heading4"/>
                      </w:pPr>
                      <w:r>
                        <w:t>FASD and t</w:t>
                      </w:r>
                      <w:r w:rsidRPr="00FE7109">
                        <w:t>he 10 neurodevelopmental domains</w:t>
                      </w:r>
                    </w:p>
                    <w:p w:rsidR="00C3579C" w:rsidRDefault="00C3579C" w:rsidP="001171FE">
                      <w:pPr>
                        <w:pStyle w:val="Body"/>
                      </w:pPr>
                    </w:p>
                    <w:p w:rsidR="00C3579C" w:rsidRPr="005B2949" w:rsidRDefault="00C3579C" w:rsidP="001171FE">
                      <w:pPr>
                        <w:pStyle w:val="Body"/>
                        <w:rPr>
                          <w:lang w:val="en-AU"/>
                        </w:rPr>
                      </w:pPr>
                      <w:r w:rsidRPr="00AF4C72">
                        <w:t xml:space="preserve">The impairments </w:t>
                      </w:r>
                      <w:r>
                        <w:t>experienced by individuals with FASD will vary depending on the</w:t>
                      </w:r>
                      <w:r w:rsidRPr="00AF4C72">
                        <w:t xml:space="preserve"> parts of the brain </w:t>
                      </w:r>
                      <w:r>
                        <w:t xml:space="preserve">that </w:t>
                      </w:r>
                      <w:r w:rsidRPr="00AF4C72">
                        <w:t xml:space="preserve">have been damaged by </w:t>
                      </w:r>
                      <w:r>
                        <w:t xml:space="preserve">alcohol. </w:t>
                      </w:r>
                      <w:r w:rsidRPr="003C38E9">
                        <w:rPr>
                          <w:bCs/>
                        </w:rPr>
                        <w:t xml:space="preserve">A FASD diagnosis requires </w:t>
                      </w:r>
                      <w:r w:rsidRPr="00234617">
                        <w:t xml:space="preserve">comprehensive assessment </w:t>
                      </w:r>
                      <w:r w:rsidRPr="003C38E9">
                        <w:rPr>
                          <w:bCs/>
                        </w:rPr>
                        <w:t xml:space="preserve">of </w:t>
                      </w:r>
                      <w:r w:rsidRPr="003C38E9">
                        <w:rPr>
                          <w:bCs/>
                          <w:iCs/>
                        </w:rPr>
                        <w:t xml:space="preserve">severe impairment </w:t>
                      </w:r>
                      <w:r w:rsidRPr="003C38E9">
                        <w:rPr>
                          <w:bCs/>
                        </w:rPr>
                        <w:t xml:space="preserve">of brain function in </w:t>
                      </w:r>
                      <w:r w:rsidRPr="003C38E9">
                        <w:rPr>
                          <w:bCs/>
                          <w:iCs/>
                        </w:rPr>
                        <w:t xml:space="preserve">at least three </w:t>
                      </w:r>
                      <w:r w:rsidRPr="003C38E9">
                        <w:rPr>
                          <w:bCs/>
                        </w:rPr>
                        <w:t>of the 10 specified neurodevelopmental domains</w:t>
                      </w:r>
                      <w:r>
                        <w:rPr>
                          <w:bCs/>
                        </w:rPr>
                        <w:t xml:space="preserve"> that are</w:t>
                      </w:r>
                      <w:r w:rsidRPr="003C38E9">
                        <w:t>:</w:t>
                      </w:r>
                      <w:r>
                        <w:t xml:space="preserve">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Brain structure/neurology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Motor skills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Cognition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Language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Academic achievement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Memory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Attention </w:t>
                      </w:r>
                    </w:p>
                    <w:p w:rsidR="00C3579C" w:rsidRPr="00234617"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Executive function, including impulse control and hyperactivity </w:t>
                      </w:r>
                    </w:p>
                    <w:p w:rsidR="00C3579C" w:rsidRPr="00234617" w:rsidRDefault="00C3579C" w:rsidP="00F77178">
                      <w:pPr>
                        <w:pStyle w:val="NormalWeb"/>
                        <w:numPr>
                          <w:ilvl w:val="0"/>
                          <w:numId w:val="17"/>
                        </w:numPr>
                        <w:rPr>
                          <w:rFonts w:ascii="Arial" w:hAnsi="Arial" w:cs="Arial"/>
                          <w:sz w:val="22"/>
                          <w:szCs w:val="22"/>
                        </w:rPr>
                      </w:pPr>
                      <w:r>
                        <w:rPr>
                          <w:rFonts w:ascii="Arial" w:hAnsi="Arial" w:cs="Arial"/>
                          <w:sz w:val="22"/>
                          <w:szCs w:val="22"/>
                        </w:rPr>
                        <w:t xml:space="preserve">Affect regulation, including </w:t>
                      </w:r>
                      <w:r w:rsidRPr="00234617">
                        <w:rPr>
                          <w:rFonts w:ascii="Arial" w:hAnsi="Arial" w:cs="Arial"/>
                          <w:sz w:val="22"/>
                          <w:szCs w:val="22"/>
                        </w:rPr>
                        <w:t>emotional regulation and sensory processing</w:t>
                      </w:r>
                    </w:p>
                    <w:p w:rsidR="00C3579C" w:rsidRDefault="00C3579C" w:rsidP="00F77178">
                      <w:pPr>
                        <w:pStyle w:val="NormalWeb"/>
                        <w:numPr>
                          <w:ilvl w:val="0"/>
                          <w:numId w:val="17"/>
                        </w:numPr>
                        <w:rPr>
                          <w:rFonts w:ascii="Arial" w:hAnsi="Arial" w:cs="Arial"/>
                          <w:sz w:val="22"/>
                          <w:szCs w:val="22"/>
                        </w:rPr>
                      </w:pPr>
                      <w:r w:rsidRPr="00234617">
                        <w:rPr>
                          <w:rFonts w:ascii="Arial" w:hAnsi="Arial" w:cs="Arial"/>
                          <w:sz w:val="22"/>
                          <w:szCs w:val="22"/>
                        </w:rPr>
                        <w:t xml:space="preserve">Adaptive behaviour, </w:t>
                      </w:r>
                      <w:r>
                        <w:rPr>
                          <w:rFonts w:ascii="Arial" w:hAnsi="Arial" w:cs="Arial"/>
                          <w:sz w:val="22"/>
                          <w:szCs w:val="22"/>
                        </w:rPr>
                        <w:t xml:space="preserve">including </w:t>
                      </w:r>
                      <w:r w:rsidRPr="00234617">
                        <w:rPr>
                          <w:rFonts w:ascii="Arial" w:hAnsi="Arial" w:cs="Arial"/>
                          <w:sz w:val="22"/>
                          <w:szCs w:val="22"/>
                        </w:rPr>
                        <w:t xml:space="preserve">daily living skills, social skills </w:t>
                      </w:r>
                      <w:r>
                        <w:rPr>
                          <w:rFonts w:ascii="Arial" w:hAnsi="Arial" w:cs="Arial"/>
                          <w:sz w:val="22"/>
                          <w:szCs w:val="22"/>
                        </w:rPr>
                        <w:t>and social communication.</w:t>
                      </w:r>
                    </w:p>
                    <w:p w:rsidR="00C3579C" w:rsidRPr="00F73F98" w:rsidRDefault="00C3579C" w:rsidP="00D42874">
                      <w:pPr>
                        <w:pStyle w:val="Body"/>
                        <w:rPr>
                          <w:b/>
                          <w:color w:val="auto"/>
                        </w:rPr>
                      </w:pPr>
                      <w:r>
                        <w:rPr>
                          <w:b/>
                          <w:color w:val="auto"/>
                        </w:rPr>
                        <w:t>In summary:</w:t>
                      </w:r>
                    </w:p>
                    <w:p w:rsidR="00C3579C" w:rsidRPr="005B2949" w:rsidRDefault="00C3579C" w:rsidP="00D42874">
                      <w:pPr>
                        <w:pStyle w:val="Bullet-Level1"/>
                        <w:rPr>
                          <w:lang w:val="en-AU"/>
                        </w:rPr>
                      </w:pPr>
                      <w:r w:rsidRPr="00AF4C72">
                        <w:t xml:space="preserve">The impairments </w:t>
                      </w:r>
                      <w:r>
                        <w:t>experienced by individuals with FASD will vary depending on the</w:t>
                      </w:r>
                      <w:r w:rsidRPr="00AF4C72">
                        <w:t xml:space="preserve"> </w:t>
                      </w:r>
                      <w:r w:rsidRPr="003C38E9">
                        <w:rPr>
                          <w:bCs/>
                        </w:rPr>
                        <w:t>10 neurodevelopmental domains</w:t>
                      </w:r>
                      <w:r>
                        <w:rPr>
                          <w:bCs/>
                        </w:rPr>
                        <w:t xml:space="preserve"> of the brain </w:t>
                      </w:r>
                      <w:r>
                        <w:t xml:space="preserve">that </w:t>
                      </w:r>
                      <w:r w:rsidRPr="00AF4C72">
                        <w:t xml:space="preserve">have been damaged by </w:t>
                      </w:r>
                      <w:r>
                        <w:t>alcohol.</w:t>
                      </w:r>
                    </w:p>
                    <w:p w:rsidR="00C3579C" w:rsidRPr="00234617" w:rsidRDefault="00C3579C" w:rsidP="00D42874">
                      <w:pPr>
                        <w:pStyle w:val="NormalWeb"/>
                        <w:rPr>
                          <w:rFonts w:ascii="Arial" w:hAnsi="Arial" w:cs="Arial"/>
                          <w:sz w:val="22"/>
                          <w:szCs w:val="22"/>
                        </w:rPr>
                      </w:pPr>
                    </w:p>
                  </w:txbxContent>
                </v:textbox>
                <w10:anchorlock/>
              </v:rect>
            </w:pict>
          </mc:Fallback>
        </mc:AlternateContent>
      </w:r>
    </w:p>
    <w:p w:rsidR="000D467F" w:rsidRDefault="000D467F">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174F25" w:rsidRDefault="000D467F" w:rsidP="000D467F">
      <w:pPr>
        <w:pStyle w:val="Heading3"/>
        <w:rPr>
          <w:color w:val="00688D" w:themeColor="text1" w:themeTint="E6"/>
        </w:rPr>
      </w:pPr>
      <w:r>
        <w:rPr>
          <w:color w:val="00688D" w:themeColor="text1" w:themeTint="E6"/>
        </w:rPr>
        <w:lastRenderedPageBreak/>
        <w:t>S</w:t>
      </w:r>
      <w:r w:rsidR="00174F25" w:rsidRPr="00C5143A">
        <w:rPr>
          <w:color w:val="00688D" w:themeColor="text1" w:themeTint="E6"/>
        </w:rPr>
        <w:t xml:space="preserve">lide </w:t>
      </w:r>
      <w:r w:rsidR="000D4B16">
        <w:rPr>
          <w:color w:val="00688D" w:themeColor="text1" w:themeTint="E6"/>
        </w:rPr>
        <w:t>11</w:t>
      </w:r>
    </w:p>
    <w:p w:rsidR="001171FE" w:rsidRPr="00C5143A" w:rsidRDefault="001171FE" w:rsidP="00174F25">
      <w:pPr>
        <w:pStyle w:val="Heading3"/>
        <w:rPr>
          <w:color w:val="00688D" w:themeColor="text1" w:themeTint="E6"/>
        </w:rPr>
      </w:pPr>
      <w:r>
        <w:rPr>
          <w:noProof/>
          <w:lang w:val="en-AU"/>
        </w:rPr>
        <mc:AlternateContent>
          <mc:Choice Requires="wps">
            <w:drawing>
              <wp:inline distT="0" distB="0" distL="0" distR="0" wp14:anchorId="4586326A" wp14:editId="4848D424">
                <wp:extent cx="6418053" cy="6676845"/>
                <wp:effectExtent l="38100" t="38100" r="135255" b="124460"/>
                <wp:docPr id="680"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6676845"/>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F3DD1" w:rsidRDefault="00C3579C" w:rsidP="001171FE">
                            <w:pPr>
                              <w:pStyle w:val="Body"/>
                              <w:ind w:left="62"/>
                              <w:rPr>
                                <w:rFonts w:eastAsiaTheme="majorEastAsia" w:cstheme="majorBidi"/>
                                <w:b/>
                                <w:bCs/>
                                <w:iCs/>
                                <w:color w:val="auto"/>
                              </w:rPr>
                            </w:pPr>
                            <w:r w:rsidRPr="002F3DD1">
                              <w:rPr>
                                <w:rFonts w:eastAsiaTheme="majorEastAsia" w:cstheme="majorBidi"/>
                                <w:b/>
                                <w:bCs/>
                                <w:iCs/>
                                <w:color w:val="auto"/>
                              </w:rPr>
                              <w:t xml:space="preserve">National </w:t>
                            </w:r>
                            <w:proofErr w:type="spellStart"/>
                            <w:r w:rsidRPr="002F3DD1">
                              <w:rPr>
                                <w:rFonts w:eastAsiaTheme="majorEastAsia" w:cstheme="majorBidi"/>
                                <w:b/>
                                <w:bCs/>
                                <w:iCs/>
                                <w:color w:val="auto"/>
                              </w:rPr>
                              <w:t>Fetal</w:t>
                            </w:r>
                            <w:proofErr w:type="spellEnd"/>
                            <w:r w:rsidRPr="002F3DD1">
                              <w:rPr>
                                <w:rFonts w:eastAsiaTheme="majorEastAsia" w:cstheme="majorBidi"/>
                                <w:b/>
                                <w:bCs/>
                                <w:iCs/>
                                <w:color w:val="auto"/>
                              </w:rPr>
                              <w:t xml:space="preserve"> Alcohol Spectrum Disorder Strategic Action Plan 2018-2028</w:t>
                            </w:r>
                          </w:p>
                          <w:p w:rsidR="00C3579C" w:rsidRDefault="00C3579C" w:rsidP="001171FE">
                            <w:pPr>
                              <w:pStyle w:val="Body"/>
                              <w:ind w:left="62"/>
                            </w:pPr>
                          </w:p>
                          <w:p w:rsidR="00C3579C" w:rsidRPr="006C430E" w:rsidRDefault="00C3579C" w:rsidP="001171FE">
                            <w:pPr>
                              <w:rPr>
                                <w:rFonts w:eastAsia="Times New Roman" w:cs="Arial"/>
                                <w:lang w:val="en-GB" w:eastAsia="en-AU"/>
                              </w:rPr>
                            </w:pPr>
                            <w:r w:rsidRPr="006C430E">
                              <w:rPr>
                                <w:rFonts w:eastAsia="Times New Roman" w:cs="Arial"/>
                                <w:lang w:val="en-GB" w:eastAsia="en-AU"/>
                              </w:rPr>
                              <w:t xml:space="preserve">In Western Australia, FASD is a shared priority across Government agencies that work together to achieve the most efficient and effective outcomes, taking into account the National FASD Plan Priorities Areas. </w:t>
                            </w:r>
                          </w:p>
                          <w:p w:rsidR="00C3579C" w:rsidRPr="006C430E" w:rsidRDefault="00C3579C" w:rsidP="001171FE">
                            <w:pPr>
                              <w:pStyle w:val="Body"/>
                              <w:rPr>
                                <w:color w:val="auto"/>
                              </w:rPr>
                            </w:pPr>
                          </w:p>
                          <w:p w:rsidR="00C3579C" w:rsidRPr="006C430E" w:rsidRDefault="00C3579C" w:rsidP="001171FE">
                            <w:pPr>
                              <w:pStyle w:val="Body"/>
                              <w:rPr>
                                <w:color w:val="auto"/>
                              </w:rPr>
                            </w:pPr>
                            <w:r w:rsidRPr="006C430E">
                              <w:rPr>
                                <w:color w:val="auto"/>
                              </w:rPr>
                              <w:t xml:space="preserve">Commonwealth of Australia as represented by the Department of Health has created the National </w:t>
                            </w:r>
                            <w:proofErr w:type="spellStart"/>
                            <w:r w:rsidRPr="006C430E">
                              <w:rPr>
                                <w:color w:val="auto"/>
                              </w:rPr>
                              <w:t>Fetal</w:t>
                            </w:r>
                            <w:proofErr w:type="spellEnd"/>
                            <w:r w:rsidRPr="006C430E">
                              <w:rPr>
                                <w:color w:val="auto"/>
                              </w:rPr>
                              <w:t xml:space="preserve"> Alcohol Spectrum Disorder Strategic Action Plan 2018-2028 (the Plan) ‘to provide a clear pathway of priorities and opportunities to improve the prevention, diagnosis, support and management of FASD in Australia’ (2018, p.3).</w:t>
                            </w:r>
                          </w:p>
                          <w:p w:rsidR="00C3579C" w:rsidRPr="006C430E" w:rsidRDefault="00C3579C" w:rsidP="001171FE">
                            <w:pPr>
                              <w:pStyle w:val="Body"/>
                              <w:rPr>
                                <w:color w:val="auto"/>
                              </w:rPr>
                            </w:pPr>
                          </w:p>
                          <w:p w:rsidR="00C3579C" w:rsidRPr="006C430E" w:rsidRDefault="00C3579C" w:rsidP="001171FE">
                            <w:pPr>
                              <w:pStyle w:val="Body"/>
                              <w:rPr>
                                <w:color w:val="auto"/>
                              </w:rPr>
                            </w:pPr>
                            <w:r w:rsidRPr="006C430E">
                              <w:rPr>
                                <w:color w:val="auto"/>
                              </w:rPr>
                              <w:t xml:space="preserve">‘The three key aims of the Plan are to: </w:t>
                            </w:r>
                          </w:p>
                          <w:p w:rsidR="00C3579C" w:rsidRPr="006C430E" w:rsidRDefault="00C3579C" w:rsidP="001171FE">
                            <w:pPr>
                              <w:pStyle w:val="Bullet-Level1"/>
                              <w:rPr>
                                <w:color w:val="auto"/>
                              </w:rPr>
                            </w:pPr>
                            <w:r w:rsidRPr="006C430E">
                              <w:rPr>
                                <w:color w:val="auto"/>
                              </w:rPr>
                              <w:t>reduce prevalence of FASD</w:t>
                            </w:r>
                          </w:p>
                          <w:p w:rsidR="00C3579C" w:rsidRPr="006C430E" w:rsidRDefault="00C3579C" w:rsidP="001171FE">
                            <w:pPr>
                              <w:pStyle w:val="Bullet-Level1"/>
                              <w:rPr>
                                <w:color w:val="auto"/>
                              </w:rPr>
                            </w:pPr>
                            <w:r w:rsidRPr="006C430E">
                              <w:rPr>
                                <w:color w:val="auto"/>
                              </w:rPr>
                              <w:t>reduce the associated impact of FASD</w:t>
                            </w:r>
                          </w:p>
                          <w:p w:rsidR="00C3579C" w:rsidRPr="006C430E" w:rsidRDefault="00C3579C" w:rsidP="001171FE">
                            <w:pPr>
                              <w:pStyle w:val="Bullet-Level1"/>
                              <w:rPr>
                                <w:color w:val="auto"/>
                              </w:rPr>
                            </w:pPr>
                            <w:r w:rsidRPr="006C430E">
                              <w:rPr>
                                <w:color w:val="auto"/>
                              </w:rPr>
                              <w:t>improve the quality of life for people living with FASD.</w:t>
                            </w:r>
                          </w:p>
                          <w:p w:rsidR="00C3579C" w:rsidRPr="006C430E" w:rsidRDefault="00C3579C" w:rsidP="001171FE">
                            <w:pPr>
                              <w:pStyle w:val="Body"/>
                              <w:rPr>
                                <w:color w:val="auto"/>
                              </w:rPr>
                            </w:pPr>
                          </w:p>
                          <w:p w:rsidR="00C3579C" w:rsidRPr="006C430E" w:rsidRDefault="00C3579C" w:rsidP="001171FE">
                            <w:pPr>
                              <w:pStyle w:val="Body"/>
                              <w:rPr>
                                <w:color w:val="auto"/>
                              </w:rPr>
                            </w:pPr>
                            <w:r w:rsidRPr="006C430E">
                              <w:rPr>
                                <w:color w:val="auto"/>
                              </w:rPr>
                              <w:t xml:space="preserve">National priorities: </w:t>
                            </w:r>
                          </w:p>
                          <w:p w:rsidR="00C3579C" w:rsidRPr="006C430E" w:rsidRDefault="00C3579C" w:rsidP="001171FE">
                            <w:pPr>
                              <w:pStyle w:val="Bullet-Level1"/>
                              <w:rPr>
                                <w:color w:val="auto"/>
                              </w:rPr>
                            </w:pPr>
                            <w:r w:rsidRPr="006C430E">
                              <w:rPr>
                                <w:color w:val="auto"/>
                              </w:rPr>
                              <w:t xml:space="preserve">Prevention </w:t>
                            </w:r>
                          </w:p>
                          <w:p w:rsidR="00C3579C" w:rsidRPr="006C430E" w:rsidRDefault="00C3579C" w:rsidP="001171FE">
                            <w:pPr>
                              <w:pStyle w:val="Bullet-Level1"/>
                              <w:rPr>
                                <w:color w:val="auto"/>
                              </w:rPr>
                            </w:pPr>
                            <w:r w:rsidRPr="006C430E">
                              <w:rPr>
                                <w:color w:val="auto"/>
                              </w:rPr>
                              <w:t xml:space="preserve">Screening and diagnosis </w:t>
                            </w:r>
                          </w:p>
                          <w:p w:rsidR="00C3579C" w:rsidRPr="006C430E" w:rsidRDefault="00C3579C" w:rsidP="001171FE">
                            <w:pPr>
                              <w:pStyle w:val="Bullet-Level1"/>
                              <w:rPr>
                                <w:color w:val="auto"/>
                              </w:rPr>
                            </w:pPr>
                            <w:r w:rsidRPr="006C430E">
                              <w:rPr>
                                <w:color w:val="auto"/>
                              </w:rPr>
                              <w:t xml:space="preserve">Support and management </w:t>
                            </w:r>
                          </w:p>
                          <w:p w:rsidR="00C3579C" w:rsidRPr="006C430E" w:rsidRDefault="00C3579C" w:rsidP="001171FE">
                            <w:pPr>
                              <w:pStyle w:val="Bullet-Level1"/>
                              <w:rPr>
                                <w:color w:val="auto"/>
                              </w:rPr>
                            </w:pPr>
                            <w:r w:rsidRPr="006C430E">
                              <w:rPr>
                                <w:color w:val="auto"/>
                              </w:rPr>
                              <w:t>Priority groups and populations at increased risk</w:t>
                            </w:r>
                          </w:p>
                          <w:p w:rsidR="00C3579C" w:rsidRPr="006C430E" w:rsidRDefault="00C3579C" w:rsidP="001171FE">
                            <w:pPr>
                              <w:pStyle w:val="Body"/>
                              <w:ind w:left="62"/>
                              <w:rPr>
                                <w:color w:val="auto"/>
                              </w:rPr>
                            </w:pPr>
                          </w:p>
                          <w:p w:rsidR="00C3579C" w:rsidRPr="006C430E" w:rsidRDefault="00C3579C" w:rsidP="001171FE">
                            <w:pPr>
                              <w:pStyle w:val="Body"/>
                              <w:rPr>
                                <w:color w:val="auto"/>
                              </w:rPr>
                            </w:pPr>
                            <w:r w:rsidRPr="006C430E">
                              <w:rPr>
                                <w:color w:val="auto"/>
                              </w:rPr>
                              <w:t xml:space="preserve">Enablers: </w:t>
                            </w:r>
                          </w:p>
                          <w:p w:rsidR="00C3579C" w:rsidRPr="006C430E" w:rsidRDefault="00C3579C" w:rsidP="001171FE">
                            <w:pPr>
                              <w:pStyle w:val="Bullet-Level1"/>
                              <w:rPr>
                                <w:color w:val="auto"/>
                              </w:rPr>
                            </w:pPr>
                            <w:r w:rsidRPr="006C430E">
                              <w:rPr>
                                <w:color w:val="auto"/>
                              </w:rPr>
                              <w:t xml:space="preserve">Appropriate recognition of FASD as a disability </w:t>
                            </w:r>
                          </w:p>
                          <w:p w:rsidR="00C3579C" w:rsidRPr="006C430E" w:rsidRDefault="00C3579C" w:rsidP="001171FE">
                            <w:pPr>
                              <w:pStyle w:val="Bullet-Level1"/>
                              <w:rPr>
                                <w:color w:val="auto"/>
                              </w:rPr>
                            </w:pPr>
                            <w:r w:rsidRPr="006C430E">
                              <w:rPr>
                                <w:color w:val="auto"/>
                              </w:rPr>
                              <w:t xml:space="preserve">Eliminate stigma </w:t>
                            </w:r>
                          </w:p>
                          <w:p w:rsidR="00C3579C" w:rsidRPr="006C430E" w:rsidRDefault="00C3579C" w:rsidP="001171FE">
                            <w:pPr>
                              <w:pStyle w:val="Bullet-Level1"/>
                              <w:rPr>
                                <w:color w:val="auto"/>
                              </w:rPr>
                            </w:pPr>
                            <w:r w:rsidRPr="006C430E">
                              <w:rPr>
                                <w:color w:val="auto"/>
                              </w:rPr>
                              <w:t xml:space="preserve">Education and training </w:t>
                            </w:r>
                          </w:p>
                          <w:p w:rsidR="00C3579C" w:rsidRPr="006C430E" w:rsidRDefault="00C3579C" w:rsidP="001171FE">
                            <w:pPr>
                              <w:pStyle w:val="Bullet-Level1"/>
                              <w:rPr>
                                <w:color w:val="auto"/>
                              </w:rPr>
                            </w:pPr>
                            <w:r w:rsidRPr="006C430E">
                              <w:rPr>
                                <w:color w:val="auto"/>
                              </w:rPr>
                              <w:t>Policy coordination</w:t>
                            </w:r>
                          </w:p>
                          <w:p w:rsidR="00C3579C" w:rsidRPr="006C430E" w:rsidRDefault="00C3579C" w:rsidP="001171FE">
                            <w:pPr>
                              <w:pStyle w:val="Bullet-Level1"/>
                              <w:rPr>
                                <w:color w:val="auto"/>
                              </w:rPr>
                            </w:pPr>
                            <w:r w:rsidRPr="006C430E">
                              <w:rPr>
                                <w:color w:val="auto"/>
                              </w:rPr>
                              <w:t>Research and evaluation.’ (2018, p.4).</w:t>
                            </w:r>
                          </w:p>
                          <w:p w:rsidR="00C3579C" w:rsidRDefault="00C3579C" w:rsidP="001171FE">
                            <w:pPr>
                              <w:pStyle w:val="Bullet-Level1"/>
                              <w:numPr>
                                <w:ilvl w:val="0"/>
                                <w:numId w:val="0"/>
                              </w:numPr>
                              <w:ind w:left="454" w:hanging="454"/>
                            </w:pPr>
                          </w:p>
                          <w:p w:rsidR="00C3579C" w:rsidRPr="00F73F98" w:rsidRDefault="00C3579C" w:rsidP="00D42874">
                            <w:pPr>
                              <w:pStyle w:val="Body"/>
                              <w:rPr>
                                <w:b/>
                                <w:color w:val="auto"/>
                              </w:rPr>
                            </w:pPr>
                            <w:r>
                              <w:rPr>
                                <w:b/>
                                <w:color w:val="auto"/>
                              </w:rPr>
                              <w:t>In summary:</w:t>
                            </w:r>
                          </w:p>
                          <w:p w:rsidR="00C3579C" w:rsidRDefault="00C3579C" w:rsidP="00D42874">
                            <w:pPr>
                              <w:pStyle w:val="Bullet-Level1"/>
                            </w:pPr>
                            <w:r w:rsidRPr="006C430E">
                              <w:t xml:space="preserve">In Western Australia, FASD is a shared priority across Government agencies. </w:t>
                            </w:r>
                          </w:p>
                          <w:p w:rsidR="00C3579C" w:rsidRPr="00F73F98" w:rsidRDefault="00C3579C" w:rsidP="00D42874">
                            <w:pPr>
                              <w:pStyle w:val="Bullet-Level1"/>
                            </w:pPr>
                            <w:r>
                              <w:rPr>
                                <w:color w:val="auto"/>
                              </w:rPr>
                              <w:t>T</w:t>
                            </w:r>
                            <w:r w:rsidRPr="00F73F98">
                              <w:rPr>
                                <w:color w:val="auto"/>
                              </w:rPr>
                              <w:t xml:space="preserve">he National </w:t>
                            </w:r>
                            <w:proofErr w:type="spellStart"/>
                            <w:r w:rsidRPr="00F73F98">
                              <w:rPr>
                                <w:color w:val="auto"/>
                              </w:rPr>
                              <w:t>Fetal</w:t>
                            </w:r>
                            <w:proofErr w:type="spellEnd"/>
                            <w:r w:rsidRPr="00F73F98">
                              <w:rPr>
                                <w:color w:val="auto"/>
                              </w:rPr>
                              <w:t xml:space="preserve"> Alcohol Spectrum Disorder Strategic Acti</w:t>
                            </w:r>
                            <w:r>
                              <w:rPr>
                                <w:color w:val="auto"/>
                              </w:rPr>
                              <w:t>on Plan 2018-2028 outlines</w:t>
                            </w:r>
                            <w:r w:rsidRPr="00F73F98">
                              <w:rPr>
                                <w:color w:val="auto"/>
                              </w:rPr>
                              <w:t xml:space="preserve"> priorities </w:t>
                            </w:r>
                            <w:r>
                              <w:rPr>
                                <w:color w:val="auto"/>
                              </w:rPr>
                              <w:t>for</w:t>
                            </w:r>
                            <w:r w:rsidRPr="00F73F98">
                              <w:rPr>
                                <w:color w:val="auto"/>
                              </w:rPr>
                              <w:t xml:space="preserve"> the prevention, diagnosis, support and management o</w:t>
                            </w:r>
                            <w:r>
                              <w:rPr>
                                <w:color w:val="auto"/>
                              </w:rPr>
                              <w:t>f FASD in Australia</w:t>
                            </w:r>
                            <w:r w:rsidRPr="00F73F98">
                              <w:rPr>
                                <w:color w:val="auto"/>
                              </w:rPr>
                              <w:t>.</w:t>
                            </w:r>
                          </w:p>
                          <w:p w:rsidR="00C3579C" w:rsidRPr="002F3DD1" w:rsidRDefault="00C3579C" w:rsidP="001171FE">
                            <w:pPr>
                              <w:pStyle w:val="Bullet-Level1"/>
                              <w:numPr>
                                <w:ilvl w:val="0"/>
                                <w:numId w:val="0"/>
                              </w:numPr>
                              <w:ind w:left="454" w:hanging="454"/>
                            </w:pPr>
                          </w:p>
                        </w:txbxContent>
                      </wps:txbx>
                      <wps:bodyPr rot="0" vert="horz" wrap="square" lIns="180000" tIns="144000" rIns="180000" bIns="144000" anchor="t" anchorCtr="0">
                        <a:noAutofit/>
                      </wps:bodyPr>
                    </wps:wsp>
                  </a:graphicData>
                </a:graphic>
              </wp:inline>
            </w:drawing>
          </mc:Choice>
          <mc:Fallback>
            <w:pict>
              <v:rect w14:anchorId="4586326A" id="_x0000_s1036" style="width:505.35pt;height:525.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2F3DD1" w:rsidRDefault="00C3579C" w:rsidP="001171FE">
                      <w:pPr>
                        <w:pStyle w:val="Body"/>
                        <w:ind w:left="62"/>
                        <w:rPr>
                          <w:rFonts w:eastAsiaTheme="majorEastAsia" w:cstheme="majorBidi"/>
                          <w:b/>
                          <w:bCs/>
                          <w:iCs/>
                          <w:color w:val="auto"/>
                        </w:rPr>
                      </w:pPr>
                      <w:r w:rsidRPr="002F3DD1">
                        <w:rPr>
                          <w:rFonts w:eastAsiaTheme="majorEastAsia" w:cstheme="majorBidi"/>
                          <w:b/>
                          <w:bCs/>
                          <w:iCs/>
                          <w:color w:val="auto"/>
                        </w:rPr>
                        <w:t xml:space="preserve">National </w:t>
                      </w:r>
                      <w:proofErr w:type="spellStart"/>
                      <w:r w:rsidRPr="002F3DD1">
                        <w:rPr>
                          <w:rFonts w:eastAsiaTheme="majorEastAsia" w:cstheme="majorBidi"/>
                          <w:b/>
                          <w:bCs/>
                          <w:iCs/>
                          <w:color w:val="auto"/>
                        </w:rPr>
                        <w:t>Fetal</w:t>
                      </w:r>
                      <w:proofErr w:type="spellEnd"/>
                      <w:r w:rsidRPr="002F3DD1">
                        <w:rPr>
                          <w:rFonts w:eastAsiaTheme="majorEastAsia" w:cstheme="majorBidi"/>
                          <w:b/>
                          <w:bCs/>
                          <w:iCs/>
                          <w:color w:val="auto"/>
                        </w:rPr>
                        <w:t xml:space="preserve"> Alcohol Spectrum Disorder Strategic Action Plan 2018-2028</w:t>
                      </w:r>
                    </w:p>
                    <w:p w:rsidR="00C3579C" w:rsidRDefault="00C3579C" w:rsidP="001171FE">
                      <w:pPr>
                        <w:pStyle w:val="Body"/>
                        <w:ind w:left="62"/>
                      </w:pPr>
                    </w:p>
                    <w:p w:rsidR="00C3579C" w:rsidRPr="006C430E" w:rsidRDefault="00C3579C" w:rsidP="001171FE">
                      <w:pPr>
                        <w:rPr>
                          <w:rFonts w:eastAsia="Times New Roman" w:cs="Arial"/>
                          <w:lang w:val="en-GB" w:eastAsia="en-AU"/>
                        </w:rPr>
                      </w:pPr>
                      <w:r w:rsidRPr="006C430E">
                        <w:rPr>
                          <w:rFonts w:eastAsia="Times New Roman" w:cs="Arial"/>
                          <w:lang w:val="en-GB" w:eastAsia="en-AU"/>
                        </w:rPr>
                        <w:t xml:space="preserve">In Western Australia, FASD is a shared priority across Government agencies that work together to achieve the most efficient and effective outcomes, taking into account the National FASD Plan Priorities Areas. </w:t>
                      </w:r>
                    </w:p>
                    <w:p w:rsidR="00C3579C" w:rsidRPr="006C430E" w:rsidRDefault="00C3579C" w:rsidP="001171FE">
                      <w:pPr>
                        <w:pStyle w:val="Body"/>
                        <w:rPr>
                          <w:color w:val="auto"/>
                        </w:rPr>
                      </w:pPr>
                    </w:p>
                    <w:p w:rsidR="00C3579C" w:rsidRPr="006C430E" w:rsidRDefault="00C3579C" w:rsidP="001171FE">
                      <w:pPr>
                        <w:pStyle w:val="Body"/>
                        <w:rPr>
                          <w:color w:val="auto"/>
                        </w:rPr>
                      </w:pPr>
                      <w:r w:rsidRPr="006C430E">
                        <w:rPr>
                          <w:color w:val="auto"/>
                        </w:rPr>
                        <w:t xml:space="preserve">Commonwealth of Australia as represented by the Department of Health has created the National </w:t>
                      </w:r>
                      <w:proofErr w:type="spellStart"/>
                      <w:r w:rsidRPr="006C430E">
                        <w:rPr>
                          <w:color w:val="auto"/>
                        </w:rPr>
                        <w:t>Fetal</w:t>
                      </w:r>
                      <w:proofErr w:type="spellEnd"/>
                      <w:r w:rsidRPr="006C430E">
                        <w:rPr>
                          <w:color w:val="auto"/>
                        </w:rPr>
                        <w:t xml:space="preserve"> Alcohol Spectrum Disorder Strategic Action Plan 2018-2028 (the Plan) ‘to provide a clear pathway of priorities and opportunities to improve the prevention, diagnosis, support and management of FASD in Australia’ (2018, p.3).</w:t>
                      </w:r>
                    </w:p>
                    <w:p w:rsidR="00C3579C" w:rsidRPr="006C430E" w:rsidRDefault="00C3579C" w:rsidP="001171FE">
                      <w:pPr>
                        <w:pStyle w:val="Body"/>
                        <w:rPr>
                          <w:color w:val="auto"/>
                        </w:rPr>
                      </w:pPr>
                    </w:p>
                    <w:p w:rsidR="00C3579C" w:rsidRPr="006C430E" w:rsidRDefault="00C3579C" w:rsidP="001171FE">
                      <w:pPr>
                        <w:pStyle w:val="Body"/>
                        <w:rPr>
                          <w:color w:val="auto"/>
                        </w:rPr>
                      </w:pPr>
                      <w:r w:rsidRPr="006C430E">
                        <w:rPr>
                          <w:color w:val="auto"/>
                        </w:rPr>
                        <w:t xml:space="preserve">‘The three key aims of the Plan are to: </w:t>
                      </w:r>
                    </w:p>
                    <w:p w:rsidR="00C3579C" w:rsidRPr="006C430E" w:rsidRDefault="00C3579C" w:rsidP="001171FE">
                      <w:pPr>
                        <w:pStyle w:val="Bullet-Level1"/>
                        <w:rPr>
                          <w:color w:val="auto"/>
                        </w:rPr>
                      </w:pPr>
                      <w:r w:rsidRPr="006C430E">
                        <w:rPr>
                          <w:color w:val="auto"/>
                        </w:rPr>
                        <w:t>reduce prevalence of FASD</w:t>
                      </w:r>
                    </w:p>
                    <w:p w:rsidR="00C3579C" w:rsidRPr="006C430E" w:rsidRDefault="00C3579C" w:rsidP="001171FE">
                      <w:pPr>
                        <w:pStyle w:val="Bullet-Level1"/>
                        <w:rPr>
                          <w:color w:val="auto"/>
                        </w:rPr>
                      </w:pPr>
                      <w:r w:rsidRPr="006C430E">
                        <w:rPr>
                          <w:color w:val="auto"/>
                        </w:rPr>
                        <w:t>reduce the associated impact of FASD</w:t>
                      </w:r>
                    </w:p>
                    <w:p w:rsidR="00C3579C" w:rsidRPr="006C430E" w:rsidRDefault="00C3579C" w:rsidP="001171FE">
                      <w:pPr>
                        <w:pStyle w:val="Bullet-Level1"/>
                        <w:rPr>
                          <w:color w:val="auto"/>
                        </w:rPr>
                      </w:pPr>
                      <w:r w:rsidRPr="006C430E">
                        <w:rPr>
                          <w:color w:val="auto"/>
                        </w:rPr>
                        <w:t>improve the quality of life for people living with FASD.</w:t>
                      </w:r>
                    </w:p>
                    <w:p w:rsidR="00C3579C" w:rsidRPr="006C430E" w:rsidRDefault="00C3579C" w:rsidP="001171FE">
                      <w:pPr>
                        <w:pStyle w:val="Body"/>
                        <w:rPr>
                          <w:color w:val="auto"/>
                        </w:rPr>
                      </w:pPr>
                    </w:p>
                    <w:p w:rsidR="00C3579C" w:rsidRPr="006C430E" w:rsidRDefault="00C3579C" w:rsidP="001171FE">
                      <w:pPr>
                        <w:pStyle w:val="Body"/>
                        <w:rPr>
                          <w:color w:val="auto"/>
                        </w:rPr>
                      </w:pPr>
                      <w:r w:rsidRPr="006C430E">
                        <w:rPr>
                          <w:color w:val="auto"/>
                        </w:rPr>
                        <w:t xml:space="preserve">National priorities: </w:t>
                      </w:r>
                    </w:p>
                    <w:p w:rsidR="00C3579C" w:rsidRPr="006C430E" w:rsidRDefault="00C3579C" w:rsidP="001171FE">
                      <w:pPr>
                        <w:pStyle w:val="Bullet-Level1"/>
                        <w:rPr>
                          <w:color w:val="auto"/>
                        </w:rPr>
                      </w:pPr>
                      <w:r w:rsidRPr="006C430E">
                        <w:rPr>
                          <w:color w:val="auto"/>
                        </w:rPr>
                        <w:t xml:space="preserve">Prevention </w:t>
                      </w:r>
                    </w:p>
                    <w:p w:rsidR="00C3579C" w:rsidRPr="006C430E" w:rsidRDefault="00C3579C" w:rsidP="001171FE">
                      <w:pPr>
                        <w:pStyle w:val="Bullet-Level1"/>
                        <w:rPr>
                          <w:color w:val="auto"/>
                        </w:rPr>
                      </w:pPr>
                      <w:r w:rsidRPr="006C430E">
                        <w:rPr>
                          <w:color w:val="auto"/>
                        </w:rPr>
                        <w:t xml:space="preserve">Screening and diagnosis </w:t>
                      </w:r>
                    </w:p>
                    <w:p w:rsidR="00C3579C" w:rsidRPr="006C430E" w:rsidRDefault="00C3579C" w:rsidP="001171FE">
                      <w:pPr>
                        <w:pStyle w:val="Bullet-Level1"/>
                        <w:rPr>
                          <w:color w:val="auto"/>
                        </w:rPr>
                      </w:pPr>
                      <w:r w:rsidRPr="006C430E">
                        <w:rPr>
                          <w:color w:val="auto"/>
                        </w:rPr>
                        <w:t xml:space="preserve">Support and management </w:t>
                      </w:r>
                    </w:p>
                    <w:p w:rsidR="00C3579C" w:rsidRPr="006C430E" w:rsidRDefault="00C3579C" w:rsidP="001171FE">
                      <w:pPr>
                        <w:pStyle w:val="Bullet-Level1"/>
                        <w:rPr>
                          <w:color w:val="auto"/>
                        </w:rPr>
                      </w:pPr>
                      <w:r w:rsidRPr="006C430E">
                        <w:rPr>
                          <w:color w:val="auto"/>
                        </w:rPr>
                        <w:t>Priority groups and populations at increased risk</w:t>
                      </w:r>
                    </w:p>
                    <w:p w:rsidR="00C3579C" w:rsidRPr="006C430E" w:rsidRDefault="00C3579C" w:rsidP="001171FE">
                      <w:pPr>
                        <w:pStyle w:val="Body"/>
                        <w:ind w:left="62"/>
                        <w:rPr>
                          <w:color w:val="auto"/>
                        </w:rPr>
                      </w:pPr>
                    </w:p>
                    <w:p w:rsidR="00C3579C" w:rsidRPr="006C430E" w:rsidRDefault="00C3579C" w:rsidP="001171FE">
                      <w:pPr>
                        <w:pStyle w:val="Body"/>
                        <w:rPr>
                          <w:color w:val="auto"/>
                        </w:rPr>
                      </w:pPr>
                      <w:r w:rsidRPr="006C430E">
                        <w:rPr>
                          <w:color w:val="auto"/>
                        </w:rPr>
                        <w:t xml:space="preserve">Enablers: </w:t>
                      </w:r>
                    </w:p>
                    <w:p w:rsidR="00C3579C" w:rsidRPr="006C430E" w:rsidRDefault="00C3579C" w:rsidP="001171FE">
                      <w:pPr>
                        <w:pStyle w:val="Bullet-Level1"/>
                        <w:rPr>
                          <w:color w:val="auto"/>
                        </w:rPr>
                      </w:pPr>
                      <w:r w:rsidRPr="006C430E">
                        <w:rPr>
                          <w:color w:val="auto"/>
                        </w:rPr>
                        <w:t xml:space="preserve">Appropriate recognition of FASD as a disability </w:t>
                      </w:r>
                    </w:p>
                    <w:p w:rsidR="00C3579C" w:rsidRPr="006C430E" w:rsidRDefault="00C3579C" w:rsidP="001171FE">
                      <w:pPr>
                        <w:pStyle w:val="Bullet-Level1"/>
                        <w:rPr>
                          <w:color w:val="auto"/>
                        </w:rPr>
                      </w:pPr>
                      <w:r w:rsidRPr="006C430E">
                        <w:rPr>
                          <w:color w:val="auto"/>
                        </w:rPr>
                        <w:t xml:space="preserve">Eliminate stigma </w:t>
                      </w:r>
                    </w:p>
                    <w:p w:rsidR="00C3579C" w:rsidRPr="006C430E" w:rsidRDefault="00C3579C" w:rsidP="001171FE">
                      <w:pPr>
                        <w:pStyle w:val="Bullet-Level1"/>
                        <w:rPr>
                          <w:color w:val="auto"/>
                        </w:rPr>
                      </w:pPr>
                      <w:r w:rsidRPr="006C430E">
                        <w:rPr>
                          <w:color w:val="auto"/>
                        </w:rPr>
                        <w:t xml:space="preserve">Education and training </w:t>
                      </w:r>
                    </w:p>
                    <w:p w:rsidR="00C3579C" w:rsidRPr="006C430E" w:rsidRDefault="00C3579C" w:rsidP="001171FE">
                      <w:pPr>
                        <w:pStyle w:val="Bullet-Level1"/>
                        <w:rPr>
                          <w:color w:val="auto"/>
                        </w:rPr>
                      </w:pPr>
                      <w:r w:rsidRPr="006C430E">
                        <w:rPr>
                          <w:color w:val="auto"/>
                        </w:rPr>
                        <w:t>Policy coordination</w:t>
                      </w:r>
                    </w:p>
                    <w:p w:rsidR="00C3579C" w:rsidRPr="006C430E" w:rsidRDefault="00C3579C" w:rsidP="001171FE">
                      <w:pPr>
                        <w:pStyle w:val="Bullet-Level1"/>
                        <w:rPr>
                          <w:color w:val="auto"/>
                        </w:rPr>
                      </w:pPr>
                      <w:r w:rsidRPr="006C430E">
                        <w:rPr>
                          <w:color w:val="auto"/>
                        </w:rPr>
                        <w:t>Research and evaluation.’ (2018, p.4).</w:t>
                      </w:r>
                    </w:p>
                    <w:p w:rsidR="00C3579C" w:rsidRDefault="00C3579C" w:rsidP="001171FE">
                      <w:pPr>
                        <w:pStyle w:val="Bullet-Level1"/>
                        <w:numPr>
                          <w:ilvl w:val="0"/>
                          <w:numId w:val="0"/>
                        </w:numPr>
                        <w:ind w:left="454" w:hanging="454"/>
                      </w:pPr>
                    </w:p>
                    <w:p w:rsidR="00C3579C" w:rsidRPr="00F73F98" w:rsidRDefault="00C3579C" w:rsidP="00D42874">
                      <w:pPr>
                        <w:pStyle w:val="Body"/>
                        <w:rPr>
                          <w:b/>
                          <w:color w:val="auto"/>
                        </w:rPr>
                      </w:pPr>
                      <w:r>
                        <w:rPr>
                          <w:b/>
                          <w:color w:val="auto"/>
                        </w:rPr>
                        <w:t>In summary:</w:t>
                      </w:r>
                    </w:p>
                    <w:p w:rsidR="00C3579C" w:rsidRDefault="00C3579C" w:rsidP="00D42874">
                      <w:pPr>
                        <w:pStyle w:val="Bullet-Level1"/>
                      </w:pPr>
                      <w:r w:rsidRPr="006C430E">
                        <w:t xml:space="preserve">In Western Australia, FASD is a shared priority across Government agencies. </w:t>
                      </w:r>
                    </w:p>
                    <w:p w:rsidR="00C3579C" w:rsidRPr="00F73F98" w:rsidRDefault="00C3579C" w:rsidP="00D42874">
                      <w:pPr>
                        <w:pStyle w:val="Bullet-Level1"/>
                      </w:pPr>
                      <w:r>
                        <w:rPr>
                          <w:color w:val="auto"/>
                        </w:rPr>
                        <w:t>T</w:t>
                      </w:r>
                      <w:r w:rsidRPr="00F73F98">
                        <w:rPr>
                          <w:color w:val="auto"/>
                        </w:rPr>
                        <w:t xml:space="preserve">he National </w:t>
                      </w:r>
                      <w:proofErr w:type="spellStart"/>
                      <w:r w:rsidRPr="00F73F98">
                        <w:rPr>
                          <w:color w:val="auto"/>
                        </w:rPr>
                        <w:t>Fetal</w:t>
                      </w:r>
                      <w:proofErr w:type="spellEnd"/>
                      <w:r w:rsidRPr="00F73F98">
                        <w:rPr>
                          <w:color w:val="auto"/>
                        </w:rPr>
                        <w:t xml:space="preserve"> Alcohol Spectrum Disorder Strategic Acti</w:t>
                      </w:r>
                      <w:r>
                        <w:rPr>
                          <w:color w:val="auto"/>
                        </w:rPr>
                        <w:t>on Plan 2018-2028 outlines</w:t>
                      </w:r>
                      <w:r w:rsidRPr="00F73F98">
                        <w:rPr>
                          <w:color w:val="auto"/>
                        </w:rPr>
                        <w:t xml:space="preserve"> priorities </w:t>
                      </w:r>
                      <w:r>
                        <w:rPr>
                          <w:color w:val="auto"/>
                        </w:rPr>
                        <w:t>for</w:t>
                      </w:r>
                      <w:r w:rsidRPr="00F73F98">
                        <w:rPr>
                          <w:color w:val="auto"/>
                        </w:rPr>
                        <w:t xml:space="preserve"> the prevention, diagnosis, support and management o</w:t>
                      </w:r>
                      <w:r>
                        <w:rPr>
                          <w:color w:val="auto"/>
                        </w:rPr>
                        <w:t>f FASD in Australia</w:t>
                      </w:r>
                      <w:r w:rsidRPr="00F73F98">
                        <w:rPr>
                          <w:color w:val="auto"/>
                        </w:rPr>
                        <w:t>.</w:t>
                      </w:r>
                    </w:p>
                    <w:p w:rsidR="00C3579C" w:rsidRPr="002F3DD1" w:rsidRDefault="00C3579C" w:rsidP="001171FE">
                      <w:pPr>
                        <w:pStyle w:val="Bullet-Level1"/>
                        <w:numPr>
                          <w:ilvl w:val="0"/>
                          <w:numId w:val="0"/>
                        </w:numPr>
                        <w:ind w:left="454" w:hanging="454"/>
                      </w:pPr>
                    </w:p>
                  </w:txbxContent>
                </v:textbox>
                <w10:anchorlock/>
              </v:rect>
            </w:pict>
          </mc:Fallback>
        </mc:AlternateContent>
      </w:r>
    </w:p>
    <w:p w:rsidR="00174F25" w:rsidRDefault="00174F25" w:rsidP="00053528"/>
    <w:p w:rsidR="00CC281C" w:rsidRDefault="00CC281C">
      <w:pPr>
        <w:spacing w:after="200" w:line="276" w:lineRule="auto"/>
        <w:rPr>
          <w:rFonts w:eastAsia="Times New Roman" w:cs="Arial"/>
          <w:b/>
          <w:color w:val="45064A"/>
          <w:sz w:val="28"/>
          <w:lang w:val="en-GB" w:eastAsia="en-AU"/>
        </w:rPr>
      </w:pPr>
      <w:r>
        <w:rPr>
          <w:color w:val="45064A"/>
        </w:rPr>
        <w:br w:type="page"/>
      </w:r>
    </w:p>
    <w:p w:rsidR="00174F25" w:rsidRPr="00C5143A" w:rsidRDefault="00174F25" w:rsidP="00174F25">
      <w:pPr>
        <w:pStyle w:val="Heading3"/>
        <w:rPr>
          <w:color w:val="00688D" w:themeColor="text1" w:themeTint="E6"/>
        </w:rPr>
      </w:pPr>
      <w:r w:rsidRPr="00C5143A">
        <w:rPr>
          <w:color w:val="00688D" w:themeColor="text1" w:themeTint="E6"/>
        </w:rPr>
        <w:lastRenderedPageBreak/>
        <w:t xml:space="preserve">Slide </w:t>
      </w:r>
      <w:r w:rsidR="00376481">
        <w:rPr>
          <w:color w:val="00688D" w:themeColor="text1" w:themeTint="E6"/>
        </w:rPr>
        <w:t>12</w:t>
      </w:r>
    </w:p>
    <w:p w:rsidR="00174F25" w:rsidRDefault="001171FE" w:rsidP="00053528">
      <w:r>
        <w:rPr>
          <w:noProof/>
          <w:lang w:eastAsia="en-AU"/>
        </w:rPr>
        <mc:AlternateContent>
          <mc:Choice Requires="wps">
            <w:drawing>
              <wp:inline distT="0" distB="0" distL="0" distR="0" wp14:anchorId="5BC7EF22" wp14:editId="202DC57F">
                <wp:extent cx="6418053" cy="4762500"/>
                <wp:effectExtent l="38100" t="38100" r="135255" b="133350"/>
                <wp:docPr id="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762500"/>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AF4C72" w:rsidRDefault="00C3579C" w:rsidP="001171FE">
                            <w:pPr>
                              <w:pStyle w:val="Heading4"/>
                            </w:pPr>
                            <w:r>
                              <w:t>A strength based approach</w:t>
                            </w:r>
                          </w:p>
                          <w:p w:rsidR="00C3579C" w:rsidRDefault="00C3579C" w:rsidP="001171FE">
                            <w:pPr>
                              <w:autoSpaceDE w:val="0"/>
                              <w:autoSpaceDN w:val="0"/>
                              <w:adjustRightInd w:val="0"/>
                              <w:spacing w:line="240" w:lineRule="auto"/>
                              <w:rPr>
                                <w:rFonts w:cs="Arial"/>
                              </w:rPr>
                            </w:pPr>
                          </w:p>
                          <w:p w:rsidR="00C3579C" w:rsidRDefault="00C3579C" w:rsidP="0083798A">
                            <w:pPr>
                              <w:pStyle w:val="Body"/>
                            </w:pPr>
                            <w:r w:rsidRPr="00A4622A">
                              <w:t xml:space="preserve">Associate Professor </w:t>
                            </w:r>
                            <w:proofErr w:type="spellStart"/>
                            <w:r w:rsidRPr="00A4622A">
                              <w:t>Mutch</w:t>
                            </w:r>
                            <w:proofErr w:type="spellEnd"/>
                            <w:r>
                              <w:t xml:space="preserve"> states, ‘c</w:t>
                            </w:r>
                            <w:r w:rsidRPr="00A4622A">
                              <w:t>hildren and young people engaged in juvenile justice services have most often experienced early sch</w:t>
                            </w:r>
                            <w:r>
                              <w:t>ool failure and disengagement,’ (Liotta, M. 2018)</w:t>
                            </w:r>
                            <w:r w:rsidRPr="00A4622A">
                              <w:t>.</w:t>
                            </w:r>
                          </w:p>
                          <w:p w:rsidR="00C3579C" w:rsidRDefault="00C3579C" w:rsidP="0083798A">
                            <w:pPr>
                              <w:pStyle w:val="Body"/>
                            </w:pPr>
                          </w:p>
                          <w:p w:rsidR="00C3579C" w:rsidRDefault="00C3579C" w:rsidP="0083798A">
                            <w:pPr>
                              <w:autoSpaceDE w:val="0"/>
                              <w:autoSpaceDN w:val="0"/>
                              <w:adjustRightInd w:val="0"/>
                              <w:spacing w:line="240" w:lineRule="auto"/>
                              <w:rPr>
                                <w:rFonts w:cs="Arial"/>
                              </w:rPr>
                            </w:pPr>
                            <w:proofErr w:type="spellStart"/>
                            <w:r w:rsidRPr="00DA0AB5">
                              <w:rPr>
                                <w:rFonts w:cs="Arial"/>
                                <w:i/>
                              </w:rPr>
                              <w:t>Fetal</w:t>
                            </w:r>
                            <w:proofErr w:type="spellEnd"/>
                            <w:r w:rsidRPr="00DA0AB5">
                              <w:rPr>
                                <w:rFonts w:cs="Arial"/>
                                <w:i/>
                              </w:rPr>
                              <w:t xml:space="preserve"> alcohol spectrum disorder and youth justice: a prevalence study among young people sentenced to detention in Western Australia</w:t>
                            </w:r>
                            <w:r>
                              <w:rPr>
                                <w:rFonts w:cs="Arial"/>
                              </w:rPr>
                              <w:t xml:space="preserve"> states, ‘</w:t>
                            </w:r>
                            <w:r w:rsidRPr="00EB7FB8">
                              <w:rPr>
                                <w:rFonts w:cs="Arial"/>
                              </w:rPr>
                              <w:t>Australia has the highest known prevalence rate of FASD in a juvenile detention environment in the world.</w:t>
                            </w:r>
                            <w:r>
                              <w:rPr>
                                <w:rFonts w:cs="Arial"/>
                              </w:rPr>
                              <w:t xml:space="preserve"> </w:t>
                            </w:r>
                            <w:r w:rsidRPr="00EB7FB8">
                              <w:rPr>
                                <w:rFonts w:cs="Arial"/>
                              </w:rPr>
                              <w:t>A recent study on the prevalence of FASD within the juvenile justice system found that 36% of 10-18 year olds in Banksia Hill Detention Centre (WA) were</w:t>
                            </w:r>
                            <w:r>
                              <w:rPr>
                                <w:rFonts w:cs="Arial"/>
                              </w:rPr>
                              <w:t xml:space="preserve"> diagnosed with FASD.’ (</w:t>
                            </w:r>
                            <w:r>
                              <w:rPr>
                                <w:lang w:val="en"/>
                              </w:rPr>
                              <w:t>Bower, C. et al, 2018).</w:t>
                            </w:r>
                          </w:p>
                          <w:p w:rsidR="00C3579C" w:rsidRDefault="00C3579C" w:rsidP="0083798A">
                            <w:pPr>
                              <w:autoSpaceDE w:val="0"/>
                              <w:autoSpaceDN w:val="0"/>
                              <w:adjustRightInd w:val="0"/>
                              <w:spacing w:line="240" w:lineRule="auto"/>
                              <w:rPr>
                                <w:rFonts w:cs="Arial"/>
                              </w:rPr>
                            </w:pPr>
                          </w:p>
                          <w:p w:rsidR="00C3579C" w:rsidRDefault="00C3579C" w:rsidP="0083798A">
                            <w:pPr>
                              <w:autoSpaceDE w:val="0"/>
                              <w:autoSpaceDN w:val="0"/>
                              <w:adjustRightInd w:val="0"/>
                              <w:spacing w:line="240" w:lineRule="auto"/>
                              <w:rPr>
                                <w:rFonts w:cs="Arial"/>
                              </w:rPr>
                            </w:pPr>
                            <w:r>
                              <w:rPr>
                                <w:rFonts w:cs="Arial"/>
                              </w:rPr>
                              <w:t>These quotes demonstrate the importance of providing</w:t>
                            </w:r>
                            <w:r w:rsidRPr="00EB170A">
                              <w:rPr>
                                <w:rFonts w:cs="Arial"/>
                              </w:rPr>
                              <w:t xml:space="preserve"> opportunities for students to attend </w:t>
                            </w:r>
                            <w:r>
                              <w:rPr>
                                <w:rFonts w:cs="Arial"/>
                              </w:rPr>
                              <w:t xml:space="preserve">to, </w:t>
                            </w:r>
                            <w:r w:rsidRPr="00EB170A">
                              <w:rPr>
                                <w:rFonts w:cs="Arial"/>
                              </w:rPr>
                              <w:t>and access the curriculum through a supportive</w:t>
                            </w:r>
                            <w:r>
                              <w:rPr>
                                <w:rFonts w:cs="Arial"/>
                              </w:rPr>
                              <w:t>,</w:t>
                            </w:r>
                            <w:r w:rsidRPr="00EB170A">
                              <w:rPr>
                                <w:rFonts w:cs="Arial"/>
                              </w:rPr>
                              <w:t xml:space="preserve"> strength based approach.</w:t>
                            </w:r>
                            <w:r>
                              <w:rPr>
                                <w:rFonts w:cs="Arial"/>
                              </w:rPr>
                              <w:t xml:space="preserve"> </w:t>
                            </w:r>
                            <w:r w:rsidRPr="00234617">
                              <w:rPr>
                                <w:rFonts w:cs="Arial"/>
                              </w:rPr>
                              <w:t xml:space="preserve">Knowing your students’ strengths and areas </w:t>
                            </w:r>
                            <w:r>
                              <w:rPr>
                                <w:rFonts w:cs="Arial"/>
                              </w:rPr>
                              <w:t>requiring improvement</w:t>
                            </w:r>
                            <w:r w:rsidRPr="00234617">
                              <w:rPr>
                                <w:rFonts w:cs="Arial"/>
                              </w:rPr>
                              <w:t xml:space="preserve"> is essential</w:t>
                            </w:r>
                            <w:r>
                              <w:rPr>
                                <w:rFonts w:cs="Arial"/>
                              </w:rPr>
                              <w:t xml:space="preserve"> in providing quality education. </w:t>
                            </w:r>
                          </w:p>
                          <w:p w:rsidR="00C3579C" w:rsidRDefault="00C3579C" w:rsidP="001171FE">
                            <w:pPr>
                              <w:rPr>
                                <w:rFonts w:cs="Arial"/>
                              </w:rPr>
                            </w:pPr>
                          </w:p>
                          <w:p w:rsidR="00C3579C" w:rsidRPr="00234617" w:rsidRDefault="00C3579C" w:rsidP="001171FE">
                            <w:pPr>
                              <w:rPr>
                                <w:rFonts w:cs="Arial"/>
                              </w:rPr>
                            </w:pPr>
                            <w:r>
                              <w:rPr>
                                <w:rFonts w:cs="Arial"/>
                              </w:rPr>
                              <w:t>‘</w:t>
                            </w:r>
                            <w:r w:rsidRPr="00234617">
                              <w:rPr>
                                <w:rFonts w:cs="Arial"/>
                              </w:rPr>
                              <w:t xml:space="preserve">It is important to recognise that the effects of FASD vary in range and severity of each individual. As a result, no two children with FASD learn and function in the same way. The teacher’s knowledge and experience, guidance and encouragement are </w:t>
                            </w:r>
                            <w:r>
                              <w:rPr>
                                <w:rFonts w:cs="Arial"/>
                              </w:rPr>
                              <w:t>vital to the child’s learning.’ (</w:t>
                            </w:r>
                            <w:r w:rsidRPr="00D8377B">
                              <w:rPr>
                                <w:rFonts w:cs="Arial"/>
                                <w:i/>
                                <w:iCs/>
                              </w:rPr>
                              <w:t xml:space="preserve">What Educators Need to Know about FASD, Working Together to Educate Children in Manitoba with </w:t>
                            </w:r>
                            <w:proofErr w:type="spellStart"/>
                            <w:r w:rsidRPr="00D8377B">
                              <w:rPr>
                                <w:rFonts w:cs="Arial"/>
                                <w:i/>
                                <w:iCs/>
                              </w:rPr>
                              <w:t>Fetal</w:t>
                            </w:r>
                            <w:proofErr w:type="spellEnd"/>
                            <w:r w:rsidRPr="00D8377B">
                              <w:rPr>
                                <w:rFonts w:cs="Arial"/>
                                <w:i/>
                                <w:iCs/>
                              </w:rPr>
                              <w:t xml:space="preserve"> Alcohol Spectrum Disorder</w:t>
                            </w:r>
                            <w:r>
                              <w:rPr>
                                <w:rFonts w:cs="Arial"/>
                                <w:iCs/>
                              </w:rPr>
                              <w:t xml:space="preserve"> (</w:t>
                            </w:r>
                            <w:r>
                              <w:rPr>
                                <w:rFonts w:cs="Arial"/>
                              </w:rPr>
                              <w:t>2018 p.1) Healthy Child Manitoba)</w:t>
                            </w:r>
                            <w:r w:rsidRPr="00DD162B">
                              <w:rPr>
                                <w:rFonts w:cs="Arial"/>
                              </w:rPr>
                              <w:t>.</w:t>
                            </w:r>
                          </w:p>
                          <w:p w:rsidR="00C3579C" w:rsidRDefault="00C3579C" w:rsidP="001171FE">
                            <w:pPr>
                              <w:pStyle w:val="Bullet-Level1"/>
                              <w:numPr>
                                <w:ilvl w:val="0"/>
                                <w:numId w:val="0"/>
                              </w:numPr>
                              <w:ind w:left="454" w:hanging="454"/>
                              <w:rPr>
                                <w:b/>
                                <w:lang w:val="en-AU"/>
                              </w:rPr>
                            </w:pPr>
                          </w:p>
                          <w:p w:rsidR="00C3579C" w:rsidRDefault="00C3579C" w:rsidP="00D42874">
                            <w:pPr>
                              <w:pStyle w:val="Bullet-Level1"/>
                              <w:numPr>
                                <w:ilvl w:val="0"/>
                                <w:numId w:val="0"/>
                              </w:numPr>
                              <w:ind w:left="454" w:hanging="454"/>
                              <w:rPr>
                                <w:b/>
                                <w:lang w:val="en-AU"/>
                              </w:rPr>
                            </w:pPr>
                            <w:r>
                              <w:rPr>
                                <w:b/>
                                <w:lang w:val="en-AU"/>
                              </w:rPr>
                              <w:t>In summary:</w:t>
                            </w:r>
                          </w:p>
                          <w:p w:rsidR="00C3579C" w:rsidRPr="00F73F98" w:rsidRDefault="00C3579C" w:rsidP="00D42874">
                            <w:pPr>
                              <w:pStyle w:val="Bullet-Level1"/>
                            </w:pPr>
                            <w:r w:rsidRPr="00F73F98">
                              <w:t>Knowing your students’ strengths and areas requiring improvement is essential in providing quality</w:t>
                            </w:r>
                            <w:r>
                              <w:t>,</w:t>
                            </w:r>
                            <w:r w:rsidRPr="00F73F98">
                              <w:t xml:space="preserve"> </w:t>
                            </w:r>
                            <w:r>
                              <w:t xml:space="preserve">engaging </w:t>
                            </w:r>
                            <w:r w:rsidRPr="00F73F98">
                              <w:t xml:space="preserve">education. </w:t>
                            </w:r>
                          </w:p>
                          <w:p w:rsidR="00C3579C" w:rsidRDefault="00C3579C" w:rsidP="00D42874">
                            <w:pPr>
                              <w:pStyle w:val="Bullet-Level1"/>
                            </w:pPr>
                            <w:r>
                              <w:t>We must provide</w:t>
                            </w:r>
                            <w:r w:rsidRPr="00EB170A">
                              <w:t xml:space="preserve"> opportunities for students to </w:t>
                            </w:r>
                            <w:r>
                              <w:t>access the curriculum</w:t>
                            </w:r>
                            <w:r w:rsidRPr="00EB170A">
                              <w:t xml:space="preserve"> </w:t>
                            </w:r>
                            <w:r>
                              <w:t xml:space="preserve">and </w:t>
                            </w:r>
                            <w:r w:rsidRPr="00A4622A">
                              <w:t>experience</w:t>
                            </w:r>
                            <w:r>
                              <w:t xml:space="preserve"> success </w:t>
                            </w:r>
                            <w:r>
                              <w:br/>
                              <w:t>at</w:t>
                            </w:r>
                            <w:r w:rsidRPr="00A4622A">
                              <w:t xml:space="preserve"> sch</w:t>
                            </w:r>
                            <w:r>
                              <w:t>ool.</w:t>
                            </w:r>
                          </w:p>
                          <w:p w:rsidR="00C3579C" w:rsidRPr="00F51324" w:rsidRDefault="00C3579C" w:rsidP="001171FE">
                            <w:pPr>
                              <w:pStyle w:val="Bullet-Level1"/>
                              <w:numPr>
                                <w:ilvl w:val="0"/>
                                <w:numId w:val="0"/>
                              </w:numPr>
                              <w:ind w:left="454" w:hanging="454"/>
                              <w:rPr>
                                <w:b/>
                                <w:lang w:val="en-AU"/>
                              </w:rPr>
                            </w:pPr>
                          </w:p>
                        </w:txbxContent>
                      </wps:txbx>
                      <wps:bodyPr rot="0" vert="horz" wrap="square" lIns="180000" tIns="144000" rIns="180000" bIns="144000" anchor="t" anchorCtr="0">
                        <a:noAutofit/>
                      </wps:bodyPr>
                    </wps:wsp>
                  </a:graphicData>
                </a:graphic>
              </wp:inline>
            </w:drawing>
          </mc:Choice>
          <mc:Fallback>
            <w:pict>
              <v:rect w14:anchorId="5BC7EF22" id="_x0000_s1037" style="width:505.35pt;height:3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" fillcolor="white [3212]" strokecolor="#d8d8d8 [2732]" strokeweight="1.5pt">
                <v:stroke endcap="round"/>
                <v:shadow on="t" type="perspective" color="black" opacity="10485f" origin="-.5,-.5" offset=".74836mm,.74836mm" matrix="65864f,,,65864f"/>
                <v:textbox inset="5mm,4mm,5mm,4mm">
                  <w:txbxContent>
                    <w:p w:rsidR="00C3579C" w:rsidRPr="00AF4C72" w:rsidRDefault="00C3579C" w:rsidP="001171FE">
                      <w:pPr>
                        <w:pStyle w:val="Heading4"/>
                      </w:pPr>
                      <w:r>
                        <w:t>A strength based approach</w:t>
                      </w:r>
                    </w:p>
                    <w:p w:rsidR="00C3579C" w:rsidRDefault="00C3579C" w:rsidP="001171FE">
                      <w:pPr>
                        <w:autoSpaceDE w:val="0"/>
                        <w:autoSpaceDN w:val="0"/>
                        <w:adjustRightInd w:val="0"/>
                        <w:spacing w:line="240" w:lineRule="auto"/>
                        <w:rPr>
                          <w:rFonts w:cs="Arial"/>
                        </w:rPr>
                      </w:pPr>
                    </w:p>
                    <w:p w:rsidR="00C3579C" w:rsidRDefault="00C3579C" w:rsidP="0083798A">
                      <w:pPr>
                        <w:pStyle w:val="Body"/>
                      </w:pPr>
                      <w:r w:rsidRPr="00A4622A">
                        <w:t xml:space="preserve">Associate Professor </w:t>
                      </w:r>
                      <w:proofErr w:type="spellStart"/>
                      <w:r w:rsidRPr="00A4622A">
                        <w:t>Mutch</w:t>
                      </w:r>
                      <w:proofErr w:type="spellEnd"/>
                      <w:r>
                        <w:t xml:space="preserve"> states, ‘c</w:t>
                      </w:r>
                      <w:r w:rsidRPr="00A4622A">
                        <w:t>hildren and young people engaged in juvenile justice services have most often experienced early sch</w:t>
                      </w:r>
                      <w:r>
                        <w:t>ool failure and disengagement,’ (Liotta, M. 2018)</w:t>
                      </w:r>
                      <w:r w:rsidRPr="00A4622A">
                        <w:t>.</w:t>
                      </w:r>
                    </w:p>
                    <w:p w:rsidR="00C3579C" w:rsidRDefault="00C3579C" w:rsidP="0083798A">
                      <w:pPr>
                        <w:pStyle w:val="Body"/>
                      </w:pPr>
                    </w:p>
                    <w:p w:rsidR="00C3579C" w:rsidRDefault="00C3579C" w:rsidP="0083798A">
                      <w:pPr>
                        <w:autoSpaceDE w:val="0"/>
                        <w:autoSpaceDN w:val="0"/>
                        <w:adjustRightInd w:val="0"/>
                        <w:spacing w:line="240" w:lineRule="auto"/>
                        <w:rPr>
                          <w:rFonts w:cs="Arial"/>
                        </w:rPr>
                      </w:pPr>
                      <w:proofErr w:type="spellStart"/>
                      <w:r w:rsidRPr="00DA0AB5">
                        <w:rPr>
                          <w:rFonts w:cs="Arial"/>
                          <w:i/>
                        </w:rPr>
                        <w:t>Fetal</w:t>
                      </w:r>
                      <w:proofErr w:type="spellEnd"/>
                      <w:r w:rsidRPr="00DA0AB5">
                        <w:rPr>
                          <w:rFonts w:cs="Arial"/>
                          <w:i/>
                        </w:rPr>
                        <w:t xml:space="preserve"> alcohol spectrum disorder and youth justice: a prevalence study among young people sentenced to detention in Western Australia</w:t>
                      </w:r>
                      <w:r>
                        <w:rPr>
                          <w:rFonts w:cs="Arial"/>
                        </w:rPr>
                        <w:t xml:space="preserve"> states, ‘</w:t>
                      </w:r>
                      <w:r w:rsidRPr="00EB7FB8">
                        <w:rPr>
                          <w:rFonts w:cs="Arial"/>
                        </w:rPr>
                        <w:t>Australia has the highest known prevalence rate of FASD in a juvenile detention environment in the world.</w:t>
                      </w:r>
                      <w:r>
                        <w:rPr>
                          <w:rFonts w:cs="Arial"/>
                        </w:rPr>
                        <w:t xml:space="preserve"> </w:t>
                      </w:r>
                      <w:r w:rsidRPr="00EB7FB8">
                        <w:rPr>
                          <w:rFonts w:cs="Arial"/>
                        </w:rPr>
                        <w:t>A recent study on the prevalence of FASD within the juvenile justice system found that 36% of 10-18 year olds in Banksia Hill Detention Centre (WA) were</w:t>
                      </w:r>
                      <w:r>
                        <w:rPr>
                          <w:rFonts w:cs="Arial"/>
                        </w:rPr>
                        <w:t xml:space="preserve"> diagnosed with FASD.’ (</w:t>
                      </w:r>
                      <w:r>
                        <w:rPr>
                          <w:lang w:val="en"/>
                        </w:rPr>
                        <w:t>Bower, C. et al, 2018).</w:t>
                      </w:r>
                    </w:p>
                    <w:p w:rsidR="00C3579C" w:rsidRDefault="00C3579C" w:rsidP="0083798A">
                      <w:pPr>
                        <w:autoSpaceDE w:val="0"/>
                        <w:autoSpaceDN w:val="0"/>
                        <w:adjustRightInd w:val="0"/>
                        <w:spacing w:line="240" w:lineRule="auto"/>
                        <w:rPr>
                          <w:rFonts w:cs="Arial"/>
                        </w:rPr>
                      </w:pPr>
                    </w:p>
                    <w:p w:rsidR="00C3579C" w:rsidRDefault="00C3579C" w:rsidP="0083798A">
                      <w:pPr>
                        <w:autoSpaceDE w:val="0"/>
                        <w:autoSpaceDN w:val="0"/>
                        <w:adjustRightInd w:val="0"/>
                        <w:spacing w:line="240" w:lineRule="auto"/>
                        <w:rPr>
                          <w:rFonts w:cs="Arial"/>
                        </w:rPr>
                      </w:pPr>
                      <w:r>
                        <w:rPr>
                          <w:rFonts w:cs="Arial"/>
                        </w:rPr>
                        <w:t>These quotes demonstrate the importance of providing</w:t>
                      </w:r>
                      <w:r w:rsidRPr="00EB170A">
                        <w:rPr>
                          <w:rFonts w:cs="Arial"/>
                        </w:rPr>
                        <w:t xml:space="preserve"> opportunities for students to attend </w:t>
                      </w:r>
                      <w:r>
                        <w:rPr>
                          <w:rFonts w:cs="Arial"/>
                        </w:rPr>
                        <w:t xml:space="preserve">to, </w:t>
                      </w:r>
                      <w:r w:rsidRPr="00EB170A">
                        <w:rPr>
                          <w:rFonts w:cs="Arial"/>
                        </w:rPr>
                        <w:t>and access the curriculum through a supportive</w:t>
                      </w:r>
                      <w:r>
                        <w:rPr>
                          <w:rFonts w:cs="Arial"/>
                        </w:rPr>
                        <w:t>,</w:t>
                      </w:r>
                      <w:r w:rsidRPr="00EB170A">
                        <w:rPr>
                          <w:rFonts w:cs="Arial"/>
                        </w:rPr>
                        <w:t xml:space="preserve"> strength based approach.</w:t>
                      </w:r>
                      <w:r>
                        <w:rPr>
                          <w:rFonts w:cs="Arial"/>
                        </w:rPr>
                        <w:t xml:space="preserve"> </w:t>
                      </w:r>
                      <w:r w:rsidRPr="00234617">
                        <w:rPr>
                          <w:rFonts w:cs="Arial"/>
                        </w:rPr>
                        <w:t xml:space="preserve">Knowing your students’ strengths and areas </w:t>
                      </w:r>
                      <w:r>
                        <w:rPr>
                          <w:rFonts w:cs="Arial"/>
                        </w:rPr>
                        <w:t>requiring improvement</w:t>
                      </w:r>
                      <w:r w:rsidRPr="00234617">
                        <w:rPr>
                          <w:rFonts w:cs="Arial"/>
                        </w:rPr>
                        <w:t xml:space="preserve"> is essential</w:t>
                      </w:r>
                      <w:r>
                        <w:rPr>
                          <w:rFonts w:cs="Arial"/>
                        </w:rPr>
                        <w:t xml:space="preserve"> in providing quality education. </w:t>
                      </w:r>
                    </w:p>
                    <w:p w:rsidR="00C3579C" w:rsidRDefault="00C3579C" w:rsidP="001171FE">
                      <w:pPr>
                        <w:rPr>
                          <w:rFonts w:cs="Arial"/>
                        </w:rPr>
                      </w:pPr>
                    </w:p>
                    <w:p w:rsidR="00C3579C" w:rsidRPr="00234617" w:rsidRDefault="00C3579C" w:rsidP="001171FE">
                      <w:pPr>
                        <w:rPr>
                          <w:rFonts w:cs="Arial"/>
                        </w:rPr>
                      </w:pPr>
                      <w:r>
                        <w:rPr>
                          <w:rFonts w:cs="Arial"/>
                        </w:rPr>
                        <w:t>‘</w:t>
                      </w:r>
                      <w:r w:rsidRPr="00234617">
                        <w:rPr>
                          <w:rFonts w:cs="Arial"/>
                        </w:rPr>
                        <w:t xml:space="preserve">It is important to recognise that the effects of FASD vary in range and severity of each individual. As a result, no two children with FASD learn and function in the same way. The teacher’s knowledge and experience, guidance and encouragement are </w:t>
                      </w:r>
                      <w:r>
                        <w:rPr>
                          <w:rFonts w:cs="Arial"/>
                        </w:rPr>
                        <w:t>vital to the child’s learning.’ (</w:t>
                      </w:r>
                      <w:r w:rsidRPr="00D8377B">
                        <w:rPr>
                          <w:rFonts w:cs="Arial"/>
                          <w:i/>
                          <w:iCs/>
                        </w:rPr>
                        <w:t xml:space="preserve">What Educators Need to Know about FASD, Working Together to Educate Children in Manitoba with </w:t>
                      </w:r>
                      <w:proofErr w:type="spellStart"/>
                      <w:r w:rsidRPr="00D8377B">
                        <w:rPr>
                          <w:rFonts w:cs="Arial"/>
                          <w:i/>
                          <w:iCs/>
                        </w:rPr>
                        <w:t>Fetal</w:t>
                      </w:r>
                      <w:proofErr w:type="spellEnd"/>
                      <w:r w:rsidRPr="00D8377B">
                        <w:rPr>
                          <w:rFonts w:cs="Arial"/>
                          <w:i/>
                          <w:iCs/>
                        </w:rPr>
                        <w:t xml:space="preserve"> Alcohol Spectrum Disorder</w:t>
                      </w:r>
                      <w:r>
                        <w:rPr>
                          <w:rFonts w:cs="Arial"/>
                          <w:iCs/>
                        </w:rPr>
                        <w:t xml:space="preserve"> (</w:t>
                      </w:r>
                      <w:r>
                        <w:rPr>
                          <w:rFonts w:cs="Arial"/>
                        </w:rPr>
                        <w:t>2018 p.1) Healthy Child Manitoba)</w:t>
                      </w:r>
                      <w:r w:rsidRPr="00DD162B">
                        <w:rPr>
                          <w:rFonts w:cs="Arial"/>
                        </w:rPr>
                        <w:t>.</w:t>
                      </w:r>
                    </w:p>
                    <w:p w:rsidR="00C3579C" w:rsidRDefault="00C3579C" w:rsidP="001171FE">
                      <w:pPr>
                        <w:pStyle w:val="Bullet-Level1"/>
                        <w:numPr>
                          <w:ilvl w:val="0"/>
                          <w:numId w:val="0"/>
                        </w:numPr>
                        <w:ind w:left="454" w:hanging="454"/>
                        <w:rPr>
                          <w:b/>
                          <w:lang w:val="en-AU"/>
                        </w:rPr>
                      </w:pPr>
                    </w:p>
                    <w:p w:rsidR="00C3579C" w:rsidRDefault="00C3579C" w:rsidP="00D42874">
                      <w:pPr>
                        <w:pStyle w:val="Bullet-Level1"/>
                        <w:numPr>
                          <w:ilvl w:val="0"/>
                          <w:numId w:val="0"/>
                        </w:numPr>
                        <w:ind w:left="454" w:hanging="454"/>
                        <w:rPr>
                          <w:b/>
                          <w:lang w:val="en-AU"/>
                        </w:rPr>
                      </w:pPr>
                      <w:r>
                        <w:rPr>
                          <w:b/>
                          <w:lang w:val="en-AU"/>
                        </w:rPr>
                        <w:t>In summary:</w:t>
                      </w:r>
                    </w:p>
                    <w:p w:rsidR="00C3579C" w:rsidRPr="00F73F98" w:rsidRDefault="00C3579C" w:rsidP="00D42874">
                      <w:pPr>
                        <w:pStyle w:val="Bullet-Level1"/>
                      </w:pPr>
                      <w:r w:rsidRPr="00F73F98">
                        <w:t>Knowing your students’ strengths and areas requiring improvement is essential in providing quality</w:t>
                      </w:r>
                      <w:r>
                        <w:t>,</w:t>
                      </w:r>
                      <w:r w:rsidRPr="00F73F98">
                        <w:t xml:space="preserve"> </w:t>
                      </w:r>
                      <w:r>
                        <w:t xml:space="preserve">engaging </w:t>
                      </w:r>
                      <w:r w:rsidRPr="00F73F98">
                        <w:t xml:space="preserve">education. </w:t>
                      </w:r>
                    </w:p>
                    <w:p w:rsidR="00C3579C" w:rsidRDefault="00C3579C" w:rsidP="00D42874">
                      <w:pPr>
                        <w:pStyle w:val="Bullet-Level1"/>
                      </w:pPr>
                      <w:r>
                        <w:t>We must provide</w:t>
                      </w:r>
                      <w:r w:rsidRPr="00EB170A">
                        <w:t xml:space="preserve"> opportunities for students to </w:t>
                      </w:r>
                      <w:r>
                        <w:t>access the curriculum</w:t>
                      </w:r>
                      <w:r w:rsidRPr="00EB170A">
                        <w:t xml:space="preserve"> </w:t>
                      </w:r>
                      <w:r>
                        <w:t xml:space="preserve">and </w:t>
                      </w:r>
                      <w:r w:rsidRPr="00A4622A">
                        <w:t>experience</w:t>
                      </w:r>
                      <w:r>
                        <w:t xml:space="preserve"> success </w:t>
                      </w:r>
                      <w:r>
                        <w:br/>
                        <w:t>at</w:t>
                      </w:r>
                      <w:r w:rsidRPr="00A4622A">
                        <w:t xml:space="preserve"> sch</w:t>
                      </w:r>
                      <w:r>
                        <w:t>ool.</w:t>
                      </w:r>
                    </w:p>
                    <w:p w:rsidR="00C3579C" w:rsidRPr="00F51324" w:rsidRDefault="00C3579C" w:rsidP="001171FE">
                      <w:pPr>
                        <w:pStyle w:val="Bullet-Level1"/>
                        <w:numPr>
                          <w:ilvl w:val="0"/>
                          <w:numId w:val="0"/>
                        </w:numPr>
                        <w:ind w:left="454" w:hanging="454"/>
                        <w:rPr>
                          <w:b/>
                          <w:lang w:val="en-AU"/>
                        </w:rPr>
                      </w:pPr>
                    </w:p>
                  </w:txbxContent>
                </v:textbox>
                <w10:anchorlock/>
              </v:rect>
            </w:pict>
          </mc:Fallback>
        </mc:AlternateContent>
      </w:r>
    </w:p>
    <w:p w:rsidR="006C08E5" w:rsidRPr="006C08E5" w:rsidRDefault="00D568E6" w:rsidP="006C08E5">
      <w:pPr>
        <w:pStyle w:val="Heading3"/>
        <w:rPr>
          <w:color w:val="00688D" w:themeColor="text1" w:themeTint="E6"/>
        </w:rPr>
      </w:pPr>
      <w:r>
        <w:rPr>
          <w:color w:val="00688D" w:themeColor="text1" w:themeTint="E6"/>
        </w:rPr>
        <w:t xml:space="preserve">Slide </w:t>
      </w:r>
      <w:r w:rsidR="00376481">
        <w:rPr>
          <w:color w:val="00688D" w:themeColor="text1" w:themeTint="E6"/>
        </w:rPr>
        <w:t>13</w:t>
      </w:r>
    </w:p>
    <w:p w:rsidR="006C08E5" w:rsidRDefault="006C08E5" w:rsidP="00053528"/>
    <w:p w:rsidR="006C08E5" w:rsidRDefault="006C08E5" w:rsidP="00053528">
      <w:r>
        <w:rPr>
          <w:noProof/>
          <w:lang w:eastAsia="en-AU"/>
        </w:rPr>
        <mc:AlternateContent>
          <mc:Choice Requires="wps">
            <w:drawing>
              <wp:inline distT="0" distB="0" distL="0" distR="0" wp14:anchorId="384AEFE5" wp14:editId="2DE1FAA9">
                <wp:extent cx="6418053" cy="2514600"/>
                <wp:effectExtent l="38100" t="38100" r="135255" b="114300"/>
                <wp:docPr id="68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2514600"/>
                        </a:xfrm>
                        <a:prstGeom prst="rect">
                          <a:avLst/>
                        </a:prstGeom>
                        <a:solidFill>
                          <a:schemeClr val="accent1">
                            <a:lumMod val="20000"/>
                            <a:lumOff val="80000"/>
                          </a:schemeClr>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F6AC7" w:rsidRDefault="00C3579C" w:rsidP="006C08E5">
                            <w:pPr>
                              <w:pStyle w:val="Body"/>
                              <w:rPr>
                                <w:b/>
                                <w:lang w:val="en-AU"/>
                              </w:rPr>
                            </w:pPr>
                            <w:r>
                              <w:rPr>
                                <w:b/>
                              </w:rPr>
                              <w:t xml:space="preserve">Activity: </w:t>
                            </w:r>
                            <w:r>
                              <w:rPr>
                                <w:b/>
                                <w:bCs/>
                                <w:lang w:val="en-AU"/>
                              </w:rPr>
                              <w:t>The impact of FASD</w:t>
                            </w:r>
                          </w:p>
                          <w:p w:rsidR="00C3579C" w:rsidRDefault="00C3579C" w:rsidP="006C08E5">
                            <w:pPr>
                              <w:pStyle w:val="Body"/>
                              <w:tabs>
                                <w:tab w:val="left" w:pos="567"/>
                              </w:tabs>
                            </w:pPr>
                          </w:p>
                          <w:p w:rsidR="00C3579C" w:rsidRDefault="00C3579C" w:rsidP="006C08E5">
                            <w:r>
                              <w:t>Write a list of the tasks you have completed today. In small groups, discuss the skills you used to complete these tasks.</w:t>
                            </w:r>
                          </w:p>
                          <w:p w:rsidR="00C3579C" w:rsidRDefault="00C3579C" w:rsidP="006C08E5">
                            <w:pPr>
                              <w:pStyle w:val="Body"/>
                            </w:pPr>
                          </w:p>
                          <w:p w:rsidR="00C3579C" w:rsidRDefault="00C3579C" w:rsidP="006C08E5">
                            <w:pPr>
                              <w:pStyle w:val="Body"/>
                            </w:pPr>
                            <w:r w:rsidRPr="001B1FFC">
                              <w:t>Allocate five minutes.</w:t>
                            </w:r>
                          </w:p>
                          <w:p w:rsidR="00C3579C" w:rsidRDefault="00C3579C" w:rsidP="006C08E5">
                            <w:pPr>
                              <w:pStyle w:val="Body"/>
                            </w:pPr>
                          </w:p>
                          <w:p w:rsidR="00C3579C" w:rsidRDefault="00C3579C" w:rsidP="006C08E5">
                            <w:pPr>
                              <w:pStyle w:val="Body"/>
                            </w:pPr>
                            <w:r>
                              <w:t>Consider how difficult it would have been to complete these tasks if you</w:t>
                            </w:r>
                            <w:r w:rsidRPr="00967AD1">
                              <w:t xml:space="preserve"> </w:t>
                            </w:r>
                            <w:r>
                              <w:t>were:</w:t>
                            </w:r>
                          </w:p>
                          <w:p w:rsidR="00C3579C" w:rsidRDefault="00C3579C" w:rsidP="00F77178">
                            <w:pPr>
                              <w:pStyle w:val="Body"/>
                              <w:numPr>
                                <w:ilvl w:val="0"/>
                                <w:numId w:val="20"/>
                              </w:numPr>
                            </w:pPr>
                            <w:r>
                              <w:t>intoxicated</w:t>
                            </w:r>
                          </w:p>
                          <w:p w:rsidR="00C3579C" w:rsidRDefault="00C3579C" w:rsidP="00F77178">
                            <w:pPr>
                              <w:pStyle w:val="Body"/>
                              <w:numPr>
                                <w:ilvl w:val="0"/>
                                <w:numId w:val="20"/>
                              </w:numPr>
                            </w:pPr>
                            <w:r>
                              <w:t>suffering from Alzheimer’s</w:t>
                            </w:r>
                          </w:p>
                          <w:p w:rsidR="00C3579C" w:rsidRPr="001B1FFC" w:rsidRDefault="00C3579C" w:rsidP="00F77178">
                            <w:pPr>
                              <w:pStyle w:val="Body"/>
                              <w:numPr>
                                <w:ilvl w:val="0"/>
                                <w:numId w:val="20"/>
                              </w:numPr>
                            </w:pPr>
                            <w:r>
                              <w:t xml:space="preserve">severely sleep deprived. </w:t>
                            </w:r>
                          </w:p>
                          <w:p w:rsidR="00C3579C" w:rsidRDefault="00C3579C" w:rsidP="006C08E5">
                            <w:pPr>
                              <w:pStyle w:val="Body"/>
                              <w:rPr>
                                <w:u w:val="single"/>
                                <w:lang w:val="en-AU"/>
                              </w:rPr>
                            </w:pPr>
                          </w:p>
                          <w:p w:rsidR="00C3579C" w:rsidRPr="00967AD1" w:rsidRDefault="00C3579C" w:rsidP="00967AD1">
                            <w:pPr>
                              <w:pStyle w:val="Body"/>
                            </w:pPr>
                            <w:r w:rsidRPr="00967AD1">
                              <w:t xml:space="preserve">Now imagine that you were operating in this impaired state for the rest of your life. </w:t>
                            </w:r>
                          </w:p>
                        </w:txbxContent>
                      </wps:txbx>
                      <wps:bodyPr rot="0" vert="horz" wrap="square" lIns="180000" tIns="144000" rIns="180000" bIns="144000" anchor="t" anchorCtr="0">
                        <a:noAutofit/>
                      </wps:bodyPr>
                    </wps:wsp>
                  </a:graphicData>
                </a:graphic>
              </wp:inline>
            </w:drawing>
          </mc:Choice>
          <mc:Fallback>
            <w:pict>
              <v:rect w14:anchorId="384AEFE5" id="_x0000_s1038" style="width:505.35pt;height:19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" fillcolor="#e0e5e6 [660]" strokecolor="#d8d8d8 [2732]" strokeweight="1.5pt">
                <v:stroke endcap="round"/>
                <v:shadow on="t" type="perspective" color="black" opacity="10485f" origin="-.5,-.5" offset=".74836mm,.74836mm" matrix="65864f,,,65864f"/>
                <v:textbox inset="5mm,4mm,5mm,4mm">
                  <w:txbxContent>
                    <w:p w:rsidR="00C3579C" w:rsidRPr="004F6AC7" w:rsidRDefault="00C3579C" w:rsidP="006C08E5">
                      <w:pPr>
                        <w:pStyle w:val="Body"/>
                        <w:rPr>
                          <w:b/>
                          <w:lang w:val="en-AU"/>
                        </w:rPr>
                      </w:pPr>
                      <w:r>
                        <w:rPr>
                          <w:b/>
                        </w:rPr>
                        <w:t xml:space="preserve">Activity: </w:t>
                      </w:r>
                      <w:r>
                        <w:rPr>
                          <w:b/>
                          <w:bCs/>
                          <w:lang w:val="en-AU"/>
                        </w:rPr>
                        <w:t>The impact of FASD</w:t>
                      </w:r>
                    </w:p>
                    <w:p w:rsidR="00C3579C" w:rsidRDefault="00C3579C" w:rsidP="006C08E5">
                      <w:pPr>
                        <w:pStyle w:val="Body"/>
                        <w:tabs>
                          <w:tab w:val="left" w:pos="567"/>
                        </w:tabs>
                      </w:pPr>
                    </w:p>
                    <w:p w:rsidR="00C3579C" w:rsidRDefault="00C3579C" w:rsidP="006C08E5">
                      <w:r>
                        <w:t>Write a list of the tasks you have completed today. In small groups, discuss the skills you used to complete these tasks.</w:t>
                      </w:r>
                    </w:p>
                    <w:p w:rsidR="00C3579C" w:rsidRDefault="00C3579C" w:rsidP="006C08E5">
                      <w:pPr>
                        <w:pStyle w:val="Body"/>
                      </w:pPr>
                    </w:p>
                    <w:p w:rsidR="00C3579C" w:rsidRDefault="00C3579C" w:rsidP="006C08E5">
                      <w:pPr>
                        <w:pStyle w:val="Body"/>
                      </w:pPr>
                      <w:r w:rsidRPr="001B1FFC">
                        <w:t>Allocate five minutes.</w:t>
                      </w:r>
                    </w:p>
                    <w:p w:rsidR="00C3579C" w:rsidRDefault="00C3579C" w:rsidP="006C08E5">
                      <w:pPr>
                        <w:pStyle w:val="Body"/>
                      </w:pPr>
                    </w:p>
                    <w:p w:rsidR="00C3579C" w:rsidRDefault="00C3579C" w:rsidP="006C08E5">
                      <w:pPr>
                        <w:pStyle w:val="Body"/>
                      </w:pPr>
                      <w:r>
                        <w:t>Consider how difficult it would have been to complete these tasks if you</w:t>
                      </w:r>
                      <w:r w:rsidRPr="00967AD1">
                        <w:t xml:space="preserve"> </w:t>
                      </w:r>
                      <w:r>
                        <w:t>were:</w:t>
                      </w:r>
                    </w:p>
                    <w:p w:rsidR="00C3579C" w:rsidRDefault="00C3579C" w:rsidP="00F77178">
                      <w:pPr>
                        <w:pStyle w:val="Body"/>
                        <w:numPr>
                          <w:ilvl w:val="0"/>
                          <w:numId w:val="20"/>
                        </w:numPr>
                      </w:pPr>
                      <w:r>
                        <w:t>intoxicated</w:t>
                      </w:r>
                    </w:p>
                    <w:p w:rsidR="00C3579C" w:rsidRDefault="00C3579C" w:rsidP="00F77178">
                      <w:pPr>
                        <w:pStyle w:val="Body"/>
                        <w:numPr>
                          <w:ilvl w:val="0"/>
                          <w:numId w:val="20"/>
                        </w:numPr>
                      </w:pPr>
                      <w:r>
                        <w:t>suffering from Alzheimer’s</w:t>
                      </w:r>
                    </w:p>
                    <w:p w:rsidR="00C3579C" w:rsidRPr="001B1FFC" w:rsidRDefault="00C3579C" w:rsidP="00F77178">
                      <w:pPr>
                        <w:pStyle w:val="Body"/>
                        <w:numPr>
                          <w:ilvl w:val="0"/>
                          <w:numId w:val="20"/>
                        </w:numPr>
                      </w:pPr>
                      <w:r>
                        <w:t xml:space="preserve">severely sleep deprived. </w:t>
                      </w:r>
                    </w:p>
                    <w:p w:rsidR="00C3579C" w:rsidRDefault="00C3579C" w:rsidP="006C08E5">
                      <w:pPr>
                        <w:pStyle w:val="Body"/>
                        <w:rPr>
                          <w:u w:val="single"/>
                          <w:lang w:val="en-AU"/>
                        </w:rPr>
                      </w:pPr>
                    </w:p>
                    <w:p w:rsidR="00C3579C" w:rsidRPr="00967AD1" w:rsidRDefault="00C3579C" w:rsidP="00967AD1">
                      <w:pPr>
                        <w:pStyle w:val="Body"/>
                      </w:pPr>
                      <w:r w:rsidRPr="00967AD1">
                        <w:t xml:space="preserve">Now imagine that you were operating in this impaired state for the rest of your life. </w:t>
                      </w:r>
                    </w:p>
                  </w:txbxContent>
                </v:textbox>
                <w10:anchorlock/>
              </v:rect>
            </w:pict>
          </mc:Fallback>
        </mc:AlternateContent>
      </w:r>
    </w:p>
    <w:p w:rsidR="00967AD1" w:rsidRDefault="00967AD1">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CC281C" w:rsidRDefault="00D568E6" w:rsidP="00CC281C">
      <w:pPr>
        <w:pStyle w:val="Heading3"/>
        <w:rPr>
          <w:color w:val="00688D" w:themeColor="text1" w:themeTint="E6"/>
        </w:rPr>
      </w:pPr>
      <w:r>
        <w:rPr>
          <w:color w:val="00688D" w:themeColor="text1" w:themeTint="E6"/>
        </w:rPr>
        <w:lastRenderedPageBreak/>
        <w:t xml:space="preserve">Slide </w:t>
      </w:r>
      <w:r w:rsidR="00376481">
        <w:rPr>
          <w:color w:val="00688D" w:themeColor="text1" w:themeTint="E6"/>
        </w:rPr>
        <w:t>14</w:t>
      </w:r>
    </w:p>
    <w:p w:rsidR="0069533E" w:rsidRDefault="0069533E" w:rsidP="00CC281C">
      <w:pPr>
        <w:pStyle w:val="Heading3"/>
        <w:rPr>
          <w:color w:val="00688D" w:themeColor="text1" w:themeTint="E6"/>
        </w:rPr>
      </w:pPr>
      <w:r>
        <w:rPr>
          <w:noProof/>
          <w:lang w:val="en-AU"/>
        </w:rPr>
        <mc:AlternateContent>
          <mc:Choice Requires="wps">
            <w:drawing>
              <wp:inline distT="0" distB="0" distL="0" distR="0" wp14:anchorId="0E7C54A8" wp14:editId="52C87690">
                <wp:extent cx="6418053" cy="4063041"/>
                <wp:effectExtent l="38100" t="38100" r="135255" b="128270"/>
                <wp:docPr id="28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063041"/>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69533E">
                            <w:pPr>
                              <w:autoSpaceDE w:val="0"/>
                              <w:autoSpaceDN w:val="0"/>
                              <w:adjustRightInd w:val="0"/>
                              <w:spacing w:line="240" w:lineRule="auto"/>
                              <w:rPr>
                                <w:b/>
                                <w:bCs/>
                              </w:rPr>
                            </w:pPr>
                            <w:r>
                              <w:rPr>
                                <w:b/>
                                <w:bCs/>
                              </w:rPr>
                              <w:t>The impact of FASD on learning</w:t>
                            </w:r>
                          </w:p>
                          <w:p w:rsidR="00C3579C" w:rsidRDefault="00C3579C" w:rsidP="0069533E">
                            <w:pPr>
                              <w:autoSpaceDE w:val="0"/>
                              <w:autoSpaceDN w:val="0"/>
                              <w:adjustRightInd w:val="0"/>
                              <w:spacing w:line="240" w:lineRule="auto"/>
                              <w:rPr>
                                <w:rFonts w:cs="Arial"/>
                              </w:rPr>
                            </w:pPr>
                          </w:p>
                          <w:p w:rsidR="00C3579C" w:rsidRDefault="00C3579C" w:rsidP="0069533E">
                            <w:pPr>
                              <w:pStyle w:val="Bullet-Level1"/>
                              <w:numPr>
                                <w:ilvl w:val="0"/>
                                <w:numId w:val="0"/>
                              </w:numPr>
                            </w:pPr>
                            <w:r>
                              <w:t>T</w:t>
                            </w:r>
                            <w:r w:rsidRPr="00CC281C">
                              <w:t>he challen</w:t>
                            </w:r>
                            <w:r>
                              <w:t xml:space="preserve">ges faced by students with FASD are a result of injury to the brain. </w:t>
                            </w:r>
                            <w:r w:rsidRPr="00863281">
                              <w:t xml:space="preserve">Effective educators take care not to misinterpret </w:t>
                            </w:r>
                            <w:r>
                              <w:t>these</w:t>
                            </w:r>
                            <w:r w:rsidRPr="00863281">
                              <w:t xml:space="preserve"> challenges, as the student being wilful, eg</w:t>
                            </w:r>
                            <w:r>
                              <w:t>ocentric or lacking in empathy.</w:t>
                            </w:r>
                          </w:p>
                          <w:p w:rsidR="00C3579C" w:rsidRDefault="00C3579C" w:rsidP="0069533E">
                            <w:pPr>
                              <w:autoSpaceDE w:val="0"/>
                              <w:autoSpaceDN w:val="0"/>
                              <w:adjustRightInd w:val="0"/>
                              <w:spacing w:line="240" w:lineRule="auto"/>
                              <w:rPr>
                                <w:rFonts w:cs="Arial"/>
                              </w:rPr>
                            </w:pPr>
                          </w:p>
                          <w:p w:rsidR="00C3579C" w:rsidRDefault="00C3579C" w:rsidP="0069533E">
                            <w:pPr>
                              <w:autoSpaceDE w:val="0"/>
                              <w:autoSpaceDN w:val="0"/>
                              <w:adjustRightInd w:val="0"/>
                              <w:spacing w:line="240" w:lineRule="auto"/>
                              <w:rPr>
                                <w:rFonts w:cs="Arial"/>
                              </w:rPr>
                            </w:pPr>
                            <w:r>
                              <w:rPr>
                                <w:rFonts w:cs="Arial"/>
                              </w:rPr>
                              <w:t xml:space="preserve">When we understand this we </w:t>
                            </w:r>
                            <w:r w:rsidRPr="00CC281C">
                              <w:rPr>
                                <w:rFonts w:cs="Arial"/>
                              </w:rPr>
                              <w:t>ensure students do not experience negative c</w:t>
                            </w:r>
                            <w:r>
                              <w:rPr>
                                <w:rFonts w:cs="Arial"/>
                              </w:rPr>
                              <w:t>onsequences as a result of the behaviours caused by their</w:t>
                            </w:r>
                            <w:r w:rsidRPr="00CC281C">
                              <w:rPr>
                                <w:rFonts w:cs="Arial"/>
                              </w:rPr>
                              <w:t xml:space="preserve"> impairments</w:t>
                            </w:r>
                            <w:r>
                              <w:rPr>
                                <w:rFonts w:cs="Arial"/>
                              </w:rPr>
                              <w:t xml:space="preserve">. </w:t>
                            </w:r>
                          </w:p>
                          <w:p w:rsidR="00C3579C" w:rsidRDefault="00C3579C" w:rsidP="0069533E">
                            <w:pPr>
                              <w:autoSpaceDE w:val="0"/>
                              <w:autoSpaceDN w:val="0"/>
                              <w:adjustRightInd w:val="0"/>
                              <w:spacing w:line="240" w:lineRule="auto"/>
                              <w:rPr>
                                <w:rFonts w:cs="Arial"/>
                              </w:rPr>
                            </w:pPr>
                          </w:p>
                          <w:p w:rsidR="00C3579C" w:rsidRDefault="00C3579C" w:rsidP="0069533E">
                            <w:pPr>
                              <w:autoSpaceDE w:val="0"/>
                              <w:autoSpaceDN w:val="0"/>
                              <w:adjustRightInd w:val="0"/>
                              <w:spacing w:line="240" w:lineRule="auto"/>
                              <w:rPr>
                                <w:rFonts w:cs="Arial"/>
                              </w:rPr>
                            </w:pPr>
                            <w:r>
                              <w:rPr>
                                <w:rFonts w:cs="Arial"/>
                              </w:rPr>
                              <w:t xml:space="preserve">Knowing this makes educators more </w:t>
                            </w:r>
                            <w:r w:rsidRPr="00CC281C">
                              <w:rPr>
                                <w:rFonts w:cs="Arial"/>
                              </w:rPr>
                              <w:t xml:space="preserve">capable of meeting </w:t>
                            </w:r>
                            <w:r>
                              <w:rPr>
                                <w:rFonts w:cs="Arial"/>
                              </w:rPr>
                              <w:t xml:space="preserve">student needs by </w:t>
                            </w:r>
                            <w:r w:rsidRPr="00CC281C">
                              <w:rPr>
                                <w:rFonts w:cs="Arial"/>
                              </w:rPr>
                              <w:t>focus</w:t>
                            </w:r>
                            <w:r>
                              <w:rPr>
                                <w:rFonts w:cs="Arial"/>
                              </w:rPr>
                              <w:t>ing</w:t>
                            </w:r>
                            <w:r w:rsidRPr="00CC281C">
                              <w:rPr>
                                <w:rFonts w:cs="Arial"/>
                              </w:rPr>
                              <w:t xml:space="preserve"> on </w:t>
                            </w:r>
                            <w:r>
                              <w:rPr>
                                <w:rFonts w:cs="Arial"/>
                              </w:rPr>
                              <w:t xml:space="preserve">supporting students to develop </w:t>
                            </w:r>
                            <w:r w:rsidRPr="00CC281C">
                              <w:rPr>
                                <w:rFonts w:cs="Arial"/>
                              </w:rPr>
                              <w:t>knowle</w:t>
                            </w:r>
                            <w:r>
                              <w:rPr>
                                <w:rFonts w:cs="Arial"/>
                              </w:rPr>
                              <w:t>dge, skills and understandings required for:</w:t>
                            </w:r>
                          </w:p>
                          <w:p w:rsidR="00C3579C" w:rsidRDefault="00C3579C" w:rsidP="0069533E">
                            <w:pPr>
                              <w:pStyle w:val="Bullet-Level1"/>
                            </w:pPr>
                            <w:r>
                              <w:t>learning</w:t>
                            </w:r>
                          </w:p>
                          <w:p w:rsidR="00C3579C" w:rsidRDefault="00C3579C" w:rsidP="0069533E">
                            <w:pPr>
                              <w:pStyle w:val="Bullet-Level1"/>
                            </w:pPr>
                            <w:r>
                              <w:t>communication</w:t>
                            </w:r>
                          </w:p>
                          <w:p w:rsidR="00C3579C" w:rsidRDefault="00C3579C" w:rsidP="0069533E">
                            <w:pPr>
                              <w:pStyle w:val="Bullet-Level1"/>
                            </w:pPr>
                            <w:r>
                              <w:t xml:space="preserve">personal and social capability including self-regulation. </w:t>
                            </w:r>
                          </w:p>
                          <w:p w:rsidR="00C3579C" w:rsidRDefault="00C3579C" w:rsidP="00D42874">
                            <w:pPr>
                              <w:pStyle w:val="Bullet-Level1"/>
                              <w:numPr>
                                <w:ilvl w:val="0"/>
                                <w:numId w:val="0"/>
                              </w:numPr>
                              <w:ind w:left="454" w:hanging="454"/>
                            </w:pPr>
                          </w:p>
                          <w:p w:rsidR="00C3579C" w:rsidRPr="001C5D99" w:rsidRDefault="00C3579C" w:rsidP="00D42874">
                            <w:pPr>
                              <w:pStyle w:val="Body"/>
                              <w:rPr>
                                <w:b/>
                                <w:color w:val="auto"/>
                              </w:rPr>
                            </w:pPr>
                            <w:r>
                              <w:rPr>
                                <w:b/>
                                <w:color w:val="auto"/>
                              </w:rPr>
                              <w:t>In summary:</w:t>
                            </w:r>
                          </w:p>
                          <w:p w:rsidR="00C3579C" w:rsidRDefault="00C3579C" w:rsidP="00D42874">
                            <w:pPr>
                              <w:pStyle w:val="Bullet-Level1"/>
                            </w:pPr>
                            <w:r>
                              <w:t>T</w:t>
                            </w:r>
                            <w:r w:rsidRPr="00CC281C">
                              <w:t>he challen</w:t>
                            </w:r>
                            <w:r>
                              <w:t xml:space="preserve">ges faced by students are a result of injury to the brain not the </w:t>
                            </w:r>
                            <w:r w:rsidRPr="00863281">
                              <w:t>student being wilful, eg</w:t>
                            </w:r>
                            <w:r>
                              <w:t>ocentric or lacking in empathy.</w:t>
                            </w:r>
                          </w:p>
                          <w:p w:rsidR="00C3579C" w:rsidRDefault="00C3579C" w:rsidP="00D42874">
                            <w:pPr>
                              <w:pStyle w:val="Bullet-Level1"/>
                            </w:pPr>
                            <w:r w:rsidRPr="001C5D99">
                              <w:t xml:space="preserve">We ensure students do not experience negative consequences as a result of the behaviours caused by their </w:t>
                            </w:r>
                            <w:r>
                              <w:t>brain injury</w:t>
                            </w:r>
                            <w:r w:rsidRPr="001C5D99">
                              <w:t xml:space="preserve">. </w:t>
                            </w:r>
                            <w:r>
                              <w:t xml:space="preserve"> </w:t>
                            </w:r>
                          </w:p>
                          <w:p w:rsidR="00C3579C" w:rsidRPr="0069533E" w:rsidRDefault="00C3579C" w:rsidP="00D42874">
                            <w:pPr>
                              <w:pStyle w:val="Bullet-Level1"/>
                              <w:numPr>
                                <w:ilvl w:val="0"/>
                                <w:numId w:val="0"/>
                              </w:numPr>
                              <w:ind w:left="454" w:hanging="454"/>
                            </w:pPr>
                          </w:p>
                        </w:txbxContent>
                      </wps:txbx>
                      <wps:bodyPr rot="0" vert="horz" wrap="square" lIns="180000" tIns="144000" rIns="180000" bIns="144000" anchor="t" anchorCtr="0">
                        <a:noAutofit/>
                      </wps:bodyPr>
                    </wps:wsp>
                  </a:graphicData>
                </a:graphic>
              </wp:inline>
            </w:drawing>
          </mc:Choice>
          <mc:Fallback>
            <w:pict>
              <v:rect w14:anchorId="0E7C54A8" id="_x0000_s1039" style="width:505.35pt;height:319.9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Default="00C3579C" w:rsidP="0069533E">
                      <w:pPr>
                        <w:autoSpaceDE w:val="0"/>
                        <w:autoSpaceDN w:val="0"/>
                        <w:adjustRightInd w:val="0"/>
                        <w:spacing w:line="240" w:lineRule="auto"/>
                        <w:rPr>
                          <w:b/>
                          <w:bCs/>
                        </w:rPr>
                      </w:pPr>
                      <w:r>
                        <w:rPr>
                          <w:b/>
                          <w:bCs/>
                        </w:rPr>
                        <w:t>The impact of FASD on learning</w:t>
                      </w:r>
                    </w:p>
                    <w:p w:rsidR="00C3579C" w:rsidRDefault="00C3579C" w:rsidP="0069533E">
                      <w:pPr>
                        <w:autoSpaceDE w:val="0"/>
                        <w:autoSpaceDN w:val="0"/>
                        <w:adjustRightInd w:val="0"/>
                        <w:spacing w:line="240" w:lineRule="auto"/>
                        <w:rPr>
                          <w:rFonts w:cs="Arial"/>
                        </w:rPr>
                      </w:pPr>
                    </w:p>
                    <w:p w:rsidR="00C3579C" w:rsidRDefault="00C3579C" w:rsidP="0069533E">
                      <w:pPr>
                        <w:pStyle w:val="Bullet-Level1"/>
                        <w:numPr>
                          <w:ilvl w:val="0"/>
                          <w:numId w:val="0"/>
                        </w:numPr>
                      </w:pPr>
                      <w:r>
                        <w:t>T</w:t>
                      </w:r>
                      <w:r w:rsidRPr="00CC281C">
                        <w:t>he challen</w:t>
                      </w:r>
                      <w:r>
                        <w:t xml:space="preserve">ges faced by students with FASD are a result of injury to the brain. </w:t>
                      </w:r>
                      <w:r w:rsidRPr="00863281">
                        <w:t xml:space="preserve">Effective educators take care not to misinterpret </w:t>
                      </w:r>
                      <w:r>
                        <w:t>these</w:t>
                      </w:r>
                      <w:r w:rsidRPr="00863281">
                        <w:t xml:space="preserve"> challenges, as the student being wilful, eg</w:t>
                      </w:r>
                      <w:r>
                        <w:t>ocentric or lacking in empathy.</w:t>
                      </w:r>
                    </w:p>
                    <w:p w:rsidR="00C3579C" w:rsidRDefault="00C3579C" w:rsidP="0069533E">
                      <w:pPr>
                        <w:autoSpaceDE w:val="0"/>
                        <w:autoSpaceDN w:val="0"/>
                        <w:adjustRightInd w:val="0"/>
                        <w:spacing w:line="240" w:lineRule="auto"/>
                        <w:rPr>
                          <w:rFonts w:cs="Arial"/>
                        </w:rPr>
                      </w:pPr>
                    </w:p>
                    <w:p w:rsidR="00C3579C" w:rsidRDefault="00C3579C" w:rsidP="0069533E">
                      <w:pPr>
                        <w:autoSpaceDE w:val="0"/>
                        <w:autoSpaceDN w:val="0"/>
                        <w:adjustRightInd w:val="0"/>
                        <w:spacing w:line="240" w:lineRule="auto"/>
                        <w:rPr>
                          <w:rFonts w:cs="Arial"/>
                        </w:rPr>
                      </w:pPr>
                      <w:r>
                        <w:rPr>
                          <w:rFonts w:cs="Arial"/>
                        </w:rPr>
                        <w:t xml:space="preserve">When we understand this we </w:t>
                      </w:r>
                      <w:r w:rsidRPr="00CC281C">
                        <w:rPr>
                          <w:rFonts w:cs="Arial"/>
                        </w:rPr>
                        <w:t>ensure students do not experience negative c</w:t>
                      </w:r>
                      <w:r>
                        <w:rPr>
                          <w:rFonts w:cs="Arial"/>
                        </w:rPr>
                        <w:t>onsequences as a result of the behaviours caused by their</w:t>
                      </w:r>
                      <w:r w:rsidRPr="00CC281C">
                        <w:rPr>
                          <w:rFonts w:cs="Arial"/>
                        </w:rPr>
                        <w:t xml:space="preserve"> impairments</w:t>
                      </w:r>
                      <w:r>
                        <w:rPr>
                          <w:rFonts w:cs="Arial"/>
                        </w:rPr>
                        <w:t xml:space="preserve">. </w:t>
                      </w:r>
                    </w:p>
                    <w:p w:rsidR="00C3579C" w:rsidRDefault="00C3579C" w:rsidP="0069533E">
                      <w:pPr>
                        <w:autoSpaceDE w:val="0"/>
                        <w:autoSpaceDN w:val="0"/>
                        <w:adjustRightInd w:val="0"/>
                        <w:spacing w:line="240" w:lineRule="auto"/>
                        <w:rPr>
                          <w:rFonts w:cs="Arial"/>
                        </w:rPr>
                      </w:pPr>
                    </w:p>
                    <w:p w:rsidR="00C3579C" w:rsidRDefault="00C3579C" w:rsidP="0069533E">
                      <w:pPr>
                        <w:autoSpaceDE w:val="0"/>
                        <w:autoSpaceDN w:val="0"/>
                        <w:adjustRightInd w:val="0"/>
                        <w:spacing w:line="240" w:lineRule="auto"/>
                        <w:rPr>
                          <w:rFonts w:cs="Arial"/>
                        </w:rPr>
                      </w:pPr>
                      <w:r>
                        <w:rPr>
                          <w:rFonts w:cs="Arial"/>
                        </w:rPr>
                        <w:t xml:space="preserve">Knowing this makes educators more </w:t>
                      </w:r>
                      <w:r w:rsidRPr="00CC281C">
                        <w:rPr>
                          <w:rFonts w:cs="Arial"/>
                        </w:rPr>
                        <w:t xml:space="preserve">capable of meeting </w:t>
                      </w:r>
                      <w:r>
                        <w:rPr>
                          <w:rFonts w:cs="Arial"/>
                        </w:rPr>
                        <w:t xml:space="preserve">student needs by </w:t>
                      </w:r>
                      <w:r w:rsidRPr="00CC281C">
                        <w:rPr>
                          <w:rFonts w:cs="Arial"/>
                        </w:rPr>
                        <w:t>focus</w:t>
                      </w:r>
                      <w:r>
                        <w:rPr>
                          <w:rFonts w:cs="Arial"/>
                        </w:rPr>
                        <w:t>ing</w:t>
                      </w:r>
                      <w:r w:rsidRPr="00CC281C">
                        <w:rPr>
                          <w:rFonts w:cs="Arial"/>
                        </w:rPr>
                        <w:t xml:space="preserve"> on </w:t>
                      </w:r>
                      <w:r>
                        <w:rPr>
                          <w:rFonts w:cs="Arial"/>
                        </w:rPr>
                        <w:t xml:space="preserve">supporting students to develop </w:t>
                      </w:r>
                      <w:r w:rsidRPr="00CC281C">
                        <w:rPr>
                          <w:rFonts w:cs="Arial"/>
                        </w:rPr>
                        <w:t>knowle</w:t>
                      </w:r>
                      <w:r>
                        <w:rPr>
                          <w:rFonts w:cs="Arial"/>
                        </w:rPr>
                        <w:t>dge, skills and understandings required for:</w:t>
                      </w:r>
                    </w:p>
                    <w:p w:rsidR="00C3579C" w:rsidRDefault="00C3579C" w:rsidP="0069533E">
                      <w:pPr>
                        <w:pStyle w:val="Bullet-Level1"/>
                      </w:pPr>
                      <w:r>
                        <w:t>learning</w:t>
                      </w:r>
                    </w:p>
                    <w:p w:rsidR="00C3579C" w:rsidRDefault="00C3579C" w:rsidP="0069533E">
                      <w:pPr>
                        <w:pStyle w:val="Bullet-Level1"/>
                      </w:pPr>
                      <w:r>
                        <w:t>communication</w:t>
                      </w:r>
                    </w:p>
                    <w:p w:rsidR="00C3579C" w:rsidRDefault="00C3579C" w:rsidP="0069533E">
                      <w:pPr>
                        <w:pStyle w:val="Bullet-Level1"/>
                      </w:pPr>
                      <w:r>
                        <w:t xml:space="preserve">personal and social capability including self-regulation. </w:t>
                      </w:r>
                    </w:p>
                    <w:p w:rsidR="00C3579C" w:rsidRDefault="00C3579C" w:rsidP="00D42874">
                      <w:pPr>
                        <w:pStyle w:val="Bullet-Level1"/>
                        <w:numPr>
                          <w:ilvl w:val="0"/>
                          <w:numId w:val="0"/>
                        </w:numPr>
                        <w:ind w:left="454" w:hanging="454"/>
                      </w:pPr>
                    </w:p>
                    <w:p w:rsidR="00C3579C" w:rsidRPr="001C5D99" w:rsidRDefault="00C3579C" w:rsidP="00D42874">
                      <w:pPr>
                        <w:pStyle w:val="Body"/>
                        <w:rPr>
                          <w:b/>
                          <w:color w:val="auto"/>
                        </w:rPr>
                      </w:pPr>
                      <w:r>
                        <w:rPr>
                          <w:b/>
                          <w:color w:val="auto"/>
                        </w:rPr>
                        <w:t>In summary:</w:t>
                      </w:r>
                    </w:p>
                    <w:p w:rsidR="00C3579C" w:rsidRDefault="00C3579C" w:rsidP="00D42874">
                      <w:pPr>
                        <w:pStyle w:val="Bullet-Level1"/>
                      </w:pPr>
                      <w:r>
                        <w:t>T</w:t>
                      </w:r>
                      <w:r w:rsidRPr="00CC281C">
                        <w:t>he challen</w:t>
                      </w:r>
                      <w:r>
                        <w:t xml:space="preserve">ges faced by students are a result of injury to the brain not the </w:t>
                      </w:r>
                      <w:r w:rsidRPr="00863281">
                        <w:t>student being wilful, eg</w:t>
                      </w:r>
                      <w:r>
                        <w:t>ocentric or lacking in empathy.</w:t>
                      </w:r>
                    </w:p>
                    <w:p w:rsidR="00C3579C" w:rsidRDefault="00C3579C" w:rsidP="00D42874">
                      <w:pPr>
                        <w:pStyle w:val="Bullet-Level1"/>
                      </w:pPr>
                      <w:r w:rsidRPr="001C5D99">
                        <w:t xml:space="preserve">We ensure students do not experience negative consequences as a result of the behaviours caused by their </w:t>
                      </w:r>
                      <w:r>
                        <w:t>brain injury</w:t>
                      </w:r>
                      <w:r w:rsidRPr="001C5D99">
                        <w:t xml:space="preserve">. </w:t>
                      </w:r>
                      <w:r>
                        <w:t xml:space="preserve"> </w:t>
                      </w:r>
                    </w:p>
                    <w:p w:rsidR="00C3579C" w:rsidRPr="0069533E" w:rsidRDefault="00C3579C" w:rsidP="00D42874">
                      <w:pPr>
                        <w:pStyle w:val="Bullet-Level1"/>
                        <w:numPr>
                          <w:ilvl w:val="0"/>
                          <w:numId w:val="0"/>
                        </w:numPr>
                        <w:ind w:left="454" w:hanging="454"/>
                      </w:pPr>
                    </w:p>
                  </w:txbxContent>
                </v:textbox>
                <w10:anchorlock/>
              </v:rect>
            </w:pict>
          </mc:Fallback>
        </mc:AlternateContent>
      </w:r>
    </w:p>
    <w:p w:rsidR="00D42874" w:rsidRDefault="00D42874">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69533E" w:rsidRDefault="00376481" w:rsidP="00CC281C">
      <w:pPr>
        <w:pStyle w:val="Heading3"/>
        <w:rPr>
          <w:color w:val="00688D" w:themeColor="text1" w:themeTint="E6"/>
        </w:rPr>
      </w:pPr>
      <w:r>
        <w:rPr>
          <w:color w:val="00688D" w:themeColor="text1" w:themeTint="E6"/>
        </w:rPr>
        <w:lastRenderedPageBreak/>
        <w:t>Slide 15</w:t>
      </w:r>
    </w:p>
    <w:p w:rsidR="00CC281C" w:rsidRDefault="00CC281C" w:rsidP="00053528">
      <w:r>
        <w:rPr>
          <w:noProof/>
          <w:lang w:eastAsia="en-AU"/>
        </w:rPr>
        <mc:AlternateContent>
          <mc:Choice Requires="wps">
            <w:drawing>
              <wp:inline distT="0" distB="0" distL="0" distR="0" wp14:anchorId="2A72BD1D" wp14:editId="0ECDC32D">
                <wp:extent cx="6418053" cy="5495027"/>
                <wp:effectExtent l="38100" t="38100" r="135255" b="125095"/>
                <wp:docPr id="1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495027"/>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7D347B">
                            <w:pPr>
                              <w:autoSpaceDE w:val="0"/>
                              <w:autoSpaceDN w:val="0"/>
                              <w:adjustRightInd w:val="0"/>
                              <w:spacing w:line="240" w:lineRule="auto"/>
                              <w:rPr>
                                <w:b/>
                                <w:bCs/>
                              </w:rPr>
                            </w:pPr>
                            <w:r>
                              <w:rPr>
                                <w:b/>
                                <w:bCs/>
                              </w:rPr>
                              <w:t>The impact of FASD on learning</w:t>
                            </w:r>
                          </w:p>
                          <w:p w:rsidR="00C3579C" w:rsidRDefault="00C3579C" w:rsidP="00CC281C">
                            <w:pPr>
                              <w:autoSpaceDE w:val="0"/>
                              <w:autoSpaceDN w:val="0"/>
                              <w:adjustRightInd w:val="0"/>
                              <w:spacing w:line="240" w:lineRule="auto"/>
                              <w:rPr>
                                <w:rFonts w:cs="Arial"/>
                              </w:rPr>
                            </w:pPr>
                          </w:p>
                          <w:p w:rsidR="00C3579C" w:rsidRDefault="00C3579C" w:rsidP="00CC281C">
                            <w:pPr>
                              <w:autoSpaceDE w:val="0"/>
                              <w:autoSpaceDN w:val="0"/>
                              <w:adjustRightInd w:val="0"/>
                              <w:spacing w:line="240" w:lineRule="auto"/>
                              <w:rPr>
                                <w:rFonts w:cs="Arial"/>
                              </w:rPr>
                            </w:pPr>
                            <w:r>
                              <w:rPr>
                                <w:rFonts w:cs="Arial"/>
                              </w:rPr>
                              <w:t>Educators</w:t>
                            </w:r>
                            <w:r w:rsidRPr="00CC281C">
                              <w:rPr>
                                <w:rFonts w:cs="Arial"/>
                              </w:rPr>
                              <w:t xml:space="preserve"> observe that students with FASD are bright and communicative but may repeatedly make the same mistakes. </w:t>
                            </w:r>
                            <w:r w:rsidRPr="00A842A4">
                              <w:rPr>
                                <w:rFonts w:cs="Arial"/>
                              </w:rPr>
                              <w:t xml:space="preserve">Students with FASD </w:t>
                            </w:r>
                            <w:r>
                              <w:rPr>
                                <w:rFonts w:cs="Arial"/>
                              </w:rPr>
                              <w:t xml:space="preserve">may not have the </w:t>
                            </w:r>
                            <w:r w:rsidRPr="00A842A4">
                              <w:rPr>
                                <w:rFonts w:cs="Arial"/>
                              </w:rPr>
                              <w:t xml:space="preserve">higher order </w:t>
                            </w:r>
                            <w:r>
                              <w:rPr>
                                <w:rFonts w:cs="Arial"/>
                              </w:rPr>
                              <w:t xml:space="preserve">thinking </w:t>
                            </w:r>
                            <w:r w:rsidRPr="00A842A4">
                              <w:rPr>
                                <w:rFonts w:cs="Arial"/>
                              </w:rPr>
                              <w:t xml:space="preserve">skills of deduction and inference in order </w:t>
                            </w:r>
                            <w:r>
                              <w:rPr>
                                <w:rFonts w:cs="Arial"/>
                              </w:rPr>
                              <w:t xml:space="preserve">to verify connections. This </w:t>
                            </w:r>
                            <w:r w:rsidRPr="00A842A4">
                              <w:rPr>
                                <w:rFonts w:cs="Arial"/>
                              </w:rPr>
                              <w:t>can impact on a student’s ability to</w:t>
                            </w:r>
                            <w:r>
                              <w:rPr>
                                <w:rFonts w:cs="Arial"/>
                              </w:rPr>
                              <w:t>:</w:t>
                            </w:r>
                          </w:p>
                          <w:p w:rsidR="00C3579C" w:rsidRDefault="00C3579C" w:rsidP="00C43F9D">
                            <w:pPr>
                              <w:pStyle w:val="Bullet-Level1"/>
                            </w:pPr>
                            <w:r>
                              <w:t>understand cause and effect</w:t>
                            </w:r>
                          </w:p>
                          <w:p w:rsidR="00C3579C" w:rsidRDefault="00C3579C" w:rsidP="00C43F9D">
                            <w:pPr>
                              <w:pStyle w:val="Bullet-Level1"/>
                            </w:pPr>
                            <w:r>
                              <w:t xml:space="preserve">understand </w:t>
                            </w:r>
                            <w:r w:rsidRPr="00A842A4">
                              <w:t>actions and consequenc</w:t>
                            </w:r>
                            <w:r>
                              <w:t>es</w:t>
                            </w:r>
                          </w:p>
                          <w:p w:rsidR="00C3579C" w:rsidRDefault="00C3579C" w:rsidP="00C43F9D">
                            <w:pPr>
                              <w:pStyle w:val="Bullet-Level1"/>
                            </w:pPr>
                            <w:r>
                              <w:t>generalise</w:t>
                            </w:r>
                            <w:r w:rsidRPr="00A842A4">
                              <w:t xml:space="preserve"> information from one context to another</w:t>
                            </w:r>
                            <w:r>
                              <w:t>.</w:t>
                            </w:r>
                            <w:r w:rsidRPr="00A842A4">
                              <w:t xml:space="preserve"> </w:t>
                            </w:r>
                            <w:r>
                              <w:t>G</w:t>
                            </w:r>
                            <w:r w:rsidRPr="00A842A4">
                              <w:t xml:space="preserve">eneralising requires the brain to identify the parts within a specific situation and understand the common characteristics shared by these parts in order to transfer this </w:t>
                            </w:r>
                            <w:r>
                              <w:t xml:space="preserve">information into a new context. </w:t>
                            </w:r>
                          </w:p>
                          <w:p w:rsidR="00C3579C" w:rsidRDefault="00C3579C" w:rsidP="00BD7003">
                            <w:pPr>
                              <w:autoSpaceDE w:val="0"/>
                              <w:autoSpaceDN w:val="0"/>
                              <w:adjustRightInd w:val="0"/>
                              <w:spacing w:line="240" w:lineRule="auto"/>
                              <w:rPr>
                                <w:rFonts w:cs="Arial"/>
                              </w:rPr>
                            </w:pPr>
                          </w:p>
                          <w:p w:rsidR="00C3579C" w:rsidRDefault="00C3579C" w:rsidP="0069533E">
                            <w:pPr>
                              <w:pStyle w:val="Bullet-Level1"/>
                              <w:numPr>
                                <w:ilvl w:val="0"/>
                                <w:numId w:val="0"/>
                              </w:numPr>
                              <w:spacing w:after="0"/>
                            </w:pPr>
                            <w:r w:rsidRPr="00863281">
                              <w:t xml:space="preserve">While a student with FASD may not have the cognitive ability to understand why something is inappropriate, they can learn what is appropriate through regular repetition of the desired behaviour. </w:t>
                            </w:r>
                          </w:p>
                          <w:p w:rsidR="00C3579C" w:rsidRDefault="00C3579C" w:rsidP="00C43F9D">
                            <w:pPr>
                              <w:pStyle w:val="Bullet-Level1"/>
                              <w:numPr>
                                <w:ilvl w:val="0"/>
                                <w:numId w:val="0"/>
                              </w:numPr>
                            </w:pPr>
                          </w:p>
                          <w:p w:rsidR="00C3579C" w:rsidRPr="00863281" w:rsidRDefault="00C3579C" w:rsidP="0069533E">
                            <w:pPr>
                              <w:pStyle w:val="Bullet-Level1"/>
                              <w:numPr>
                                <w:ilvl w:val="0"/>
                                <w:numId w:val="0"/>
                              </w:numPr>
                              <w:spacing w:after="0"/>
                            </w:pPr>
                            <w:r w:rsidRPr="00863281">
                              <w:t xml:space="preserve">Modelling, practice and repetition of the appropriate behaviour begins as soon as the inappropriate behaviour arises and continues until the student consistently demonstrates the </w:t>
                            </w:r>
                            <w:r>
                              <w:t xml:space="preserve">newly learnt </w:t>
                            </w:r>
                            <w:r w:rsidRPr="00863281">
                              <w:t>behaviours.</w:t>
                            </w:r>
                          </w:p>
                          <w:p w:rsidR="00C3579C" w:rsidRDefault="00C3579C" w:rsidP="0069533E">
                            <w:pPr>
                              <w:pStyle w:val="Body"/>
                            </w:pPr>
                          </w:p>
                          <w:p w:rsidR="00C3579C" w:rsidRDefault="00C3579C" w:rsidP="00CF3D9D">
                            <w:pPr>
                              <w:pStyle w:val="Body"/>
                            </w:pPr>
                            <w:r>
                              <w:t xml:space="preserve">Effective educators </w:t>
                            </w:r>
                            <w:r w:rsidRPr="00863281">
                              <w:t>use positive behaviour supports and ta</w:t>
                            </w:r>
                            <w:r>
                              <w:t xml:space="preserve">rgeted strategies that focus on changing the environment and using </w:t>
                            </w:r>
                            <w:r w:rsidRPr="00863281">
                              <w:t>restorative practices.</w:t>
                            </w:r>
                          </w:p>
                          <w:p w:rsidR="00C3579C" w:rsidRDefault="00C3579C" w:rsidP="00CF3D9D">
                            <w:pPr>
                              <w:pStyle w:val="Body"/>
                            </w:pPr>
                          </w:p>
                          <w:p w:rsidR="00C3579C" w:rsidRDefault="00C3579C" w:rsidP="00E902C7">
                            <w:pPr>
                              <w:pStyle w:val="Bullet-Level1"/>
                              <w:numPr>
                                <w:ilvl w:val="0"/>
                                <w:numId w:val="0"/>
                              </w:numPr>
                              <w:ind w:left="454" w:hanging="454"/>
                              <w:rPr>
                                <w:b/>
                                <w:lang w:val="en-AU"/>
                              </w:rPr>
                            </w:pPr>
                            <w:r>
                              <w:rPr>
                                <w:b/>
                                <w:lang w:val="en-AU"/>
                              </w:rPr>
                              <w:t>In summary:</w:t>
                            </w:r>
                          </w:p>
                          <w:p w:rsidR="00C3579C" w:rsidRDefault="00C3579C" w:rsidP="00E902C7">
                            <w:pPr>
                              <w:pStyle w:val="Bullet-Level1"/>
                              <w:numPr>
                                <w:ilvl w:val="0"/>
                                <w:numId w:val="46"/>
                              </w:numPr>
                              <w:ind w:left="426"/>
                            </w:pPr>
                            <w:r>
                              <w:t>S</w:t>
                            </w:r>
                            <w:r w:rsidRPr="00CC281C">
                              <w:t>tudents with FASD are b</w:t>
                            </w:r>
                            <w:r>
                              <w:t xml:space="preserve">right and communicative but may </w:t>
                            </w:r>
                            <w:r w:rsidRPr="00CC281C">
                              <w:t xml:space="preserve">repeatedly make the </w:t>
                            </w:r>
                            <w:r>
                              <w:br/>
                            </w:r>
                            <w:r w:rsidRPr="00CC281C">
                              <w:t xml:space="preserve">same mistakes. </w:t>
                            </w:r>
                          </w:p>
                          <w:p w:rsidR="00C3579C" w:rsidRDefault="00C3579C" w:rsidP="00E902C7">
                            <w:pPr>
                              <w:pStyle w:val="Bullet-Level1"/>
                            </w:pPr>
                            <w:r w:rsidRPr="00A842A4">
                              <w:t xml:space="preserve">Students with FASD </w:t>
                            </w:r>
                            <w:r>
                              <w:t xml:space="preserve">may not have the </w:t>
                            </w:r>
                            <w:r w:rsidRPr="00A842A4">
                              <w:t xml:space="preserve">higher order </w:t>
                            </w:r>
                            <w:r>
                              <w:t xml:space="preserve">thinking </w:t>
                            </w:r>
                            <w:r w:rsidRPr="00A842A4">
                              <w:t xml:space="preserve">skills of </w:t>
                            </w:r>
                            <w:r>
                              <w:t>cause and effect</w:t>
                            </w:r>
                            <w:r w:rsidRPr="00A842A4">
                              <w:t xml:space="preserve"> </w:t>
                            </w:r>
                            <w:r>
                              <w:t xml:space="preserve">or </w:t>
                            </w:r>
                            <w:r w:rsidRPr="00A842A4">
                              <w:t>deduction and inference</w:t>
                            </w:r>
                            <w:r>
                              <w:t xml:space="preserve"> </w:t>
                            </w:r>
                            <w:r w:rsidRPr="00A842A4">
                              <w:t xml:space="preserve">in order </w:t>
                            </w:r>
                            <w:r>
                              <w:t xml:space="preserve">to verify connections. </w:t>
                            </w:r>
                          </w:p>
                          <w:p w:rsidR="00C3579C" w:rsidRDefault="00C3579C" w:rsidP="00E902C7">
                            <w:pPr>
                              <w:pStyle w:val="Bullet-Level1"/>
                            </w:pPr>
                            <w:r>
                              <w:t>S</w:t>
                            </w:r>
                            <w:r w:rsidRPr="00863281">
                              <w:t>tudent</w:t>
                            </w:r>
                            <w:r>
                              <w:t>s</w:t>
                            </w:r>
                            <w:r w:rsidRPr="00863281">
                              <w:t xml:space="preserve"> with FASD </w:t>
                            </w:r>
                            <w:r>
                              <w:t>c</w:t>
                            </w:r>
                            <w:r w:rsidRPr="00863281">
                              <w:t xml:space="preserve">an learn what is appropriate through regular repetition of the </w:t>
                            </w:r>
                            <w:r>
                              <w:br/>
                            </w:r>
                            <w:r w:rsidRPr="00863281">
                              <w:t xml:space="preserve">desired behaviour. </w:t>
                            </w:r>
                          </w:p>
                          <w:p w:rsidR="00C3579C" w:rsidRPr="00F51324" w:rsidRDefault="00C3579C" w:rsidP="00CF3D9D">
                            <w:pPr>
                              <w:pStyle w:val="Body"/>
                              <w:rPr>
                                <w:b/>
                                <w:lang w:val="en-AU"/>
                              </w:rPr>
                            </w:pPr>
                          </w:p>
                        </w:txbxContent>
                      </wps:txbx>
                      <wps:bodyPr rot="0" vert="horz" wrap="square" lIns="180000" tIns="144000" rIns="180000" bIns="144000" anchor="t" anchorCtr="0">
                        <a:noAutofit/>
                      </wps:bodyPr>
                    </wps:wsp>
                  </a:graphicData>
                </a:graphic>
              </wp:inline>
            </w:drawing>
          </mc:Choice>
          <mc:Fallback>
            <w:pict>
              <v:rect w14:anchorId="2A72BD1D" id="_x0000_s1040" style="width:505.35pt;height:432.7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Default="00C3579C" w:rsidP="007D347B">
                      <w:pPr>
                        <w:autoSpaceDE w:val="0"/>
                        <w:autoSpaceDN w:val="0"/>
                        <w:adjustRightInd w:val="0"/>
                        <w:spacing w:line="240" w:lineRule="auto"/>
                        <w:rPr>
                          <w:b/>
                          <w:bCs/>
                        </w:rPr>
                      </w:pPr>
                      <w:r>
                        <w:rPr>
                          <w:b/>
                          <w:bCs/>
                        </w:rPr>
                        <w:t>The impact of FASD on learning</w:t>
                      </w:r>
                    </w:p>
                    <w:p w:rsidR="00C3579C" w:rsidRDefault="00C3579C" w:rsidP="00CC281C">
                      <w:pPr>
                        <w:autoSpaceDE w:val="0"/>
                        <w:autoSpaceDN w:val="0"/>
                        <w:adjustRightInd w:val="0"/>
                        <w:spacing w:line="240" w:lineRule="auto"/>
                        <w:rPr>
                          <w:rFonts w:cs="Arial"/>
                        </w:rPr>
                      </w:pPr>
                    </w:p>
                    <w:p w:rsidR="00C3579C" w:rsidRDefault="00C3579C" w:rsidP="00CC281C">
                      <w:pPr>
                        <w:autoSpaceDE w:val="0"/>
                        <w:autoSpaceDN w:val="0"/>
                        <w:adjustRightInd w:val="0"/>
                        <w:spacing w:line="240" w:lineRule="auto"/>
                        <w:rPr>
                          <w:rFonts w:cs="Arial"/>
                        </w:rPr>
                      </w:pPr>
                      <w:r>
                        <w:rPr>
                          <w:rFonts w:cs="Arial"/>
                        </w:rPr>
                        <w:t>Educators</w:t>
                      </w:r>
                      <w:r w:rsidRPr="00CC281C">
                        <w:rPr>
                          <w:rFonts w:cs="Arial"/>
                        </w:rPr>
                        <w:t xml:space="preserve"> observe that students with FASD are bright and communicative but may repeatedly make the same mistakes. </w:t>
                      </w:r>
                      <w:r w:rsidRPr="00A842A4">
                        <w:rPr>
                          <w:rFonts w:cs="Arial"/>
                        </w:rPr>
                        <w:t xml:space="preserve">Students with FASD </w:t>
                      </w:r>
                      <w:r>
                        <w:rPr>
                          <w:rFonts w:cs="Arial"/>
                        </w:rPr>
                        <w:t xml:space="preserve">may not have the </w:t>
                      </w:r>
                      <w:r w:rsidRPr="00A842A4">
                        <w:rPr>
                          <w:rFonts w:cs="Arial"/>
                        </w:rPr>
                        <w:t xml:space="preserve">higher order </w:t>
                      </w:r>
                      <w:r>
                        <w:rPr>
                          <w:rFonts w:cs="Arial"/>
                        </w:rPr>
                        <w:t xml:space="preserve">thinking </w:t>
                      </w:r>
                      <w:r w:rsidRPr="00A842A4">
                        <w:rPr>
                          <w:rFonts w:cs="Arial"/>
                        </w:rPr>
                        <w:t xml:space="preserve">skills of deduction and inference in order </w:t>
                      </w:r>
                      <w:r>
                        <w:rPr>
                          <w:rFonts w:cs="Arial"/>
                        </w:rPr>
                        <w:t xml:space="preserve">to verify connections. This </w:t>
                      </w:r>
                      <w:r w:rsidRPr="00A842A4">
                        <w:rPr>
                          <w:rFonts w:cs="Arial"/>
                        </w:rPr>
                        <w:t>can impact on a student’s ability to</w:t>
                      </w:r>
                      <w:r>
                        <w:rPr>
                          <w:rFonts w:cs="Arial"/>
                        </w:rPr>
                        <w:t>:</w:t>
                      </w:r>
                    </w:p>
                    <w:p w:rsidR="00C3579C" w:rsidRDefault="00C3579C" w:rsidP="00C43F9D">
                      <w:pPr>
                        <w:pStyle w:val="Bullet-Level1"/>
                      </w:pPr>
                      <w:r>
                        <w:t>understand cause and effect</w:t>
                      </w:r>
                    </w:p>
                    <w:p w:rsidR="00C3579C" w:rsidRDefault="00C3579C" w:rsidP="00C43F9D">
                      <w:pPr>
                        <w:pStyle w:val="Bullet-Level1"/>
                      </w:pPr>
                      <w:r>
                        <w:t xml:space="preserve">understand </w:t>
                      </w:r>
                      <w:r w:rsidRPr="00A842A4">
                        <w:t>actions and consequenc</w:t>
                      </w:r>
                      <w:r>
                        <w:t>es</w:t>
                      </w:r>
                    </w:p>
                    <w:p w:rsidR="00C3579C" w:rsidRDefault="00C3579C" w:rsidP="00C43F9D">
                      <w:pPr>
                        <w:pStyle w:val="Bullet-Level1"/>
                      </w:pPr>
                      <w:r>
                        <w:t>generalise</w:t>
                      </w:r>
                      <w:r w:rsidRPr="00A842A4">
                        <w:t xml:space="preserve"> information from one context to another</w:t>
                      </w:r>
                      <w:r>
                        <w:t>.</w:t>
                      </w:r>
                      <w:r w:rsidRPr="00A842A4">
                        <w:t xml:space="preserve"> </w:t>
                      </w:r>
                      <w:r>
                        <w:t>G</w:t>
                      </w:r>
                      <w:r w:rsidRPr="00A842A4">
                        <w:t xml:space="preserve">eneralising requires the brain to identify the parts within a specific situation and understand the common characteristics shared by these parts in order to transfer this </w:t>
                      </w:r>
                      <w:r>
                        <w:t xml:space="preserve">information into a new context. </w:t>
                      </w:r>
                    </w:p>
                    <w:p w:rsidR="00C3579C" w:rsidRDefault="00C3579C" w:rsidP="00BD7003">
                      <w:pPr>
                        <w:autoSpaceDE w:val="0"/>
                        <w:autoSpaceDN w:val="0"/>
                        <w:adjustRightInd w:val="0"/>
                        <w:spacing w:line="240" w:lineRule="auto"/>
                        <w:rPr>
                          <w:rFonts w:cs="Arial"/>
                        </w:rPr>
                      </w:pPr>
                    </w:p>
                    <w:p w:rsidR="00C3579C" w:rsidRDefault="00C3579C" w:rsidP="0069533E">
                      <w:pPr>
                        <w:pStyle w:val="Bullet-Level1"/>
                        <w:numPr>
                          <w:ilvl w:val="0"/>
                          <w:numId w:val="0"/>
                        </w:numPr>
                        <w:spacing w:after="0"/>
                      </w:pPr>
                      <w:r w:rsidRPr="00863281">
                        <w:t xml:space="preserve">While a student with FASD may not have the cognitive ability to understand why something is inappropriate, they can learn what is appropriate through regular repetition of the desired behaviour. </w:t>
                      </w:r>
                    </w:p>
                    <w:p w:rsidR="00C3579C" w:rsidRDefault="00C3579C" w:rsidP="00C43F9D">
                      <w:pPr>
                        <w:pStyle w:val="Bullet-Level1"/>
                        <w:numPr>
                          <w:ilvl w:val="0"/>
                          <w:numId w:val="0"/>
                        </w:numPr>
                      </w:pPr>
                    </w:p>
                    <w:p w:rsidR="00C3579C" w:rsidRPr="00863281" w:rsidRDefault="00C3579C" w:rsidP="0069533E">
                      <w:pPr>
                        <w:pStyle w:val="Bullet-Level1"/>
                        <w:numPr>
                          <w:ilvl w:val="0"/>
                          <w:numId w:val="0"/>
                        </w:numPr>
                        <w:spacing w:after="0"/>
                      </w:pPr>
                      <w:r w:rsidRPr="00863281">
                        <w:t xml:space="preserve">Modelling, practice and repetition of the appropriate behaviour begins as soon as the inappropriate behaviour arises and continues until the student consistently demonstrates the </w:t>
                      </w:r>
                      <w:r>
                        <w:t xml:space="preserve">newly learnt </w:t>
                      </w:r>
                      <w:r w:rsidRPr="00863281">
                        <w:t>behaviours.</w:t>
                      </w:r>
                    </w:p>
                    <w:p w:rsidR="00C3579C" w:rsidRDefault="00C3579C" w:rsidP="0069533E">
                      <w:pPr>
                        <w:pStyle w:val="Body"/>
                      </w:pPr>
                    </w:p>
                    <w:p w:rsidR="00C3579C" w:rsidRDefault="00C3579C" w:rsidP="00CF3D9D">
                      <w:pPr>
                        <w:pStyle w:val="Body"/>
                      </w:pPr>
                      <w:r>
                        <w:t xml:space="preserve">Effective educators </w:t>
                      </w:r>
                      <w:r w:rsidRPr="00863281">
                        <w:t>use positive behaviour supports and ta</w:t>
                      </w:r>
                      <w:r>
                        <w:t xml:space="preserve">rgeted strategies that focus on changing the environment and using </w:t>
                      </w:r>
                      <w:r w:rsidRPr="00863281">
                        <w:t>restorative practices.</w:t>
                      </w:r>
                    </w:p>
                    <w:p w:rsidR="00C3579C" w:rsidRDefault="00C3579C" w:rsidP="00CF3D9D">
                      <w:pPr>
                        <w:pStyle w:val="Body"/>
                      </w:pPr>
                    </w:p>
                    <w:p w:rsidR="00C3579C" w:rsidRDefault="00C3579C" w:rsidP="00E902C7">
                      <w:pPr>
                        <w:pStyle w:val="Bullet-Level1"/>
                        <w:numPr>
                          <w:ilvl w:val="0"/>
                          <w:numId w:val="0"/>
                        </w:numPr>
                        <w:ind w:left="454" w:hanging="454"/>
                        <w:rPr>
                          <w:b/>
                          <w:lang w:val="en-AU"/>
                        </w:rPr>
                      </w:pPr>
                      <w:r>
                        <w:rPr>
                          <w:b/>
                          <w:lang w:val="en-AU"/>
                        </w:rPr>
                        <w:t>In summary:</w:t>
                      </w:r>
                    </w:p>
                    <w:p w:rsidR="00C3579C" w:rsidRDefault="00C3579C" w:rsidP="00E902C7">
                      <w:pPr>
                        <w:pStyle w:val="Bullet-Level1"/>
                        <w:numPr>
                          <w:ilvl w:val="0"/>
                          <w:numId w:val="46"/>
                        </w:numPr>
                        <w:ind w:left="426"/>
                      </w:pPr>
                      <w:r>
                        <w:t>S</w:t>
                      </w:r>
                      <w:r w:rsidRPr="00CC281C">
                        <w:t>tudents with FASD are b</w:t>
                      </w:r>
                      <w:r>
                        <w:t xml:space="preserve">right and communicative but may </w:t>
                      </w:r>
                      <w:r w:rsidRPr="00CC281C">
                        <w:t xml:space="preserve">repeatedly make the </w:t>
                      </w:r>
                      <w:r>
                        <w:br/>
                      </w:r>
                      <w:r w:rsidRPr="00CC281C">
                        <w:t xml:space="preserve">same mistakes. </w:t>
                      </w:r>
                    </w:p>
                    <w:p w:rsidR="00C3579C" w:rsidRDefault="00C3579C" w:rsidP="00E902C7">
                      <w:pPr>
                        <w:pStyle w:val="Bullet-Level1"/>
                      </w:pPr>
                      <w:r w:rsidRPr="00A842A4">
                        <w:t xml:space="preserve">Students with FASD </w:t>
                      </w:r>
                      <w:r>
                        <w:t xml:space="preserve">may not have the </w:t>
                      </w:r>
                      <w:r w:rsidRPr="00A842A4">
                        <w:t xml:space="preserve">higher order </w:t>
                      </w:r>
                      <w:r>
                        <w:t xml:space="preserve">thinking </w:t>
                      </w:r>
                      <w:r w:rsidRPr="00A842A4">
                        <w:t xml:space="preserve">skills of </w:t>
                      </w:r>
                      <w:r>
                        <w:t>cause and effect</w:t>
                      </w:r>
                      <w:r w:rsidRPr="00A842A4">
                        <w:t xml:space="preserve"> </w:t>
                      </w:r>
                      <w:r>
                        <w:t xml:space="preserve">or </w:t>
                      </w:r>
                      <w:r w:rsidRPr="00A842A4">
                        <w:t>deduction and inference</w:t>
                      </w:r>
                      <w:r>
                        <w:t xml:space="preserve"> </w:t>
                      </w:r>
                      <w:r w:rsidRPr="00A842A4">
                        <w:t xml:space="preserve">in order </w:t>
                      </w:r>
                      <w:r>
                        <w:t xml:space="preserve">to verify connections. </w:t>
                      </w:r>
                    </w:p>
                    <w:p w:rsidR="00C3579C" w:rsidRDefault="00C3579C" w:rsidP="00E902C7">
                      <w:pPr>
                        <w:pStyle w:val="Bullet-Level1"/>
                      </w:pPr>
                      <w:r>
                        <w:t>S</w:t>
                      </w:r>
                      <w:r w:rsidRPr="00863281">
                        <w:t>tudent</w:t>
                      </w:r>
                      <w:r>
                        <w:t>s</w:t>
                      </w:r>
                      <w:r w:rsidRPr="00863281">
                        <w:t xml:space="preserve"> with FASD </w:t>
                      </w:r>
                      <w:r>
                        <w:t>c</w:t>
                      </w:r>
                      <w:r w:rsidRPr="00863281">
                        <w:t xml:space="preserve">an learn what is appropriate through regular repetition of the </w:t>
                      </w:r>
                      <w:r>
                        <w:br/>
                      </w:r>
                      <w:r w:rsidRPr="00863281">
                        <w:t xml:space="preserve">desired behaviour. </w:t>
                      </w:r>
                    </w:p>
                    <w:p w:rsidR="00C3579C" w:rsidRPr="00F51324" w:rsidRDefault="00C3579C" w:rsidP="00CF3D9D">
                      <w:pPr>
                        <w:pStyle w:val="Body"/>
                        <w:rPr>
                          <w:b/>
                          <w:lang w:val="en-AU"/>
                        </w:rPr>
                      </w:pPr>
                    </w:p>
                  </w:txbxContent>
                </v:textbox>
                <w10:anchorlock/>
              </v:rect>
            </w:pict>
          </mc:Fallback>
        </mc:AlternateContent>
      </w:r>
    </w:p>
    <w:p w:rsidR="004E39BF" w:rsidRDefault="004E39BF">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DD7D32" w:rsidRDefault="00376481" w:rsidP="00DD7D32">
      <w:pPr>
        <w:pStyle w:val="Heading3"/>
        <w:rPr>
          <w:color w:val="00688D" w:themeColor="text1" w:themeTint="E6"/>
        </w:rPr>
      </w:pPr>
      <w:r>
        <w:rPr>
          <w:color w:val="00688D" w:themeColor="text1" w:themeTint="E6"/>
        </w:rPr>
        <w:lastRenderedPageBreak/>
        <w:t>Slide 16</w:t>
      </w:r>
    </w:p>
    <w:p w:rsidR="008F360D" w:rsidRDefault="008F360D" w:rsidP="00DD7D32">
      <w:pPr>
        <w:pStyle w:val="Heading3"/>
        <w:rPr>
          <w:color w:val="00688D" w:themeColor="text1" w:themeTint="E6"/>
        </w:rPr>
      </w:pPr>
      <w:r>
        <w:rPr>
          <w:noProof/>
          <w:lang w:val="en-AU"/>
        </w:rPr>
        <mc:AlternateContent>
          <mc:Choice Requires="wps">
            <w:drawing>
              <wp:inline distT="0" distB="0" distL="0" distR="0" wp14:anchorId="69537742" wp14:editId="42130B53">
                <wp:extent cx="6418053" cy="997527"/>
                <wp:effectExtent l="38100" t="38100" r="135255" b="107950"/>
                <wp:docPr id="1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997527"/>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204257">
                            <w:pPr>
                              <w:pStyle w:val="Body"/>
                              <w:rPr>
                                <w:rFonts w:eastAsiaTheme="majorEastAsia" w:cstheme="majorBidi"/>
                                <w:b/>
                                <w:bCs/>
                                <w:iCs/>
                                <w:color w:val="auto"/>
                                <w:lang w:val="en-AU"/>
                              </w:rPr>
                            </w:pPr>
                            <w:r w:rsidRPr="00B35020">
                              <w:rPr>
                                <w:rFonts w:eastAsiaTheme="majorEastAsia" w:cstheme="majorBidi"/>
                                <w:b/>
                                <w:bCs/>
                                <w:iCs/>
                                <w:color w:val="auto"/>
                                <w:lang w:val="en-AU"/>
                              </w:rPr>
                              <w:t>Prenatal alcohol exposure and the developing brain</w:t>
                            </w:r>
                          </w:p>
                          <w:p w:rsidR="00C3579C" w:rsidRDefault="00C3579C" w:rsidP="008F360D">
                            <w:pPr>
                              <w:pStyle w:val="Body"/>
                              <w:ind w:left="62"/>
                            </w:pPr>
                          </w:p>
                          <w:p w:rsidR="00C3579C" w:rsidRPr="00594002" w:rsidRDefault="00C3579C" w:rsidP="008F360D">
                            <w:pPr>
                              <w:pStyle w:val="Body"/>
                              <w:rPr>
                                <w:color w:val="auto"/>
                              </w:rPr>
                            </w:pPr>
                            <w:r w:rsidRPr="00594002">
                              <w:rPr>
                                <w:color w:val="auto"/>
                              </w:rPr>
                              <w:t xml:space="preserve">Note: Launch the slideshow and then click the image on the slide to play the video: </w:t>
                            </w:r>
                            <w:r w:rsidRPr="00B35020">
                              <w:rPr>
                                <w:color w:val="auto"/>
                                <w:lang w:val="en-AU"/>
                              </w:rPr>
                              <w:t>Prenatal alcohol exposure and the developing brain</w:t>
                            </w:r>
                            <w:r w:rsidRPr="00594002">
                              <w:rPr>
                                <w:color w:val="auto"/>
                              </w:rPr>
                              <w:t>.</w:t>
                            </w:r>
                            <w:r>
                              <w:rPr>
                                <w:color w:val="auto"/>
                              </w:rPr>
                              <w:t xml:space="preserve"> Length of video: 3:09</w:t>
                            </w:r>
                          </w:p>
                          <w:p w:rsidR="00C3579C" w:rsidRPr="00594002" w:rsidRDefault="00C3579C" w:rsidP="008F360D">
                            <w:pPr>
                              <w:pStyle w:val="Body"/>
                              <w:rPr>
                                <w:color w:val="auto"/>
                              </w:rPr>
                            </w:pPr>
                            <w:r>
                              <w:rPr>
                                <w:color w:val="auto"/>
                              </w:rPr>
                              <w:t xml:space="preserve"> </w:t>
                            </w:r>
                          </w:p>
                        </w:txbxContent>
                      </wps:txbx>
                      <wps:bodyPr rot="0" vert="horz" wrap="square" lIns="180000" tIns="144000" rIns="180000" bIns="144000" anchor="t" anchorCtr="0">
                        <a:noAutofit/>
                      </wps:bodyPr>
                    </wps:wsp>
                  </a:graphicData>
                </a:graphic>
              </wp:inline>
            </w:drawing>
          </mc:Choice>
          <mc:Fallback>
            <w:pict>
              <v:rect w14:anchorId="69537742" id="_x0000_s1041" style="width:505.35pt;height:78.5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" fillcolor="white [3212]" strokecolor="#d8d8d8 [2732]" strokeweight="1.5pt">
                <v:stroke endcap="round"/>
                <v:shadow on="t" type="perspective" color="black" opacity="10485f" origin="-.5,-.5" offset=".74836mm,.74836mm" matrix="65864f,,,65864f"/>
                <v:textbox inset="5mm,4mm,5mm,4mm">
                  <w:txbxContent>
                    <w:p w:rsidR="00C3579C" w:rsidRDefault="00C3579C" w:rsidP="00204257">
                      <w:pPr>
                        <w:pStyle w:val="Body"/>
                        <w:rPr>
                          <w:rFonts w:eastAsiaTheme="majorEastAsia" w:cstheme="majorBidi"/>
                          <w:b/>
                          <w:bCs/>
                          <w:iCs/>
                          <w:color w:val="auto"/>
                          <w:lang w:val="en-AU"/>
                        </w:rPr>
                      </w:pPr>
                      <w:r w:rsidRPr="00B35020">
                        <w:rPr>
                          <w:rFonts w:eastAsiaTheme="majorEastAsia" w:cstheme="majorBidi"/>
                          <w:b/>
                          <w:bCs/>
                          <w:iCs/>
                          <w:color w:val="auto"/>
                          <w:lang w:val="en-AU"/>
                        </w:rPr>
                        <w:t>Prenatal alcohol exposure and the developing brain</w:t>
                      </w:r>
                    </w:p>
                    <w:p w:rsidR="00C3579C" w:rsidRDefault="00C3579C" w:rsidP="008F360D">
                      <w:pPr>
                        <w:pStyle w:val="Body"/>
                        <w:ind w:left="62"/>
                      </w:pPr>
                    </w:p>
                    <w:p w:rsidR="00C3579C" w:rsidRPr="00594002" w:rsidRDefault="00C3579C" w:rsidP="008F360D">
                      <w:pPr>
                        <w:pStyle w:val="Body"/>
                        <w:rPr>
                          <w:color w:val="auto"/>
                        </w:rPr>
                      </w:pPr>
                      <w:r w:rsidRPr="00594002">
                        <w:rPr>
                          <w:color w:val="auto"/>
                        </w:rPr>
                        <w:t xml:space="preserve">Note: Launch the slideshow and then click the image on the slide to play the video: </w:t>
                      </w:r>
                      <w:r w:rsidRPr="00B35020">
                        <w:rPr>
                          <w:color w:val="auto"/>
                          <w:lang w:val="en-AU"/>
                        </w:rPr>
                        <w:t>Prenatal alcohol exposure and the developing brain</w:t>
                      </w:r>
                      <w:r w:rsidRPr="00594002">
                        <w:rPr>
                          <w:color w:val="auto"/>
                        </w:rPr>
                        <w:t>.</w:t>
                      </w:r>
                      <w:r>
                        <w:rPr>
                          <w:color w:val="auto"/>
                        </w:rPr>
                        <w:t xml:space="preserve"> Length of video: 3:09</w:t>
                      </w:r>
                    </w:p>
                    <w:p w:rsidR="00C3579C" w:rsidRPr="00594002" w:rsidRDefault="00C3579C" w:rsidP="008F360D">
                      <w:pPr>
                        <w:pStyle w:val="Body"/>
                        <w:rPr>
                          <w:color w:val="auto"/>
                        </w:rPr>
                      </w:pPr>
                      <w:r>
                        <w:rPr>
                          <w:color w:val="auto"/>
                        </w:rPr>
                        <w:t xml:space="preserve"> </w:t>
                      </w:r>
                    </w:p>
                  </w:txbxContent>
                </v:textbox>
                <w10:anchorlock/>
              </v:rect>
            </w:pict>
          </mc:Fallback>
        </mc:AlternateContent>
      </w:r>
    </w:p>
    <w:p w:rsidR="008F360D" w:rsidRPr="00C5143A" w:rsidRDefault="008F360D" w:rsidP="00DD7D32">
      <w:pPr>
        <w:pStyle w:val="Heading3"/>
        <w:rPr>
          <w:color w:val="00688D" w:themeColor="text1" w:themeTint="E6"/>
        </w:rPr>
      </w:pPr>
      <w:r>
        <w:rPr>
          <w:color w:val="00688D" w:themeColor="text1" w:themeTint="E6"/>
        </w:rPr>
        <w:t>Slide 17</w:t>
      </w:r>
    </w:p>
    <w:p w:rsidR="00C17B5F" w:rsidRDefault="00C17B5F" w:rsidP="00053528">
      <w:r>
        <w:rPr>
          <w:noProof/>
          <w:lang w:eastAsia="en-AU"/>
        </w:rPr>
        <mc:AlternateContent>
          <mc:Choice Requires="wps">
            <w:drawing>
              <wp:inline distT="0" distB="0" distL="0" distR="0" wp14:anchorId="35C77446" wp14:editId="3FC471D4">
                <wp:extent cx="6418053" cy="5072332"/>
                <wp:effectExtent l="38100" t="38100" r="135255" b="128905"/>
                <wp:docPr id="1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072332"/>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C17B5F">
                            <w:pPr>
                              <w:spacing w:line="240" w:lineRule="auto"/>
                              <w:rPr>
                                <w:rFonts w:cs="Arial"/>
                                <w:b/>
                              </w:rPr>
                            </w:pPr>
                            <w:r w:rsidRPr="00234617">
                              <w:rPr>
                                <w:rFonts w:cs="Arial"/>
                                <w:b/>
                              </w:rPr>
                              <w:t xml:space="preserve">How do effective </w:t>
                            </w:r>
                            <w:r>
                              <w:rPr>
                                <w:rFonts w:cs="Arial"/>
                                <w:b/>
                              </w:rPr>
                              <w:t>educators</w:t>
                            </w:r>
                            <w:r w:rsidRPr="00234617">
                              <w:rPr>
                                <w:rFonts w:cs="Arial"/>
                                <w:b/>
                              </w:rPr>
                              <w:t xml:space="preserve"> support students with FASD? </w:t>
                            </w:r>
                          </w:p>
                          <w:p w:rsidR="00C3579C" w:rsidRDefault="00C3579C" w:rsidP="00C17B5F">
                            <w:pPr>
                              <w:autoSpaceDE w:val="0"/>
                              <w:autoSpaceDN w:val="0"/>
                              <w:adjustRightInd w:val="0"/>
                              <w:spacing w:line="240" w:lineRule="auto"/>
                              <w:rPr>
                                <w:rFonts w:cs="Arial"/>
                              </w:rPr>
                            </w:pPr>
                          </w:p>
                          <w:p w:rsidR="00C3579C" w:rsidRDefault="00C3579C" w:rsidP="00BD7003">
                            <w:pPr>
                              <w:spacing w:line="240" w:lineRule="auto"/>
                              <w:rPr>
                                <w:rFonts w:cs="Arial"/>
                              </w:rPr>
                            </w:pPr>
                            <w:r w:rsidRPr="00C17B5F">
                              <w:rPr>
                                <w:rFonts w:cs="Arial"/>
                              </w:rPr>
                              <w:t xml:space="preserve">Effective </w:t>
                            </w:r>
                            <w:r>
                              <w:rPr>
                                <w:rFonts w:cs="Arial"/>
                              </w:rPr>
                              <w:t>educators</w:t>
                            </w:r>
                            <w:r w:rsidRPr="00C17B5F">
                              <w:rPr>
                                <w:rFonts w:cs="Arial"/>
                              </w:rPr>
                              <w:t xml:space="preserve"> value the in</w:t>
                            </w:r>
                            <w:r>
                              <w:rPr>
                                <w:rFonts w:cs="Arial"/>
                              </w:rPr>
                              <w:t>dividuality of their students and know a</w:t>
                            </w:r>
                            <w:r w:rsidRPr="00C17B5F">
                              <w:rPr>
                                <w:rFonts w:cs="Arial"/>
                              </w:rPr>
                              <w:t xml:space="preserve"> one-size-fits-all </w:t>
                            </w:r>
                            <w:r>
                              <w:rPr>
                                <w:rFonts w:cs="Arial"/>
                              </w:rPr>
                              <w:t>approach is not suitable as every student with FASD will be different. They</w:t>
                            </w:r>
                            <w:r w:rsidRPr="00C17B5F">
                              <w:rPr>
                                <w:rFonts w:cs="Arial"/>
                              </w:rPr>
                              <w:t xml:space="preserve"> incorporate the insights and strategies that </w:t>
                            </w:r>
                            <w:r>
                              <w:rPr>
                                <w:rFonts w:cs="Arial"/>
                              </w:rPr>
                              <w:t>families</w:t>
                            </w:r>
                            <w:r w:rsidRPr="00C17B5F">
                              <w:rPr>
                                <w:rFonts w:cs="Arial"/>
                              </w:rPr>
                              <w:t xml:space="preserve"> and students identify as working well at home</w:t>
                            </w:r>
                            <w:r>
                              <w:rPr>
                                <w:rFonts w:cs="Arial"/>
                              </w:rPr>
                              <w:t xml:space="preserve"> and at school</w:t>
                            </w:r>
                            <w:r w:rsidRPr="00C17B5F">
                              <w:rPr>
                                <w:rFonts w:cs="Arial"/>
                              </w:rPr>
                              <w:t xml:space="preserve">. </w:t>
                            </w:r>
                          </w:p>
                          <w:p w:rsidR="00C3579C" w:rsidRDefault="00C3579C" w:rsidP="00BD7003">
                            <w:pPr>
                              <w:spacing w:line="240" w:lineRule="auto"/>
                              <w:rPr>
                                <w:rFonts w:cs="Arial"/>
                              </w:rPr>
                            </w:pPr>
                          </w:p>
                          <w:p w:rsidR="00C3579C" w:rsidRPr="00C17B5F" w:rsidRDefault="00C3579C" w:rsidP="00BD7003">
                            <w:pPr>
                              <w:spacing w:line="240" w:lineRule="auto"/>
                              <w:rPr>
                                <w:rFonts w:cs="Arial"/>
                              </w:rPr>
                            </w:pPr>
                            <w:r w:rsidRPr="00C17B5F">
                              <w:rPr>
                                <w:rFonts w:cs="Arial"/>
                              </w:rPr>
                              <w:t>Maximising the learning experiences for students with FASD requires us to provide opportunities for students to use their</w:t>
                            </w:r>
                            <w:r>
                              <w:rPr>
                                <w:rFonts w:cs="Arial"/>
                              </w:rPr>
                              <w:t xml:space="preserve"> strengths such as</w:t>
                            </w:r>
                            <w:r w:rsidRPr="00C17B5F">
                              <w:rPr>
                                <w:rFonts w:cs="Arial"/>
                              </w:rPr>
                              <w:t>:</w:t>
                            </w:r>
                          </w:p>
                          <w:p w:rsidR="00C3579C" w:rsidRPr="00C17B5F" w:rsidRDefault="00C3579C" w:rsidP="00F77178">
                            <w:pPr>
                              <w:pStyle w:val="ListParagraph"/>
                              <w:numPr>
                                <w:ilvl w:val="0"/>
                                <w:numId w:val="18"/>
                              </w:numPr>
                              <w:spacing w:after="200"/>
                              <w:rPr>
                                <w:rFonts w:ascii="Arial" w:hAnsi="Arial" w:cs="Arial"/>
                                <w:sz w:val="22"/>
                                <w:szCs w:val="22"/>
                              </w:rPr>
                            </w:pPr>
                            <w:r w:rsidRPr="00C17B5F">
                              <w:rPr>
                                <w:rFonts w:ascii="Arial" w:hAnsi="Arial" w:cs="Arial"/>
                                <w:sz w:val="22"/>
                                <w:szCs w:val="22"/>
                              </w:rPr>
                              <w:t>strong visual memory</w:t>
                            </w:r>
                          </w:p>
                          <w:p w:rsidR="00C3579C" w:rsidRPr="00C17B5F" w:rsidRDefault="00C3579C" w:rsidP="00F77178">
                            <w:pPr>
                              <w:pStyle w:val="ListParagraph"/>
                              <w:numPr>
                                <w:ilvl w:val="0"/>
                                <w:numId w:val="18"/>
                              </w:numPr>
                              <w:spacing w:after="200"/>
                              <w:rPr>
                                <w:rFonts w:ascii="Arial" w:hAnsi="Arial" w:cs="Arial"/>
                                <w:sz w:val="22"/>
                                <w:szCs w:val="22"/>
                              </w:rPr>
                            </w:pPr>
                            <w:r w:rsidRPr="00C17B5F">
                              <w:rPr>
                                <w:rFonts w:ascii="Arial" w:hAnsi="Arial" w:cs="Arial"/>
                                <w:sz w:val="22"/>
                                <w:szCs w:val="22"/>
                              </w:rPr>
                              <w:t xml:space="preserve">high energy levels </w:t>
                            </w:r>
                          </w:p>
                          <w:p w:rsidR="00C3579C" w:rsidRPr="00C17B5F" w:rsidRDefault="00C3579C" w:rsidP="00F77178">
                            <w:pPr>
                              <w:pStyle w:val="ListParagraph"/>
                              <w:numPr>
                                <w:ilvl w:val="0"/>
                                <w:numId w:val="18"/>
                              </w:numPr>
                              <w:spacing w:after="200"/>
                              <w:rPr>
                                <w:rFonts w:ascii="Arial" w:hAnsi="Arial" w:cs="Arial"/>
                                <w:sz w:val="22"/>
                                <w:szCs w:val="22"/>
                              </w:rPr>
                            </w:pPr>
                            <w:r w:rsidRPr="00C17B5F">
                              <w:rPr>
                                <w:rFonts w:ascii="Arial" w:hAnsi="Arial" w:cs="Arial"/>
                                <w:sz w:val="22"/>
                                <w:szCs w:val="22"/>
                              </w:rPr>
                              <w:t xml:space="preserve">verbal fluency </w:t>
                            </w:r>
                          </w:p>
                          <w:p w:rsidR="00C3579C" w:rsidRPr="00BD7003" w:rsidRDefault="00C3579C" w:rsidP="00F77178">
                            <w:pPr>
                              <w:pStyle w:val="ListParagraph"/>
                              <w:numPr>
                                <w:ilvl w:val="0"/>
                                <w:numId w:val="18"/>
                              </w:numPr>
                              <w:spacing w:after="200"/>
                              <w:rPr>
                                <w:rFonts w:ascii="Arial" w:hAnsi="Arial" w:cs="Arial"/>
                                <w:sz w:val="22"/>
                                <w:szCs w:val="22"/>
                              </w:rPr>
                            </w:pPr>
                            <w:r w:rsidRPr="00C17B5F">
                              <w:rPr>
                                <w:rFonts w:ascii="Arial" w:hAnsi="Arial" w:cs="Arial"/>
                                <w:sz w:val="22"/>
                                <w:szCs w:val="22"/>
                              </w:rPr>
                              <w:t>unique creative skills</w:t>
                            </w:r>
                            <w:r>
                              <w:rPr>
                                <w:rFonts w:ascii="Arial" w:hAnsi="Arial" w:cs="Arial"/>
                                <w:sz w:val="22"/>
                                <w:szCs w:val="22"/>
                              </w:rPr>
                              <w:t xml:space="preserve"> such as drama, visual art and music</w:t>
                            </w:r>
                            <w:r w:rsidRPr="00C17B5F">
                              <w:rPr>
                                <w:rFonts w:ascii="Arial" w:hAnsi="Arial" w:cs="Arial"/>
                                <w:sz w:val="22"/>
                                <w:szCs w:val="22"/>
                              </w:rPr>
                              <w:t>.</w:t>
                            </w:r>
                          </w:p>
                          <w:p w:rsidR="00C3579C" w:rsidRPr="00C17B5F" w:rsidRDefault="00C3579C" w:rsidP="00C17B5F">
                            <w:pPr>
                              <w:rPr>
                                <w:rFonts w:cs="Arial"/>
                              </w:rPr>
                            </w:pPr>
                            <w:r>
                              <w:rPr>
                                <w:rFonts w:cs="Arial"/>
                              </w:rPr>
                              <w:t>A strength-based approach is informed by</w:t>
                            </w:r>
                            <w:r w:rsidRPr="00C17B5F">
                              <w:rPr>
                                <w:rFonts w:cs="Arial"/>
                              </w:rPr>
                              <w:t xml:space="preserve"> formal and informal assessments, observations and </w:t>
                            </w:r>
                            <w:r>
                              <w:rPr>
                                <w:rFonts w:cs="Arial"/>
                              </w:rPr>
                              <w:t>discussions. Educators know their students:</w:t>
                            </w:r>
                            <w:r w:rsidRPr="00C17B5F">
                              <w:rPr>
                                <w:rFonts w:cs="Arial"/>
                              </w:rPr>
                              <w:t xml:space="preserve"> </w:t>
                            </w:r>
                          </w:p>
                          <w:p w:rsidR="00C3579C" w:rsidRPr="00590786" w:rsidRDefault="00C3579C" w:rsidP="00F77178">
                            <w:pPr>
                              <w:pStyle w:val="ListParagraph"/>
                              <w:numPr>
                                <w:ilvl w:val="0"/>
                                <w:numId w:val="19"/>
                              </w:numPr>
                              <w:spacing w:after="200" w:line="276" w:lineRule="auto"/>
                              <w:rPr>
                                <w:rFonts w:ascii="Arial" w:hAnsi="Arial" w:cs="Arial"/>
                                <w:sz w:val="22"/>
                                <w:szCs w:val="22"/>
                              </w:rPr>
                            </w:pPr>
                            <w:r>
                              <w:rPr>
                                <w:rFonts w:ascii="Arial" w:hAnsi="Arial" w:cs="Arial"/>
                                <w:sz w:val="22"/>
                                <w:szCs w:val="22"/>
                              </w:rPr>
                              <w:t>achievements</w:t>
                            </w:r>
                            <w:r w:rsidRPr="00C17B5F">
                              <w:rPr>
                                <w:rFonts w:ascii="Arial" w:hAnsi="Arial" w:cs="Arial"/>
                                <w:sz w:val="22"/>
                                <w:szCs w:val="22"/>
                              </w:rPr>
                              <w:t xml:space="preserve"> and identif</w:t>
                            </w:r>
                            <w:r>
                              <w:rPr>
                                <w:rFonts w:ascii="Arial" w:hAnsi="Arial" w:cs="Arial"/>
                                <w:sz w:val="22"/>
                                <w:szCs w:val="22"/>
                              </w:rPr>
                              <w:t>y</w:t>
                            </w:r>
                            <w:r w:rsidRPr="00C17B5F">
                              <w:rPr>
                                <w:rFonts w:ascii="Arial" w:hAnsi="Arial" w:cs="Arial"/>
                                <w:sz w:val="22"/>
                                <w:szCs w:val="22"/>
                              </w:rPr>
                              <w:t xml:space="preserve"> areas for improvement </w:t>
                            </w:r>
                          </w:p>
                          <w:p w:rsidR="00C3579C" w:rsidRPr="00590786" w:rsidRDefault="00C3579C" w:rsidP="00F77178">
                            <w:pPr>
                              <w:pStyle w:val="ListParagraph"/>
                              <w:numPr>
                                <w:ilvl w:val="0"/>
                                <w:numId w:val="19"/>
                              </w:numPr>
                              <w:spacing w:after="200" w:line="276" w:lineRule="auto"/>
                              <w:rPr>
                                <w:rFonts w:ascii="Arial" w:hAnsi="Arial" w:cs="Arial"/>
                                <w:sz w:val="22"/>
                                <w:szCs w:val="22"/>
                              </w:rPr>
                            </w:pPr>
                            <w:r w:rsidRPr="00C17B5F">
                              <w:rPr>
                                <w:rFonts w:ascii="Arial" w:hAnsi="Arial" w:cs="Arial"/>
                                <w:sz w:val="22"/>
                                <w:szCs w:val="22"/>
                              </w:rPr>
                              <w:t>strengths and</w:t>
                            </w:r>
                            <w:r>
                              <w:rPr>
                                <w:rFonts w:ascii="Arial" w:hAnsi="Arial" w:cs="Arial"/>
                                <w:sz w:val="22"/>
                                <w:szCs w:val="22"/>
                              </w:rPr>
                              <w:t xml:space="preserve"> interests, likes and dislikes and </w:t>
                            </w:r>
                            <w:r w:rsidRPr="00590786">
                              <w:rPr>
                                <w:rFonts w:ascii="Arial" w:hAnsi="Arial" w:cs="Arial"/>
                                <w:sz w:val="22"/>
                                <w:szCs w:val="22"/>
                              </w:rPr>
                              <w:t>use</w:t>
                            </w:r>
                            <w:r>
                              <w:rPr>
                                <w:rFonts w:ascii="Arial" w:hAnsi="Arial" w:cs="Arial"/>
                                <w:sz w:val="22"/>
                                <w:szCs w:val="22"/>
                              </w:rPr>
                              <w:t>s this</w:t>
                            </w:r>
                            <w:r w:rsidRPr="00590786">
                              <w:rPr>
                                <w:rFonts w:ascii="Arial" w:hAnsi="Arial" w:cs="Arial"/>
                                <w:sz w:val="22"/>
                                <w:szCs w:val="22"/>
                              </w:rPr>
                              <w:t xml:space="preserve"> information to provide a personalised connection to the curriculum </w:t>
                            </w:r>
                          </w:p>
                          <w:p w:rsidR="00C3579C" w:rsidRPr="00C17B5F" w:rsidRDefault="00C3579C" w:rsidP="00F77178">
                            <w:pPr>
                              <w:pStyle w:val="ListParagraph"/>
                              <w:numPr>
                                <w:ilvl w:val="0"/>
                                <w:numId w:val="19"/>
                              </w:numPr>
                              <w:spacing w:after="200" w:line="276" w:lineRule="auto"/>
                              <w:rPr>
                                <w:rFonts w:ascii="Arial" w:hAnsi="Arial" w:cs="Arial"/>
                                <w:sz w:val="22"/>
                                <w:szCs w:val="22"/>
                              </w:rPr>
                            </w:pPr>
                            <w:r w:rsidRPr="00C17B5F">
                              <w:rPr>
                                <w:rFonts w:ascii="Arial" w:hAnsi="Arial" w:cs="Arial"/>
                                <w:sz w:val="22"/>
                                <w:szCs w:val="22"/>
                              </w:rPr>
                              <w:t>academic, personal and social success</w:t>
                            </w:r>
                            <w:r>
                              <w:rPr>
                                <w:rFonts w:ascii="Arial" w:hAnsi="Arial" w:cs="Arial"/>
                                <w:sz w:val="22"/>
                                <w:szCs w:val="22"/>
                              </w:rPr>
                              <w:t>es</w:t>
                            </w:r>
                            <w:r w:rsidRPr="00CB2009">
                              <w:rPr>
                                <w:rFonts w:ascii="Arial" w:hAnsi="Arial" w:cs="Arial"/>
                                <w:sz w:val="22"/>
                                <w:szCs w:val="22"/>
                              </w:rPr>
                              <w:t xml:space="preserve"> </w:t>
                            </w:r>
                            <w:r>
                              <w:rPr>
                                <w:rFonts w:ascii="Arial" w:hAnsi="Arial" w:cs="Arial"/>
                                <w:sz w:val="22"/>
                                <w:szCs w:val="22"/>
                              </w:rPr>
                              <w:t>which are celebrated</w:t>
                            </w:r>
                            <w:r w:rsidRPr="00C17B5F">
                              <w:rPr>
                                <w:rFonts w:ascii="Arial" w:hAnsi="Arial" w:cs="Arial"/>
                                <w:sz w:val="22"/>
                                <w:szCs w:val="22"/>
                              </w:rPr>
                              <w:t>.</w:t>
                            </w:r>
                          </w:p>
                          <w:p w:rsidR="00C3579C" w:rsidRDefault="00C3579C" w:rsidP="0083798A">
                            <w:pPr>
                              <w:pStyle w:val="Body"/>
                            </w:pPr>
                            <w:r>
                              <w:t xml:space="preserve">Strong relationships and </w:t>
                            </w:r>
                            <w:r w:rsidRPr="0083798A">
                              <w:t>quality learning environments support positive outcomes for students.</w:t>
                            </w:r>
                          </w:p>
                          <w:p w:rsidR="00C3579C" w:rsidRDefault="00C3579C" w:rsidP="0083798A">
                            <w:pPr>
                              <w:pStyle w:val="Body"/>
                            </w:pPr>
                          </w:p>
                          <w:p w:rsidR="00C3579C" w:rsidRDefault="00C3579C" w:rsidP="00E902C7">
                            <w:pPr>
                              <w:spacing w:line="240" w:lineRule="auto"/>
                              <w:rPr>
                                <w:rFonts w:cs="Arial"/>
                                <w:b/>
                              </w:rPr>
                            </w:pPr>
                            <w:r>
                              <w:rPr>
                                <w:rFonts w:cs="Arial"/>
                                <w:b/>
                              </w:rPr>
                              <w:t>In summary</w:t>
                            </w:r>
                            <w:r w:rsidRPr="0025153B">
                              <w:rPr>
                                <w:rFonts w:cs="Arial"/>
                                <w:b/>
                              </w:rPr>
                              <w:t>:</w:t>
                            </w:r>
                          </w:p>
                          <w:p w:rsidR="00C3579C" w:rsidRDefault="00C3579C" w:rsidP="00E902C7">
                            <w:pPr>
                              <w:pStyle w:val="Bullet-Level1"/>
                            </w:pPr>
                            <w:r>
                              <w:t>A</w:t>
                            </w:r>
                            <w:r w:rsidRPr="0025153B">
                              <w:t xml:space="preserve"> one-size-fits-all approach is not suitable </w:t>
                            </w:r>
                            <w:r>
                              <w:t>for</w:t>
                            </w:r>
                            <w:r w:rsidRPr="0025153B">
                              <w:t xml:space="preserve"> student</w:t>
                            </w:r>
                            <w:r>
                              <w:t>s with FASD</w:t>
                            </w:r>
                            <w:r w:rsidRPr="0025153B">
                              <w:t xml:space="preserve">. </w:t>
                            </w:r>
                          </w:p>
                          <w:p w:rsidR="00C3579C" w:rsidRDefault="00C3579C" w:rsidP="00E902C7">
                            <w:pPr>
                              <w:pStyle w:val="Bullet-Level1"/>
                            </w:pPr>
                            <w:r>
                              <w:t>I</w:t>
                            </w:r>
                            <w:r w:rsidRPr="0025153B">
                              <w:t xml:space="preserve">nsights and strategies that families and students identify as working well at home </w:t>
                            </w:r>
                            <w:r>
                              <w:t xml:space="preserve">are incorporated at </w:t>
                            </w:r>
                            <w:r w:rsidRPr="0025153B">
                              <w:t xml:space="preserve">school. </w:t>
                            </w:r>
                          </w:p>
                          <w:p w:rsidR="00C3579C" w:rsidRDefault="00C3579C" w:rsidP="00E902C7">
                            <w:pPr>
                              <w:pStyle w:val="Bullet-Level1"/>
                            </w:pPr>
                            <w:r>
                              <w:t xml:space="preserve">Strong relationships and </w:t>
                            </w:r>
                            <w:r w:rsidRPr="0083798A">
                              <w:t xml:space="preserve">quality learning environments support positive outcomes </w:t>
                            </w:r>
                            <w:r>
                              <w:br/>
                            </w:r>
                            <w:r w:rsidRPr="0083798A">
                              <w:t>for students.</w:t>
                            </w:r>
                          </w:p>
                          <w:p w:rsidR="00C3579C" w:rsidRPr="0083798A" w:rsidRDefault="00C3579C" w:rsidP="0083798A">
                            <w:pPr>
                              <w:pStyle w:val="Body"/>
                            </w:pPr>
                          </w:p>
                        </w:txbxContent>
                      </wps:txbx>
                      <wps:bodyPr rot="0" vert="horz" wrap="square" lIns="180000" tIns="144000" rIns="180000" bIns="144000" anchor="t" anchorCtr="0">
                        <a:noAutofit/>
                      </wps:bodyPr>
                    </wps:wsp>
                  </a:graphicData>
                </a:graphic>
              </wp:inline>
            </w:drawing>
          </mc:Choice>
          <mc:Fallback>
            <w:pict>
              <v:rect w14:anchorId="35C77446" id="_x0000_s1042" style="width:505.35pt;height:399.4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C17B5F">
                      <w:pPr>
                        <w:spacing w:line="240" w:lineRule="auto"/>
                        <w:rPr>
                          <w:rFonts w:cs="Arial"/>
                          <w:b/>
                        </w:rPr>
                      </w:pPr>
                      <w:r w:rsidRPr="00234617">
                        <w:rPr>
                          <w:rFonts w:cs="Arial"/>
                          <w:b/>
                        </w:rPr>
                        <w:t xml:space="preserve">How do effective </w:t>
                      </w:r>
                      <w:r>
                        <w:rPr>
                          <w:rFonts w:cs="Arial"/>
                          <w:b/>
                        </w:rPr>
                        <w:t>educators</w:t>
                      </w:r>
                      <w:r w:rsidRPr="00234617">
                        <w:rPr>
                          <w:rFonts w:cs="Arial"/>
                          <w:b/>
                        </w:rPr>
                        <w:t xml:space="preserve"> support students with FASD? </w:t>
                      </w:r>
                    </w:p>
                    <w:p w:rsidR="00C3579C" w:rsidRDefault="00C3579C" w:rsidP="00C17B5F">
                      <w:pPr>
                        <w:autoSpaceDE w:val="0"/>
                        <w:autoSpaceDN w:val="0"/>
                        <w:adjustRightInd w:val="0"/>
                        <w:spacing w:line="240" w:lineRule="auto"/>
                        <w:rPr>
                          <w:rFonts w:cs="Arial"/>
                        </w:rPr>
                      </w:pPr>
                    </w:p>
                    <w:p w:rsidR="00C3579C" w:rsidRDefault="00C3579C" w:rsidP="00BD7003">
                      <w:pPr>
                        <w:spacing w:line="240" w:lineRule="auto"/>
                        <w:rPr>
                          <w:rFonts w:cs="Arial"/>
                        </w:rPr>
                      </w:pPr>
                      <w:r w:rsidRPr="00C17B5F">
                        <w:rPr>
                          <w:rFonts w:cs="Arial"/>
                        </w:rPr>
                        <w:t xml:space="preserve">Effective </w:t>
                      </w:r>
                      <w:r>
                        <w:rPr>
                          <w:rFonts w:cs="Arial"/>
                        </w:rPr>
                        <w:t>educators</w:t>
                      </w:r>
                      <w:r w:rsidRPr="00C17B5F">
                        <w:rPr>
                          <w:rFonts w:cs="Arial"/>
                        </w:rPr>
                        <w:t xml:space="preserve"> value the in</w:t>
                      </w:r>
                      <w:r>
                        <w:rPr>
                          <w:rFonts w:cs="Arial"/>
                        </w:rPr>
                        <w:t>dividuality of their students and know a</w:t>
                      </w:r>
                      <w:r w:rsidRPr="00C17B5F">
                        <w:rPr>
                          <w:rFonts w:cs="Arial"/>
                        </w:rPr>
                        <w:t xml:space="preserve"> one-size-fits-all </w:t>
                      </w:r>
                      <w:r>
                        <w:rPr>
                          <w:rFonts w:cs="Arial"/>
                        </w:rPr>
                        <w:t>approach is not suitable as every student with FASD will be different. They</w:t>
                      </w:r>
                      <w:r w:rsidRPr="00C17B5F">
                        <w:rPr>
                          <w:rFonts w:cs="Arial"/>
                        </w:rPr>
                        <w:t xml:space="preserve"> incorporate the insights and strategies that </w:t>
                      </w:r>
                      <w:r>
                        <w:rPr>
                          <w:rFonts w:cs="Arial"/>
                        </w:rPr>
                        <w:t>families</w:t>
                      </w:r>
                      <w:r w:rsidRPr="00C17B5F">
                        <w:rPr>
                          <w:rFonts w:cs="Arial"/>
                        </w:rPr>
                        <w:t xml:space="preserve"> and students identify as working well at home</w:t>
                      </w:r>
                      <w:r>
                        <w:rPr>
                          <w:rFonts w:cs="Arial"/>
                        </w:rPr>
                        <w:t xml:space="preserve"> and at school</w:t>
                      </w:r>
                      <w:r w:rsidRPr="00C17B5F">
                        <w:rPr>
                          <w:rFonts w:cs="Arial"/>
                        </w:rPr>
                        <w:t xml:space="preserve">. </w:t>
                      </w:r>
                    </w:p>
                    <w:p w:rsidR="00C3579C" w:rsidRDefault="00C3579C" w:rsidP="00BD7003">
                      <w:pPr>
                        <w:spacing w:line="240" w:lineRule="auto"/>
                        <w:rPr>
                          <w:rFonts w:cs="Arial"/>
                        </w:rPr>
                      </w:pPr>
                    </w:p>
                    <w:p w:rsidR="00C3579C" w:rsidRPr="00C17B5F" w:rsidRDefault="00C3579C" w:rsidP="00BD7003">
                      <w:pPr>
                        <w:spacing w:line="240" w:lineRule="auto"/>
                        <w:rPr>
                          <w:rFonts w:cs="Arial"/>
                        </w:rPr>
                      </w:pPr>
                      <w:r w:rsidRPr="00C17B5F">
                        <w:rPr>
                          <w:rFonts w:cs="Arial"/>
                        </w:rPr>
                        <w:t>Maximising the learning experiences for students with FASD requires us to provide opportunities for students to use their</w:t>
                      </w:r>
                      <w:r>
                        <w:rPr>
                          <w:rFonts w:cs="Arial"/>
                        </w:rPr>
                        <w:t xml:space="preserve"> strengths such as</w:t>
                      </w:r>
                      <w:r w:rsidRPr="00C17B5F">
                        <w:rPr>
                          <w:rFonts w:cs="Arial"/>
                        </w:rPr>
                        <w:t>:</w:t>
                      </w:r>
                    </w:p>
                    <w:p w:rsidR="00C3579C" w:rsidRPr="00C17B5F" w:rsidRDefault="00C3579C" w:rsidP="00F77178">
                      <w:pPr>
                        <w:pStyle w:val="ListParagraph"/>
                        <w:numPr>
                          <w:ilvl w:val="0"/>
                          <w:numId w:val="18"/>
                        </w:numPr>
                        <w:spacing w:after="200"/>
                        <w:rPr>
                          <w:rFonts w:ascii="Arial" w:hAnsi="Arial" w:cs="Arial"/>
                          <w:sz w:val="22"/>
                          <w:szCs w:val="22"/>
                        </w:rPr>
                      </w:pPr>
                      <w:r w:rsidRPr="00C17B5F">
                        <w:rPr>
                          <w:rFonts w:ascii="Arial" w:hAnsi="Arial" w:cs="Arial"/>
                          <w:sz w:val="22"/>
                          <w:szCs w:val="22"/>
                        </w:rPr>
                        <w:t>strong visual memory</w:t>
                      </w:r>
                    </w:p>
                    <w:p w:rsidR="00C3579C" w:rsidRPr="00C17B5F" w:rsidRDefault="00C3579C" w:rsidP="00F77178">
                      <w:pPr>
                        <w:pStyle w:val="ListParagraph"/>
                        <w:numPr>
                          <w:ilvl w:val="0"/>
                          <w:numId w:val="18"/>
                        </w:numPr>
                        <w:spacing w:after="200"/>
                        <w:rPr>
                          <w:rFonts w:ascii="Arial" w:hAnsi="Arial" w:cs="Arial"/>
                          <w:sz w:val="22"/>
                          <w:szCs w:val="22"/>
                        </w:rPr>
                      </w:pPr>
                      <w:r w:rsidRPr="00C17B5F">
                        <w:rPr>
                          <w:rFonts w:ascii="Arial" w:hAnsi="Arial" w:cs="Arial"/>
                          <w:sz w:val="22"/>
                          <w:szCs w:val="22"/>
                        </w:rPr>
                        <w:t xml:space="preserve">high energy levels </w:t>
                      </w:r>
                    </w:p>
                    <w:p w:rsidR="00C3579C" w:rsidRPr="00C17B5F" w:rsidRDefault="00C3579C" w:rsidP="00F77178">
                      <w:pPr>
                        <w:pStyle w:val="ListParagraph"/>
                        <w:numPr>
                          <w:ilvl w:val="0"/>
                          <w:numId w:val="18"/>
                        </w:numPr>
                        <w:spacing w:after="200"/>
                        <w:rPr>
                          <w:rFonts w:ascii="Arial" w:hAnsi="Arial" w:cs="Arial"/>
                          <w:sz w:val="22"/>
                          <w:szCs w:val="22"/>
                        </w:rPr>
                      </w:pPr>
                      <w:r w:rsidRPr="00C17B5F">
                        <w:rPr>
                          <w:rFonts w:ascii="Arial" w:hAnsi="Arial" w:cs="Arial"/>
                          <w:sz w:val="22"/>
                          <w:szCs w:val="22"/>
                        </w:rPr>
                        <w:t xml:space="preserve">verbal fluency </w:t>
                      </w:r>
                    </w:p>
                    <w:p w:rsidR="00C3579C" w:rsidRPr="00BD7003" w:rsidRDefault="00C3579C" w:rsidP="00F77178">
                      <w:pPr>
                        <w:pStyle w:val="ListParagraph"/>
                        <w:numPr>
                          <w:ilvl w:val="0"/>
                          <w:numId w:val="18"/>
                        </w:numPr>
                        <w:spacing w:after="200"/>
                        <w:rPr>
                          <w:rFonts w:ascii="Arial" w:hAnsi="Arial" w:cs="Arial"/>
                          <w:sz w:val="22"/>
                          <w:szCs w:val="22"/>
                        </w:rPr>
                      </w:pPr>
                      <w:r w:rsidRPr="00C17B5F">
                        <w:rPr>
                          <w:rFonts w:ascii="Arial" w:hAnsi="Arial" w:cs="Arial"/>
                          <w:sz w:val="22"/>
                          <w:szCs w:val="22"/>
                        </w:rPr>
                        <w:t>unique creative skills</w:t>
                      </w:r>
                      <w:r>
                        <w:rPr>
                          <w:rFonts w:ascii="Arial" w:hAnsi="Arial" w:cs="Arial"/>
                          <w:sz w:val="22"/>
                          <w:szCs w:val="22"/>
                        </w:rPr>
                        <w:t xml:space="preserve"> such as drama, visual art and music</w:t>
                      </w:r>
                      <w:r w:rsidRPr="00C17B5F">
                        <w:rPr>
                          <w:rFonts w:ascii="Arial" w:hAnsi="Arial" w:cs="Arial"/>
                          <w:sz w:val="22"/>
                          <w:szCs w:val="22"/>
                        </w:rPr>
                        <w:t>.</w:t>
                      </w:r>
                    </w:p>
                    <w:p w:rsidR="00C3579C" w:rsidRPr="00C17B5F" w:rsidRDefault="00C3579C" w:rsidP="00C17B5F">
                      <w:pPr>
                        <w:rPr>
                          <w:rFonts w:cs="Arial"/>
                        </w:rPr>
                      </w:pPr>
                      <w:r>
                        <w:rPr>
                          <w:rFonts w:cs="Arial"/>
                        </w:rPr>
                        <w:t>A strength-based approach is informed by</w:t>
                      </w:r>
                      <w:r w:rsidRPr="00C17B5F">
                        <w:rPr>
                          <w:rFonts w:cs="Arial"/>
                        </w:rPr>
                        <w:t xml:space="preserve"> formal and informal assessments, observations and </w:t>
                      </w:r>
                      <w:r>
                        <w:rPr>
                          <w:rFonts w:cs="Arial"/>
                        </w:rPr>
                        <w:t>discussions. Educators know their students:</w:t>
                      </w:r>
                      <w:r w:rsidRPr="00C17B5F">
                        <w:rPr>
                          <w:rFonts w:cs="Arial"/>
                        </w:rPr>
                        <w:t xml:space="preserve"> </w:t>
                      </w:r>
                    </w:p>
                    <w:p w:rsidR="00C3579C" w:rsidRPr="00590786" w:rsidRDefault="00C3579C" w:rsidP="00F77178">
                      <w:pPr>
                        <w:pStyle w:val="ListParagraph"/>
                        <w:numPr>
                          <w:ilvl w:val="0"/>
                          <w:numId w:val="19"/>
                        </w:numPr>
                        <w:spacing w:after="200" w:line="276" w:lineRule="auto"/>
                        <w:rPr>
                          <w:rFonts w:ascii="Arial" w:hAnsi="Arial" w:cs="Arial"/>
                          <w:sz w:val="22"/>
                          <w:szCs w:val="22"/>
                        </w:rPr>
                      </w:pPr>
                      <w:r>
                        <w:rPr>
                          <w:rFonts w:ascii="Arial" w:hAnsi="Arial" w:cs="Arial"/>
                          <w:sz w:val="22"/>
                          <w:szCs w:val="22"/>
                        </w:rPr>
                        <w:t>achievements</w:t>
                      </w:r>
                      <w:r w:rsidRPr="00C17B5F">
                        <w:rPr>
                          <w:rFonts w:ascii="Arial" w:hAnsi="Arial" w:cs="Arial"/>
                          <w:sz w:val="22"/>
                          <w:szCs w:val="22"/>
                        </w:rPr>
                        <w:t xml:space="preserve"> and identif</w:t>
                      </w:r>
                      <w:r>
                        <w:rPr>
                          <w:rFonts w:ascii="Arial" w:hAnsi="Arial" w:cs="Arial"/>
                          <w:sz w:val="22"/>
                          <w:szCs w:val="22"/>
                        </w:rPr>
                        <w:t>y</w:t>
                      </w:r>
                      <w:r w:rsidRPr="00C17B5F">
                        <w:rPr>
                          <w:rFonts w:ascii="Arial" w:hAnsi="Arial" w:cs="Arial"/>
                          <w:sz w:val="22"/>
                          <w:szCs w:val="22"/>
                        </w:rPr>
                        <w:t xml:space="preserve"> areas for improvement </w:t>
                      </w:r>
                    </w:p>
                    <w:p w:rsidR="00C3579C" w:rsidRPr="00590786" w:rsidRDefault="00C3579C" w:rsidP="00F77178">
                      <w:pPr>
                        <w:pStyle w:val="ListParagraph"/>
                        <w:numPr>
                          <w:ilvl w:val="0"/>
                          <w:numId w:val="19"/>
                        </w:numPr>
                        <w:spacing w:after="200" w:line="276" w:lineRule="auto"/>
                        <w:rPr>
                          <w:rFonts w:ascii="Arial" w:hAnsi="Arial" w:cs="Arial"/>
                          <w:sz w:val="22"/>
                          <w:szCs w:val="22"/>
                        </w:rPr>
                      </w:pPr>
                      <w:r w:rsidRPr="00C17B5F">
                        <w:rPr>
                          <w:rFonts w:ascii="Arial" w:hAnsi="Arial" w:cs="Arial"/>
                          <w:sz w:val="22"/>
                          <w:szCs w:val="22"/>
                        </w:rPr>
                        <w:t>strengths and</w:t>
                      </w:r>
                      <w:r>
                        <w:rPr>
                          <w:rFonts w:ascii="Arial" w:hAnsi="Arial" w:cs="Arial"/>
                          <w:sz w:val="22"/>
                          <w:szCs w:val="22"/>
                        </w:rPr>
                        <w:t xml:space="preserve"> interests, likes and dislikes and </w:t>
                      </w:r>
                      <w:r w:rsidRPr="00590786">
                        <w:rPr>
                          <w:rFonts w:ascii="Arial" w:hAnsi="Arial" w:cs="Arial"/>
                          <w:sz w:val="22"/>
                          <w:szCs w:val="22"/>
                        </w:rPr>
                        <w:t>use</w:t>
                      </w:r>
                      <w:r>
                        <w:rPr>
                          <w:rFonts w:ascii="Arial" w:hAnsi="Arial" w:cs="Arial"/>
                          <w:sz w:val="22"/>
                          <w:szCs w:val="22"/>
                        </w:rPr>
                        <w:t>s this</w:t>
                      </w:r>
                      <w:r w:rsidRPr="00590786">
                        <w:rPr>
                          <w:rFonts w:ascii="Arial" w:hAnsi="Arial" w:cs="Arial"/>
                          <w:sz w:val="22"/>
                          <w:szCs w:val="22"/>
                        </w:rPr>
                        <w:t xml:space="preserve"> information to provide a personalised connection to the curriculum </w:t>
                      </w:r>
                    </w:p>
                    <w:p w:rsidR="00C3579C" w:rsidRPr="00C17B5F" w:rsidRDefault="00C3579C" w:rsidP="00F77178">
                      <w:pPr>
                        <w:pStyle w:val="ListParagraph"/>
                        <w:numPr>
                          <w:ilvl w:val="0"/>
                          <w:numId w:val="19"/>
                        </w:numPr>
                        <w:spacing w:after="200" w:line="276" w:lineRule="auto"/>
                        <w:rPr>
                          <w:rFonts w:ascii="Arial" w:hAnsi="Arial" w:cs="Arial"/>
                          <w:sz w:val="22"/>
                          <w:szCs w:val="22"/>
                        </w:rPr>
                      </w:pPr>
                      <w:r w:rsidRPr="00C17B5F">
                        <w:rPr>
                          <w:rFonts w:ascii="Arial" w:hAnsi="Arial" w:cs="Arial"/>
                          <w:sz w:val="22"/>
                          <w:szCs w:val="22"/>
                        </w:rPr>
                        <w:t>academic, personal and social success</w:t>
                      </w:r>
                      <w:r>
                        <w:rPr>
                          <w:rFonts w:ascii="Arial" w:hAnsi="Arial" w:cs="Arial"/>
                          <w:sz w:val="22"/>
                          <w:szCs w:val="22"/>
                        </w:rPr>
                        <w:t>es</w:t>
                      </w:r>
                      <w:r w:rsidRPr="00CB2009">
                        <w:rPr>
                          <w:rFonts w:ascii="Arial" w:hAnsi="Arial" w:cs="Arial"/>
                          <w:sz w:val="22"/>
                          <w:szCs w:val="22"/>
                        </w:rPr>
                        <w:t xml:space="preserve"> </w:t>
                      </w:r>
                      <w:r>
                        <w:rPr>
                          <w:rFonts w:ascii="Arial" w:hAnsi="Arial" w:cs="Arial"/>
                          <w:sz w:val="22"/>
                          <w:szCs w:val="22"/>
                        </w:rPr>
                        <w:t>which are celebrated</w:t>
                      </w:r>
                      <w:r w:rsidRPr="00C17B5F">
                        <w:rPr>
                          <w:rFonts w:ascii="Arial" w:hAnsi="Arial" w:cs="Arial"/>
                          <w:sz w:val="22"/>
                          <w:szCs w:val="22"/>
                        </w:rPr>
                        <w:t>.</w:t>
                      </w:r>
                    </w:p>
                    <w:p w:rsidR="00C3579C" w:rsidRDefault="00C3579C" w:rsidP="0083798A">
                      <w:pPr>
                        <w:pStyle w:val="Body"/>
                      </w:pPr>
                      <w:r>
                        <w:t xml:space="preserve">Strong relationships and </w:t>
                      </w:r>
                      <w:r w:rsidRPr="0083798A">
                        <w:t>quality learning environments support positive outcomes for students.</w:t>
                      </w:r>
                    </w:p>
                    <w:p w:rsidR="00C3579C" w:rsidRDefault="00C3579C" w:rsidP="0083798A">
                      <w:pPr>
                        <w:pStyle w:val="Body"/>
                      </w:pPr>
                    </w:p>
                    <w:p w:rsidR="00C3579C" w:rsidRDefault="00C3579C" w:rsidP="00E902C7">
                      <w:pPr>
                        <w:spacing w:line="240" w:lineRule="auto"/>
                        <w:rPr>
                          <w:rFonts w:cs="Arial"/>
                          <w:b/>
                        </w:rPr>
                      </w:pPr>
                      <w:r>
                        <w:rPr>
                          <w:rFonts w:cs="Arial"/>
                          <w:b/>
                        </w:rPr>
                        <w:t>In summary</w:t>
                      </w:r>
                      <w:r w:rsidRPr="0025153B">
                        <w:rPr>
                          <w:rFonts w:cs="Arial"/>
                          <w:b/>
                        </w:rPr>
                        <w:t>:</w:t>
                      </w:r>
                    </w:p>
                    <w:p w:rsidR="00C3579C" w:rsidRDefault="00C3579C" w:rsidP="00E902C7">
                      <w:pPr>
                        <w:pStyle w:val="Bullet-Level1"/>
                      </w:pPr>
                      <w:r>
                        <w:t>A</w:t>
                      </w:r>
                      <w:r w:rsidRPr="0025153B">
                        <w:t xml:space="preserve"> one-size-fits-all approach is not suitable </w:t>
                      </w:r>
                      <w:r>
                        <w:t>for</w:t>
                      </w:r>
                      <w:r w:rsidRPr="0025153B">
                        <w:t xml:space="preserve"> student</w:t>
                      </w:r>
                      <w:r>
                        <w:t>s with FASD</w:t>
                      </w:r>
                      <w:r w:rsidRPr="0025153B">
                        <w:t xml:space="preserve">. </w:t>
                      </w:r>
                    </w:p>
                    <w:p w:rsidR="00C3579C" w:rsidRDefault="00C3579C" w:rsidP="00E902C7">
                      <w:pPr>
                        <w:pStyle w:val="Bullet-Level1"/>
                      </w:pPr>
                      <w:r>
                        <w:t>I</w:t>
                      </w:r>
                      <w:r w:rsidRPr="0025153B">
                        <w:t xml:space="preserve">nsights and strategies that families and students identify as working well at home </w:t>
                      </w:r>
                      <w:r>
                        <w:t xml:space="preserve">are incorporated at </w:t>
                      </w:r>
                      <w:r w:rsidRPr="0025153B">
                        <w:t xml:space="preserve">school. </w:t>
                      </w:r>
                    </w:p>
                    <w:p w:rsidR="00C3579C" w:rsidRDefault="00C3579C" w:rsidP="00E902C7">
                      <w:pPr>
                        <w:pStyle w:val="Bullet-Level1"/>
                      </w:pPr>
                      <w:r>
                        <w:t xml:space="preserve">Strong relationships and </w:t>
                      </w:r>
                      <w:r w:rsidRPr="0083798A">
                        <w:t xml:space="preserve">quality learning environments support positive outcomes </w:t>
                      </w:r>
                      <w:r>
                        <w:br/>
                      </w:r>
                      <w:r w:rsidRPr="0083798A">
                        <w:t>for students.</w:t>
                      </w:r>
                    </w:p>
                    <w:p w:rsidR="00C3579C" w:rsidRPr="0083798A" w:rsidRDefault="00C3579C" w:rsidP="0083798A">
                      <w:pPr>
                        <w:pStyle w:val="Body"/>
                      </w:pPr>
                    </w:p>
                  </w:txbxContent>
                </v:textbox>
                <w10:anchorlock/>
              </v:rect>
            </w:pict>
          </mc:Fallback>
        </mc:AlternateContent>
      </w:r>
    </w:p>
    <w:p w:rsidR="00E902C7" w:rsidRDefault="00E902C7">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D3330" w:rsidRDefault="00D568E6" w:rsidP="00BD3330">
      <w:pPr>
        <w:pStyle w:val="Heading3"/>
        <w:rPr>
          <w:color w:val="00688D" w:themeColor="text1" w:themeTint="E6"/>
        </w:rPr>
      </w:pPr>
      <w:r>
        <w:rPr>
          <w:color w:val="00688D" w:themeColor="text1" w:themeTint="E6"/>
        </w:rPr>
        <w:lastRenderedPageBreak/>
        <w:t xml:space="preserve">Slide </w:t>
      </w:r>
      <w:r w:rsidR="008F360D">
        <w:rPr>
          <w:color w:val="00688D" w:themeColor="text1" w:themeTint="E6"/>
        </w:rPr>
        <w:t>18</w:t>
      </w:r>
    </w:p>
    <w:p w:rsidR="005C7906" w:rsidRDefault="00755F2E" w:rsidP="00BD3330">
      <w:pPr>
        <w:pStyle w:val="Heading3"/>
        <w:rPr>
          <w:color w:val="00688D" w:themeColor="text1" w:themeTint="E6"/>
        </w:rPr>
      </w:pPr>
      <w:r>
        <w:rPr>
          <w:noProof/>
          <w:lang w:val="en-AU"/>
        </w:rPr>
        <mc:AlternateContent>
          <mc:Choice Requires="wps">
            <w:drawing>
              <wp:inline distT="0" distB="0" distL="0" distR="0" wp14:anchorId="6C35BC57" wp14:editId="64874133">
                <wp:extent cx="6418053" cy="2018581"/>
                <wp:effectExtent l="38100" t="38100" r="135255" b="115570"/>
                <wp:docPr id="70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2018581"/>
                        </a:xfrm>
                        <a:prstGeom prst="rect">
                          <a:avLst/>
                        </a:prstGeom>
                        <a:solidFill>
                          <a:schemeClr val="accent1">
                            <a:lumMod val="20000"/>
                            <a:lumOff val="80000"/>
                          </a:schemeClr>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755F2E" w:rsidRDefault="00C3579C" w:rsidP="00755F2E">
                            <w:pPr>
                              <w:pStyle w:val="Body"/>
                              <w:tabs>
                                <w:tab w:val="left" w:pos="567"/>
                              </w:tabs>
                              <w:rPr>
                                <w:b/>
                              </w:rPr>
                            </w:pPr>
                            <w:r>
                              <w:rPr>
                                <w:b/>
                              </w:rPr>
                              <w:t>Activity</w:t>
                            </w:r>
                            <w:r w:rsidRPr="00755F2E">
                              <w:rPr>
                                <w:b/>
                              </w:rPr>
                              <w:t>: Minimising the impact of FASD</w:t>
                            </w:r>
                          </w:p>
                          <w:p w:rsidR="00C3579C" w:rsidRDefault="00C3579C" w:rsidP="00755F2E"/>
                          <w:p w:rsidR="00C3579C" w:rsidRPr="00C941FF" w:rsidRDefault="00C3579C" w:rsidP="00C941FF">
                            <w:r w:rsidRPr="00C941FF">
                              <w:t>In small groups, discuss what would enable students to use their:</w:t>
                            </w:r>
                          </w:p>
                          <w:p w:rsidR="00C3579C" w:rsidRPr="00C941FF" w:rsidRDefault="00C3579C" w:rsidP="00CF083E">
                            <w:pPr>
                              <w:pStyle w:val="Bullet-Level1"/>
                            </w:pPr>
                            <w:r w:rsidRPr="00C941FF">
                              <w:t xml:space="preserve">strong visual </w:t>
                            </w:r>
                            <w:r>
                              <w:t>memory</w:t>
                            </w:r>
                          </w:p>
                          <w:p w:rsidR="00C3579C" w:rsidRPr="00C941FF" w:rsidRDefault="00C3579C" w:rsidP="00CF083E">
                            <w:pPr>
                              <w:pStyle w:val="Bullet-Level1"/>
                            </w:pPr>
                            <w:r w:rsidRPr="00C941FF">
                              <w:t xml:space="preserve">high energy levels </w:t>
                            </w:r>
                          </w:p>
                          <w:p w:rsidR="00C3579C" w:rsidRPr="00C941FF" w:rsidRDefault="00C3579C" w:rsidP="00CF083E">
                            <w:pPr>
                              <w:pStyle w:val="Bullet-Level1"/>
                            </w:pPr>
                            <w:r w:rsidRPr="00C941FF">
                              <w:t>verbal fluency</w:t>
                            </w:r>
                          </w:p>
                          <w:p w:rsidR="00C3579C" w:rsidRPr="00C941FF" w:rsidRDefault="00C3579C" w:rsidP="00CF083E">
                            <w:pPr>
                              <w:pStyle w:val="Bullet-Level1"/>
                            </w:pPr>
                            <w:r w:rsidRPr="00C941FF">
                              <w:t>unique creative skills.</w:t>
                            </w:r>
                          </w:p>
                          <w:p w:rsidR="00C3579C" w:rsidRPr="00C941FF" w:rsidRDefault="00C3579C" w:rsidP="00C941FF">
                            <w:r w:rsidRPr="00C941FF">
                              <w:t>Consider how to incorporate these opportunities into lessons.</w:t>
                            </w:r>
                          </w:p>
                          <w:p w:rsidR="00C3579C" w:rsidRDefault="00C3579C" w:rsidP="00C941FF"/>
                          <w:p w:rsidR="00C3579C" w:rsidRDefault="00C3579C" w:rsidP="00C941FF">
                            <w:r>
                              <w:t>Allocate 10 minutes.</w:t>
                            </w:r>
                          </w:p>
                          <w:p w:rsidR="00C3579C" w:rsidRDefault="00C3579C" w:rsidP="00C941FF"/>
                        </w:txbxContent>
                      </wps:txbx>
                      <wps:bodyPr rot="0" vert="horz" wrap="square" lIns="180000" tIns="144000" rIns="180000" bIns="144000" anchor="t" anchorCtr="0">
                        <a:noAutofit/>
                      </wps:bodyPr>
                    </wps:wsp>
                  </a:graphicData>
                </a:graphic>
              </wp:inline>
            </w:drawing>
          </mc:Choice>
          <mc:Fallback>
            <w:pict>
              <v:rect w14:anchorId="6C35BC57" id="_x0000_s1043" style="width:505.35pt;height:158.9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" fillcolor="#e0e5e6 [660]" strokecolor="#d8d8d8 [2732]" strokeweight="1.5pt">
                <v:stroke endcap="round"/>
                <v:shadow on="t" type="perspective" color="black" opacity="10485f" origin="-.5,-.5" offset=".74836mm,.74836mm" matrix="65864f,,,65864f"/>
                <v:textbox inset="5mm,4mm,5mm,4mm">
                  <w:txbxContent>
                    <w:p w:rsidR="00C3579C" w:rsidRPr="00755F2E" w:rsidRDefault="00C3579C" w:rsidP="00755F2E">
                      <w:pPr>
                        <w:pStyle w:val="Body"/>
                        <w:tabs>
                          <w:tab w:val="left" w:pos="567"/>
                        </w:tabs>
                        <w:rPr>
                          <w:b/>
                        </w:rPr>
                      </w:pPr>
                      <w:r>
                        <w:rPr>
                          <w:b/>
                        </w:rPr>
                        <w:t>Activity</w:t>
                      </w:r>
                      <w:r w:rsidRPr="00755F2E">
                        <w:rPr>
                          <w:b/>
                        </w:rPr>
                        <w:t>: Minimising the impact of FASD</w:t>
                      </w:r>
                    </w:p>
                    <w:p w:rsidR="00C3579C" w:rsidRDefault="00C3579C" w:rsidP="00755F2E"/>
                    <w:p w:rsidR="00C3579C" w:rsidRPr="00C941FF" w:rsidRDefault="00C3579C" w:rsidP="00C941FF">
                      <w:r w:rsidRPr="00C941FF">
                        <w:t>In small groups, discuss what would enable students to use their:</w:t>
                      </w:r>
                    </w:p>
                    <w:p w:rsidR="00C3579C" w:rsidRPr="00C941FF" w:rsidRDefault="00C3579C" w:rsidP="00CF083E">
                      <w:pPr>
                        <w:pStyle w:val="Bullet-Level1"/>
                      </w:pPr>
                      <w:r w:rsidRPr="00C941FF">
                        <w:t xml:space="preserve">strong visual </w:t>
                      </w:r>
                      <w:r>
                        <w:t>memory</w:t>
                      </w:r>
                      <w:bookmarkStart w:id="1" w:name="_GoBack"/>
                      <w:bookmarkEnd w:id="1"/>
                    </w:p>
                    <w:p w:rsidR="00C3579C" w:rsidRPr="00C941FF" w:rsidRDefault="00C3579C" w:rsidP="00CF083E">
                      <w:pPr>
                        <w:pStyle w:val="Bullet-Level1"/>
                      </w:pPr>
                      <w:r w:rsidRPr="00C941FF">
                        <w:t xml:space="preserve">high energy levels </w:t>
                      </w:r>
                    </w:p>
                    <w:p w:rsidR="00C3579C" w:rsidRPr="00C941FF" w:rsidRDefault="00C3579C" w:rsidP="00CF083E">
                      <w:pPr>
                        <w:pStyle w:val="Bullet-Level1"/>
                      </w:pPr>
                      <w:r w:rsidRPr="00C941FF">
                        <w:t>verbal fluency</w:t>
                      </w:r>
                    </w:p>
                    <w:p w:rsidR="00C3579C" w:rsidRPr="00C941FF" w:rsidRDefault="00C3579C" w:rsidP="00CF083E">
                      <w:pPr>
                        <w:pStyle w:val="Bullet-Level1"/>
                      </w:pPr>
                      <w:r w:rsidRPr="00C941FF">
                        <w:t>unique creative skills.</w:t>
                      </w:r>
                    </w:p>
                    <w:p w:rsidR="00C3579C" w:rsidRPr="00C941FF" w:rsidRDefault="00C3579C" w:rsidP="00C941FF">
                      <w:r w:rsidRPr="00C941FF">
                        <w:t>Consider how to incorporate these opportunities into lessons.</w:t>
                      </w:r>
                    </w:p>
                    <w:p w:rsidR="00C3579C" w:rsidRDefault="00C3579C" w:rsidP="00C941FF"/>
                    <w:p w:rsidR="00C3579C" w:rsidRDefault="00C3579C" w:rsidP="00C941FF">
                      <w:r>
                        <w:t>Allocate 10 minutes.</w:t>
                      </w:r>
                    </w:p>
                    <w:p w:rsidR="00C3579C" w:rsidRDefault="00C3579C" w:rsidP="00C941FF"/>
                  </w:txbxContent>
                </v:textbox>
                <w10:anchorlock/>
              </v:rect>
            </w:pict>
          </mc:Fallback>
        </mc:AlternateContent>
      </w:r>
    </w:p>
    <w:p w:rsidR="001E6783" w:rsidRPr="00C5143A" w:rsidRDefault="008F360D" w:rsidP="00BD3330">
      <w:pPr>
        <w:pStyle w:val="Heading3"/>
        <w:rPr>
          <w:color w:val="00688D" w:themeColor="text1" w:themeTint="E6"/>
        </w:rPr>
      </w:pPr>
      <w:r>
        <w:rPr>
          <w:color w:val="00688D" w:themeColor="text1" w:themeTint="E6"/>
        </w:rPr>
        <w:t>Slide 19</w:t>
      </w:r>
    </w:p>
    <w:p w:rsidR="000D467F" w:rsidRDefault="000D467F" w:rsidP="000D467F">
      <w:pPr>
        <w:pStyle w:val="Heading3"/>
        <w:rPr>
          <w:color w:val="45064A"/>
        </w:rPr>
      </w:pPr>
      <w:r>
        <w:rPr>
          <w:noProof/>
          <w:lang w:val="en-AU"/>
        </w:rPr>
        <mc:AlternateContent>
          <mc:Choice Requires="wps">
            <w:drawing>
              <wp:inline distT="0" distB="0" distL="0" distR="0" wp14:anchorId="115FDD43" wp14:editId="25B81055">
                <wp:extent cx="6418053" cy="2390775"/>
                <wp:effectExtent l="38100" t="38100" r="135255" b="123825"/>
                <wp:docPr id="1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2390775"/>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F4DFE" w:rsidRDefault="00C3579C" w:rsidP="004F4DFE">
                            <w:pPr>
                              <w:pStyle w:val="Heading1"/>
                              <w:rPr>
                                <w:color w:val="00688D" w:themeColor="text1" w:themeTint="E6"/>
                                <w:sz w:val="32"/>
                                <w:szCs w:val="32"/>
                              </w:rPr>
                            </w:pPr>
                            <w:r>
                              <w:rPr>
                                <w:color w:val="00688D" w:themeColor="text1" w:themeTint="E6"/>
                                <w:sz w:val="32"/>
                                <w:szCs w:val="32"/>
                              </w:rPr>
                              <w:t>Session 2: Accessing the curriculum</w:t>
                            </w:r>
                          </w:p>
                          <w:p w:rsidR="00C3579C" w:rsidRDefault="00C3579C" w:rsidP="000D467F">
                            <w:pPr>
                              <w:pStyle w:val="Body"/>
                              <w:spacing w:after="120"/>
                            </w:pPr>
                            <w:r>
                              <w:t xml:space="preserve">This workshop engages school leaders and educators in activities that build knowledge and understanding about </w:t>
                            </w:r>
                            <w:proofErr w:type="spellStart"/>
                            <w:r>
                              <w:t>Fetal</w:t>
                            </w:r>
                            <w:proofErr w:type="spellEnd"/>
                            <w:r>
                              <w:t xml:space="preserve"> Alcohol Spectrum Disorder (FASD). </w:t>
                            </w:r>
                          </w:p>
                          <w:p w:rsidR="00C3579C" w:rsidRDefault="00C3579C" w:rsidP="004F4DFE">
                            <w:pPr>
                              <w:pStyle w:val="Heading4"/>
                              <w:rPr>
                                <w:rStyle w:val="Bold"/>
                                <w:b/>
                              </w:rPr>
                            </w:pPr>
                          </w:p>
                          <w:p w:rsidR="00C3579C" w:rsidRPr="004F4DFE" w:rsidRDefault="00C3579C" w:rsidP="004F4DFE">
                            <w:pPr>
                              <w:pStyle w:val="Heading4"/>
                            </w:pPr>
                            <w:r>
                              <w:rPr>
                                <w:rStyle w:val="Bold"/>
                                <w:b/>
                              </w:rPr>
                              <w:t>Session outcomes</w:t>
                            </w:r>
                          </w:p>
                          <w:p w:rsidR="00C3579C" w:rsidRDefault="00C3579C" w:rsidP="006C4FC9">
                            <w:pPr>
                              <w:pStyle w:val="Bullet-Level1"/>
                              <w:numPr>
                                <w:ilvl w:val="0"/>
                                <w:numId w:val="0"/>
                              </w:numPr>
                              <w:spacing w:after="40"/>
                              <w:ind w:left="454" w:hanging="454"/>
                              <w:rPr>
                                <w:lang w:val="en-AU"/>
                              </w:rPr>
                            </w:pPr>
                          </w:p>
                          <w:p w:rsidR="00C3579C" w:rsidRPr="008613B1" w:rsidRDefault="00C3579C" w:rsidP="006C4FC9">
                            <w:pPr>
                              <w:pStyle w:val="Bullet-Level1"/>
                              <w:numPr>
                                <w:ilvl w:val="0"/>
                                <w:numId w:val="0"/>
                              </w:numPr>
                              <w:spacing w:after="40"/>
                              <w:ind w:left="454" w:hanging="454"/>
                              <w:rPr>
                                <w:lang w:val="en-AU"/>
                              </w:rPr>
                            </w:pPr>
                            <w:r>
                              <w:rPr>
                                <w:lang w:val="en-AU"/>
                              </w:rPr>
                              <w:t>During this</w:t>
                            </w:r>
                            <w:r w:rsidRPr="008613B1">
                              <w:rPr>
                                <w:lang w:val="en-AU"/>
                              </w:rPr>
                              <w:t xml:space="preserve"> </w:t>
                            </w:r>
                            <w:r>
                              <w:rPr>
                                <w:lang w:val="en-AU"/>
                              </w:rPr>
                              <w:t>session,</w:t>
                            </w:r>
                            <w:r w:rsidRPr="008613B1">
                              <w:rPr>
                                <w:lang w:val="en-AU"/>
                              </w:rPr>
                              <w:t xml:space="preserve"> participants will</w:t>
                            </w:r>
                            <w:r>
                              <w:rPr>
                                <w:lang w:val="en-AU"/>
                              </w:rPr>
                              <w:t xml:space="preserve"> learn about</w:t>
                            </w:r>
                            <w:r w:rsidRPr="008613B1">
                              <w:rPr>
                                <w:lang w:val="en-AU"/>
                              </w:rPr>
                              <w:t xml:space="preserve">: </w:t>
                            </w:r>
                          </w:p>
                          <w:p w:rsidR="00C3579C" w:rsidRDefault="00C3579C" w:rsidP="000D467F">
                            <w:pPr>
                              <w:pStyle w:val="Bullet-Level1"/>
                              <w:numPr>
                                <w:ilvl w:val="0"/>
                                <w:numId w:val="16"/>
                              </w:numPr>
                              <w:spacing w:after="40"/>
                              <w:rPr>
                                <w:lang w:val="en-AU"/>
                              </w:rPr>
                            </w:pPr>
                            <w:r>
                              <w:rPr>
                                <w:lang w:val="en-AU"/>
                              </w:rPr>
                              <w:t>the challenges faced by students with FASD in accessing the curriculum</w:t>
                            </w:r>
                          </w:p>
                          <w:p w:rsidR="00C3579C" w:rsidRPr="00F458C5" w:rsidRDefault="00C3579C" w:rsidP="000D467F">
                            <w:pPr>
                              <w:pStyle w:val="Bullet-Level1"/>
                              <w:numPr>
                                <w:ilvl w:val="0"/>
                                <w:numId w:val="16"/>
                              </w:numPr>
                              <w:spacing w:after="40"/>
                            </w:pPr>
                            <w:r w:rsidRPr="006C4FC1">
                              <w:rPr>
                                <w:lang w:val="en-AU"/>
                              </w:rPr>
                              <w:t>effective approaches that support students to</w:t>
                            </w:r>
                            <w:r>
                              <w:rPr>
                                <w:lang w:val="en-AU"/>
                              </w:rPr>
                              <w:t xml:space="preserve"> access</w:t>
                            </w:r>
                            <w:r w:rsidRPr="006C4FC1">
                              <w:rPr>
                                <w:lang w:val="en-AU"/>
                              </w:rPr>
                              <w:t xml:space="preserve"> the curriculum</w:t>
                            </w:r>
                          </w:p>
                          <w:p w:rsidR="00C3579C" w:rsidRPr="00F458C5" w:rsidRDefault="00C3579C" w:rsidP="000D467F">
                            <w:pPr>
                              <w:pStyle w:val="Bullet-Level1"/>
                              <w:numPr>
                                <w:ilvl w:val="0"/>
                                <w:numId w:val="16"/>
                              </w:numPr>
                              <w:spacing w:after="40"/>
                            </w:pPr>
                            <w:r w:rsidRPr="00F458C5">
                              <w:t>a range of strategies suitable for all students with diverse learning needs.</w:t>
                            </w:r>
                          </w:p>
                        </w:txbxContent>
                      </wps:txbx>
                      <wps:bodyPr rot="0" vert="horz" wrap="square" lIns="180000" tIns="144000" rIns="180000" bIns="144000" anchor="t" anchorCtr="0">
                        <a:noAutofit/>
                      </wps:bodyPr>
                    </wps:wsp>
                  </a:graphicData>
                </a:graphic>
              </wp:inline>
            </w:drawing>
          </mc:Choice>
          <mc:Fallback>
            <w:pict>
              <v:rect w14:anchorId="115FDD43" id="_x0000_s1044" style="width:505.35pt;height:188.2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4F4DFE" w:rsidRDefault="00C3579C" w:rsidP="004F4DFE">
                      <w:pPr>
                        <w:pStyle w:val="Heading1"/>
                        <w:rPr>
                          <w:color w:val="00688D" w:themeColor="text1" w:themeTint="E6"/>
                          <w:sz w:val="32"/>
                          <w:szCs w:val="32"/>
                        </w:rPr>
                      </w:pPr>
                      <w:r>
                        <w:rPr>
                          <w:color w:val="00688D" w:themeColor="text1" w:themeTint="E6"/>
                          <w:sz w:val="32"/>
                          <w:szCs w:val="32"/>
                        </w:rPr>
                        <w:t>Session 2: Accessing the curriculum</w:t>
                      </w:r>
                    </w:p>
                    <w:p w:rsidR="00C3579C" w:rsidRDefault="00C3579C" w:rsidP="000D467F">
                      <w:pPr>
                        <w:pStyle w:val="Body"/>
                        <w:spacing w:after="120"/>
                      </w:pPr>
                      <w:r>
                        <w:t xml:space="preserve">This workshop engages school leaders and educators in activities that build knowledge and understanding about </w:t>
                      </w:r>
                      <w:proofErr w:type="spellStart"/>
                      <w:r>
                        <w:t>Fetal</w:t>
                      </w:r>
                      <w:proofErr w:type="spellEnd"/>
                      <w:r>
                        <w:t xml:space="preserve"> Alcohol Spectrum Disorder (FASD). </w:t>
                      </w:r>
                    </w:p>
                    <w:p w:rsidR="00C3579C" w:rsidRDefault="00C3579C" w:rsidP="004F4DFE">
                      <w:pPr>
                        <w:pStyle w:val="Heading4"/>
                        <w:rPr>
                          <w:rStyle w:val="Bold"/>
                          <w:b/>
                        </w:rPr>
                      </w:pPr>
                    </w:p>
                    <w:p w:rsidR="00C3579C" w:rsidRPr="004F4DFE" w:rsidRDefault="00C3579C" w:rsidP="004F4DFE">
                      <w:pPr>
                        <w:pStyle w:val="Heading4"/>
                      </w:pPr>
                      <w:r>
                        <w:rPr>
                          <w:rStyle w:val="Bold"/>
                          <w:b/>
                        </w:rPr>
                        <w:t>Session outcomes</w:t>
                      </w:r>
                    </w:p>
                    <w:p w:rsidR="00C3579C" w:rsidRDefault="00C3579C" w:rsidP="006C4FC9">
                      <w:pPr>
                        <w:pStyle w:val="Bullet-Level1"/>
                        <w:numPr>
                          <w:ilvl w:val="0"/>
                          <w:numId w:val="0"/>
                        </w:numPr>
                        <w:spacing w:after="40"/>
                        <w:ind w:left="454" w:hanging="454"/>
                        <w:rPr>
                          <w:lang w:val="en-AU"/>
                        </w:rPr>
                      </w:pPr>
                    </w:p>
                    <w:p w:rsidR="00C3579C" w:rsidRPr="008613B1" w:rsidRDefault="00C3579C" w:rsidP="006C4FC9">
                      <w:pPr>
                        <w:pStyle w:val="Bullet-Level1"/>
                        <w:numPr>
                          <w:ilvl w:val="0"/>
                          <w:numId w:val="0"/>
                        </w:numPr>
                        <w:spacing w:after="40"/>
                        <w:ind w:left="454" w:hanging="454"/>
                        <w:rPr>
                          <w:lang w:val="en-AU"/>
                        </w:rPr>
                      </w:pPr>
                      <w:r>
                        <w:rPr>
                          <w:lang w:val="en-AU"/>
                        </w:rPr>
                        <w:t>During this</w:t>
                      </w:r>
                      <w:r w:rsidRPr="008613B1">
                        <w:rPr>
                          <w:lang w:val="en-AU"/>
                        </w:rPr>
                        <w:t xml:space="preserve"> </w:t>
                      </w:r>
                      <w:r>
                        <w:rPr>
                          <w:lang w:val="en-AU"/>
                        </w:rPr>
                        <w:t>session,</w:t>
                      </w:r>
                      <w:r w:rsidRPr="008613B1">
                        <w:rPr>
                          <w:lang w:val="en-AU"/>
                        </w:rPr>
                        <w:t xml:space="preserve"> participants will</w:t>
                      </w:r>
                      <w:r>
                        <w:rPr>
                          <w:lang w:val="en-AU"/>
                        </w:rPr>
                        <w:t xml:space="preserve"> learn about</w:t>
                      </w:r>
                      <w:r w:rsidRPr="008613B1">
                        <w:rPr>
                          <w:lang w:val="en-AU"/>
                        </w:rPr>
                        <w:t xml:space="preserve">: </w:t>
                      </w:r>
                    </w:p>
                    <w:p w:rsidR="00C3579C" w:rsidRDefault="00C3579C" w:rsidP="000D467F">
                      <w:pPr>
                        <w:pStyle w:val="Bullet-Level1"/>
                        <w:numPr>
                          <w:ilvl w:val="0"/>
                          <w:numId w:val="16"/>
                        </w:numPr>
                        <w:spacing w:after="40"/>
                        <w:rPr>
                          <w:lang w:val="en-AU"/>
                        </w:rPr>
                      </w:pPr>
                      <w:r>
                        <w:rPr>
                          <w:lang w:val="en-AU"/>
                        </w:rPr>
                        <w:t>the challenges faced by students with FASD in accessing the curriculum</w:t>
                      </w:r>
                    </w:p>
                    <w:p w:rsidR="00C3579C" w:rsidRPr="00F458C5" w:rsidRDefault="00C3579C" w:rsidP="000D467F">
                      <w:pPr>
                        <w:pStyle w:val="Bullet-Level1"/>
                        <w:numPr>
                          <w:ilvl w:val="0"/>
                          <w:numId w:val="16"/>
                        </w:numPr>
                        <w:spacing w:after="40"/>
                      </w:pPr>
                      <w:r w:rsidRPr="006C4FC1">
                        <w:rPr>
                          <w:lang w:val="en-AU"/>
                        </w:rPr>
                        <w:t>effective approaches that support students to</w:t>
                      </w:r>
                      <w:r>
                        <w:rPr>
                          <w:lang w:val="en-AU"/>
                        </w:rPr>
                        <w:t xml:space="preserve"> access</w:t>
                      </w:r>
                      <w:r w:rsidRPr="006C4FC1">
                        <w:rPr>
                          <w:lang w:val="en-AU"/>
                        </w:rPr>
                        <w:t xml:space="preserve"> the curriculum</w:t>
                      </w:r>
                    </w:p>
                    <w:p w:rsidR="00C3579C" w:rsidRPr="00F458C5" w:rsidRDefault="00C3579C" w:rsidP="000D467F">
                      <w:pPr>
                        <w:pStyle w:val="Bullet-Level1"/>
                        <w:numPr>
                          <w:ilvl w:val="0"/>
                          <w:numId w:val="16"/>
                        </w:numPr>
                        <w:spacing w:after="40"/>
                      </w:pPr>
                      <w:r w:rsidRPr="00F458C5">
                        <w:t>a range of strategies suitable for all students with diverse learning needs.</w:t>
                      </w:r>
                    </w:p>
                  </w:txbxContent>
                </v:textbox>
                <w10:anchorlock/>
              </v:rect>
            </w:pict>
          </mc:Fallback>
        </mc:AlternateContent>
      </w:r>
    </w:p>
    <w:p w:rsidR="009D6DA6" w:rsidRDefault="009D6DA6">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8F360D" w:rsidP="000D467F">
      <w:pPr>
        <w:pStyle w:val="Heading3"/>
        <w:rPr>
          <w:color w:val="00688D" w:themeColor="text1" w:themeTint="E6"/>
        </w:rPr>
      </w:pPr>
      <w:r>
        <w:rPr>
          <w:color w:val="00688D" w:themeColor="text1" w:themeTint="E6"/>
        </w:rPr>
        <w:lastRenderedPageBreak/>
        <w:t>Slide 20</w:t>
      </w:r>
    </w:p>
    <w:p w:rsidR="000D467F" w:rsidRDefault="000D467F" w:rsidP="000D467F">
      <w:pPr>
        <w:pStyle w:val="Heading3"/>
        <w:rPr>
          <w:color w:val="00688D" w:themeColor="text1" w:themeTint="E6"/>
        </w:rPr>
      </w:pPr>
      <w:r>
        <w:rPr>
          <w:noProof/>
          <w:lang w:val="en-AU"/>
        </w:rPr>
        <mc:AlternateContent>
          <mc:Choice Requires="wps">
            <w:drawing>
              <wp:inline distT="0" distB="0" distL="0" distR="0" wp14:anchorId="0B84F19D" wp14:editId="0635D647">
                <wp:extent cx="6418053" cy="3692106"/>
                <wp:effectExtent l="38100" t="38100" r="135255" b="137160"/>
                <wp:docPr id="1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692106"/>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sidRPr="00234617">
                              <w:rPr>
                                <w:rFonts w:cs="Arial"/>
                                <w:b/>
                              </w:rPr>
                              <w:t>Accessing the curriculum</w:t>
                            </w:r>
                            <w:r>
                              <w:rPr>
                                <w:rFonts w:cs="Arial"/>
                                <w:b/>
                              </w:rPr>
                              <w:t>: Student Diversity</w:t>
                            </w:r>
                          </w:p>
                          <w:p w:rsidR="00C3579C" w:rsidRDefault="00C3579C" w:rsidP="000D467F">
                            <w:pPr>
                              <w:spacing w:line="240" w:lineRule="auto"/>
                              <w:rPr>
                                <w:rFonts w:cs="Arial"/>
                              </w:rPr>
                            </w:pPr>
                          </w:p>
                          <w:p w:rsidR="00C3579C" w:rsidRDefault="00C3579C" w:rsidP="000D467F">
                            <w:pPr>
                              <w:spacing w:line="240" w:lineRule="auto"/>
                              <w:rPr>
                                <w:rFonts w:cs="Arial"/>
                              </w:rPr>
                            </w:pPr>
                            <w:r>
                              <w:rPr>
                                <w:rFonts w:cs="Arial"/>
                              </w:rPr>
                              <w:t>As stated in the Guiding P</w:t>
                            </w:r>
                            <w:r w:rsidRPr="00234617">
                              <w:rPr>
                                <w:rFonts w:cs="Arial"/>
                              </w:rPr>
                              <w:t>rinciples of the W</w:t>
                            </w:r>
                            <w:r>
                              <w:rPr>
                                <w:rFonts w:cs="Arial"/>
                              </w:rPr>
                              <w:t xml:space="preserve">estern </w:t>
                            </w:r>
                            <w:r w:rsidRPr="00234617">
                              <w:rPr>
                                <w:rFonts w:cs="Arial"/>
                              </w:rPr>
                              <w:t>A</w:t>
                            </w:r>
                            <w:r>
                              <w:rPr>
                                <w:rFonts w:cs="Arial"/>
                              </w:rPr>
                              <w:t xml:space="preserve">ustralian </w:t>
                            </w:r>
                            <w:r w:rsidRPr="00234617">
                              <w:rPr>
                                <w:rFonts w:cs="Arial"/>
                              </w:rPr>
                              <w:t>C</w:t>
                            </w:r>
                            <w:r>
                              <w:rPr>
                                <w:rFonts w:cs="Arial"/>
                              </w:rPr>
                              <w:t>urriculum</w:t>
                            </w:r>
                            <w:r w:rsidRPr="00234617">
                              <w:rPr>
                                <w:rFonts w:cs="Arial"/>
                              </w:rPr>
                              <w:t xml:space="preserve"> – Student Diversity, ‘</w:t>
                            </w:r>
                            <w:r>
                              <w:rPr>
                                <w:rFonts w:cs="Arial"/>
                              </w:rPr>
                              <w:t>a</w:t>
                            </w:r>
                            <w:r w:rsidRPr="00234617">
                              <w:rPr>
                                <w:rFonts w:cs="Arial"/>
                              </w:rPr>
                              <w:t xml:space="preserve">ll students from Kindergarten to their final year of secondary schooling in Western Australia have a right to an education that is equitable and embraces diversity. This right is enshrined in the United Nations Conventions on the Rights of the Child … education must be inclusive of students’ individual strengths and needs. </w:t>
                            </w:r>
                          </w:p>
                          <w:p w:rsidR="00C3579C" w:rsidRDefault="00C3579C" w:rsidP="000D467F">
                            <w:pPr>
                              <w:spacing w:line="240" w:lineRule="auto"/>
                              <w:rPr>
                                <w:rFonts w:cs="Arial"/>
                              </w:rPr>
                            </w:pPr>
                          </w:p>
                          <w:p w:rsidR="00C3579C" w:rsidRDefault="00C3579C" w:rsidP="000D467F">
                            <w:pPr>
                              <w:spacing w:line="240" w:lineRule="auto"/>
                              <w:rPr>
                                <w:rFonts w:cs="Arial"/>
                              </w:rPr>
                            </w:pPr>
                            <w:r w:rsidRPr="00234617">
                              <w:rPr>
                                <w:rFonts w:cs="Arial"/>
                              </w:rPr>
                              <w:t>Differences in terms of characteristics such as ethnicity, language (linguistic background), culture, gender, socioeconomic status, disability, sexual orientation or geographic location should not be allowed to detract from a student’s access to the high-quality education that is their right ...’</w:t>
                            </w:r>
                          </w:p>
                          <w:p w:rsidR="00C3579C" w:rsidRDefault="00C3579C" w:rsidP="000D467F">
                            <w:pPr>
                              <w:pStyle w:val="Bullet-Level1"/>
                              <w:numPr>
                                <w:ilvl w:val="0"/>
                                <w:numId w:val="0"/>
                              </w:numPr>
                              <w:ind w:left="454" w:hanging="454"/>
                              <w:rPr>
                                <w:b/>
                                <w:lang w:val="en-AU"/>
                              </w:rPr>
                            </w:pPr>
                          </w:p>
                          <w:p w:rsidR="00C3579C" w:rsidRDefault="00C3579C" w:rsidP="000D467F">
                            <w:pPr>
                              <w:pStyle w:val="Body"/>
                            </w:pPr>
                            <w:r w:rsidRPr="0085583C">
                              <w:t xml:space="preserve">Effective </w:t>
                            </w:r>
                            <w:r>
                              <w:t>educators</w:t>
                            </w:r>
                            <w:r w:rsidRPr="0085583C">
                              <w:t xml:space="preserve"> consider </w:t>
                            </w:r>
                            <w:r>
                              <w:t>students’ impairments when planning by incorporating</w:t>
                            </w:r>
                            <w:r w:rsidRPr="0085583C">
                              <w:t xml:space="preserve"> adjustments </w:t>
                            </w:r>
                            <w:r>
                              <w:t>to</w:t>
                            </w:r>
                            <w:r w:rsidRPr="0085583C">
                              <w:t xml:space="preserve"> teaching and learning plans</w:t>
                            </w:r>
                            <w:r>
                              <w:t xml:space="preserve"> and</w:t>
                            </w:r>
                            <w:r w:rsidRPr="0085583C">
                              <w:t xml:space="preserve"> mak</w:t>
                            </w:r>
                            <w:r>
                              <w:t>e changes to the environment</w:t>
                            </w:r>
                            <w:r w:rsidRPr="0085583C">
                              <w:t xml:space="preserve"> t</w:t>
                            </w:r>
                            <w:r>
                              <w:t>hat</w:t>
                            </w:r>
                            <w:r w:rsidRPr="0085583C">
                              <w:t xml:space="preserve"> </w:t>
                            </w:r>
                            <w:r>
                              <w:t>meet</w:t>
                            </w:r>
                            <w:r w:rsidRPr="0085583C">
                              <w:t xml:space="preserve"> the diverse learning needs of st</w:t>
                            </w:r>
                            <w:r>
                              <w:t>udents, reducing</w:t>
                            </w:r>
                            <w:r w:rsidRPr="0085583C">
                              <w:t xml:space="preserve"> barriers to </w:t>
                            </w:r>
                            <w:r>
                              <w:t xml:space="preserve">academic and personal </w:t>
                            </w:r>
                            <w:r w:rsidRPr="0085583C">
                              <w:t>success.</w:t>
                            </w:r>
                          </w:p>
                          <w:p w:rsidR="00C3579C" w:rsidRDefault="00C3579C" w:rsidP="000D467F">
                            <w:pPr>
                              <w:pStyle w:val="Body"/>
                            </w:pPr>
                          </w:p>
                          <w:p w:rsidR="00C3579C" w:rsidRDefault="00C3579C" w:rsidP="00E902C7">
                            <w:pPr>
                              <w:pStyle w:val="Body"/>
                              <w:rPr>
                                <w:b/>
                              </w:rPr>
                            </w:pPr>
                            <w:r w:rsidRPr="00094E72">
                              <w:rPr>
                                <w:b/>
                              </w:rPr>
                              <w:t>In summary:</w:t>
                            </w:r>
                          </w:p>
                          <w:p w:rsidR="00C3579C" w:rsidRDefault="00C3579C" w:rsidP="00E902C7">
                            <w:pPr>
                              <w:pStyle w:val="Bullet-Level1"/>
                            </w:pPr>
                            <w:r>
                              <w:t xml:space="preserve">All students have a </w:t>
                            </w:r>
                            <w:r w:rsidRPr="00234617">
                              <w:t>right to an education that is equitable and embraces diversity</w:t>
                            </w:r>
                            <w:r>
                              <w:t>.</w:t>
                            </w:r>
                          </w:p>
                          <w:p w:rsidR="00C3579C" w:rsidRPr="00094E72" w:rsidRDefault="00C3579C" w:rsidP="00E902C7">
                            <w:pPr>
                              <w:pStyle w:val="Bullet-Level1"/>
                            </w:pPr>
                            <w:r>
                              <w:t xml:space="preserve">Adjustments are made to teaching, learning and the environment to meet the needs </w:t>
                            </w:r>
                            <w:r>
                              <w:br/>
                              <w:t>of students.</w:t>
                            </w:r>
                          </w:p>
                          <w:p w:rsidR="00C3579C" w:rsidRPr="0085583C" w:rsidRDefault="00C3579C" w:rsidP="000D467F">
                            <w:pPr>
                              <w:pStyle w:val="Body"/>
                            </w:pPr>
                          </w:p>
                        </w:txbxContent>
                      </wps:txbx>
                      <wps:bodyPr rot="0" vert="horz" wrap="square" lIns="180000" tIns="144000" rIns="180000" bIns="144000" anchor="t" anchorCtr="0">
                        <a:noAutofit/>
                      </wps:bodyPr>
                    </wps:wsp>
                  </a:graphicData>
                </a:graphic>
              </wp:inline>
            </w:drawing>
          </mc:Choice>
          <mc:Fallback>
            <w:pict>
              <v:rect w14:anchorId="0B84F19D" id="_x0000_s1045" style="width:505.35pt;height:290.7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sidRPr="00234617">
                        <w:rPr>
                          <w:rFonts w:cs="Arial"/>
                          <w:b/>
                        </w:rPr>
                        <w:t>Accessing the curriculum</w:t>
                      </w:r>
                      <w:r>
                        <w:rPr>
                          <w:rFonts w:cs="Arial"/>
                          <w:b/>
                        </w:rPr>
                        <w:t>: Student Diversity</w:t>
                      </w:r>
                    </w:p>
                    <w:p w:rsidR="00C3579C" w:rsidRDefault="00C3579C" w:rsidP="000D467F">
                      <w:pPr>
                        <w:spacing w:line="240" w:lineRule="auto"/>
                        <w:rPr>
                          <w:rFonts w:cs="Arial"/>
                        </w:rPr>
                      </w:pPr>
                    </w:p>
                    <w:p w:rsidR="00C3579C" w:rsidRDefault="00C3579C" w:rsidP="000D467F">
                      <w:pPr>
                        <w:spacing w:line="240" w:lineRule="auto"/>
                        <w:rPr>
                          <w:rFonts w:cs="Arial"/>
                        </w:rPr>
                      </w:pPr>
                      <w:r>
                        <w:rPr>
                          <w:rFonts w:cs="Arial"/>
                        </w:rPr>
                        <w:t>As stated in the Guiding P</w:t>
                      </w:r>
                      <w:r w:rsidRPr="00234617">
                        <w:rPr>
                          <w:rFonts w:cs="Arial"/>
                        </w:rPr>
                        <w:t>rinciples of the W</w:t>
                      </w:r>
                      <w:r>
                        <w:rPr>
                          <w:rFonts w:cs="Arial"/>
                        </w:rPr>
                        <w:t xml:space="preserve">estern </w:t>
                      </w:r>
                      <w:r w:rsidRPr="00234617">
                        <w:rPr>
                          <w:rFonts w:cs="Arial"/>
                        </w:rPr>
                        <w:t>A</w:t>
                      </w:r>
                      <w:r>
                        <w:rPr>
                          <w:rFonts w:cs="Arial"/>
                        </w:rPr>
                        <w:t xml:space="preserve">ustralian </w:t>
                      </w:r>
                      <w:r w:rsidRPr="00234617">
                        <w:rPr>
                          <w:rFonts w:cs="Arial"/>
                        </w:rPr>
                        <w:t>C</w:t>
                      </w:r>
                      <w:r>
                        <w:rPr>
                          <w:rFonts w:cs="Arial"/>
                        </w:rPr>
                        <w:t>urriculum</w:t>
                      </w:r>
                      <w:r w:rsidRPr="00234617">
                        <w:rPr>
                          <w:rFonts w:cs="Arial"/>
                        </w:rPr>
                        <w:t xml:space="preserve"> – Student Diversity, ‘</w:t>
                      </w:r>
                      <w:r>
                        <w:rPr>
                          <w:rFonts w:cs="Arial"/>
                        </w:rPr>
                        <w:t>a</w:t>
                      </w:r>
                      <w:r w:rsidRPr="00234617">
                        <w:rPr>
                          <w:rFonts w:cs="Arial"/>
                        </w:rPr>
                        <w:t xml:space="preserve">ll students from Kindergarten to their final year of secondary schooling in Western Australia have a right to an education that is equitable and embraces diversity. This right is enshrined in the United Nations Conventions on the Rights of the Child … education must be inclusive of students’ individual strengths and needs. </w:t>
                      </w:r>
                    </w:p>
                    <w:p w:rsidR="00C3579C" w:rsidRDefault="00C3579C" w:rsidP="000D467F">
                      <w:pPr>
                        <w:spacing w:line="240" w:lineRule="auto"/>
                        <w:rPr>
                          <w:rFonts w:cs="Arial"/>
                        </w:rPr>
                      </w:pPr>
                    </w:p>
                    <w:p w:rsidR="00C3579C" w:rsidRDefault="00C3579C" w:rsidP="000D467F">
                      <w:pPr>
                        <w:spacing w:line="240" w:lineRule="auto"/>
                        <w:rPr>
                          <w:rFonts w:cs="Arial"/>
                        </w:rPr>
                      </w:pPr>
                      <w:r w:rsidRPr="00234617">
                        <w:rPr>
                          <w:rFonts w:cs="Arial"/>
                        </w:rPr>
                        <w:t>Differences in terms of characteristics such as ethnicity, language (linguistic background), culture, gender, socioeconomic status, disability, sexual orientation or geographic location should not be allowed to detract from a student’s access to the high-quality education that is their right ...’</w:t>
                      </w:r>
                    </w:p>
                    <w:p w:rsidR="00C3579C" w:rsidRDefault="00C3579C" w:rsidP="000D467F">
                      <w:pPr>
                        <w:pStyle w:val="Bullet-Level1"/>
                        <w:numPr>
                          <w:ilvl w:val="0"/>
                          <w:numId w:val="0"/>
                        </w:numPr>
                        <w:ind w:left="454" w:hanging="454"/>
                        <w:rPr>
                          <w:b/>
                          <w:lang w:val="en-AU"/>
                        </w:rPr>
                      </w:pPr>
                    </w:p>
                    <w:p w:rsidR="00C3579C" w:rsidRDefault="00C3579C" w:rsidP="000D467F">
                      <w:pPr>
                        <w:pStyle w:val="Body"/>
                      </w:pPr>
                      <w:r w:rsidRPr="0085583C">
                        <w:t xml:space="preserve">Effective </w:t>
                      </w:r>
                      <w:r>
                        <w:t>educators</w:t>
                      </w:r>
                      <w:r w:rsidRPr="0085583C">
                        <w:t xml:space="preserve"> consider </w:t>
                      </w:r>
                      <w:r>
                        <w:t>students’ impairments when planning by incorporating</w:t>
                      </w:r>
                      <w:r w:rsidRPr="0085583C">
                        <w:t xml:space="preserve"> adjustments </w:t>
                      </w:r>
                      <w:r>
                        <w:t>to</w:t>
                      </w:r>
                      <w:r w:rsidRPr="0085583C">
                        <w:t xml:space="preserve"> teaching and learning plans</w:t>
                      </w:r>
                      <w:r>
                        <w:t xml:space="preserve"> and</w:t>
                      </w:r>
                      <w:r w:rsidRPr="0085583C">
                        <w:t xml:space="preserve"> mak</w:t>
                      </w:r>
                      <w:r>
                        <w:t>e changes to the environment</w:t>
                      </w:r>
                      <w:r w:rsidRPr="0085583C">
                        <w:t xml:space="preserve"> t</w:t>
                      </w:r>
                      <w:r>
                        <w:t>hat</w:t>
                      </w:r>
                      <w:r w:rsidRPr="0085583C">
                        <w:t xml:space="preserve"> </w:t>
                      </w:r>
                      <w:r>
                        <w:t>meet</w:t>
                      </w:r>
                      <w:r w:rsidRPr="0085583C">
                        <w:t xml:space="preserve"> the diverse learning needs of st</w:t>
                      </w:r>
                      <w:r>
                        <w:t>udents, reducing</w:t>
                      </w:r>
                      <w:r w:rsidRPr="0085583C">
                        <w:t xml:space="preserve"> barriers to </w:t>
                      </w:r>
                      <w:r>
                        <w:t xml:space="preserve">academic and personal </w:t>
                      </w:r>
                      <w:r w:rsidRPr="0085583C">
                        <w:t>success.</w:t>
                      </w:r>
                    </w:p>
                    <w:p w:rsidR="00C3579C" w:rsidRDefault="00C3579C" w:rsidP="000D467F">
                      <w:pPr>
                        <w:pStyle w:val="Body"/>
                      </w:pPr>
                    </w:p>
                    <w:p w:rsidR="00C3579C" w:rsidRDefault="00C3579C" w:rsidP="00E902C7">
                      <w:pPr>
                        <w:pStyle w:val="Body"/>
                        <w:rPr>
                          <w:b/>
                        </w:rPr>
                      </w:pPr>
                      <w:r w:rsidRPr="00094E72">
                        <w:rPr>
                          <w:b/>
                        </w:rPr>
                        <w:t>In summary:</w:t>
                      </w:r>
                    </w:p>
                    <w:p w:rsidR="00C3579C" w:rsidRDefault="00C3579C" w:rsidP="00E902C7">
                      <w:pPr>
                        <w:pStyle w:val="Bullet-Level1"/>
                      </w:pPr>
                      <w:r>
                        <w:t xml:space="preserve">All students have a </w:t>
                      </w:r>
                      <w:r w:rsidRPr="00234617">
                        <w:t>right to an education that is equitable and embraces diversity</w:t>
                      </w:r>
                      <w:r>
                        <w:t>.</w:t>
                      </w:r>
                    </w:p>
                    <w:p w:rsidR="00C3579C" w:rsidRPr="00094E72" w:rsidRDefault="00C3579C" w:rsidP="00E902C7">
                      <w:pPr>
                        <w:pStyle w:val="Bullet-Level1"/>
                      </w:pPr>
                      <w:r>
                        <w:t xml:space="preserve">Adjustments are made to teaching, learning and the environment to meet the needs </w:t>
                      </w:r>
                      <w:r>
                        <w:br/>
                        <w:t>of students.</w:t>
                      </w:r>
                    </w:p>
                    <w:p w:rsidR="00C3579C" w:rsidRPr="0085583C" w:rsidRDefault="00C3579C" w:rsidP="000D467F">
                      <w:pPr>
                        <w:pStyle w:val="Body"/>
                      </w:pPr>
                    </w:p>
                  </w:txbxContent>
                </v:textbox>
                <w10:anchorlock/>
              </v:rect>
            </w:pict>
          </mc:Fallback>
        </mc:AlternateContent>
      </w:r>
    </w:p>
    <w:p w:rsidR="000D467F" w:rsidRDefault="000D467F" w:rsidP="000D467F">
      <w:pPr>
        <w:pStyle w:val="Heading3"/>
        <w:rPr>
          <w:color w:val="00688D" w:themeColor="text1" w:themeTint="E6"/>
        </w:rPr>
      </w:pPr>
      <w:r>
        <w:rPr>
          <w:color w:val="00688D" w:themeColor="text1" w:themeTint="E6"/>
        </w:rPr>
        <w:t xml:space="preserve">Slide </w:t>
      </w:r>
      <w:r w:rsidR="008F360D">
        <w:rPr>
          <w:color w:val="00688D" w:themeColor="text1" w:themeTint="E6"/>
        </w:rPr>
        <w:t>21</w:t>
      </w:r>
      <w:r>
        <w:rPr>
          <w:noProof/>
          <w:lang w:val="en-AU"/>
        </w:rPr>
        <mc:AlternateContent>
          <mc:Choice Requires="wps">
            <w:drawing>
              <wp:inline distT="0" distB="0" distL="0" distR="0" wp14:anchorId="5A6A04C8" wp14:editId="30466631">
                <wp:extent cx="6418053" cy="4019909"/>
                <wp:effectExtent l="38100" t="38100" r="135255" b="133350"/>
                <wp:docPr id="1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019909"/>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FD6DCC" w:rsidRDefault="00C3579C" w:rsidP="000D467F">
                            <w:pPr>
                              <w:rPr>
                                <w:rFonts w:cs="Arial"/>
                              </w:rPr>
                            </w:pPr>
                            <w:r w:rsidRPr="00234617">
                              <w:rPr>
                                <w:rFonts w:cs="Arial"/>
                                <w:b/>
                              </w:rPr>
                              <w:t>Accessing the curriculum</w:t>
                            </w:r>
                            <w:r>
                              <w:rPr>
                                <w:rFonts w:cs="Arial"/>
                                <w:b/>
                              </w:rPr>
                              <w:t>: Academic a</w:t>
                            </w:r>
                            <w:r w:rsidRPr="00FD6DCC">
                              <w:rPr>
                                <w:rFonts w:cs="Arial"/>
                                <w:b/>
                              </w:rPr>
                              <w:t>chievement</w:t>
                            </w:r>
                          </w:p>
                          <w:p w:rsidR="00C3579C" w:rsidRDefault="00C3579C" w:rsidP="000D467F">
                            <w:pPr>
                              <w:autoSpaceDE w:val="0"/>
                              <w:autoSpaceDN w:val="0"/>
                              <w:adjustRightInd w:val="0"/>
                              <w:spacing w:line="240" w:lineRule="auto"/>
                              <w:rPr>
                                <w:rFonts w:cs="Arial"/>
                              </w:rPr>
                            </w:pPr>
                          </w:p>
                          <w:p w:rsidR="00C3579C" w:rsidRDefault="00C3579C" w:rsidP="000D467F">
                            <w:pPr>
                              <w:autoSpaceDE w:val="0"/>
                              <w:autoSpaceDN w:val="0"/>
                              <w:adjustRightInd w:val="0"/>
                              <w:spacing w:line="240" w:lineRule="auto"/>
                            </w:pPr>
                            <w:r w:rsidRPr="00EB170A">
                              <w:rPr>
                                <w:rFonts w:cs="Arial"/>
                              </w:rPr>
                              <w:t xml:space="preserve">Students with FASD </w:t>
                            </w:r>
                            <w:r>
                              <w:rPr>
                                <w:rFonts w:cs="Arial"/>
                              </w:rPr>
                              <w:t>face barriers to academic success due to their impairments.</w:t>
                            </w:r>
                            <w:r w:rsidRPr="0083798A">
                              <w:rPr>
                                <w:rFonts w:cs="Arial"/>
                              </w:rPr>
                              <w:t xml:space="preserve"> </w:t>
                            </w:r>
                            <w:r>
                              <w:t>S</w:t>
                            </w:r>
                            <w:r w:rsidRPr="00CC281C">
                              <w:t xml:space="preserve">ome aspects of the developmental age of students </w:t>
                            </w:r>
                            <w:r>
                              <w:t xml:space="preserve">with FASD </w:t>
                            </w:r>
                            <w:r w:rsidRPr="00CC281C">
                              <w:t xml:space="preserve">are unlikely to match their chronological age. </w:t>
                            </w:r>
                          </w:p>
                          <w:p w:rsidR="00C3579C" w:rsidRDefault="00C3579C" w:rsidP="000D467F">
                            <w:pPr>
                              <w:autoSpaceDE w:val="0"/>
                              <w:autoSpaceDN w:val="0"/>
                              <w:adjustRightInd w:val="0"/>
                              <w:spacing w:line="240" w:lineRule="auto"/>
                            </w:pPr>
                          </w:p>
                          <w:p w:rsidR="00C3579C" w:rsidRPr="001E6783" w:rsidRDefault="00C3579C" w:rsidP="000D467F">
                            <w:pPr>
                              <w:autoSpaceDE w:val="0"/>
                              <w:autoSpaceDN w:val="0"/>
                              <w:adjustRightInd w:val="0"/>
                              <w:spacing w:line="240" w:lineRule="auto"/>
                              <w:rPr>
                                <w:rFonts w:cs="Arial"/>
                              </w:rPr>
                            </w:pPr>
                            <w:r w:rsidRPr="00EB170A">
                              <w:rPr>
                                <w:rFonts w:cs="Arial"/>
                              </w:rPr>
                              <w:t>Aca</w:t>
                            </w:r>
                            <w:r>
                              <w:rPr>
                                <w:rFonts w:cs="Arial"/>
                              </w:rPr>
                              <w:t xml:space="preserve">demic achievement occurs when </w:t>
                            </w:r>
                            <w:r w:rsidRPr="00EB170A">
                              <w:rPr>
                                <w:rFonts w:cs="Arial"/>
                              </w:rPr>
                              <w:t>student</w:t>
                            </w:r>
                            <w:r>
                              <w:rPr>
                                <w:rFonts w:cs="Arial"/>
                              </w:rPr>
                              <w:t>s</w:t>
                            </w:r>
                            <w:r w:rsidRPr="00EB170A">
                              <w:rPr>
                                <w:rFonts w:cs="Arial"/>
                              </w:rPr>
                              <w:t xml:space="preserve"> can access the curriculum and apply their knowledge, skills and understanding</w:t>
                            </w:r>
                            <w:r>
                              <w:rPr>
                                <w:rFonts w:cs="Arial"/>
                              </w:rPr>
                              <w:t>s</w:t>
                            </w:r>
                            <w:r w:rsidRPr="00EB170A">
                              <w:rPr>
                                <w:rFonts w:cs="Arial"/>
                              </w:rPr>
                              <w:t xml:space="preserve"> across learning areas and contexts.</w:t>
                            </w:r>
                            <w:r>
                              <w:rPr>
                                <w:rFonts w:cs="Arial"/>
                              </w:rPr>
                              <w:t xml:space="preserve"> </w:t>
                            </w:r>
                            <w:r w:rsidRPr="00234617">
                              <w:t xml:space="preserve">A deeper understanding of </w:t>
                            </w:r>
                            <w:r>
                              <w:t>FASD</w:t>
                            </w:r>
                            <w:r w:rsidRPr="00234617">
                              <w:t xml:space="preserve"> assist</w:t>
                            </w:r>
                            <w:r>
                              <w:t>s</w:t>
                            </w:r>
                            <w:r w:rsidRPr="00234617">
                              <w:t xml:space="preserve"> </w:t>
                            </w:r>
                            <w:r>
                              <w:t>educators</w:t>
                            </w:r>
                            <w:r w:rsidRPr="00234617">
                              <w:t xml:space="preserve"> and stakeholders to make appropriate adjustments that meet the</w:t>
                            </w:r>
                            <w:r>
                              <w:t xml:space="preserve"> needs of their students. </w:t>
                            </w:r>
                          </w:p>
                          <w:p w:rsidR="00C3579C" w:rsidRDefault="00C3579C" w:rsidP="000D467F">
                            <w:pPr>
                              <w:autoSpaceDE w:val="0"/>
                              <w:autoSpaceDN w:val="0"/>
                              <w:adjustRightInd w:val="0"/>
                              <w:spacing w:line="240" w:lineRule="auto"/>
                              <w:rPr>
                                <w:rFonts w:cs="Arial"/>
                              </w:rPr>
                            </w:pPr>
                          </w:p>
                          <w:p w:rsidR="00C3579C" w:rsidRDefault="00C3579C" w:rsidP="000D467F">
                            <w:pPr>
                              <w:rPr>
                                <w:rFonts w:cs="Arial"/>
                              </w:rPr>
                            </w:pPr>
                            <w:r>
                              <w:rPr>
                                <w:rFonts w:cs="Arial"/>
                              </w:rPr>
                              <w:t xml:space="preserve">Educators </w:t>
                            </w:r>
                            <w:r w:rsidRPr="00EB170A">
                              <w:rPr>
                                <w:rFonts w:cs="Arial"/>
                              </w:rPr>
                              <w:t xml:space="preserve">use flexible, thoughtful approaches when providing students with access to </w:t>
                            </w:r>
                            <w:r>
                              <w:rPr>
                                <w:rFonts w:cs="Arial"/>
                              </w:rPr>
                              <w:t>a</w:t>
                            </w:r>
                            <w:r w:rsidRPr="00EB170A">
                              <w:rPr>
                                <w:rFonts w:cs="Arial"/>
                              </w:rPr>
                              <w:t xml:space="preserve"> </w:t>
                            </w:r>
                            <w:r>
                              <w:rPr>
                                <w:rFonts w:cs="Arial"/>
                              </w:rPr>
                              <w:br/>
                            </w:r>
                            <w:r w:rsidRPr="00EB170A">
                              <w:rPr>
                                <w:rFonts w:cs="Arial"/>
                              </w:rPr>
                              <w:t xml:space="preserve">high-quality education. </w:t>
                            </w:r>
                          </w:p>
                          <w:p w:rsidR="00C3579C" w:rsidRPr="00EB170A" w:rsidRDefault="00C3579C" w:rsidP="000D467F">
                            <w:pPr>
                              <w:autoSpaceDE w:val="0"/>
                              <w:autoSpaceDN w:val="0"/>
                              <w:adjustRightInd w:val="0"/>
                              <w:spacing w:line="240" w:lineRule="auto"/>
                              <w:rPr>
                                <w:rFonts w:cs="Arial"/>
                              </w:rPr>
                            </w:pPr>
                          </w:p>
                          <w:p w:rsidR="00C3579C" w:rsidRDefault="00C3579C" w:rsidP="000D467F">
                            <w:pPr>
                              <w:rPr>
                                <w:rFonts w:cs="Arial"/>
                              </w:rPr>
                            </w:pPr>
                            <w:r w:rsidRPr="0043050B">
                              <w:rPr>
                                <w:rFonts w:cs="Arial"/>
                              </w:rPr>
                              <w:t xml:space="preserve">Effective educators personalise the learning for their students by selecting strategies that support individuals to develop knowledge, skills and understandings they need. Students are encouraged, where appropriate, to contribute information about how they learn best in order to have their individual learning needs met. </w:t>
                            </w:r>
                          </w:p>
                          <w:p w:rsidR="00C3579C" w:rsidRDefault="00C3579C" w:rsidP="000D467F">
                            <w:pPr>
                              <w:rPr>
                                <w:rFonts w:cs="Arial"/>
                              </w:rPr>
                            </w:pPr>
                          </w:p>
                          <w:p w:rsidR="00C3579C" w:rsidRDefault="00C3579C" w:rsidP="00B47B44">
                            <w:pPr>
                              <w:pStyle w:val="Body"/>
                              <w:rPr>
                                <w:b/>
                              </w:rPr>
                            </w:pPr>
                            <w:r w:rsidRPr="00094E72">
                              <w:rPr>
                                <w:b/>
                              </w:rPr>
                              <w:t>In summary:</w:t>
                            </w:r>
                          </w:p>
                          <w:p w:rsidR="00C3579C" w:rsidRDefault="00C3579C" w:rsidP="00B47B44">
                            <w:pPr>
                              <w:pStyle w:val="Bullet-Level1"/>
                            </w:pPr>
                            <w:r w:rsidRPr="00EB170A">
                              <w:t xml:space="preserve">Students with FASD </w:t>
                            </w:r>
                            <w:r>
                              <w:t>face barriers to success due to their brain injury.</w:t>
                            </w:r>
                          </w:p>
                          <w:p w:rsidR="00C3579C" w:rsidRPr="00B47B44" w:rsidRDefault="00C3579C" w:rsidP="000D467F">
                            <w:pPr>
                              <w:pStyle w:val="Bullet-Level1"/>
                            </w:pPr>
                            <w:r>
                              <w:t>Understanding</w:t>
                            </w:r>
                            <w:r w:rsidRPr="00234617">
                              <w:t xml:space="preserve"> </w:t>
                            </w:r>
                            <w:r>
                              <w:t>FASD</w:t>
                            </w:r>
                            <w:r w:rsidRPr="00234617">
                              <w:t xml:space="preserve"> assist</w:t>
                            </w:r>
                            <w:r>
                              <w:t>s</w:t>
                            </w:r>
                            <w:r w:rsidRPr="00234617">
                              <w:t xml:space="preserve"> </w:t>
                            </w:r>
                            <w:r>
                              <w:t>educators</w:t>
                            </w:r>
                            <w:r w:rsidRPr="00234617">
                              <w:t xml:space="preserve"> to make adjustments that meet </w:t>
                            </w:r>
                            <w:r>
                              <w:t>students’ needs.</w:t>
                            </w:r>
                          </w:p>
                        </w:txbxContent>
                      </wps:txbx>
                      <wps:bodyPr rot="0" vert="horz" wrap="square" lIns="180000" tIns="144000" rIns="180000" bIns="144000" anchor="t" anchorCtr="0">
                        <a:noAutofit/>
                      </wps:bodyPr>
                    </wps:wsp>
                  </a:graphicData>
                </a:graphic>
              </wp:inline>
            </w:drawing>
          </mc:Choice>
          <mc:Fallback>
            <w:pict>
              <v:rect w14:anchorId="5A6A04C8" id="_x0000_s1046" style="width:505.35pt;height:316.5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" fillcolor="white [3212]" strokecolor="#d8d8d8 [2732]" strokeweight="1.5pt">
                <v:stroke endcap="round"/>
                <v:shadow on="t" type="perspective" color="black" opacity="10485f" origin="-.5,-.5" offset=".74836mm,.74836mm" matrix="65864f,,,65864f"/>
                <v:textbox inset="5mm,4mm,5mm,4mm">
                  <w:txbxContent>
                    <w:p w:rsidR="00C3579C" w:rsidRPr="00FD6DCC" w:rsidRDefault="00C3579C" w:rsidP="000D467F">
                      <w:pPr>
                        <w:rPr>
                          <w:rFonts w:cs="Arial"/>
                        </w:rPr>
                      </w:pPr>
                      <w:r w:rsidRPr="00234617">
                        <w:rPr>
                          <w:rFonts w:cs="Arial"/>
                          <w:b/>
                        </w:rPr>
                        <w:t>Accessing the curriculum</w:t>
                      </w:r>
                      <w:r>
                        <w:rPr>
                          <w:rFonts w:cs="Arial"/>
                          <w:b/>
                        </w:rPr>
                        <w:t>: Academic a</w:t>
                      </w:r>
                      <w:r w:rsidRPr="00FD6DCC">
                        <w:rPr>
                          <w:rFonts w:cs="Arial"/>
                          <w:b/>
                        </w:rPr>
                        <w:t>chievement</w:t>
                      </w:r>
                    </w:p>
                    <w:p w:rsidR="00C3579C" w:rsidRDefault="00C3579C" w:rsidP="000D467F">
                      <w:pPr>
                        <w:autoSpaceDE w:val="0"/>
                        <w:autoSpaceDN w:val="0"/>
                        <w:adjustRightInd w:val="0"/>
                        <w:spacing w:line="240" w:lineRule="auto"/>
                        <w:rPr>
                          <w:rFonts w:cs="Arial"/>
                        </w:rPr>
                      </w:pPr>
                    </w:p>
                    <w:p w:rsidR="00C3579C" w:rsidRDefault="00C3579C" w:rsidP="000D467F">
                      <w:pPr>
                        <w:autoSpaceDE w:val="0"/>
                        <w:autoSpaceDN w:val="0"/>
                        <w:adjustRightInd w:val="0"/>
                        <w:spacing w:line="240" w:lineRule="auto"/>
                      </w:pPr>
                      <w:r w:rsidRPr="00EB170A">
                        <w:rPr>
                          <w:rFonts w:cs="Arial"/>
                        </w:rPr>
                        <w:t xml:space="preserve">Students with FASD </w:t>
                      </w:r>
                      <w:r>
                        <w:rPr>
                          <w:rFonts w:cs="Arial"/>
                        </w:rPr>
                        <w:t>face barriers to academic success due to their impairments.</w:t>
                      </w:r>
                      <w:r w:rsidRPr="0083798A">
                        <w:rPr>
                          <w:rFonts w:cs="Arial"/>
                        </w:rPr>
                        <w:t xml:space="preserve"> </w:t>
                      </w:r>
                      <w:r>
                        <w:t>S</w:t>
                      </w:r>
                      <w:r w:rsidRPr="00CC281C">
                        <w:t xml:space="preserve">ome aspects of the developmental age of students </w:t>
                      </w:r>
                      <w:r>
                        <w:t xml:space="preserve">with FASD </w:t>
                      </w:r>
                      <w:r w:rsidRPr="00CC281C">
                        <w:t xml:space="preserve">are unlikely to match their chronological age. </w:t>
                      </w:r>
                    </w:p>
                    <w:p w:rsidR="00C3579C" w:rsidRDefault="00C3579C" w:rsidP="000D467F">
                      <w:pPr>
                        <w:autoSpaceDE w:val="0"/>
                        <w:autoSpaceDN w:val="0"/>
                        <w:adjustRightInd w:val="0"/>
                        <w:spacing w:line="240" w:lineRule="auto"/>
                      </w:pPr>
                    </w:p>
                    <w:p w:rsidR="00C3579C" w:rsidRPr="001E6783" w:rsidRDefault="00C3579C" w:rsidP="000D467F">
                      <w:pPr>
                        <w:autoSpaceDE w:val="0"/>
                        <w:autoSpaceDN w:val="0"/>
                        <w:adjustRightInd w:val="0"/>
                        <w:spacing w:line="240" w:lineRule="auto"/>
                        <w:rPr>
                          <w:rFonts w:cs="Arial"/>
                        </w:rPr>
                      </w:pPr>
                      <w:r w:rsidRPr="00EB170A">
                        <w:rPr>
                          <w:rFonts w:cs="Arial"/>
                        </w:rPr>
                        <w:t>Aca</w:t>
                      </w:r>
                      <w:r>
                        <w:rPr>
                          <w:rFonts w:cs="Arial"/>
                        </w:rPr>
                        <w:t xml:space="preserve">demic achievement occurs when </w:t>
                      </w:r>
                      <w:r w:rsidRPr="00EB170A">
                        <w:rPr>
                          <w:rFonts w:cs="Arial"/>
                        </w:rPr>
                        <w:t>student</w:t>
                      </w:r>
                      <w:r>
                        <w:rPr>
                          <w:rFonts w:cs="Arial"/>
                        </w:rPr>
                        <w:t>s</w:t>
                      </w:r>
                      <w:r w:rsidRPr="00EB170A">
                        <w:rPr>
                          <w:rFonts w:cs="Arial"/>
                        </w:rPr>
                        <w:t xml:space="preserve"> can access the curriculum and apply their knowledge, skills and understanding</w:t>
                      </w:r>
                      <w:r>
                        <w:rPr>
                          <w:rFonts w:cs="Arial"/>
                        </w:rPr>
                        <w:t>s</w:t>
                      </w:r>
                      <w:r w:rsidRPr="00EB170A">
                        <w:rPr>
                          <w:rFonts w:cs="Arial"/>
                        </w:rPr>
                        <w:t xml:space="preserve"> across learning areas and contexts.</w:t>
                      </w:r>
                      <w:r>
                        <w:rPr>
                          <w:rFonts w:cs="Arial"/>
                        </w:rPr>
                        <w:t xml:space="preserve"> </w:t>
                      </w:r>
                      <w:r w:rsidRPr="00234617">
                        <w:t xml:space="preserve">A deeper understanding of </w:t>
                      </w:r>
                      <w:r>
                        <w:t>FASD</w:t>
                      </w:r>
                      <w:r w:rsidRPr="00234617">
                        <w:t xml:space="preserve"> assist</w:t>
                      </w:r>
                      <w:r>
                        <w:t>s</w:t>
                      </w:r>
                      <w:r w:rsidRPr="00234617">
                        <w:t xml:space="preserve"> </w:t>
                      </w:r>
                      <w:r>
                        <w:t>educators</w:t>
                      </w:r>
                      <w:r w:rsidRPr="00234617">
                        <w:t xml:space="preserve"> and stakeholders to make appropriate adjustments that meet the</w:t>
                      </w:r>
                      <w:r>
                        <w:t xml:space="preserve"> needs of their students. </w:t>
                      </w:r>
                    </w:p>
                    <w:p w:rsidR="00C3579C" w:rsidRDefault="00C3579C" w:rsidP="000D467F">
                      <w:pPr>
                        <w:autoSpaceDE w:val="0"/>
                        <w:autoSpaceDN w:val="0"/>
                        <w:adjustRightInd w:val="0"/>
                        <w:spacing w:line="240" w:lineRule="auto"/>
                        <w:rPr>
                          <w:rFonts w:cs="Arial"/>
                        </w:rPr>
                      </w:pPr>
                    </w:p>
                    <w:p w:rsidR="00C3579C" w:rsidRDefault="00C3579C" w:rsidP="000D467F">
                      <w:pPr>
                        <w:rPr>
                          <w:rFonts w:cs="Arial"/>
                        </w:rPr>
                      </w:pPr>
                      <w:r>
                        <w:rPr>
                          <w:rFonts w:cs="Arial"/>
                        </w:rPr>
                        <w:t xml:space="preserve">Educators </w:t>
                      </w:r>
                      <w:r w:rsidRPr="00EB170A">
                        <w:rPr>
                          <w:rFonts w:cs="Arial"/>
                        </w:rPr>
                        <w:t xml:space="preserve">use flexible, thoughtful approaches when providing students with access to </w:t>
                      </w:r>
                      <w:r>
                        <w:rPr>
                          <w:rFonts w:cs="Arial"/>
                        </w:rPr>
                        <w:t>a</w:t>
                      </w:r>
                      <w:r w:rsidRPr="00EB170A">
                        <w:rPr>
                          <w:rFonts w:cs="Arial"/>
                        </w:rPr>
                        <w:t xml:space="preserve"> </w:t>
                      </w:r>
                      <w:r>
                        <w:rPr>
                          <w:rFonts w:cs="Arial"/>
                        </w:rPr>
                        <w:br/>
                      </w:r>
                      <w:r w:rsidRPr="00EB170A">
                        <w:rPr>
                          <w:rFonts w:cs="Arial"/>
                        </w:rPr>
                        <w:t xml:space="preserve">high-quality education. </w:t>
                      </w:r>
                    </w:p>
                    <w:p w:rsidR="00C3579C" w:rsidRPr="00EB170A" w:rsidRDefault="00C3579C" w:rsidP="000D467F">
                      <w:pPr>
                        <w:autoSpaceDE w:val="0"/>
                        <w:autoSpaceDN w:val="0"/>
                        <w:adjustRightInd w:val="0"/>
                        <w:spacing w:line="240" w:lineRule="auto"/>
                        <w:rPr>
                          <w:rFonts w:cs="Arial"/>
                        </w:rPr>
                      </w:pPr>
                    </w:p>
                    <w:p w:rsidR="00C3579C" w:rsidRDefault="00C3579C" w:rsidP="000D467F">
                      <w:pPr>
                        <w:rPr>
                          <w:rFonts w:cs="Arial"/>
                        </w:rPr>
                      </w:pPr>
                      <w:r w:rsidRPr="0043050B">
                        <w:rPr>
                          <w:rFonts w:cs="Arial"/>
                        </w:rPr>
                        <w:t xml:space="preserve">Effective educators personalise the learning for their students by selecting strategies that support individuals to develop knowledge, skills and understandings they need. Students are encouraged, where appropriate, to contribute information about how they learn best in order to have their individual learning needs met. </w:t>
                      </w:r>
                    </w:p>
                    <w:p w:rsidR="00C3579C" w:rsidRDefault="00C3579C" w:rsidP="000D467F">
                      <w:pPr>
                        <w:rPr>
                          <w:rFonts w:cs="Arial"/>
                        </w:rPr>
                      </w:pPr>
                    </w:p>
                    <w:p w:rsidR="00C3579C" w:rsidRDefault="00C3579C" w:rsidP="00B47B44">
                      <w:pPr>
                        <w:pStyle w:val="Body"/>
                        <w:rPr>
                          <w:b/>
                        </w:rPr>
                      </w:pPr>
                      <w:r w:rsidRPr="00094E72">
                        <w:rPr>
                          <w:b/>
                        </w:rPr>
                        <w:t>In summary:</w:t>
                      </w:r>
                    </w:p>
                    <w:p w:rsidR="00C3579C" w:rsidRDefault="00C3579C" w:rsidP="00B47B44">
                      <w:pPr>
                        <w:pStyle w:val="Bullet-Level1"/>
                      </w:pPr>
                      <w:r w:rsidRPr="00EB170A">
                        <w:t xml:space="preserve">Students with FASD </w:t>
                      </w:r>
                      <w:r>
                        <w:t>face barriers to success due to their brain injury.</w:t>
                      </w:r>
                    </w:p>
                    <w:p w:rsidR="00C3579C" w:rsidRPr="00B47B44" w:rsidRDefault="00C3579C" w:rsidP="000D467F">
                      <w:pPr>
                        <w:pStyle w:val="Bullet-Level1"/>
                      </w:pPr>
                      <w:r>
                        <w:t>Understanding</w:t>
                      </w:r>
                      <w:r w:rsidRPr="00234617">
                        <w:t xml:space="preserve"> </w:t>
                      </w:r>
                      <w:r>
                        <w:t>FASD</w:t>
                      </w:r>
                      <w:r w:rsidRPr="00234617">
                        <w:t xml:space="preserve"> assist</w:t>
                      </w:r>
                      <w:r>
                        <w:t>s</w:t>
                      </w:r>
                      <w:r w:rsidRPr="00234617">
                        <w:t xml:space="preserve"> </w:t>
                      </w:r>
                      <w:r>
                        <w:t>educators</w:t>
                      </w:r>
                      <w:r w:rsidRPr="00234617">
                        <w:t xml:space="preserve"> to make adjustments that meet </w:t>
                      </w:r>
                      <w:r>
                        <w:t>students’ needs.</w:t>
                      </w:r>
                    </w:p>
                  </w:txbxContent>
                </v:textbox>
                <w10:anchorlock/>
              </v:rect>
            </w:pict>
          </mc:Fallback>
        </mc:AlternateContent>
      </w:r>
    </w:p>
    <w:p w:rsidR="000D467F" w:rsidRPr="00C5143A" w:rsidRDefault="008F360D" w:rsidP="000D467F">
      <w:pPr>
        <w:pStyle w:val="Heading3"/>
        <w:rPr>
          <w:color w:val="00688D" w:themeColor="text1" w:themeTint="E6"/>
        </w:rPr>
      </w:pPr>
      <w:r>
        <w:rPr>
          <w:color w:val="00688D" w:themeColor="text1" w:themeTint="E6"/>
        </w:rPr>
        <w:lastRenderedPageBreak/>
        <w:t>Slide 22</w:t>
      </w:r>
    </w:p>
    <w:p w:rsidR="000D467F" w:rsidRPr="008150DF" w:rsidRDefault="000D467F" w:rsidP="000D467F">
      <w:pPr>
        <w:pStyle w:val="Heading3"/>
        <w:rPr>
          <w:color w:val="45064A"/>
        </w:rPr>
      </w:pPr>
      <w:r>
        <w:rPr>
          <w:noProof/>
          <w:lang w:val="en-AU"/>
        </w:rPr>
        <mc:AlternateContent>
          <mc:Choice Requires="wps">
            <w:drawing>
              <wp:inline distT="0" distB="0" distL="0" distR="0" wp14:anchorId="17CB311B" wp14:editId="6927A156">
                <wp:extent cx="6418053" cy="5543550"/>
                <wp:effectExtent l="38100" t="38100" r="135255" b="133350"/>
                <wp:docPr id="20"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543550"/>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FD6DCC" w:rsidRDefault="00C3579C" w:rsidP="000D467F">
                            <w:pPr>
                              <w:rPr>
                                <w:rFonts w:cs="Arial"/>
                              </w:rPr>
                            </w:pPr>
                            <w:r w:rsidRPr="00234617">
                              <w:rPr>
                                <w:rFonts w:cs="Arial"/>
                                <w:b/>
                              </w:rPr>
                              <w:t>Accessing the curriculum</w:t>
                            </w:r>
                            <w:r>
                              <w:rPr>
                                <w:rFonts w:cs="Arial"/>
                                <w:b/>
                              </w:rPr>
                              <w:t>: Adjustments</w:t>
                            </w:r>
                          </w:p>
                          <w:p w:rsidR="00C3579C" w:rsidRDefault="00C3579C" w:rsidP="000D467F">
                            <w:pPr>
                              <w:autoSpaceDE w:val="0"/>
                              <w:autoSpaceDN w:val="0"/>
                              <w:adjustRightInd w:val="0"/>
                              <w:spacing w:line="240" w:lineRule="auto"/>
                              <w:rPr>
                                <w:rFonts w:cs="Arial"/>
                              </w:rPr>
                            </w:pPr>
                          </w:p>
                          <w:p w:rsidR="00C3579C" w:rsidRDefault="00C3579C" w:rsidP="000D467F">
                            <w:pPr>
                              <w:rPr>
                                <w:rFonts w:cs="Arial"/>
                              </w:rPr>
                            </w:pPr>
                            <w:r w:rsidRPr="0043050B">
                              <w:rPr>
                                <w:rFonts w:cs="Arial"/>
                              </w:rPr>
                              <w:t xml:space="preserve">Teaching and learning may include adjustments to </w:t>
                            </w:r>
                            <w:r>
                              <w:rPr>
                                <w:rFonts w:cs="Arial"/>
                              </w:rPr>
                              <w:t>pedagogy</w:t>
                            </w:r>
                            <w:r w:rsidRPr="0043050B">
                              <w:rPr>
                                <w:rFonts w:cs="Arial"/>
                              </w:rPr>
                              <w:t xml:space="preserve">, </w:t>
                            </w:r>
                            <w:r>
                              <w:rPr>
                                <w:rFonts w:cs="Arial"/>
                              </w:rPr>
                              <w:t xml:space="preserve">instructions, </w:t>
                            </w:r>
                            <w:r w:rsidRPr="0043050B">
                              <w:rPr>
                                <w:rFonts w:cs="Arial"/>
                              </w:rPr>
                              <w:t xml:space="preserve">activities and </w:t>
                            </w:r>
                            <w:r>
                              <w:rPr>
                                <w:rFonts w:cs="Arial"/>
                              </w:rPr>
                              <w:t xml:space="preserve">tasks. </w:t>
                            </w:r>
                          </w:p>
                          <w:p w:rsidR="00C3579C" w:rsidRDefault="00C3579C" w:rsidP="000D467F">
                            <w:pPr>
                              <w:spacing w:line="240" w:lineRule="auto"/>
                              <w:rPr>
                                <w:rFonts w:cs="Arial"/>
                              </w:rPr>
                            </w:pPr>
                          </w:p>
                          <w:p w:rsidR="00C3579C" w:rsidRPr="00EB170A" w:rsidRDefault="00C3579C" w:rsidP="000D467F">
                            <w:pPr>
                              <w:spacing w:line="240" w:lineRule="auto"/>
                              <w:rPr>
                                <w:rFonts w:cs="Arial"/>
                              </w:rPr>
                            </w:pPr>
                            <w:r w:rsidRPr="00EB170A">
                              <w:rPr>
                                <w:rFonts w:cs="Arial"/>
                              </w:rPr>
                              <w:t xml:space="preserve">Effective </w:t>
                            </w:r>
                            <w:r>
                              <w:rPr>
                                <w:rFonts w:cs="Arial"/>
                              </w:rPr>
                              <w:t>educators</w:t>
                            </w:r>
                            <w:r w:rsidRPr="00EB170A">
                              <w:rPr>
                                <w:rFonts w:cs="Arial"/>
                              </w:rPr>
                              <w:t xml:space="preserve">: </w:t>
                            </w:r>
                          </w:p>
                          <w:p w:rsidR="00C3579C" w:rsidRPr="00EB170A"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clarify the learning intentions and co-develop success criteria</w:t>
                            </w:r>
                          </w:p>
                          <w:p w:rsidR="00C3579C" w:rsidRPr="00EB170A" w:rsidRDefault="00C3579C" w:rsidP="00E902C7">
                            <w:pPr>
                              <w:pStyle w:val="ListParagraph"/>
                              <w:numPr>
                                <w:ilvl w:val="0"/>
                                <w:numId w:val="22"/>
                              </w:numPr>
                              <w:spacing w:after="200" w:line="276" w:lineRule="auto"/>
                              <w:rPr>
                                <w:rFonts w:ascii="Arial" w:hAnsi="Arial" w:cs="Arial"/>
                                <w:sz w:val="22"/>
                                <w:szCs w:val="22"/>
                              </w:rPr>
                            </w:pPr>
                            <w:r w:rsidRPr="00EB170A">
                              <w:rPr>
                                <w:rFonts w:ascii="Arial" w:hAnsi="Arial" w:cs="Arial"/>
                                <w:sz w:val="22"/>
                                <w:szCs w:val="22"/>
                              </w:rPr>
                              <w:t>break tasks into smaller components and pitch the learning at a le</w:t>
                            </w:r>
                            <w:r>
                              <w:rPr>
                                <w:rFonts w:ascii="Arial" w:hAnsi="Arial" w:cs="Arial"/>
                                <w:sz w:val="22"/>
                                <w:szCs w:val="22"/>
                              </w:rPr>
                              <w:t>vel appropriate for the student</w:t>
                            </w:r>
                            <w:r w:rsidRPr="00EB170A">
                              <w:rPr>
                                <w:rFonts w:ascii="Arial" w:hAnsi="Arial" w:cs="Arial"/>
                                <w:sz w:val="22"/>
                                <w:szCs w:val="22"/>
                              </w:rPr>
                              <w:t>s</w:t>
                            </w:r>
                            <w:r>
                              <w:rPr>
                                <w:rFonts w:ascii="Arial" w:hAnsi="Arial" w:cs="Arial"/>
                                <w:sz w:val="22"/>
                                <w:szCs w:val="22"/>
                              </w:rPr>
                              <w:t>’</w:t>
                            </w:r>
                            <w:r w:rsidRPr="00EB170A">
                              <w:rPr>
                                <w:rFonts w:ascii="Arial" w:hAnsi="Arial" w:cs="Arial"/>
                                <w:sz w:val="22"/>
                                <w:szCs w:val="22"/>
                              </w:rPr>
                              <w:t xml:space="preserve"> developmental stage. This includes the use of low level-high interest texts.</w:t>
                            </w:r>
                          </w:p>
                          <w:p w:rsidR="00C3579C" w:rsidRPr="00EB170A"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provide explicit teaching of new content and multiple opportunities to consolidate learning</w:t>
                            </w:r>
                          </w:p>
                          <w:p w:rsidR="00C3579C"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provide repetition of instructions and rules</w:t>
                            </w:r>
                            <w:r>
                              <w:rPr>
                                <w:rFonts w:ascii="Arial" w:hAnsi="Arial" w:cs="Arial"/>
                                <w:sz w:val="22"/>
                                <w:szCs w:val="22"/>
                              </w:rPr>
                              <w:t>,</w:t>
                            </w:r>
                            <w:r w:rsidRPr="00EB170A">
                              <w:rPr>
                                <w:rFonts w:ascii="Arial" w:hAnsi="Arial" w:cs="Arial"/>
                                <w:sz w:val="22"/>
                                <w:szCs w:val="22"/>
                              </w:rPr>
                              <w:t xml:space="preserve"> both verbally and through visual support materials</w:t>
                            </w:r>
                          </w:p>
                          <w:p w:rsidR="00C3579C"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use concrete materials and practical hands-on experiences to engage students and build the skills and knowledge required for abstract thinking (</w:t>
                            </w:r>
                            <w:r>
                              <w:rPr>
                                <w:rFonts w:ascii="Arial" w:hAnsi="Arial" w:cs="Arial"/>
                                <w:sz w:val="22"/>
                                <w:szCs w:val="22"/>
                              </w:rPr>
                              <w:t xml:space="preserve">for example, </w:t>
                            </w:r>
                            <w:r w:rsidRPr="00EB170A">
                              <w:rPr>
                                <w:rFonts w:ascii="Arial" w:hAnsi="Arial" w:cs="Arial"/>
                                <w:sz w:val="22"/>
                                <w:szCs w:val="22"/>
                              </w:rPr>
                              <w:t xml:space="preserve">time </w:t>
                            </w:r>
                            <w:r>
                              <w:rPr>
                                <w:rFonts w:ascii="Arial" w:hAnsi="Arial" w:cs="Arial"/>
                                <w:sz w:val="22"/>
                                <w:szCs w:val="22"/>
                              </w:rPr>
                              <w:t>and money)</w:t>
                            </w:r>
                          </w:p>
                          <w:p w:rsidR="00C3579C" w:rsidRPr="002B7044"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incorporate co-operative learning strategies and opportunities for peer mentoring</w:t>
                            </w:r>
                            <w:r w:rsidRPr="002B7044">
                              <w:rPr>
                                <w:rFonts w:ascii="Arial" w:hAnsi="Arial" w:cs="Arial"/>
                                <w:sz w:val="22"/>
                                <w:szCs w:val="22"/>
                              </w:rPr>
                              <w:t>.</w:t>
                            </w:r>
                          </w:p>
                          <w:p w:rsidR="00C3579C" w:rsidRDefault="00C3579C" w:rsidP="000D467F">
                            <w:pPr>
                              <w:rPr>
                                <w:rFonts w:cs="Arial"/>
                              </w:rPr>
                            </w:pPr>
                            <w:r>
                              <w:rPr>
                                <w:rFonts w:cs="Arial"/>
                              </w:rPr>
                              <w:t>S</w:t>
                            </w:r>
                            <w:r w:rsidRPr="0043050B">
                              <w:rPr>
                                <w:rFonts w:cs="Arial"/>
                              </w:rPr>
                              <w:t xml:space="preserve">tudents </w:t>
                            </w:r>
                            <w:r>
                              <w:rPr>
                                <w:rFonts w:cs="Arial"/>
                              </w:rPr>
                              <w:t xml:space="preserve">with FASD may require opportunities to </w:t>
                            </w:r>
                            <w:r w:rsidRPr="0043050B">
                              <w:rPr>
                                <w:rFonts w:cs="Arial"/>
                              </w:rPr>
                              <w:t>demonstrate what they know</w:t>
                            </w:r>
                            <w:r>
                              <w:rPr>
                                <w:rFonts w:cs="Arial"/>
                              </w:rPr>
                              <w:t xml:space="preserve"> through assessment methods targeted to suit their needs, such as:</w:t>
                            </w:r>
                          </w:p>
                          <w:p w:rsidR="00C3579C" w:rsidRDefault="00C3579C" w:rsidP="000D467F">
                            <w:pPr>
                              <w:pStyle w:val="Bullet-Level1"/>
                            </w:pPr>
                            <w:r>
                              <w:t xml:space="preserve">spoken question and answer </w:t>
                            </w:r>
                          </w:p>
                          <w:p w:rsidR="00C3579C" w:rsidRDefault="00C3579C" w:rsidP="000D467F">
                            <w:pPr>
                              <w:pStyle w:val="Bullet-Level1"/>
                            </w:pPr>
                            <w:r>
                              <w:t>written responses</w:t>
                            </w:r>
                          </w:p>
                          <w:p w:rsidR="00C3579C" w:rsidRDefault="00C3579C" w:rsidP="000D467F">
                            <w:pPr>
                              <w:pStyle w:val="Bullet-Level1"/>
                            </w:pPr>
                            <w:r>
                              <w:t>the use of assistive technology</w:t>
                            </w:r>
                          </w:p>
                          <w:p w:rsidR="00C3579C" w:rsidRDefault="00C3579C" w:rsidP="000D467F">
                            <w:pPr>
                              <w:pStyle w:val="Bullet-Level1"/>
                            </w:pPr>
                            <w:r>
                              <w:t>demonstrations using concrete materials</w:t>
                            </w:r>
                          </w:p>
                          <w:p w:rsidR="00C3579C" w:rsidRDefault="00C3579C" w:rsidP="000D467F">
                            <w:pPr>
                              <w:pStyle w:val="Bullet-Level1"/>
                            </w:pPr>
                            <w:r>
                              <w:t>acting and/or role play</w:t>
                            </w:r>
                          </w:p>
                          <w:p w:rsidR="00C3579C" w:rsidRDefault="00C3579C" w:rsidP="000D467F">
                            <w:pPr>
                              <w:pStyle w:val="Bullet-Level1"/>
                            </w:pPr>
                            <w:r>
                              <w:t>additional time</w:t>
                            </w:r>
                          </w:p>
                          <w:p w:rsidR="00C3579C" w:rsidRDefault="00C3579C" w:rsidP="000D467F">
                            <w:pPr>
                              <w:pStyle w:val="Bullet-Level1"/>
                            </w:pPr>
                            <w:r>
                              <w:t>a combination of the above</w:t>
                            </w:r>
                            <w:r w:rsidRPr="0043050B">
                              <w:t>.</w:t>
                            </w:r>
                          </w:p>
                          <w:p w:rsidR="00C3579C" w:rsidRDefault="00C3579C" w:rsidP="00B47B44">
                            <w:pPr>
                              <w:pStyle w:val="Bullet-Level1"/>
                              <w:numPr>
                                <w:ilvl w:val="0"/>
                                <w:numId w:val="0"/>
                              </w:numPr>
                              <w:ind w:left="454" w:hanging="454"/>
                            </w:pPr>
                          </w:p>
                          <w:p w:rsidR="00C3579C" w:rsidRDefault="00C3579C" w:rsidP="00B47B44">
                            <w:pPr>
                              <w:pStyle w:val="Body"/>
                              <w:rPr>
                                <w:b/>
                              </w:rPr>
                            </w:pPr>
                            <w:r w:rsidRPr="00094E72">
                              <w:rPr>
                                <w:b/>
                              </w:rPr>
                              <w:t>In summary:</w:t>
                            </w:r>
                          </w:p>
                          <w:p w:rsidR="00C3579C" w:rsidRDefault="00C3579C" w:rsidP="00B47B44">
                            <w:pPr>
                              <w:pStyle w:val="Bullet-Level1"/>
                            </w:pPr>
                            <w:r>
                              <w:t>A</w:t>
                            </w:r>
                            <w:r w:rsidRPr="0043050B">
                              <w:t xml:space="preserve">djustments </w:t>
                            </w:r>
                            <w:r>
                              <w:t xml:space="preserve">are made </w:t>
                            </w:r>
                            <w:r w:rsidRPr="0043050B">
                              <w:t xml:space="preserve">to </w:t>
                            </w:r>
                            <w:r>
                              <w:t>pedagogy</w:t>
                            </w:r>
                            <w:r w:rsidRPr="0043050B">
                              <w:t xml:space="preserve">, </w:t>
                            </w:r>
                            <w:r>
                              <w:t xml:space="preserve">instructions, </w:t>
                            </w:r>
                            <w:r w:rsidRPr="0043050B">
                              <w:t xml:space="preserve">activities and </w:t>
                            </w:r>
                            <w:r>
                              <w:t>tasks.</w:t>
                            </w:r>
                          </w:p>
                          <w:p w:rsidR="00C3579C" w:rsidRDefault="00C3579C" w:rsidP="00B47B44">
                            <w:pPr>
                              <w:pStyle w:val="Bullet-Level1"/>
                            </w:pPr>
                            <w:r>
                              <w:t>S</w:t>
                            </w:r>
                            <w:r w:rsidRPr="0043050B">
                              <w:t xml:space="preserve">tudents </w:t>
                            </w:r>
                            <w:r>
                              <w:t xml:space="preserve">with FASD are provided with a variety of assessment methods to </w:t>
                            </w:r>
                            <w:r w:rsidRPr="0043050B">
                              <w:t>demonstrate what they know</w:t>
                            </w:r>
                            <w:r>
                              <w:t>.</w:t>
                            </w:r>
                          </w:p>
                          <w:p w:rsidR="00C3579C" w:rsidRPr="00F51324" w:rsidRDefault="00C3579C" w:rsidP="00B47B44">
                            <w:pPr>
                              <w:pStyle w:val="Bullet-Level1"/>
                              <w:numPr>
                                <w:ilvl w:val="0"/>
                                <w:numId w:val="0"/>
                              </w:numPr>
                              <w:ind w:left="454" w:hanging="454"/>
                            </w:pPr>
                          </w:p>
                        </w:txbxContent>
                      </wps:txbx>
                      <wps:bodyPr rot="0" vert="horz" wrap="square" lIns="180000" tIns="144000" rIns="180000" bIns="144000" anchor="t" anchorCtr="0">
                        <a:noAutofit/>
                      </wps:bodyPr>
                    </wps:wsp>
                  </a:graphicData>
                </a:graphic>
              </wp:inline>
            </w:drawing>
          </mc:Choice>
          <mc:Fallback>
            <w:pict>
              <v:rect w14:anchorId="17CB311B" id="_x0000_s1047" style="width:505.35pt;height:43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" fillcolor="white [3212]" strokecolor="#d8d8d8 [2732]" strokeweight="1.5pt">
                <v:stroke endcap="round"/>
                <v:shadow on="t" type="perspective" color="black" opacity="10485f" origin="-.5,-.5" offset=".74836mm,.74836mm" matrix="65864f,,,65864f"/>
                <v:textbox inset="5mm,4mm,5mm,4mm">
                  <w:txbxContent>
                    <w:p w:rsidR="00C3579C" w:rsidRPr="00FD6DCC" w:rsidRDefault="00C3579C" w:rsidP="000D467F">
                      <w:pPr>
                        <w:rPr>
                          <w:rFonts w:cs="Arial"/>
                        </w:rPr>
                      </w:pPr>
                      <w:r w:rsidRPr="00234617">
                        <w:rPr>
                          <w:rFonts w:cs="Arial"/>
                          <w:b/>
                        </w:rPr>
                        <w:t>Accessing the curriculum</w:t>
                      </w:r>
                      <w:r>
                        <w:rPr>
                          <w:rFonts w:cs="Arial"/>
                          <w:b/>
                        </w:rPr>
                        <w:t>: Adjustments</w:t>
                      </w:r>
                    </w:p>
                    <w:p w:rsidR="00C3579C" w:rsidRDefault="00C3579C" w:rsidP="000D467F">
                      <w:pPr>
                        <w:autoSpaceDE w:val="0"/>
                        <w:autoSpaceDN w:val="0"/>
                        <w:adjustRightInd w:val="0"/>
                        <w:spacing w:line="240" w:lineRule="auto"/>
                        <w:rPr>
                          <w:rFonts w:cs="Arial"/>
                        </w:rPr>
                      </w:pPr>
                    </w:p>
                    <w:p w:rsidR="00C3579C" w:rsidRDefault="00C3579C" w:rsidP="000D467F">
                      <w:pPr>
                        <w:rPr>
                          <w:rFonts w:cs="Arial"/>
                        </w:rPr>
                      </w:pPr>
                      <w:r w:rsidRPr="0043050B">
                        <w:rPr>
                          <w:rFonts w:cs="Arial"/>
                        </w:rPr>
                        <w:t xml:space="preserve">Teaching and learning may include adjustments to </w:t>
                      </w:r>
                      <w:r>
                        <w:rPr>
                          <w:rFonts w:cs="Arial"/>
                        </w:rPr>
                        <w:t>pedagogy</w:t>
                      </w:r>
                      <w:r w:rsidRPr="0043050B">
                        <w:rPr>
                          <w:rFonts w:cs="Arial"/>
                        </w:rPr>
                        <w:t xml:space="preserve">, </w:t>
                      </w:r>
                      <w:r>
                        <w:rPr>
                          <w:rFonts w:cs="Arial"/>
                        </w:rPr>
                        <w:t xml:space="preserve">instructions, </w:t>
                      </w:r>
                      <w:r w:rsidRPr="0043050B">
                        <w:rPr>
                          <w:rFonts w:cs="Arial"/>
                        </w:rPr>
                        <w:t xml:space="preserve">activities and </w:t>
                      </w:r>
                      <w:r>
                        <w:rPr>
                          <w:rFonts w:cs="Arial"/>
                        </w:rPr>
                        <w:t xml:space="preserve">tasks. </w:t>
                      </w:r>
                    </w:p>
                    <w:p w:rsidR="00C3579C" w:rsidRDefault="00C3579C" w:rsidP="000D467F">
                      <w:pPr>
                        <w:spacing w:line="240" w:lineRule="auto"/>
                        <w:rPr>
                          <w:rFonts w:cs="Arial"/>
                        </w:rPr>
                      </w:pPr>
                    </w:p>
                    <w:p w:rsidR="00C3579C" w:rsidRPr="00EB170A" w:rsidRDefault="00C3579C" w:rsidP="000D467F">
                      <w:pPr>
                        <w:spacing w:line="240" w:lineRule="auto"/>
                        <w:rPr>
                          <w:rFonts w:cs="Arial"/>
                        </w:rPr>
                      </w:pPr>
                      <w:r w:rsidRPr="00EB170A">
                        <w:rPr>
                          <w:rFonts w:cs="Arial"/>
                        </w:rPr>
                        <w:t xml:space="preserve">Effective </w:t>
                      </w:r>
                      <w:r>
                        <w:rPr>
                          <w:rFonts w:cs="Arial"/>
                        </w:rPr>
                        <w:t>educators</w:t>
                      </w:r>
                      <w:r w:rsidRPr="00EB170A">
                        <w:rPr>
                          <w:rFonts w:cs="Arial"/>
                        </w:rPr>
                        <w:t xml:space="preserve">: </w:t>
                      </w:r>
                    </w:p>
                    <w:p w:rsidR="00C3579C" w:rsidRPr="00EB170A"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clarify the learning intentions and co-develop success criteria</w:t>
                      </w:r>
                    </w:p>
                    <w:p w:rsidR="00C3579C" w:rsidRPr="00EB170A" w:rsidRDefault="00C3579C" w:rsidP="00E902C7">
                      <w:pPr>
                        <w:pStyle w:val="ListParagraph"/>
                        <w:numPr>
                          <w:ilvl w:val="0"/>
                          <w:numId w:val="22"/>
                        </w:numPr>
                        <w:spacing w:after="200" w:line="276" w:lineRule="auto"/>
                        <w:rPr>
                          <w:rFonts w:ascii="Arial" w:hAnsi="Arial" w:cs="Arial"/>
                          <w:sz w:val="22"/>
                          <w:szCs w:val="22"/>
                        </w:rPr>
                      </w:pPr>
                      <w:r w:rsidRPr="00EB170A">
                        <w:rPr>
                          <w:rFonts w:ascii="Arial" w:hAnsi="Arial" w:cs="Arial"/>
                          <w:sz w:val="22"/>
                          <w:szCs w:val="22"/>
                        </w:rPr>
                        <w:t>break tasks into smaller components and pitch the learning at a le</w:t>
                      </w:r>
                      <w:r>
                        <w:rPr>
                          <w:rFonts w:ascii="Arial" w:hAnsi="Arial" w:cs="Arial"/>
                          <w:sz w:val="22"/>
                          <w:szCs w:val="22"/>
                        </w:rPr>
                        <w:t>vel appropriate for the student</w:t>
                      </w:r>
                      <w:r w:rsidRPr="00EB170A">
                        <w:rPr>
                          <w:rFonts w:ascii="Arial" w:hAnsi="Arial" w:cs="Arial"/>
                          <w:sz w:val="22"/>
                          <w:szCs w:val="22"/>
                        </w:rPr>
                        <w:t>s</w:t>
                      </w:r>
                      <w:r>
                        <w:rPr>
                          <w:rFonts w:ascii="Arial" w:hAnsi="Arial" w:cs="Arial"/>
                          <w:sz w:val="22"/>
                          <w:szCs w:val="22"/>
                        </w:rPr>
                        <w:t>’</w:t>
                      </w:r>
                      <w:r w:rsidRPr="00EB170A">
                        <w:rPr>
                          <w:rFonts w:ascii="Arial" w:hAnsi="Arial" w:cs="Arial"/>
                          <w:sz w:val="22"/>
                          <w:szCs w:val="22"/>
                        </w:rPr>
                        <w:t xml:space="preserve"> developmental stage. This includes the use of low level-high interest texts.</w:t>
                      </w:r>
                    </w:p>
                    <w:p w:rsidR="00C3579C" w:rsidRPr="00EB170A"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provide explicit teaching of new content and multiple opportunities to consolidate learning</w:t>
                      </w:r>
                    </w:p>
                    <w:p w:rsidR="00C3579C"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provide repetition of instructions and rules</w:t>
                      </w:r>
                      <w:r>
                        <w:rPr>
                          <w:rFonts w:ascii="Arial" w:hAnsi="Arial" w:cs="Arial"/>
                          <w:sz w:val="22"/>
                          <w:szCs w:val="22"/>
                        </w:rPr>
                        <w:t>,</w:t>
                      </w:r>
                      <w:r w:rsidRPr="00EB170A">
                        <w:rPr>
                          <w:rFonts w:ascii="Arial" w:hAnsi="Arial" w:cs="Arial"/>
                          <w:sz w:val="22"/>
                          <w:szCs w:val="22"/>
                        </w:rPr>
                        <w:t xml:space="preserve"> both verbally and through visual support materials</w:t>
                      </w:r>
                    </w:p>
                    <w:p w:rsidR="00C3579C"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use concrete materials and practical hands-on experiences to engage students and build the skills and knowledge required for abstract thinking (</w:t>
                      </w:r>
                      <w:r>
                        <w:rPr>
                          <w:rFonts w:ascii="Arial" w:hAnsi="Arial" w:cs="Arial"/>
                          <w:sz w:val="22"/>
                          <w:szCs w:val="22"/>
                        </w:rPr>
                        <w:t xml:space="preserve">for example, </w:t>
                      </w:r>
                      <w:r w:rsidRPr="00EB170A">
                        <w:rPr>
                          <w:rFonts w:ascii="Arial" w:hAnsi="Arial" w:cs="Arial"/>
                          <w:sz w:val="22"/>
                          <w:szCs w:val="22"/>
                        </w:rPr>
                        <w:t xml:space="preserve">time </w:t>
                      </w:r>
                      <w:r>
                        <w:rPr>
                          <w:rFonts w:ascii="Arial" w:hAnsi="Arial" w:cs="Arial"/>
                          <w:sz w:val="22"/>
                          <w:szCs w:val="22"/>
                        </w:rPr>
                        <w:t>and money)</w:t>
                      </w:r>
                    </w:p>
                    <w:p w:rsidR="00C3579C" w:rsidRPr="002B7044" w:rsidRDefault="00C3579C" w:rsidP="00E902C7">
                      <w:pPr>
                        <w:pStyle w:val="ListParagraph"/>
                        <w:numPr>
                          <w:ilvl w:val="0"/>
                          <w:numId w:val="22"/>
                        </w:numPr>
                        <w:spacing w:after="200"/>
                        <w:rPr>
                          <w:rFonts w:ascii="Arial" w:hAnsi="Arial" w:cs="Arial"/>
                          <w:sz w:val="22"/>
                          <w:szCs w:val="22"/>
                        </w:rPr>
                      </w:pPr>
                      <w:r w:rsidRPr="00EB170A">
                        <w:rPr>
                          <w:rFonts w:ascii="Arial" w:hAnsi="Arial" w:cs="Arial"/>
                          <w:sz w:val="22"/>
                          <w:szCs w:val="22"/>
                        </w:rPr>
                        <w:t>incorporate co-operative learning strategies and opportunities for peer mentoring</w:t>
                      </w:r>
                      <w:r w:rsidRPr="002B7044">
                        <w:rPr>
                          <w:rFonts w:ascii="Arial" w:hAnsi="Arial" w:cs="Arial"/>
                          <w:sz w:val="22"/>
                          <w:szCs w:val="22"/>
                        </w:rPr>
                        <w:t>.</w:t>
                      </w:r>
                    </w:p>
                    <w:p w:rsidR="00C3579C" w:rsidRDefault="00C3579C" w:rsidP="000D467F">
                      <w:pPr>
                        <w:rPr>
                          <w:rFonts w:cs="Arial"/>
                        </w:rPr>
                      </w:pPr>
                      <w:r>
                        <w:rPr>
                          <w:rFonts w:cs="Arial"/>
                        </w:rPr>
                        <w:t>S</w:t>
                      </w:r>
                      <w:r w:rsidRPr="0043050B">
                        <w:rPr>
                          <w:rFonts w:cs="Arial"/>
                        </w:rPr>
                        <w:t xml:space="preserve">tudents </w:t>
                      </w:r>
                      <w:r>
                        <w:rPr>
                          <w:rFonts w:cs="Arial"/>
                        </w:rPr>
                        <w:t xml:space="preserve">with FASD may require opportunities to </w:t>
                      </w:r>
                      <w:r w:rsidRPr="0043050B">
                        <w:rPr>
                          <w:rFonts w:cs="Arial"/>
                        </w:rPr>
                        <w:t>demonstrate what they know</w:t>
                      </w:r>
                      <w:r>
                        <w:rPr>
                          <w:rFonts w:cs="Arial"/>
                        </w:rPr>
                        <w:t xml:space="preserve"> through assessment methods targeted to suit their needs, such as:</w:t>
                      </w:r>
                    </w:p>
                    <w:p w:rsidR="00C3579C" w:rsidRDefault="00C3579C" w:rsidP="000D467F">
                      <w:pPr>
                        <w:pStyle w:val="Bullet-Level1"/>
                      </w:pPr>
                      <w:r>
                        <w:t xml:space="preserve">spoken question and answer </w:t>
                      </w:r>
                    </w:p>
                    <w:p w:rsidR="00C3579C" w:rsidRDefault="00C3579C" w:rsidP="000D467F">
                      <w:pPr>
                        <w:pStyle w:val="Bullet-Level1"/>
                      </w:pPr>
                      <w:r>
                        <w:t>written responses</w:t>
                      </w:r>
                    </w:p>
                    <w:p w:rsidR="00C3579C" w:rsidRDefault="00C3579C" w:rsidP="000D467F">
                      <w:pPr>
                        <w:pStyle w:val="Bullet-Level1"/>
                      </w:pPr>
                      <w:r>
                        <w:t>the use of assistive technology</w:t>
                      </w:r>
                    </w:p>
                    <w:p w:rsidR="00C3579C" w:rsidRDefault="00C3579C" w:rsidP="000D467F">
                      <w:pPr>
                        <w:pStyle w:val="Bullet-Level1"/>
                      </w:pPr>
                      <w:r>
                        <w:t>demonstrations using concrete materials</w:t>
                      </w:r>
                    </w:p>
                    <w:p w:rsidR="00C3579C" w:rsidRDefault="00C3579C" w:rsidP="000D467F">
                      <w:pPr>
                        <w:pStyle w:val="Bullet-Level1"/>
                      </w:pPr>
                      <w:r>
                        <w:t>acting and/or role play</w:t>
                      </w:r>
                    </w:p>
                    <w:p w:rsidR="00C3579C" w:rsidRDefault="00C3579C" w:rsidP="000D467F">
                      <w:pPr>
                        <w:pStyle w:val="Bullet-Level1"/>
                      </w:pPr>
                      <w:r>
                        <w:t>additional time</w:t>
                      </w:r>
                    </w:p>
                    <w:p w:rsidR="00C3579C" w:rsidRDefault="00C3579C" w:rsidP="000D467F">
                      <w:pPr>
                        <w:pStyle w:val="Bullet-Level1"/>
                      </w:pPr>
                      <w:r>
                        <w:t>a combination of the above</w:t>
                      </w:r>
                      <w:r w:rsidRPr="0043050B">
                        <w:t>.</w:t>
                      </w:r>
                    </w:p>
                    <w:p w:rsidR="00C3579C" w:rsidRDefault="00C3579C" w:rsidP="00B47B44">
                      <w:pPr>
                        <w:pStyle w:val="Bullet-Level1"/>
                        <w:numPr>
                          <w:ilvl w:val="0"/>
                          <w:numId w:val="0"/>
                        </w:numPr>
                        <w:ind w:left="454" w:hanging="454"/>
                      </w:pPr>
                    </w:p>
                    <w:p w:rsidR="00C3579C" w:rsidRDefault="00C3579C" w:rsidP="00B47B44">
                      <w:pPr>
                        <w:pStyle w:val="Body"/>
                        <w:rPr>
                          <w:b/>
                        </w:rPr>
                      </w:pPr>
                      <w:r w:rsidRPr="00094E72">
                        <w:rPr>
                          <w:b/>
                        </w:rPr>
                        <w:t>In summary:</w:t>
                      </w:r>
                    </w:p>
                    <w:p w:rsidR="00C3579C" w:rsidRDefault="00C3579C" w:rsidP="00B47B44">
                      <w:pPr>
                        <w:pStyle w:val="Bullet-Level1"/>
                      </w:pPr>
                      <w:r>
                        <w:t>A</w:t>
                      </w:r>
                      <w:r w:rsidRPr="0043050B">
                        <w:t xml:space="preserve">djustments </w:t>
                      </w:r>
                      <w:r>
                        <w:t xml:space="preserve">are made </w:t>
                      </w:r>
                      <w:r w:rsidRPr="0043050B">
                        <w:t xml:space="preserve">to </w:t>
                      </w:r>
                      <w:r>
                        <w:t>pedagogy</w:t>
                      </w:r>
                      <w:r w:rsidRPr="0043050B">
                        <w:t xml:space="preserve">, </w:t>
                      </w:r>
                      <w:r>
                        <w:t xml:space="preserve">instructions, </w:t>
                      </w:r>
                      <w:r w:rsidRPr="0043050B">
                        <w:t xml:space="preserve">activities and </w:t>
                      </w:r>
                      <w:r>
                        <w:t>tasks.</w:t>
                      </w:r>
                    </w:p>
                    <w:p w:rsidR="00C3579C" w:rsidRDefault="00C3579C" w:rsidP="00B47B44">
                      <w:pPr>
                        <w:pStyle w:val="Bullet-Level1"/>
                      </w:pPr>
                      <w:r>
                        <w:t>S</w:t>
                      </w:r>
                      <w:r w:rsidRPr="0043050B">
                        <w:t xml:space="preserve">tudents </w:t>
                      </w:r>
                      <w:r>
                        <w:t xml:space="preserve">with FASD are provided with a variety of assessment methods to </w:t>
                      </w:r>
                      <w:r w:rsidRPr="0043050B">
                        <w:t>demonstrate what they know</w:t>
                      </w:r>
                      <w:r>
                        <w:t>.</w:t>
                      </w:r>
                    </w:p>
                    <w:p w:rsidR="00C3579C" w:rsidRPr="00F51324" w:rsidRDefault="00C3579C" w:rsidP="00B47B44">
                      <w:pPr>
                        <w:pStyle w:val="Bullet-Level1"/>
                        <w:numPr>
                          <w:ilvl w:val="0"/>
                          <w:numId w:val="0"/>
                        </w:numPr>
                        <w:ind w:left="454" w:hanging="454"/>
                      </w:pPr>
                    </w:p>
                  </w:txbxContent>
                </v:textbox>
                <w10:anchorlock/>
              </v:rect>
            </w:pict>
          </mc:Fallback>
        </mc:AlternateContent>
      </w:r>
    </w:p>
    <w:p w:rsidR="000D467F" w:rsidRDefault="000D467F" w:rsidP="000D467F">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8F360D" w:rsidP="000D467F">
      <w:pPr>
        <w:pStyle w:val="Heading3"/>
        <w:rPr>
          <w:color w:val="00688D" w:themeColor="text1" w:themeTint="E6"/>
        </w:rPr>
      </w:pPr>
      <w:r>
        <w:rPr>
          <w:color w:val="00688D" w:themeColor="text1" w:themeTint="E6"/>
        </w:rPr>
        <w:lastRenderedPageBreak/>
        <w:t>Slide 23</w:t>
      </w:r>
    </w:p>
    <w:p w:rsidR="000D467F" w:rsidRPr="00C5143A" w:rsidRDefault="000D467F" w:rsidP="000D467F">
      <w:pPr>
        <w:pStyle w:val="Heading3"/>
        <w:rPr>
          <w:color w:val="00688D" w:themeColor="text1" w:themeTint="E6"/>
        </w:rPr>
      </w:pPr>
      <w:r>
        <w:rPr>
          <w:noProof/>
          <w:lang w:val="en-AU"/>
        </w:rPr>
        <mc:AlternateContent>
          <mc:Choice Requires="wps">
            <w:drawing>
              <wp:inline distT="0" distB="0" distL="0" distR="0" wp14:anchorId="306559DA" wp14:editId="3B34D278">
                <wp:extent cx="6418053" cy="5676900"/>
                <wp:effectExtent l="38100" t="38100" r="135255" b="133350"/>
                <wp:docPr id="67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676900"/>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594866" w:rsidRDefault="00C3579C" w:rsidP="000D467F">
                            <w:pPr>
                              <w:rPr>
                                <w:rFonts w:cs="Arial"/>
                                <w:b/>
                              </w:rPr>
                            </w:pPr>
                            <w:r>
                              <w:rPr>
                                <w:rFonts w:cs="Arial"/>
                                <w:b/>
                              </w:rPr>
                              <w:t xml:space="preserve">Accessing the curriculum: </w:t>
                            </w:r>
                            <w:r w:rsidRPr="002F50BE">
                              <w:rPr>
                                <w:rFonts w:cs="Arial"/>
                                <w:b/>
                              </w:rPr>
                              <w:t>Cognition</w:t>
                            </w:r>
                          </w:p>
                          <w:p w:rsidR="00C3579C" w:rsidRDefault="00C3579C" w:rsidP="000D467F">
                            <w:pPr>
                              <w:rPr>
                                <w:rFonts w:cs="Arial"/>
                              </w:rPr>
                            </w:pPr>
                          </w:p>
                          <w:p w:rsidR="00C3579C" w:rsidRDefault="00C3579C" w:rsidP="000D467F">
                            <w:pPr>
                              <w:rPr>
                                <w:rFonts w:cs="Arial"/>
                              </w:rPr>
                            </w:pPr>
                            <w:r>
                              <w:rPr>
                                <w:rFonts w:cs="Arial"/>
                              </w:rPr>
                              <w:t xml:space="preserve">Cognition is responsible for thinking, reasoning and comprehension, remembering, problem solving and includes higher order functions such as language, imagination, perception </w:t>
                            </w:r>
                            <w:r>
                              <w:rPr>
                                <w:rFonts w:cs="Arial"/>
                              </w:rPr>
                              <w:br/>
                              <w:t xml:space="preserve">and planning. </w:t>
                            </w:r>
                          </w:p>
                          <w:p w:rsidR="00C3579C" w:rsidRDefault="00C3579C" w:rsidP="000D467F">
                            <w:pPr>
                              <w:rPr>
                                <w:rFonts w:cs="Arial"/>
                              </w:rPr>
                            </w:pPr>
                          </w:p>
                          <w:p w:rsidR="00C3579C" w:rsidRDefault="00C3579C" w:rsidP="000D467F">
                            <w:pPr>
                              <w:rPr>
                                <w:rFonts w:cs="Arial"/>
                              </w:rPr>
                            </w:pPr>
                            <w:r w:rsidRPr="00234617">
                              <w:rPr>
                                <w:rFonts w:cs="Arial"/>
                              </w:rPr>
                              <w:t>Students with FASD</w:t>
                            </w:r>
                            <w:r>
                              <w:rPr>
                                <w:rFonts w:cs="Arial"/>
                              </w:rPr>
                              <w:t xml:space="preserve"> require explicit teaching to counteract </w:t>
                            </w:r>
                            <w:r w:rsidRPr="00234617">
                              <w:rPr>
                                <w:rFonts w:cs="Arial"/>
                              </w:rPr>
                              <w:t xml:space="preserve">cognitive </w:t>
                            </w:r>
                            <w:r>
                              <w:rPr>
                                <w:rFonts w:cs="Arial"/>
                              </w:rPr>
                              <w:t>impairments</w:t>
                            </w:r>
                            <w:r w:rsidRPr="00234617">
                              <w:rPr>
                                <w:rFonts w:cs="Arial"/>
                              </w:rPr>
                              <w:t xml:space="preserve"> </w:t>
                            </w:r>
                            <w:r>
                              <w:rPr>
                                <w:rFonts w:cs="Arial"/>
                              </w:rPr>
                              <w:t xml:space="preserve">that </w:t>
                            </w:r>
                            <w:r>
                              <w:rPr>
                                <w:rFonts w:cs="Arial"/>
                              </w:rPr>
                              <w:br/>
                              <w:t>may impact:</w:t>
                            </w:r>
                          </w:p>
                          <w:p w:rsidR="00C3579C" w:rsidRDefault="00C3579C" w:rsidP="000D467F">
                            <w:pPr>
                              <w:pStyle w:val="Bullet-Level1"/>
                            </w:pPr>
                            <w:r w:rsidRPr="00696E91">
                              <w:t>processing speed</w:t>
                            </w:r>
                            <w:r>
                              <w:t xml:space="preserve"> </w:t>
                            </w:r>
                            <w:r w:rsidRPr="00322138">
                              <w:t xml:space="preserve">that could be defined as the time it takes a person to </w:t>
                            </w:r>
                            <w:r>
                              <w:t>complete</w:t>
                            </w:r>
                            <w:r w:rsidRPr="00322138">
                              <w:t xml:space="preserve"> a mental task. It is related to the speed in which a person can understand and react to the information they receive</w:t>
                            </w:r>
                            <w:r>
                              <w:t>. Attention may also have an impact on processing speed</w:t>
                            </w:r>
                          </w:p>
                          <w:p w:rsidR="00C3579C" w:rsidRDefault="00C3579C" w:rsidP="000D467F">
                            <w:pPr>
                              <w:pStyle w:val="Bullet-Level1"/>
                            </w:pPr>
                            <w:r>
                              <w:t>abstract thinking required to</w:t>
                            </w:r>
                            <w:r w:rsidRPr="00696E91">
                              <w:t xml:space="preserve"> </w:t>
                            </w:r>
                            <w:r>
                              <w:t>identify</w:t>
                            </w:r>
                            <w:r w:rsidRPr="00696E91">
                              <w:t xml:space="preserve"> similarities be</w:t>
                            </w:r>
                            <w:r>
                              <w:t>tween objects and concepts, and understand mathematics such as money and time</w:t>
                            </w:r>
                          </w:p>
                          <w:p w:rsidR="00C3579C" w:rsidRPr="00696E91" w:rsidRDefault="00C3579C" w:rsidP="000D467F">
                            <w:pPr>
                              <w:pStyle w:val="Bullet-Level1"/>
                            </w:pPr>
                            <w:r>
                              <w:t xml:space="preserve">language skills and comprehension of inference, </w:t>
                            </w:r>
                            <w:r w:rsidRPr="00696E91">
                              <w:t>metaphor</w:t>
                            </w:r>
                            <w:r>
                              <w:t>, codes and double meanings.</w:t>
                            </w:r>
                            <w:r w:rsidRPr="00696E91">
                              <w:t xml:space="preserve"> </w:t>
                            </w:r>
                          </w:p>
                          <w:p w:rsidR="00C3579C" w:rsidRDefault="00C3579C" w:rsidP="000D467F">
                            <w:pPr>
                              <w:rPr>
                                <w:rFonts w:cs="Arial"/>
                              </w:rPr>
                            </w:pPr>
                          </w:p>
                          <w:p w:rsidR="00C3579C" w:rsidRDefault="00C3579C" w:rsidP="000D467F">
                            <w:pPr>
                              <w:rPr>
                                <w:rFonts w:cs="Arial"/>
                              </w:rPr>
                            </w:pPr>
                            <w:r>
                              <w:rPr>
                                <w:rFonts w:cs="Arial"/>
                              </w:rPr>
                              <w:t xml:space="preserve">Students with FASD are likely to have differences in the two hemispheres of their brains. Students may appear highly capable in one area of development and severely impaired in another. For example, they may have a large vocabulary but be unable to find their way around the school grounds, or they may be talented artists but lack the language skills to describe their work. </w:t>
                            </w:r>
                          </w:p>
                          <w:p w:rsidR="00C3579C" w:rsidRDefault="00C3579C" w:rsidP="000D467F">
                            <w:pPr>
                              <w:rPr>
                                <w:rFonts w:cs="Arial"/>
                              </w:rPr>
                            </w:pPr>
                          </w:p>
                          <w:p w:rsidR="00C3579C" w:rsidRDefault="00C3579C" w:rsidP="000D467F">
                            <w:pPr>
                              <w:rPr>
                                <w:rFonts w:cs="Arial"/>
                              </w:rPr>
                            </w:pPr>
                            <w:r>
                              <w:rPr>
                                <w:rFonts w:cs="Arial"/>
                              </w:rPr>
                              <w:t>Teaching and learning focuses on students’ strengths. Effective educators provide scaffolds that connect new information to students’ current knowledge and skills to support cognition and the storing of new information into long term memory</w:t>
                            </w:r>
                            <w:r w:rsidRPr="00234617">
                              <w:rPr>
                                <w:rFonts w:cs="Arial"/>
                              </w:rPr>
                              <w:t>.</w:t>
                            </w:r>
                            <w:r>
                              <w:rPr>
                                <w:rFonts w:cs="Arial"/>
                              </w:rPr>
                              <w:t xml:space="preserve"> Students are given multiple opportunities to consolidate learning.</w:t>
                            </w:r>
                          </w:p>
                          <w:p w:rsidR="00C3579C" w:rsidRDefault="00C3579C" w:rsidP="000D467F">
                            <w:pPr>
                              <w:rPr>
                                <w:rFonts w:cs="Arial"/>
                              </w:rPr>
                            </w:pPr>
                          </w:p>
                          <w:p w:rsidR="00C3579C" w:rsidRDefault="00C3579C" w:rsidP="00B47B44">
                            <w:pPr>
                              <w:pStyle w:val="Body"/>
                              <w:rPr>
                                <w:b/>
                              </w:rPr>
                            </w:pPr>
                            <w:r w:rsidRPr="00094E72">
                              <w:rPr>
                                <w:b/>
                              </w:rPr>
                              <w:t>In summary:</w:t>
                            </w:r>
                          </w:p>
                          <w:p w:rsidR="00C3579C" w:rsidRDefault="00C3579C" w:rsidP="00B47B44">
                            <w:pPr>
                              <w:pStyle w:val="Bullet-Level1"/>
                            </w:pPr>
                            <w:r w:rsidRPr="00F93A2D">
                              <w:t>Cognition is responsible for thinking, reasoning and comprehension, remembering, problem solving and includes higher order functions such as la</w:t>
                            </w:r>
                            <w:r>
                              <w:t xml:space="preserve">nguage, imagination, perception </w:t>
                            </w:r>
                            <w:r>
                              <w:br/>
                            </w:r>
                            <w:r w:rsidRPr="00F93A2D">
                              <w:t>and planning.</w:t>
                            </w:r>
                          </w:p>
                          <w:p w:rsidR="00C3579C" w:rsidRPr="00F93A2D" w:rsidRDefault="00C3579C" w:rsidP="00B47B44">
                            <w:pPr>
                              <w:pStyle w:val="Bullet-Level1"/>
                            </w:pPr>
                            <w:r w:rsidRPr="00234617">
                              <w:t>Students with FASD</w:t>
                            </w:r>
                            <w:r>
                              <w:t xml:space="preserve"> require explicit teaching to counteract </w:t>
                            </w:r>
                            <w:r w:rsidRPr="00234617">
                              <w:t xml:space="preserve">cognitive </w:t>
                            </w:r>
                            <w:r>
                              <w:t>impairments.</w:t>
                            </w:r>
                          </w:p>
                          <w:p w:rsidR="00C3579C" w:rsidRPr="001261E4" w:rsidRDefault="00C3579C" w:rsidP="000D467F">
                            <w:pPr>
                              <w:rPr>
                                <w:rFonts w:cs="Arial"/>
                              </w:rPr>
                            </w:pPr>
                          </w:p>
                        </w:txbxContent>
                      </wps:txbx>
                      <wps:bodyPr rot="0" vert="horz" wrap="square" lIns="180000" tIns="144000" rIns="180000" bIns="144000" anchor="t" anchorCtr="0">
                        <a:noAutofit/>
                      </wps:bodyPr>
                    </wps:wsp>
                  </a:graphicData>
                </a:graphic>
              </wp:inline>
            </w:drawing>
          </mc:Choice>
          <mc:Fallback>
            <w:pict>
              <v:rect w14:anchorId="306559DA" id="_x0000_s1048" style="width:505.35pt;height:447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594866" w:rsidRDefault="00C3579C" w:rsidP="000D467F">
                      <w:pPr>
                        <w:rPr>
                          <w:rFonts w:cs="Arial"/>
                          <w:b/>
                        </w:rPr>
                      </w:pPr>
                      <w:r>
                        <w:rPr>
                          <w:rFonts w:cs="Arial"/>
                          <w:b/>
                        </w:rPr>
                        <w:t xml:space="preserve">Accessing the curriculum: </w:t>
                      </w:r>
                      <w:r w:rsidRPr="002F50BE">
                        <w:rPr>
                          <w:rFonts w:cs="Arial"/>
                          <w:b/>
                        </w:rPr>
                        <w:t>Cognition</w:t>
                      </w:r>
                    </w:p>
                    <w:p w:rsidR="00C3579C" w:rsidRDefault="00C3579C" w:rsidP="000D467F">
                      <w:pPr>
                        <w:rPr>
                          <w:rFonts w:cs="Arial"/>
                        </w:rPr>
                      </w:pPr>
                    </w:p>
                    <w:p w:rsidR="00C3579C" w:rsidRDefault="00C3579C" w:rsidP="000D467F">
                      <w:pPr>
                        <w:rPr>
                          <w:rFonts w:cs="Arial"/>
                        </w:rPr>
                      </w:pPr>
                      <w:r>
                        <w:rPr>
                          <w:rFonts w:cs="Arial"/>
                        </w:rPr>
                        <w:t xml:space="preserve">Cognition is responsible for thinking, reasoning and comprehension, remembering, problem solving and includes higher order functions such as language, imagination, perception </w:t>
                      </w:r>
                      <w:r>
                        <w:rPr>
                          <w:rFonts w:cs="Arial"/>
                        </w:rPr>
                        <w:br/>
                        <w:t xml:space="preserve">and planning. </w:t>
                      </w:r>
                    </w:p>
                    <w:p w:rsidR="00C3579C" w:rsidRDefault="00C3579C" w:rsidP="000D467F">
                      <w:pPr>
                        <w:rPr>
                          <w:rFonts w:cs="Arial"/>
                        </w:rPr>
                      </w:pPr>
                    </w:p>
                    <w:p w:rsidR="00C3579C" w:rsidRDefault="00C3579C" w:rsidP="000D467F">
                      <w:pPr>
                        <w:rPr>
                          <w:rFonts w:cs="Arial"/>
                        </w:rPr>
                      </w:pPr>
                      <w:r w:rsidRPr="00234617">
                        <w:rPr>
                          <w:rFonts w:cs="Arial"/>
                        </w:rPr>
                        <w:t>Students with FASD</w:t>
                      </w:r>
                      <w:r>
                        <w:rPr>
                          <w:rFonts w:cs="Arial"/>
                        </w:rPr>
                        <w:t xml:space="preserve"> require explicit teaching to counteract </w:t>
                      </w:r>
                      <w:r w:rsidRPr="00234617">
                        <w:rPr>
                          <w:rFonts w:cs="Arial"/>
                        </w:rPr>
                        <w:t xml:space="preserve">cognitive </w:t>
                      </w:r>
                      <w:r>
                        <w:rPr>
                          <w:rFonts w:cs="Arial"/>
                        </w:rPr>
                        <w:t>impairments</w:t>
                      </w:r>
                      <w:r w:rsidRPr="00234617">
                        <w:rPr>
                          <w:rFonts w:cs="Arial"/>
                        </w:rPr>
                        <w:t xml:space="preserve"> </w:t>
                      </w:r>
                      <w:r>
                        <w:rPr>
                          <w:rFonts w:cs="Arial"/>
                        </w:rPr>
                        <w:t xml:space="preserve">that </w:t>
                      </w:r>
                      <w:r>
                        <w:rPr>
                          <w:rFonts w:cs="Arial"/>
                        </w:rPr>
                        <w:br/>
                        <w:t>may impact:</w:t>
                      </w:r>
                    </w:p>
                    <w:p w:rsidR="00C3579C" w:rsidRDefault="00C3579C" w:rsidP="000D467F">
                      <w:pPr>
                        <w:pStyle w:val="Bullet-Level1"/>
                      </w:pPr>
                      <w:r w:rsidRPr="00696E91">
                        <w:t>processing speed</w:t>
                      </w:r>
                      <w:r>
                        <w:t xml:space="preserve"> </w:t>
                      </w:r>
                      <w:r w:rsidRPr="00322138">
                        <w:t xml:space="preserve">that could be defined as the time it takes a person to </w:t>
                      </w:r>
                      <w:r>
                        <w:t>complete</w:t>
                      </w:r>
                      <w:r w:rsidRPr="00322138">
                        <w:t xml:space="preserve"> a mental task. It is related to the speed in which a person can understand and react to the information they receive</w:t>
                      </w:r>
                      <w:r>
                        <w:t>. Attention may also have an impact on processing speed</w:t>
                      </w:r>
                    </w:p>
                    <w:p w:rsidR="00C3579C" w:rsidRDefault="00C3579C" w:rsidP="000D467F">
                      <w:pPr>
                        <w:pStyle w:val="Bullet-Level1"/>
                      </w:pPr>
                      <w:r>
                        <w:t>abstract thinking required to</w:t>
                      </w:r>
                      <w:r w:rsidRPr="00696E91">
                        <w:t xml:space="preserve"> </w:t>
                      </w:r>
                      <w:r>
                        <w:t>identify</w:t>
                      </w:r>
                      <w:r w:rsidRPr="00696E91">
                        <w:t xml:space="preserve"> similarities be</w:t>
                      </w:r>
                      <w:r>
                        <w:t>tween objects and concepts, and understand mathematics such as money and time</w:t>
                      </w:r>
                    </w:p>
                    <w:p w:rsidR="00C3579C" w:rsidRPr="00696E91" w:rsidRDefault="00C3579C" w:rsidP="000D467F">
                      <w:pPr>
                        <w:pStyle w:val="Bullet-Level1"/>
                      </w:pPr>
                      <w:r>
                        <w:t xml:space="preserve">language skills and comprehension of inference, </w:t>
                      </w:r>
                      <w:r w:rsidRPr="00696E91">
                        <w:t>metaphor</w:t>
                      </w:r>
                      <w:r>
                        <w:t>, codes and double meanings.</w:t>
                      </w:r>
                      <w:r w:rsidRPr="00696E91">
                        <w:t xml:space="preserve"> </w:t>
                      </w:r>
                    </w:p>
                    <w:p w:rsidR="00C3579C" w:rsidRDefault="00C3579C" w:rsidP="000D467F">
                      <w:pPr>
                        <w:rPr>
                          <w:rFonts w:cs="Arial"/>
                        </w:rPr>
                      </w:pPr>
                    </w:p>
                    <w:p w:rsidR="00C3579C" w:rsidRDefault="00C3579C" w:rsidP="000D467F">
                      <w:pPr>
                        <w:rPr>
                          <w:rFonts w:cs="Arial"/>
                        </w:rPr>
                      </w:pPr>
                      <w:r>
                        <w:rPr>
                          <w:rFonts w:cs="Arial"/>
                        </w:rPr>
                        <w:t xml:space="preserve">Students with FASD are likely to have differences in the two hemispheres of their brains. Students may appear highly capable in one area of development and severely impaired in another. For example, they may have a large vocabulary but be unable to find their way around the school grounds, or they may be talented artists but lack the language skills to describe their work. </w:t>
                      </w:r>
                    </w:p>
                    <w:p w:rsidR="00C3579C" w:rsidRDefault="00C3579C" w:rsidP="000D467F">
                      <w:pPr>
                        <w:rPr>
                          <w:rFonts w:cs="Arial"/>
                        </w:rPr>
                      </w:pPr>
                    </w:p>
                    <w:p w:rsidR="00C3579C" w:rsidRDefault="00C3579C" w:rsidP="000D467F">
                      <w:pPr>
                        <w:rPr>
                          <w:rFonts w:cs="Arial"/>
                        </w:rPr>
                      </w:pPr>
                      <w:r>
                        <w:rPr>
                          <w:rFonts w:cs="Arial"/>
                        </w:rPr>
                        <w:t>Teaching and learning focuses on students’ strengths. Effective educators provide scaffolds that connect new information to students’ current knowledge and skills to support cognition and the storing of new information into long term memory</w:t>
                      </w:r>
                      <w:r w:rsidRPr="00234617">
                        <w:rPr>
                          <w:rFonts w:cs="Arial"/>
                        </w:rPr>
                        <w:t>.</w:t>
                      </w:r>
                      <w:r>
                        <w:rPr>
                          <w:rFonts w:cs="Arial"/>
                        </w:rPr>
                        <w:t xml:space="preserve"> Students are given multiple opportunities to consolidate learning.</w:t>
                      </w:r>
                    </w:p>
                    <w:p w:rsidR="00C3579C" w:rsidRDefault="00C3579C" w:rsidP="000D467F">
                      <w:pPr>
                        <w:rPr>
                          <w:rFonts w:cs="Arial"/>
                        </w:rPr>
                      </w:pPr>
                    </w:p>
                    <w:p w:rsidR="00C3579C" w:rsidRDefault="00C3579C" w:rsidP="00B47B44">
                      <w:pPr>
                        <w:pStyle w:val="Body"/>
                        <w:rPr>
                          <w:b/>
                        </w:rPr>
                      </w:pPr>
                      <w:r w:rsidRPr="00094E72">
                        <w:rPr>
                          <w:b/>
                        </w:rPr>
                        <w:t>In summary:</w:t>
                      </w:r>
                    </w:p>
                    <w:p w:rsidR="00C3579C" w:rsidRDefault="00C3579C" w:rsidP="00B47B44">
                      <w:pPr>
                        <w:pStyle w:val="Bullet-Level1"/>
                      </w:pPr>
                      <w:r w:rsidRPr="00F93A2D">
                        <w:t>Cognition is responsible for thinking, reasoning and comprehension, remembering, problem solving and includes higher order functions such as la</w:t>
                      </w:r>
                      <w:r>
                        <w:t xml:space="preserve">nguage, imagination, perception </w:t>
                      </w:r>
                      <w:r>
                        <w:br/>
                      </w:r>
                      <w:r w:rsidRPr="00F93A2D">
                        <w:t>and planning.</w:t>
                      </w:r>
                    </w:p>
                    <w:p w:rsidR="00C3579C" w:rsidRPr="00F93A2D" w:rsidRDefault="00C3579C" w:rsidP="00B47B44">
                      <w:pPr>
                        <w:pStyle w:val="Bullet-Level1"/>
                      </w:pPr>
                      <w:r w:rsidRPr="00234617">
                        <w:t>Students with FASD</w:t>
                      </w:r>
                      <w:r>
                        <w:t xml:space="preserve"> require explicit teaching to counteract </w:t>
                      </w:r>
                      <w:r w:rsidRPr="00234617">
                        <w:t xml:space="preserve">cognitive </w:t>
                      </w:r>
                      <w:r>
                        <w:t>impairments.</w:t>
                      </w:r>
                    </w:p>
                    <w:p w:rsidR="00C3579C" w:rsidRPr="001261E4" w:rsidRDefault="00C3579C" w:rsidP="000D467F">
                      <w:pPr>
                        <w:rPr>
                          <w:rFonts w:cs="Arial"/>
                        </w:rPr>
                      </w:pPr>
                    </w:p>
                  </w:txbxContent>
                </v:textbox>
                <w10:anchorlock/>
              </v:rect>
            </w:pict>
          </mc:Fallback>
        </mc:AlternateContent>
      </w:r>
    </w:p>
    <w:p w:rsidR="004F4DFE" w:rsidRDefault="004F4DFE">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Pr="001347FD" w:rsidRDefault="008F360D" w:rsidP="000D467F">
      <w:pPr>
        <w:pStyle w:val="Heading3"/>
        <w:rPr>
          <w:color w:val="00688D" w:themeColor="text1" w:themeTint="E6"/>
        </w:rPr>
      </w:pPr>
      <w:r>
        <w:rPr>
          <w:color w:val="00688D" w:themeColor="text1" w:themeTint="E6"/>
        </w:rPr>
        <w:lastRenderedPageBreak/>
        <w:t>Slide 24</w:t>
      </w:r>
    </w:p>
    <w:p w:rsidR="000D467F" w:rsidRDefault="000D467F" w:rsidP="000D467F">
      <w:pPr>
        <w:spacing w:after="200" w:line="276" w:lineRule="auto"/>
        <w:rPr>
          <w:color w:val="45064A"/>
        </w:rPr>
      </w:pPr>
      <w:r>
        <w:rPr>
          <w:noProof/>
          <w:lang w:eastAsia="en-AU"/>
        </w:rPr>
        <mc:AlternateContent>
          <mc:Choice Requires="wps">
            <w:drawing>
              <wp:inline distT="0" distB="0" distL="0" distR="0" wp14:anchorId="747B0A00" wp14:editId="2F3B9BFC">
                <wp:extent cx="6418053" cy="8286750"/>
                <wp:effectExtent l="38100" t="38100" r="135255" b="152400"/>
                <wp:docPr id="67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8286750"/>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594866" w:rsidRDefault="00C3579C" w:rsidP="000D467F">
                            <w:pPr>
                              <w:rPr>
                                <w:rFonts w:cs="Arial"/>
                                <w:b/>
                              </w:rPr>
                            </w:pPr>
                            <w:r>
                              <w:rPr>
                                <w:rFonts w:cs="Arial"/>
                                <w:b/>
                              </w:rPr>
                              <w:t xml:space="preserve">Accessing the curriculum: </w:t>
                            </w:r>
                            <w:r w:rsidRPr="00594866">
                              <w:rPr>
                                <w:rFonts w:cs="Arial"/>
                                <w:b/>
                              </w:rPr>
                              <w:t>Language</w:t>
                            </w:r>
                          </w:p>
                          <w:p w:rsidR="00C3579C" w:rsidRDefault="00C3579C" w:rsidP="000D467F">
                            <w:pPr>
                              <w:rPr>
                                <w:rFonts w:cs="Arial"/>
                              </w:rPr>
                            </w:pPr>
                          </w:p>
                          <w:p w:rsidR="00C3579C" w:rsidRDefault="00C3579C" w:rsidP="000D467F">
                            <w:pPr>
                              <w:jc w:val="both"/>
                              <w:rPr>
                                <w:rFonts w:cs="Arial"/>
                              </w:rPr>
                            </w:pPr>
                            <w:r w:rsidRPr="00234617">
                              <w:rPr>
                                <w:rFonts w:cs="Arial"/>
                              </w:rPr>
                              <w:t xml:space="preserve">FASD </w:t>
                            </w:r>
                            <w:r>
                              <w:rPr>
                                <w:rFonts w:cs="Arial"/>
                              </w:rPr>
                              <w:t xml:space="preserve">can impact on a student’s ability to receive, interpret and respond </w:t>
                            </w:r>
                            <w:r w:rsidRPr="00234617">
                              <w:rPr>
                                <w:rFonts w:cs="Arial"/>
                              </w:rPr>
                              <w:t>accurately</w:t>
                            </w:r>
                            <w:r>
                              <w:rPr>
                                <w:rFonts w:cs="Arial"/>
                              </w:rPr>
                              <w:t xml:space="preserve"> to </w:t>
                            </w:r>
                            <w:r w:rsidRPr="00234617">
                              <w:rPr>
                                <w:rFonts w:cs="Arial"/>
                              </w:rPr>
                              <w:t>information</w:t>
                            </w:r>
                            <w:r>
                              <w:rPr>
                                <w:rFonts w:cs="Arial"/>
                              </w:rPr>
                              <w:t xml:space="preserve">. </w:t>
                            </w:r>
                          </w:p>
                          <w:p w:rsidR="00C3579C" w:rsidRDefault="00C3579C" w:rsidP="000D467F">
                            <w:pPr>
                              <w:jc w:val="both"/>
                              <w:rPr>
                                <w:rFonts w:cs="Arial"/>
                              </w:rPr>
                            </w:pPr>
                          </w:p>
                          <w:p w:rsidR="00C3579C" w:rsidRDefault="00C3579C" w:rsidP="000D467F">
                            <w:pPr>
                              <w:jc w:val="both"/>
                              <w:rPr>
                                <w:rFonts w:cs="Arial"/>
                              </w:rPr>
                            </w:pPr>
                            <w:r>
                              <w:rPr>
                                <w:rFonts w:cs="Arial"/>
                              </w:rPr>
                              <w:t>Students</w:t>
                            </w:r>
                            <w:r w:rsidRPr="00234617">
                              <w:rPr>
                                <w:rFonts w:cs="Arial"/>
                              </w:rPr>
                              <w:t xml:space="preserve"> use receptive </w:t>
                            </w:r>
                            <w:r>
                              <w:rPr>
                                <w:rFonts w:cs="Arial"/>
                              </w:rPr>
                              <w:t xml:space="preserve">language </w:t>
                            </w:r>
                            <w:r w:rsidRPr="00234617">
                              <w:rPr>
                                <w:rFonts w:cs="Arial"/>
                              </w:rPr>
                              <w:t>skills to</w:t>
                            </w:r>
                            <w:r>
                              <w:rPr>
                                <w:rFonts w:cs="Arial"/>
                              </w:rPr>
                              <w:t>:</w:t>
                            </w:r>
                          </w:p>
                          <w:p w:rsidR="00C3579C" w:rsidRDefault="00C3579C" w:rsidP="000D467F">
                            <w:pPr>
                              <w:pStyle w:val="Bullet-Level1"/>
                            </w:pPr>
                            <w:r>
                              <w:t>follow instructions</w:t>
                            </w:r>
                          </w:p>
                          <w:p w:rsidR="00C3579C" w:rsidRDefault="00C3579C" w:rsidP="000D467F">
                            <w:pPr>
                              <w:pStyle w:val="Bullet-Level1"/>
                            </w:pPr>
                            <w:r w:rsidRPr="00301CAC">
                              <w:t xml:space="preserve">listen to </w:t>
                            </w:r>
                            <w:r>
                              <w:t xml:space="preserve">and relate to stories and experiences of </w:t>
                            </w:r>
                            <w:r w:rsidRPr="00301CAC">
                              <w:t>other</w:t>
                            </w:r>
                            <w:r>
                              <w:t>s</w:t>
                            </w:r>
                          </w:p>
                          <w:p w:rsidR="00C3579C" w:rsidRDefault="00C3579C" w:rsidP="000D467F">
                            <w:pPr>
                              <w:pStyle w:val="Bullet-Level1"/>
                            </w:pPr>
                            <w:r w:rsidRPr="00301CAC">
                              <w:t xml:space="preserve">understand what is being said. </w:t>
                            </w:r>
                          </w:p>
                          <w:p w:rsidR="00C3579C" w:rsidRDefault="00C3579C" w:rsidP="000D467F">
                            <w:pPr>
                              <w:pStyle w:val="Bullet-Level1"/>
                              <w:numPr>
                                <w:ilvl w:val="0"/>
                                <w:numId w:val="0"/>
                              </w:numPr>
                            </w:pPr>
                          </w:p>
                          <w:p w:rsidR="00C3579C" w:rsidRDefault="00C3579C" w:rsidP="000D467F">
                            <w:pPr>
                              <w:pStyle w:val="Bullet-Level1"/>
                              <w:numPr>
                                <w:ilvl w:val="0"/>
                                <w:numId w:val="0"/>
                              </w:numPr>
                            </w:pPr>
                            <w:r w:rsidRPr="00301CAC">
                              <w:t>Expressive language skills can</w:t>
                            </w:r>
                            <w:r>
                              <w:t xml:space="preserve"> be spoken, written or gestural. </w:t>
                            </w:r>
                            <w:r w:rsidRPr="00301CAC">
                              <w:t>Expressive language skills are used by students to</w:t>
                            </w:r>
                            <w:r>
                              <w:t>:</w:t>
                            </w:r>
                          </w:p>
                          <w:p w:rsidR="00C3579C" w:rsidRDefault="00C3579C" w:rsidP="000D467F">
                            <w:pPr>
                              <w:pStyle w:val="Bullet-Level1"/>
                            </w:pPr>
                            <w:r>
                              <w:t>make meaningful statements</w:t>
                            </w:r>
                          </w:p>
                          <w:p w:rsidR="00C3579C" w:rsidRDefault="00C3579C" w:rsidP="000D467F">
                            <w:pPr>
                              <w:pStyle w:val="Bullet-Level1"/>
                            </w:pPr>
                            <w:r w:rsidRPr="00301CAC">
                              <w:t>communicate</w:t>
                            </w:r>
                            <w:r>
                              <w:t xml:space="preserve"> information, ideas, stories and experiences</w:t>
                            </w:r>
                          </w:p>
                          <w:p w:rsidR="00C3579C" w:rsidRPr="00301CAC" w:rsidRDefault="00C3579C" w:rsidP="000D467F">
                            <w:pPr>
                              <w:pStyle w:val="Bullet-Level1"/>
                            </w:pPr>
                            <w:r w:rsidRPr="00301CAC">
                              <w:t xml:space="preserve">respond to questions and comments. </w:t>
                            </w:r>
                          </w:p>
                          <w:p w:rsidR="00C3579C" w:rsidRPr="00234617" w:rsidRDefault="00C3579C" w:rsidP="000D467F">
                            <w:pPr>
                              <w:jc w:val="both"/>
                              <w:rPr>
                                <w:rFonts w:cs="Arial"/>
                              </w:rPr>
                            </w:pPr>
                          </w:p>
                          <w:p w:rsidR="00C3579C" w:rsidRDefault="00C3579C" w:rsidP="000D467F">
                            <w:r>
                              <w:rPr>
                                <w:rFonts w:cs="Arial"/>
                              </w:rPr>
                              <w:t xml:space="preserve">The </w:t>
                            </w:r>
                            <w:r w:rsidRPr="00234617">
                              <w:rPr>
                                <w:rFonts w:cs="Arial"/>
                              </w:rPr>
                              <w:t xml:space="preserve">expressive communication skills </w:t>
                            </w:r>
                            <w:r>
                              <w:rPr>
                                <w:rFonts w:cs="Arial"/>
                              </w:rPr>
                              <w:t>of s</w:t>
                            </w:r>
                            <w:r w:rsidRPr="00234617">
                              <w:rPr>
                                <w:rFonts w:cs="Arial"/>
                              </w:rPr>
                              <w:t xml:space="preserve">tudents with FASD are </w:t>
                            </w:r>
                            <w:r>
                              <w:rPr>
                                <w:rFonts w:cs="Arial"/>
                              </w:rPr>
                              <w:t>likely to be mo</w:t>
                            </w:r>
                            <w:r w:rsidRPr="00234617">
                              <w:rPr>
                                <w:rFonts w:cs="Arial"/>
                              </w:rPr>
                              <w:t>r</w:t>
                            </w:r>
                            <w:r>
                              <w:rPr>
                                <w:rFonts w:cs="Arial"/>
                              </w:rPr>
                              <w:t>e developed</w:t>
                            </w:r>
                            <w:r w:rsidRPr="00234617">
                              <w:rPr>
                                <w:rFonts w:cs="Arial"/>
                              </w:rPr>
                              <w:t xml:space="preserve"> than </w:t>
                            </w:r>
                            <w:r>
                              <w:rPr>
                                <w:rFonts w:cs="Arial"/>
                              </w:rPr>
                              <w:t xml:space="preserve">their </w:t>
                            </w:r>
                            <w:r w:rsidRPr="00234617">
                              <w:rPr>
                                <w:rFonts w:cs="Arial"/>
                              </w:rPr>
                              <w:t xml:space="preserve">receptive language </w:t>
                            </w:r>
                            <w:r>
                              <w:rPr>
                                <w:rFonts w:cs="Arial"/>
                              </w:rPr>
                              <w:t xml:space="preserve">skills. Students </w:t>
                            </w:r>
                            <w:r>
                              <w:t xml:space="preserve">may be observed to be more talkative, however this may mask other language difficulties such as an </w:t>
                            </w:r>
                            <w:r>
                              <w:rPr>
                                <w:rFonts w:cs="Arial"/>
                              </w:rPr>
                              <w:t>inability to understand verbal instructions or explain</w:t>
                            </w:r>
                            <w:r w:rsidRPr="00234617">
                              <w:rPr>
                                <w:rFonts w:cs="Arial"/>
                              </w:rPr>
                              <w:t xml:space="preserve"> what they have seen or heard in a lo</w:t>
                            </w:r>
                            <w:r>
                              <w:rPr>
                                <w:rFonts w:cs="Arial"/>
                              </w:rPr>
                              <w:t>gical, sequential and coherent manner.</w:t>
                            </w:r>
                            <w:r>
                              <w:t xml:space="preserve"> </w:t>
                            </w:r>
                          </w:p>
                          <w:p w:rsidR="00C3579C" w:rsidRDefault="00C3579C" w:rsidP="000D467F"/>
                          <w:p w:rsidR="00C3579C" w:rsidRDefault="00C3579C" w:rsidP="000D467F">
                            <w:r>
                              <w:t>Students with FASD continually require:</w:t>
                            </w:r>
                          </w:p>
                          <w:p w:rsidR="00C3579C" w:rsidRDefault="00C3579C" w:rsidP="000D467F">
                            <w:pPr>
                              <w:pStyle w:val="Bullet-Level1"/>
                            </w:pPr>
                            <w:r>
                              <w:t>explicit teaching of vocabulary, syntax, semantics and pragmatics especially when the curriculum increases in complexity</w:t>
                            </w:r>
                            <w:r w:rsidRPr="00E8583F">
                              <w:t xml:space="preserve"> </w:t>
                            </w:r>
                          </w:p>
                          <w:p w:rsidR="00C3579C" w:rsidRDefault="00C3579C" w:rsidP="000D467F">
                            <w:pPr>
                              <w:pStyle w:val="Bullet-Level1"/>
                            </w:pPr>
                            <w:r w:rsidRPr="00E8583F">
                              <w:t xml:space="preserve">support turning their thoughts into </w:t>
                            </w:r>
                            <w:r>
                              <w:t xml:space="preserve">oral and </w:t>
                            </w:r>
                            <w:r w:rsidRPr="00E8583F">
                              <w:t>written language</w:t>
                            </w:r>
                          </w:p>
                          <w:p w:rsidR="00C3579C" w:rsidRPr="00E8583F" w:rsidRDefault="00C3579C" w:rsidP="000D467F">
                            <w:pPr>
                              <w:pStyle w:val="Bullet-Level1"/>
                            </w:pPr>
                            <w:r w:rsidRPr="00E8583F">
                              <w:t>simple, precise and literal instructions to minimise misinterpretations.</w:t>
                            </w:r>
                          </w:p>
                          <w:p w:rsidR="00C3579C" w:rsidRDefault="00C3579C" w:rsidP="000D467F">
                            <w:pPr>
                              <w:rPr>
                                <w:rFonts w:cs="Arial"/>
                              </w:rPr>
                            </w:pPr>
                          </w:p>
                          <w:p w:rsidR="00C3579C" w:rsidRDefault="00C3579C" w:rsidP="000D467F">
                            <w:pPr>
                              <w:rPr>
                                <w:rFonts w:cs="Arial"/>
                              </w:rPr>
                            </w:pPr>
                            <w:r>
                              <w:rPr>
                                <w:rFonts w:cs="Arial"/>
                              </w:rPr>
                              <w:t xml:space="preserve">Students are provided with multiple opportunities to develop their </w:t>
                            </w:r>
                            <w:r w:rsidRPr="00234617">
                              <w:rPr>
                                <w:rFonts w:cs="Arial"/>
                              </w:rPr>
                              <w:t>expressive communication skills</w:t>
                            </w:r>
                            <w:r>
                              <w:rPr>
                                <w:rFonts w:cs="Arial"/>
                              </w:rPr>
                              <w:t xml:space="preserve"> through modelling, practising in real life situations and role playing across different contexts. </w:t>
                            </w:r>
                          </w:p>
                          <w:p w:rsidR="00C3579C" w:rsidRDefault="00C3579C" w:rsidP="000D467F">
                            <w:pPr>
                              <w:rPr>
                                <w:rFonts w:cs="Arial"/>
                              </w:rPr>
                            </w:pPr>
                          </w:p>
                          <w:p w:rsidR="00C3579C" w:rsidRDefault="00C3579C" w:rsidP="009A1640">
                            <w:pPr>
                              <w:pStyle w:val="Body"/>
                            </w:pPr>
                            <w:r>
                              <w:t xml:space="preserve">Effective educators scaffold oral and written activities to develop receptive communication </w:t>
                            </w:r>
                            <w:r>
                              <w:br/>
                              <w:t xml:space="preserve">skills by: </w:t>
                            </w:r>
                          </w:p>
                          <w:p w:rsidR="00C3579C" w:rsidRDefault="00C3579C" w:rsidP="000D467F">
                            <w:pPr>
                              <w:pStyle w:val="Bullet-Level1"/>
                            </w:pPr>
                            <w:r>
                              <w:t>providing sentence starters</w:t>
                            </w:r>
                          </w:p>
                          <w:p w:rsidR="00C3579C" w:rsidRDefault="00C3579C" w:rsidP="000D467F">
                            <w:pPr>
                              <w:pStyle w:val="Bullet-Level1"/>
                            </w:pPr>
                            <w:r>
                              <w:t>a sequence of steps to be completed</w:t>
                            </w:r>
                          </w:p>
                          <w:p w:rsidR="00C3579C" w:rsidRDefault="00C3579C" w:rsidP="000D467F">
                            <w:pPr>
                              <w:pStyle w:val="Bullet-Level1"/>
                            </w:pPr>
                            <w:r>
                              <w:t>story boards</w:t>
                            </w:r>
                          </w:p>
                          <w:p w:rsidR="00C3579C" w:rsidRDefault="00C3579C" w:rsidP="000D467F">
                            <w:pPr>
                              <w:pStyle w:val="Bullet-Level1"/>
                            </w:pPr>
                            <w:r>
                              <w:t xml:space="preserve">graphic organisers </w:t>
                            </w:r>
                          </w:p>
                          <w:p w:rsidR="00C3579C" w:rsidRDefault="00C3579C" w:rsidP="000D467F">
                            <w:pPr>
                              <w:pStyle w:val="Bullet-Level1"/>
                            </w:pPr>
                            <w:r>
                              <w:t xml:space="preserve">visual support materials. </w:t>
                            </w:r>
                          </w:p>
                          <w:p w:rsidR="00C3579C" w:rsidRDefault="00C3579C" w:rsidP="000D467F">
                            <w:pPr>
                              <w:pStyle w:val="Body"/>
                            </w:pPr>
                          </w:p>
                          <w:p w:rsidR="00C3579C" w:rsidRDefault="00C3579C" w:rsidP="00B47B44">
                            <w:pPr>
                              <w:pStyle w:val="Body"/>
                              <w:rPr>
                                <w:b/>
                              </w:rPr>
                            </w:pPr>
                            <w:r w:rsidRPr="00094E72">
                              <w:rPr>
                                <w:b/>
                              </w:rPr>
                              <w:t>In summary:</w:t>
                            </w:r>
                          </w:p>
                          <w:p w:rsidR="00C3579C" w:rsidRDefault="00C3579C" w:rsidP="00B47B44">
                            <w:pPr>
                              <w:pStyle w:val="Bullet-Level1"/>
                            </w:pPr>
                            <w:r w:rsidRPr="00F93A2D">
                              <w:t xml:space="preserve">FASD can impact on a student’s ability to receive, interpret and respond accurately </w:t>
                            </w:r>
                            <w:r>
                              <w:br/>
                            </w:r>
                            <w:r w:rsidRPr="00F93A2D">
                              <w:t>to information.</w:t>
                            </w:r>
                          </w:p>
                          <w:p w:rsidR="00C3579C" w:rsidRPr="00F93A2D" w:rsidRDefault="00C3579C" w:rsidP="00B47B44">
                            <w:pPr>
                              <w:pStyle w:val="Bullet-Level1"/>
                            </w:pPr>
                            <w:r>
                              <w:t xml:space="preserve">Students require modelling and practise to develop their </w:t>
                            </w:r>
                            <w:r w:rsidRPr="00234617">
                              <w:t>expressive communication</w:t>
                            </w:r>
                            <w:r>
                              <w:t xml:space="preserve"> skills and scaffolding to develop receptive communication skills.</w:t>
                            </w:r>
                          </w:p>
                          <w:p w:rsidR="00C3579C" w:rsidRDefault="00C3579C" w:rsidP="000D467F"/>
                        </w:txbxContent>
                      </wps:txbx>
                      <wps:bodyPr rot="0" vert="horz" wrap="square" lIns="180000" tIns="144000" rIns="180000" bIns="144000" anchor="t" anchorCtr="0">
                        <a:noAutofit/>
                      </wps:bodyPr>
                    </wps:wsp>
                  </a:graphicData>
                </a:graphic>
              </wp:inline>
            </w:drawing>
          </mc:Choice>
          <mc:Fallback>
            <w:pict>
              <v:rect w14:anchorId="747B0A00" id="_x0000_s1049" style="width:505.35pt;height:652.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594866" w:rsidRDefault="00C3579C" w:rsidP="000D467F">
                      <w:pPr>
                        <w:rPr>
                          <w:rFonts w:cs="Arial"/>
                          <w:b/>
                        </w:rPr>
                      </w:pPr>
                      <w:r>
                        <w:rPr>
                          <w:rFonts w:cs="Arial"/>
                          <w:b/>
                        </w:rPr>
                        <w:t xml:space="preserve">Accessing the curriculum: </w:t>
                      </w:r>
                      <w:r w:rsidRPr="00594866">
                        <w:rPr>
                          <w:rFonts w:cs="Arial"/>
                          <w:b/>
                        </w:rPr>
                        <w:t>Language</w:t>
                      </w:r>
                    </w:p>
                    <w:p w:rsidR="00C3579C" w:rsidRDefault="00C3579C" w:rsidP="000D467F">
                      <w:pPr>
                        <w:rPr>
                          <w:rFonts w:cs="Arial"/>
                        </w:rPr>
                      </w:pPr>
                    </w:p>
                    <w:p w:rsidR="00C3579C" w:rsidRDefault="00C3579C" w:rsidP="000D467F">
                      <w:pPr>
                        <w:jc w:val="both"/>
                        <w:rPr>
                          <w:rFonts w:cs="Arial"/>
                        </w:rPr>
                      </w:pPr>
                      <w:r w:rsidRPr="00234617">
                        <w:rPr>
                          <w:rFonts w:cs="Arial"/>
                        </w:rPr>
                        <w:t xml:space="preserve">FASD </w:t>
                      </w:r>
                      <w:r>
                        <w:rPr>
                          <w:rFonts w:cs="Arial"/>
                        </w:rPr>
                        <w:t xml:space="preserve">can impact on a student’s ability to receive, interpret and respond </w:t>
                      </w:r>
                      <w:r w:rsidRPr="00234617">
                        <w:rPr>
                          <w:rFonts w:cs="Arial"/>
                        </w:rPr>
                        <w:t>accurately</w:t>
                      </w:r>
                      <w:r>
                        <w:rPr>
                          <w:rFonts w:cs="Arial"/>
                        </w:rPr>
                        <w:t xml:space="preserve"> to </w:t>
                      </w:r>
                      <w:r w:rsidRPr="00234617">
                        <w:rPr>
                          <w:rFonts w:cs="Arial"/>
                        </w:rPr>
                        <w:t>information</w:t>
                      </w:r>
                      <w:r>
                        <w:rPr>
                          <w:rFonts w:cs="Arial"/>
                        </w:rPr>
                        <w:t xml:space="preserve">. </w:t>
                      </w:r>
                    </w:p>
                    <w:p w:rsidR="00C3579C" w:rsidRDefault="00C3579C" w:rsidP="000D467F">
                      <w:pPr>
                        <w:jc w:val="both"/>
                        <w:rPr>
                          <w:rFonts w:cs="Arial"/>
                        </w:rPr>
                      </w:pPr>
                    </w:p>
                    <w:p w:rsidR="00C3579C" w:rsidRDefault="00C3579C" w:rsidP="000D467F">
                      <w:pPr>
                        <w:jc w:val="both"/>
                        <w:rPr>
                          <w:rFonts w:cs="Arial"/>
                        </w:rPr>
                      </w:pPr>
                      <w:r>
                        <w:rPr>
                          <w:rFonts w:cs="Arial"/>
                        </w:rPr>
                        <w:t>Students</w:t>
                      </w:r>
                      <w:r w:rsidRPr="00234617">
                        <w:rPr>
                          <w:rFonts w:cs="Arial"/>
                        </w:rPr>
                        <w:t xml:space="preserve"> use receptive </w:t>
                      </w:r>
                      <w:r>
                        <w:rPr>
                          <w:rFonts w:cs="Arial"/>
                        </w:rPr>
                        <w:t xml:space="preserve">language </w:t>
                      </w:r>
                      <w:r w:rsidRPr="00234617">
                        <w:rPr>
                          <w:rFonts w:cs="Arial"/>
                        </w:rPr>
                        <w:t>skills to</w:t>
                      </w:r>
                      <w:r>
                        <w:rPr>
                          <w:rFonts w:cs="Arial"/>
                        </w:rPr>
                        <w:t>:</w:t>
                      </w:r>
                    </w:p>
                    <w:p w:rsidR="00C3579C" w:rsidRDefault="00C3579C" w:rsidP="000D467F">
                      <w:pPr>
                        <w:pStyle w:val="Bullet-Level1"/>
                      </w:pPr>
                      <w:r>
                        <w:t>follow instructions</w:t>
                      </w:r>
                    </w:p>
                    <w:p w:rsidR="00C3579C" w:rsidRDefault="00C3579C" w:rsidP="000D467F">
                      <w:pPr>
                        <w:pStyle w:val="Bullet-Level1"/>
                      </w:pPr>
                      <w:r w:rsidRPr="00301CAC">
                        <w:t xml:space="preserve">listen to </w:t>
                      </w:r>
                      <w:r>
                        <w:t xml:space="preserve">and relate to stories and experiences of </w:t>
                      </w:r>
                      <w:r w:rsidRPr="00301CAC">
                        <w:t>other</w:t>
                      </w:r>
                      <w:r>
                        <w:t>s</w:t>
                      </w:r>
                    </w:p>
                    <w:p w:rsidR="00C3579C" w:rsidRDefault="00C3579C" w:rsidP="000D467F">
                      <w:pPr>
                        <w:pStyle w:val="Bullet-Level1"/>
                      </w:pPr>
                      <w:r w:rsidRPr="00301CAC">
                        <w:t xml:space="preserve">understand what is being said. </w:t>
                      </w:r>
                    </w:p>
                    <w:p w:rsidR="00C3579C" w:rsidRDefault="00C3579C" w:rsidP="000D467F">
                      <w:pPr>
                        <w:pStyle w:val="Bullet-Level1"/>
                        <w:numPr>
                          <w:ilvl w:val="0"/>
                          <w:numId w:val="0"/>
                        </w:numPr>
                      </w:pPr>
                    </w:p>
                    <w:p w:rsidR="00C3579C" w:rsidRDefault="00C3579C" w:rsidP="000D467F">
                      <w:pPr>
                        <w:pStyle w:val="Bullet-Level1"/>
                        <w:numPr>
                          <w:ilvl w:val="0"/>
                          <w:numId w:val="0"/>
                        </w:numPr>
                      </w:pPr>
                      <w:r w:rsidRPr="00301CAC">
                        <w:t>Expressive language skills can</w:t>
                      </w:r>
                      <w:r>
                        <w:t xml:space="preserve"> be spoken, written or gestural. </w:t>
                      </w:r>
                      <w:r w:rsidRPr="00301CAC">
                        <w:t>Expressive language skills are used by students to</w:t>
                      </w:r>
                      <w:r>
                        <w:t>:</w:t>
                      </w:r>
                    </w:p>
                    <w:p w:rsidR="00C3579C" w:rsidRDefault="00C3579C" w:rsidP="000D467F">
                      <w:pPr>
                        <w:pStyle w:val="Bullet-Level1"/>
                      </w:pPr>
                      <w:r>
                        <w:t>make meaningful statements</w:t>
                      </w:r>
                    </w:p>
                    <w:p w:rsidR="00C3579C" w:rsidRDefault="00C3579C" w:rsidP="000D467F">
                      <w:pPr>
                        <w:pStyle w:val="Bullet-Level1"/>
                      </w:pPr>
                      <w:r w:rsidRPr="00301CAC">
                        <w:t>communicate</w:t>
                      </w:r>
                      <w:r>
                        <w:t xml:space="preserve"> information, ideas, stories and experiences</w:t>
                      </w:r>
                    </w:p>
                    <w:p w:rsidR="00C3579C" w:rsidRPr="00301CAC" w:rsidRDefault="00C3579C" w:rsidP="000D467F">
                      <w:pPr>
                        <w:pStyle w:val="Bullet-Level1"/>
                      </w:pPr>
                      <w:r w:rsidRPr="00301CAC">
                        <w:t xml:space="preserve">respond to questions and comments. </w:t>
                      </w:r>
                    </w:p>
                    <w:p w:rsidR="00C3579C" w:rsidRPr="00234617" w:rsidRDefault="00C3579C" w:rsidP="000D467F">
                      <w:pPr>
                        <w:jc w:val="both"/>
                        <w:rPr>
                          <w:rFonts w:cs="Arial"/>
                        </w:rPr>
                      </w:pPr>
                    </w:p>
                    <w:p w:rsidR="00C3579C" w:rsidRDefault="00C3579C" w:rsidP="000D467F">
                      <w:r>
                        <w:rPr>
                          <w:rFonts w:cs="Arial"/>
                        </w:rPr>
                        <w:t xml:space="preserve">The </w:t>
                      </w:r>
                      <w:r w:rsidRPr="00234617">
                        <w:rPr>
                          <w:rFonts w:cs="Arial"/>
                        </w:rPr>
                        <w:t xml:space="preserve">expressive communication skills </w:t>
                      </w:r>
                      <w:r>
                        <w:rPr>
                          <w:rFonts w:cs="Arial"/>
                        </w:rPr>
                        <w:t>of s</w:t>
                      </w:r>
                      <w:r w:rsidRPr="00234617">
                        <w:rPr>
                          <w:rFonts w:cs="Arial"/>
                        </w:rPr>
                        <w:t xml:space="preserve">tudents with FASD are </w:t>
                      </w:r>
                      <w:r>
                        <w:rPr>
                          <w:rFonts w:cs="Arial"/>
                        </w:rPr>
                        <w:t>likely to be mo</w:t>
                      </w:r>
                      <w:r w:rsidRPr="00234617">
                        <w:rPr>
                          <w:rFonts w:cs="Arial"/>
                        </w:rPr>
                        <w:t>r</w:t>
                      </w:r>
                      <w:r>
                        <w:rPr>
                          <w:rFonts w:cs="Arial"/>
                        </w:rPr>
                        <w:t>e developed</w:t>
                      </w:r>
                      <w:r w:rsidRPr="00234617">
                        <w:rPr>
                          <w:rFonts w:cs="Arial"/>
                        </w:rPr>
                        <w:t xml:space="preserve"> than </w:t>
                      </w:r>
                      <w:r>
                        <w:rPr>
                          <w:rFonts w:cs="Arial"/>
                        </w:rPr>
                        <w:t xml:space="preserve">their </w:t>
                      </w:r>
                      <w:r w:rsidRPr="00234617">
                        <w:rPr>
                          <w:rFonts w:cs="Arial"/>
                        </w:rPr>
                        <w:t xml:space="preserve">receptive language </w:t>
                      </w:r>
                      <w:r>
                        <w:rPr>
                          <w:rFonts w:cs="Arial"/>
                        </w:rPr>
                        <w:t xml:space="preserve">skills. Students </w:t>
                      </w:r>
                      <w:r>
                        <w:t xml:space="preserve">may be observed to be more talkative, however this may mask other language difficulties such as an </w:t>
                      </w:r>
                      <w:r>
                        <w:rPr>
                          <w:rFonts w:cs="Arial"/>
                        </w:rPr>
                        <w:t>inability to understand verbal instructions or explain</w:t>
                      </w:r>
                      <w:r w:rsidRPr="00234617">
                        <w:rPr>
                          <w:rFonts w:cs="Arial"/>
                        </w:rPr>
                        <w:t xml:space="preserve"> what they have seen or heard in a lo</w:t>
                      </w:r>
                      <w:r>
                        <w:rPr>
                          <w:rFonts w:cs="Arial"/>
                        </w:rPr>
                        <w:t>gical, sequential and coherent manner.</w:t>
                      </w:r>
                      <w:r>
                        <w:t xml:space="preserve"> </w:t>
                      </w:r>
                    </w:p>
                    <w:p w:rsidR="00C3579C" w:rsidRDefault="00C3579C" w:rsidP="000D467F"/>
                    <w:p w:rsidR="00C3579C" w:rsidRDefault="00C3579C" w:rsidP="000D467F">
                      <w:r>
                        <w:t>Students with FASD continually require:</w:t>
                      </w:r>
                    </w:p>
                    <w:p w:rsidR="00C3579C" w:rsidRDefault="00C3579C" w:rsidP="000D467F">
                      <w:pPr>
                        <w:pStyle w:val="Bullet-Level1"/>
                      </w:pPr>
                      <w:r>
                        <w:t>explicit teaching of vocabulary, syntax, semantics and pragmatics especially when the curriculum increases in complexity</w:t>
                      </w:r>
                      <w:r w:rsidRPr="00E8583F">
                        <w:t xml:space="preserve"> </w:t>
                      </w:r>
                    </w:p>
                    <w:p w:rsidR="00C3579C" w:rsidRDefault="00C3579C" w:rsidP="000D467F">
                      <w:pPr>
                        <w:pStyle w:val="Bullet-Level1"/>
                      </w:pPr>
                      <w:r w:rsidRPr="00E8583F">
                        <w:t xml:space="preserve">support turning their thoughts into </w:t>
                      </w:r>
                      <w:r>
                        <w:t xml:space="preserve">oral and </w:t>
                      </w:r>
                      <w:r w:rsidRPr="00E8583F">
                        <w:t>written language</w:t>
                      </w:r>
                    </w:p>
                    <w:p w:rsidR="00C3579C" w:rsidRPr="00E8583F" w:rsidRDefault="00C3579C" w:rsidP="000D467F">
                      <w:pPr>
                        <w:pStyle w:val="Bullet-Level1"/>
                      </w:pPr>
                      <w:r w:rsidRPr="00E8583F">
                        <w:t>simple, precise and literal instructions to minimise misinterpretations.</w:t>
                      </w:r>
                    </w:p>
                    <w:p w:rsidR="00C3579C" w:rsidRDefault="00C3579C" w:rsidP="000D467F">
                      <w:pPr>
                        <w:rPr>
                          <w:rFonts w:cs="Arial"/>
                        </w:rPr>
                      </w:pPr>
                    </w:p>
                    <w:p w:rsidR="00C3579C" w:rsidRDefault="00C3579C" w:rsidP="000D467F">
                      <w:pPr>
                        <w:rPr>
                          <w:rFonts w:cs="Arial"/>
                        </w:rPr>
                      </w:pPr>
                      <w:r>
                        <w:rPr>
                          <w:rFonts w:cs="Arial"/>
                        </w:rPr>
                        <w:t xml:space="preserve">Students are provided with multiple opportunities to develop their </w:t>
                      </w:r>
                      <w:r w:rsidRPr="00234617">
                        <w:rPr>
                          <w:rFonts w:cs="Arial"/>
                        </w:rPr>
                        <w:t>expressive communication skills</w:t>
                      </w:r>
                      <w:r>
                        <w:rPr>
                          <w:rFonts w:cs="Arial"/>
                        </w:rPr>
                        <w:t xml:space="preserve"> through modelling, practising in real life situations and role playing across different contexts. </w:t>
                      </w:r>
                    </w:p>
                    <w:p w:rsidR="00C3579C" w:rsidRDefault="00C3579C" w:rsidP="000D467F">
                      <w:pPr>
                        <w:rPr>
                          <w:rFonts w:cs="Arial"/>
                        </w:rPr>
                      </w:pPr>
                    </w:p>
                    <w:p w:rsidR="00C3579C" w:rsidRDefault="00C3579C" w:rsidP="009A1640">
                      <w:pPr>
                        <w:pStyle w:val="Body"/>
                      </w:pPr>
                      <w:r>
                        <w:t xml:space="preserve">Effective educators scaffold oral and written activities to develop receptive communication </w:t>
                      </w:r>
                      <w:r>
                        <w:br/>
                        <w:t xml:space="preserve">skills by: </w:t>
                      </w:r>
                    </w:p>
                    <w:p w:rsidR="00C3579C" w:rsidRDefault="00C3579C" w:rsidP="000D467F">
                      <w:pPr>
                        <w:pStyle w:val="Bullet-Level1"/>
                      </w:pPr>
                      <w:r>
                        <w:t>providing sentence starters</w:t>
                      </w:r>
                    </w:p>
                    <w:p w:rsidR="00C3579C" w:rsidRDefault="00C3579C" w:rsidP="000D467F">
                      <w:pPr>
                        <w:pStyle w:val="Bullet-Level1"/>
                      </w:pPr>
                      <w:r>
                        <w:t>a sequence of steps to be completed</w:t>
                      </w:r>
                    </w:p>
                    <w:p w:rsidR="00C3579C" w:rsidRDefault="00C3579C" w:rsidP="000D467F">
                      <w:pPr>
                        <w:pStyle w:val="Bullet-Level1"/>
                      </w:pPr>
                      <w:r>
                        <w:t>story boards</w:t>
                      </w:r>
                    </w:p>
                    <w:p w:rsidR="00C3579C" w:rsidRDefault="00C3579C" w:rsidP="000D467F">
                      <w:pPr>
                        <w:pStyle w:val="Bullet-Level1"/>
                      </w:pPr>
                      <w:r>
                        <w:t xml:space="preserve">graphic organisers </w:t>
                      </w:r>
                    </w:p>
                    <w:p w:rsidR="00C3579C" w:rsidRDefault="00C3579C" w:rsidP="000D467F">
                      <w:pPr>
                        <w:pStyle w:val="Bullet-Level1"/>
                      </w:pPr>
                      <w:r>
                        <w:t xml:space="preserve">visual support materials. </w:t>
                      </w:r>
                    </w:p>
                    <w:p w:rsidR="00C3579C" w:rsidRDefault="00C3579C" w:rsidP="000D467F">
                      <w:pPr>
                        <w:pStyle w:val="Body"/>
                      </w:pPr>
                    </w:p>
                    <w:p w:rsidR="00C3579C" w:rsidRDefault="00C3579C" w:rsidP="00B47B44">
                      <w:pPr>
                        <w:pStyle w:val="Body"/>
                        <w:rPr>
                          <w:b/>
                        </w:rPr>
                      </w:pPr>
                      <w:r w:rsidRPr="00094E72">
                        <w:rPr>
                          <w:b/>
                        </w:rPr>
                        <w:t>In summary:</w:t>
                      </w:r>
                    </w:p>
                    <w:p w:rsidR="00C3579C" w:rsidRDefault="00C3579C" w:rsidP="00B47B44">
                      <w:pPr>
                        <w:pStyle w:val="Bullet-Level1"/>
                      </w:pPr>
                      <w:r w:rsidRPr="00F93A2D">
                        <w:t xml:space="preserve">FASD can impact on a student’s ability to receive, interpret and respond accurately </w:t>
                      </w:r>
                      <w:r>
                        <w:br/>
                      </w:r>
                      <w:r w:rsidRPr="00F93A2D">
                        <w:t>to information.</w:t>
                      </w:r>
                    </w:p>
                    <w:p w:rsidR="00C3579C" w:rsidRPr="00F93A2D" w:rsidRDefault="00C3579C" w:rsidP="00B47B44">
                      <w:pPr>
                        <w:pStyle w:val="Bullet-Level1"/>
                      </w:pPr>
                      <w:r>
                        <w:t xml:space="preserve">Students require modelling and practise to develop their </w:t>
                      </w:r>
                      <w:r w:rsidRPr="00234617">
                        <w:t>expressive communication</w:t>
                      </w:r>
                      <w:r>
                        <w:t xml:space="preserve"> skills and scaffolding to develop receptive communication skills.</w:t>
                      </w:r>
                    </w:p>
                    <w:p w:rsidR="00C3579C" w:rsidRDefault="00C3579C" w:rsidP="000D467F"/>
                  </w:txbxContent>
                </v:textbox>
                <w10:anchorlock/>
              </v:rect>
            </w:pict>
          </mc:Fallback>
        </mc:AlternateContent>
      </w:r>
    </w:p>
    <w:p w:rsidR="000D467F" w:rsidRPr="00C5143A" w:rsidRDefault="000D467F" w:rsidP="00B47B44">
      <w:pPr>
        <w:pStyle w:val="Heading3"/>
      </w:pPr>
      <w:r>
        <w:br w:type="page"/>
      </w:r>
      <w:r w:rsidR="008F360D" w:rsidRPr="00B47B44">
        <w:rPr>
          <w:color w:val="00688D" w:themeColor="text1" w:themeTint="E6"/>
        </w:rPr>
        <w:lastRenderedPageBreak/>
        <w:t>Slide 25</w:t>
      </w:r>
    </w:p>
    <w:p w:rsidR="000D467F" w:rsidRDefault="000D467F" w:rsidP="000D467F">
      <w:pPr>
        <w:spacing w:after="200" w:line="276" w:lineRule="auto"/>
        <w:rPr>
          <w:color w:val="45064A"/>
        </w:rPr>
      </w:pPr>
      <w:r>
        <w:rPr>
          <w:noProof/>
          <w:lang w:eastAsia="en-AU"/>
        </w:rPr>
        <mc:AlternateContent>
          <mc:Choice Requires="wps">
            <w:drawing>
              <wp:inline distT="0" distB="0" distL="0" distR="0" wp14:anchorId="1CDBE14D" wp14:editId="3A5EF6C7">
                <wp:extent cx="6418053" cy="4873925"/>
                <wp:effectExtent l="38100" t="38100" r="135255" b="136525"/>
                <wp:docPr id="67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873925"/>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C941FF" w:rsidRDefault="00C3579C" w:rsidP="000D467F">
                            <w:pPr>
                              <w:rPr>
                                <w:rFonts w:cs="Arial"/>
                                <w:b/>
                              </w:rPr>
                            </w:pPr>
                            <w:r>
                              <w:rPr>
                                <w:rFonts w:cs="Arial"/>
                                <w:b/>
                              </w:rPr>
                              <w:t>Accessing the curriculum: L</w:t>
                            </w:r>
                            <w:r w:rsidRPr="00594866">
                              <w:rPr>
                                <w:rFonts w:cs="Arial"/>
                                <w:b/>
                              </w:rPr>
                              <w:t>anguage</w:t>
                            </w:r>
                            <w:r>
                              <w:rPr>
                                <w:rFonts w:cs="Arial"/>
                                <w:b/>
                              </w:rPr>
                              <w:t xml:space="preserve"> acquisition - </w:t>
                            </w:r>
                            <w:r w:rsidRPr="00C941FF">
                              <w:rPr>
                                <w:rFonts w:cs="Arial"/>
                                <w:b/>
                              </w:rPr>
                              <w:t>Standard Australian English</w:t>
                            </w:r>
                          </w:p>
                          <w:p w:rsidR="00C3579C" w:rsidRDefault="00C3579C" w:rsidP="000D467F">
                            <w:pPr>
                              <w:rPr>
                                <w:rFonts w:cs="Arial"/>
                              </w:rPr>
                            </w:pPr>
                          </w:p>
                          <w:p w:rsidR="00C3579C" w:rsidRDefault="00C3579C" w:rsidP="000D467F">
                            <w:pPr>
                              <w:pStyle w:val="Body"/>
                            </w:pPr>
                            <w:r>
                              <w:rPr>
                                <w:rFonts w:eastAsia="Arial"/>
                                <w:color w:val="231F20"/>
                                <w:spacing w:val="-4"/>
                              </w:rPr>
                              <w:t>W</w:t>
                            </w:r>
                            <w:r>
                              <w:rPr>
                                <w:rFonts w:eastAsia="Arial"/>
                                <w:color w:val="231F20"/>
                              </w:rPr>
                              <w:t>estern</w:t>
                            </w:r>
                            <w:r>
                              <w:rPr>
                                <w:rFonts w:eastAsia="Arial"/>
                                <w:color w:val="231F20"/>
                                <w:spacing w:val="-14"/>
                              </w:rPr>
                              <w:t xml:space="preserve"> </w:t>
                            </w:r>
                            <w:r>
                              <w:rPr>
                                <w:rFonts w:eastAsia="Arial"/>
                                <w:color w:val="231F20"/>
                              </w:rPr>
                              <w:t>Australia has a diverse cohort of</w:t>
                            </w:r>
                            <w:r>
                              <w:rPr>
                                <w:rFonts w:eastAsia="Arial"/>
                                <w:color w:val="231F20"/>
                                <w:spacing w:val="-2"/>
                              </w:rPr>
                              <w:t xml:space="preserve"> </w:t>
                            </w:r>
                            <w:r>
                              <w:t xml:space="preserve">English as an additional Language or Dialect (EAL/D) </w:t>
                            </w:r>
                            <w:r>
                              <w:rPr>
                                <w:rFonts w:eastAsia="Arial"/>
                                <w:color w:val="231F20"/>
                              </w:rPr>
                              <w:t xml:space="preserve">learners. </w:t>
                            </w:r>
                            <w:r>
                              <w:t xml:space="preserve">Students with FASD who are also </w:t>
                            </w:r>
                            <w:r>
                              <w:rPr>
                                <w:rFonts w:eastAsia="Arial"/>
                                <w:color w:val="231F20"/>
                              </w:rPr>
                              <w:t>EAL/D</w:t>
                            </w:r>
                            <w:r>
                              <w:t xml:space="preserve"> learners will require targeted support to develop competency in Standard Australian English (SAE). </w:t>
                            </w:r>
                          </w:p>
                          <w:p w:rsidR="00C3579C" w:rsidRDefault="00C3579C" w:rsidP="000D467F">
                            <w:pPr>
                              <w:pStyle w:val="Body"/>
                            </w:pPr>
                          </w:p>
                          <w:p w:rsidR="00C3579C" w:rsidRDefault="00C3579C" w:rsidP="000D467F">
                            <w:pPr>
                              <w:pStyle w:val="Body"/>
                            </w:pPr>
                            <w:r>
                              <w:rPr>
                                <w:rFonts w:eastAsia="Arial"/>
                                <w:color w:val="231F20"/>
                              </w:rPr>
                              <w:t>In</w:t>
                            </w:r>
                            <w:r>
                              <w:rPr>
                                <w:rFonts w:eastAsia="Arial"/>
                                <w:color w:val="231F20"/>
                                <w:spacing w:val="-2"/>
                              </w:rPr>
                              <w:t xml:space="preserve"> </w:t>
                            </w:r>
                            <w:r>
                              <w:rPr>
                                <w:rFonts w:eastAsia="Arial"/>
                                <w:color w:val="231F20"/>
                              </w:rPr>
                              <w:t>order to</w:t>
                            </w:r>
                            <w:r>
                              <w:rPr>
                                <w:rFonts w:eastAsia="Arial"/>
                                <w:color w:val="231F20"/>
                                <w:spacing w:val="-2"/>
                              </w:rPr>
                              <w:t xml:space="preserve"> </w:t>
                            </w:r>
                            <w:r>
                              <w:rPr>
                                <w:rFonts w:eastAsia="Arial"/>
                                <w:color w:val="231F20"/>
                              </w:rPr>
                              <w:t>develop appropriate, culturally responsive teaching and learning programs, educators incorporate strategies that meet the neurodevelopmental needs of their students as well as strategies that meet their language acquisition</w:t>
                            </w:r>
                            <w:r>
                              <w:rPr>
                                <w:rFonts w:eastAsia="Arial"/>
                                <w:color w:val="231F20"/>
                                <w:spacing w:val="-8"/>
                              </w:rPr>
                              <w:t xml:space="preserve"> </w:t>
                            </w:r>
                            <w:r>
                              <w:rPr>
                                <w:rFonts w:eastAsia="Arial"/>
                                <w:color w:val="231F20"/>
                              </w:rPr>
                              <w:t>needs.</w:t>
                            </w:r>
                          </w:p>
                          <w:p w:rsidR="00C3579C" w:rsidRDefault="00C3579C" w:rsidP="000D467F">
                            <w:pPr>
                              <w:pStyle w:val="Body"/>
                            </w:pPr>
                          </w:p>
                          <w:p w:rsidR="00C3579C" w:rsidRDefault="00C3579C" w:rsidP="000D467F">
                            <w:r w:rsidRPr="00C25E02">
                              <w:rPr>
                                <w:i/>
                              </w:rPr>
                              <w:t>Note:</w:t>
                            </w:r>
                            <w:r>
                              <w:t xml:space="preserve"> If required, visit Connect for further professional learning on teaching EAL/D learners and classroom resources:</w:t>
                            </w:r>
                          </w:p>
                          <w:p w:rsidR="00C3579C" w:rsidRDefault="00C3579C" w:rsidP="000D467F">
                            <w:pPr>
                              <w:pStyle w:val="Bullet-Level1"/>
                            </w:pPr>
                            <w:r>
                              <w:t>EAL/D progress map</w:t>
                            </w:r>
                          </w:p>
                          <w:p w:rsidR="00C3579C" w:rsidRDefault="00C3579C" w:rsidP="000D467F">
                            <w:pPr>
                              <w:pStyle w:val="Bullet-Level1"/>
                            </w:pPr>
                            <w:r>
                              <w:t>Improving Literacy and Numeracy: Support for English as an Additional Language or Dialect</w:t>
                            </w:r>
                          </w:p>
                          <w:p w:rsidR="00C3579C" w:rsidRDefault="00C3579C" w:rsidP="000D467F">
                            <w:pPr>
                              <w:pStyle w:val="Bullet-Level1"/>
                            </w:pPr>
                            <w:r w:rsidRPr="0098109A">
                              <w:t>Story books in Aboriginal English</w:t>
                            </w:r>
                          </w:p>
                          <w:p w:rsidR="00C3579C" w:rsidRDefault="00C3579C" w:rsidP="000D467F">
                            <w:pPr>
                              <w:pStyle w:val="Bullet-Level1"/>
                            </w:pPr>
                            <w:r w:rsidRPr="0098109A">
                              <w:t>Phonics toolkit</w:t>
                            </w:r>
                          </w:p>
                          <w:p w:rsidR="00C3579C" w:rsidRDefault="00C3579C" w:rsidP="000D467F">
                            <w:pPr>
                              <w:pStyle w:val="Bullet-Level1"/>
                            </w:pPr>
                            <w:r>
                              <w:t>Spelling knowledge.</w:t>
                            </w:r>
                          </w:p>
                          <w:p w:rsidR="00C3579C" w:rsidRDefault="00C3579C" w:rsidP="000D467F">
                            <w:pPr>
                              <w:pStyle w:val="Body"/>
                            </w:pPr>
                            <w:r>
                              <w:t xml:space="preserve">Links to these resources exist in the </w:t>
                            </w:r>
                            <w:r w:rsidRPr="00C25E02">
                              <w:rPr>
                                <w:i/>
                              </w:rPr>
                              <w:t>Support for students with diverse learning needs hub</w:t>
                            </w:r>
                            <w:r>
                              <w:t xml:space="preserve"> alongside this professional learning.</w:t>
                            </w:r>
                          </w:p>
                          <w:p w:rsidR="00C3579C" w:rsidRDefault="00C3579C" w:rsidP="000D467F">
                            <w:pPr>
                              <w:pStyle w:val="Body"/>
                            </w:pPr>
                          </w:p>
                          <w:p w:rsidR="00C3579C" w:rsidRDefault="00C3579C" w:rsidP="00A66A44">
                            <w:pPr>
                              <w:pStyle w:val="Body"/>
                              <w:rPr>
                                <w:b/>
                              </w:rPr>
                            </w:pPr>
                            <w:r w:rsidRPr="00094E72">
                              <w:rPr>
                                <w:b/>
                              </w:rPr>
                              <w:t>In summary:</w:t>
                            </w:r>
                          </w:p>
                          <w:p w:rsidR="00C3579C" w:rsidRDefault="00C3579C" w:rsidP="00A66A44">
                            <w:pPr>
                              <w:pStyle w:val="Bullet-Level1"/>
                            </w:pPr>
                            <w:r>
                              <w:t xml:space="preserve">Students with FASD who are also </w:t>
                            </w:r>
                            <w:r>
                              <w:rPr>
                                <w:rFonts w:eastAsia="Arial"/>
                                <w:color w:val="231F20"/>
                              </w:rPr>
                              <w:t>EAL/D</w:t>
                            </w:r>
                            <w:r>
                              <w:t xml:space="preserve"> learners require support to develop competency in Standard Australian English (SAE).</w:t>
                            </w:r>
                          </w:p>
                          <w:p w:rsidR="00C3579C" w:rsidRDefault="00C3579C" w:rsidP="00A66A44">
                            <w:pPr>
                              <w:pStyle w:val="Bullet-Level1"/>
                            </w:pPr>
                            <w:r>
                              <w:t xml:space="preserve">Many teaching and learning resources for teachers and students are available in Connect resources online. Find Connect listed under </w:t>
                            </w:r>
                            <w:proofErr w:type="spellStart"/>
                            <w:r>
                              <w:t>Quicklinks</w:t>
                            </w:r>
                            <w:proofErr w:type="spellEnd"/>
                            <w:r>
                              <w:t xml:space="preserve"> on the IKON homepage.</w:t>
                            </w:r>
                          </w:p>
                          <w:p w:rsidR="00C3579C" w:rsidRDefault="00C3579C" w:rsidP="000D467F">
                            <w:pPr>
                              <w:pStyle w:val="Body"/>
                            </w:pPr>
                          </w:p>
                        </w:txbxContent>
                      </wps:txbx>
                      <wps:bodyPr rot="0" vert="horz" wrap="square" lIns="180000" tIns="144000" rIns="180000" bIns="144000" anchor="t" anchorCtr="0">
                        <a:noAutofit/>
                      </wps:bodyPr>
                    </wps:wsp>
                  </a:graphicData>
                </a:graphic>
              </wp:inline>
            </w:drawing>
          </mc:Choice>
          <mc:Fallback>
            <w:pict>
              <v:rect w14:anchorId="1CDBE14D" id="_x0000_s1050" style="width:505.35pt;height:383.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C941FF" w:rsidRDefault="00C3579C" w:rsidP="000D467F">
                      <w:pPr>
                        <w:rPr>
                          <w:rFonts w:cs="Arial"/>
                          <w:b/>
                        </w:rPr>
                      </w:pPr>
                      <w:r>
                        <w:rPr>
                          <w:rFonts w:cs="Arial"/>
                          <w:b/>
                        </w:rPr>
                        <w:t>Accessing the curriculum: L</w:t>
                      </w:r>
                      <w:r w:rsidRPr="00594866">
                        <w:rPr>
                          <w:rFonts w:cs="Arial"/>
                          <w:b/>
                        </w:rPr>
                        <w:t>anguage</w:t>
                      </w:r>
                      <w:r>
                        <w:rPr>
                          <w:rFonts w:cs="Arial"/>
                          <w:b/>
                        </w:rPr>
                        <w:t xml:space="preserve"> acquisition - </w:t>
                      </w:r>
                      <w:r w:rsidRPr="00C941FF">
                        <w:rPr>
                          <w:rFonts w:cs="Arial"/>
                          <w:b/>
                        </w:rPr>
                        <w:t>Standard Australian English</w:t>
                      </w:r>
                    </w:p>
                    <w:p w:rsidR="00C3579C" w:rsidRDefault="00C3579C" w:rsidP="000D467F">
                      <w:pPr>
                        <w:rPr>
                          <w:rFonts w:cs="Arial"/>
                        </w:rPr>
                      </w:pPr>
                    </w:p>
                    <w:p w:rsidR="00C3579C" w:rsidRDefault="00C3579C" w:rsidP="000D467F">
                      <w:pPr>
                        <w:pStyle w:val="Body"/>
                      </w:pPr>
                      <w:r>
                        <w:rPr>
                          <w:rFonts w:eastAsia="Arial"/>
                          <w:color w:val="231F20"/>
                          <w:spacing w:val="-4"/>
                        </w:rPr>
                        <w:t>W</w:t>
                      </w:r>
                      <w:r>
                        <w:rPr>
                          <w:rFonts w:eastAsia="Arial"/>
                          <w:color w:val="231F20"/>
                        </w:rPr>
                        <w:t>estern</w:t>
                      </w:r>
                      <w:r>
                        <w:rPr>
                          <w:rFonts w:eastAsia="Arial"/>
                          <w:color w:val="231F20"/>
                          <w:spacing w:val="-14"/>
                        </w:rPr>
                        <w:t xml:space="preserve"> </w:t>
                      </w:r>
                      <w:r>
                        <w:rPr>
                          <w:rFonts w:eastAsia="Arial"/>
                          <w:color w:val="231F20"/>
                        </w:rPr>
                        <w:t>Australia has a diverse cohort of</w:t>
                      </w:r>
                      <w:r>
                        <w:rPr>
                          <w:rFonts w:eastAsia="Arial"/>
                          <w:color w:val="231F20"/>
                          <w:spacing w:val="-2"/>
                        </w:rPr>
                        <w:t xml:space="preserve"> </w:t>
                      </w:r>
                      <w:r>
                        <w:t xml:space="preserve">English as an additional Language or Dialect (EAL/D) </w:t>
                      </w:r>
                      <w:r>
                        <w:rPr>
                          <w:rFonts w:eastAsia="Arial"/>
                          <w:color w:val="231F20"/>
                        </w:rPr>
                        <w:t xml:space="preserve">learners. </w:t>
                      </w:r>
                      <w:r>
                        <w:t xml:space="preserve">Students with FASD who are also </w:t>
                      </w:r>
                      <w:r>
                        <w:rPr>
                          <w:rFonts w:eastAsia="Arial"/>
                          <w:color w:val="231F20"/>
                        </w:rPr>
                        <w:t>EAL/D</w:t>
                      </w:r>
                      <w:r>
                        <w:t xml:space="preserve"> learners will require targeted support to develop competency in Standard Australian English (SAE). </w:t>
                      </w:r>
                    </w:p>
                    <w:p w:rsidR="00C3579C" w:rsidRDefault="00C3579C" w:rsidP="000D467F">
                      <w:pPr>
                        <w:pStyle w:val="Body"/>
                      </w:pPr>
                    </w:p>
                    <w:p w:rsidR="00C3579C" w:rsidRDefault="00C3579C" w:rsidP="000D467F">
                      <w:pPr>
                        <w:pStyle w:val="Body"/>
                      </w:pPr>
                      <w:r>
                        <w:rPr>
                          <w:rFonts w:eastAsia="Arial"/>
                          <w:color w:val="231F20"/>
                        </w:rPr>
                        <w:t>In</w:t>
                      </w:r>
                      <w:r>
                        <w:rPr>
                          <w:rFonts w:eastAsia="Arial"/>
                          <w:color w:val="231F20"/>
                          <w:spacing w:val="-2"/>
                        </w:rPr>
                        <w:t xml:space="preserve"> </w:t>
                      </w:r>
                      <w:r>
                        <w:rPr>
                          <w:rFonts w:eastAsia="Arial"/>
                          <w:color w:val="231F20"/>
                        </w:rPr>
                        <w:t>order to</w:t>
                      </w:r>
                      <w:r>
                        <w:rPr>
                          <w:rFonts w:eastAsia="Arial"/>
                          <w:color w:val="231F20"/>
                          <w:spacing w:val="-2"/>
                        </w:rPr>
                        <w:t xml:space="preserve"> </w:t>
                      </w:r>
                      <w:r>
                        <w:rPr>
                          <w:rFonts w:eastAsia="Arial"/>
                          <w:color w:val="231F20"/>
                        </w:rPr>
                        <w:t>develop appropriate, culturally responsive teaching and learning programs, educators incorporate strategies that meet the neurodevelopmental needs of their students as well as strategies that meet their language acquisition</w:t>
                      </w:r>
                      <w:r>
                        <w:rPr>
                          <w:rFonts w:eastAsia="Arial"/>
                          <w:color w:val="231F20"/>
                          <w:spacing w:val="-8"/>
                        </w:rPr>
                        <w:t xml:space="preserve"> </w:t>
                      </w:r>
                      <w:r>
                        <w:rPr>
                          <w:rFonts w:eastAsia="Arial"/>
                          <w:color w:val="231F20"/>
                        </w:rPr>
                        <w:t>needs.</w:t>
                      </w:r>
                    </w:p>
                    <w:p w:rsidR="00C3579C" w:rsidRDefault="00C3579C" w:rsidP="000D467F">
                      <w:pPr>
                        <w:pStyle w:val="Body"/>
                      </w:pPr>
                    </w:p>
                    <w:p w:rsidR="00C3579C" w:rsidRDefault="00C3579C" w:rsidP="000D467F">
                      <w:r w:rsidRPr="00C25E02">
                        <w:rPr>
                          <w:i/>
                        </w:rPr>
                        <w:t>Note:</w:t>
                      </w:r>
                      <w:r>
                        <w:t xml:space="preserve"> If required, visit Connect for further professional learning on teaching EAL/D learners and classroom resources:</w:t>
                      </w:r>
                    </w:p>
                    <w:p w:rsidR="00C3579C" w:rsidRDefault="00C3579C" w:rsidP="000D467F">
                      <w:pPr>
                        <w:pStyle w:val="Bullet-Level1"/>
                      </w:pPr>
                      <w:r>
                        <w:t>EAL/D progress map</w:t>
                      </w:r>
                    </w:p>
                    <w:p w:rsidR="00C3579C" w:rsidRDefault="00C3579C" w:rsidP="000D467F">
                      <w:pPr>
                        <w:pStyle w:val="Bullet-Level1"/>
                      </w:pPr>
                      <w:r>
                        <w:t>Improving Literacy and Numeracy: Support for English as an Additional Language or Dialect</w:t>
                      </w:r>
                    </w:p>
                    <w:p w:rsidR="00C3579C" w:rsidRDefault="00C3579C" w:rsidP="000D467F">
                      <w:pPr>
                        <w:pStyle w:val="Bullet-Level1"/>
                      </w:pPr>
                      <w:r w:rsidRPr="0098109A">
                        <w:t>Story books in Aboriginal English</w:t>
                      </w:r>
                    </w:p>
                    <w:p w:rsidR="00C3579C" w:rsidRDefault="00C3579C" w:rsidP="000D467F">
                      <w:pPr>
                        <w:pStyle w:val="Bullet-Level1"/>
                      </w:pPr>
                      <w:r w:rsidRPr="0098109A">
                        <w:t>Phonics toolkit</w:t>
                      </w:r>
                    </w:p>
                    <w:p w:rsidR="00C3579C" w:rsidRDefault="00C3579C" w:rsidP="000D467F">
                      <w:pPr>
                        <w:pStyle w:val="Bullet-Level1"/>
                      </w:pPr>
                      <w:r>
                        <w:t>Spelling knowledge.</w:t>
                      </w:r>
                    </w:p>
                    <w:p w:rsidR="00C3579C" w:rsidRDefault="00C3579C" w:rsidP="000D467F">
                      <w:pPr>
                        <w:pStyle w:val="Body"/>
                      </w:pPr>
                      <w:r>
                        <w:t xml:space="preserve">Links to these resources exist in the </w:t>
                      </w:r>
                      <w:r w:rsidRPr="00C25E02">
                        <w:rPr>
                          <w:i/>
                        </w:rPr>
                        <w:t>Support for students with diverse learning needs hub</w:t>
                      </w:r>
                      <w:r>
                        <w:t xml:space="preserve"> alongside this professional learning.</w:t>
                      </w:r>
                    </w:p>
                    <w:p w:rsidR="00C3579C" w:rsidRDefault="00C3579C" w:rsidP="000D467F">
                      <w:pPr>
                        <w:pStyle w:val="Body"/>
                      </w:pPr>
                    </w:p>
                    <w:p w:rsidR="00C3579C" w:rsidRDefault="00C3579C" w:rsidP="00A66A44">
                      <w:pPr>
                        <w:pStyle w:val="Body"/>
                        <w:rPr>
                          <w:b/>
                        </w:rPr>
                      </w:pPr>
                      <w:r w:rsidRPr="00094E72">
                        <w:rPr>
                          <w:b/>
                        </w:rPr>
                        <w:t>In summary:</w:t>
                      </w:r>
                    </w:p>
                    <w:p w:rsidR="00C3579C" w:rsidRDefault="00C3579C" w:rsidP="00A66A44">
                      <w:pPr>
                        <w:pStyle w:val="Bullet-Level1"/>
                      </w:pPr>
                      <w:r>
                        <w:t xml:space="preserve">Students with FASD who are also </w:t>
                      </w:r>
                      <w:r>
                        <w:rPr>
                          <w:rFonts w:eastAsia="Arial"/>
                          <w:color w:val="231F20"/>
                        </w:rPr>
                        <w:t>EAL/D</w:t>
                      </w:r>
                      <w:r>
                        <w:t xml:space="preserve"> learners require support to develop competency in Standard Australian English (SAE).</w:t>
                      </w:r>
                    </w:p>
                    <w:p w:rsidR="00C3579C" w:rsidRDefault="00C3579C" w:rsidP="00A66A44">
                      <w:pPr>
                        <w:pStyle w:val="Bullet-Level1"/>
                      </w:pPr>
                      <w:r>
                        <w:t xml:space="preserve">Many teaching and learning resources for teachers and students are available in Connect resources online. Find Connect listed under </w:t>
                      </w:r>
                      <w:proofErr w:type="spellStart"/>
                      <w:r>
                        <w:t>Quicklinks</w:t>
                      </w:r>
                      <w:proofErr w:type="spellEnd"/>
                      <w:r>
                        <w:t xml:space="preserve"> on the IKON homepage.</w:t>
                      </w:r>
                    </w:p>
                    <w:p w:rsidR="00C3579C" w:rsidRDefault="00C3579C" w:rsidP="000D467F">
                      <w:pPr>
                        <w:pStyle w:val="Body"/>
                      </w:pPr>
                    </w:p>
                  </w:txbxContent>
                </v:textbox>
                <w10:anchorlock/>
              </v:rect>
            </w:pict>
          </mc:Fallback>
        </mc:AlternateContent>
      </w:r>
    </w:p>
    <w:p w:rsidR="00A66A44" w:rsidRDefault="00A66A44">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8F360D" w:rsidP="000D467F">
      <w:pPr>
        <w:pStyle w:val="Heading3"/>
        <w:rPr>
          <w:color w:val="00688D" w:themeColor="text1" w:themeTint="E6"/>
        </w:rPr>
      </w:pPr>
      <w:r>
        <w:rPr>
          <w:color w:val="00688D" w:themeColor="text1" w:themeTint="E6"/>
        </w:rPr>
        <w:lastRenderedPageBreak/>
        <w:t>Slide 26</w:t>
      </w:r>
    </w:p>
    <w:p w:rsidR="000D467F" w:rsidRDefault="000D467F" w:rsidP="000D467F">
      <w:pPr>
        <w:pStyle w:val="Heading3"/>
        <w:rPr>
          <w:color w:val="45064A"/>
        </w:rPr>
      </w:pPr>
      <w:r>
        <w:rPr>
          <w:noProof/>
          <w:lang w:val="en-AU"/>
        </w:rPr>
        <mc:AlternateContent>
          <mc:Choice Requires="wps">
            <w:drawing>
              <wp:inline distT="0" distB="0" distL="0" distR="0" wp14:anchorId="682E05C9" wp14:editId="48A0D386">
                <wp:extent cx="6418053" cy="5572664"/>
                <wp:effectExtent l="38100" t="38100" r="135255" b="142875"/>
                <wp:docPr id="2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572664"/>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Pr>
                                <w:rFonts w:cs="Arial"/>
                                <w:b/>
                              </w:rPr>
                              <w:t xml:space="preserve">Accessing the curriculum: </w:t>
                            </w:r>
                            <w:r w:rsidRPr="00234617">
                              <w:rPr>
                                <w:rFonts w:cs="Arial"/>
                                <w:b/>
                              </w:rPr>
                              <w:t xml:space="preserve">Memory </w:t>
                            </w:r>
                          </w:p>
                          <w:p w:rsidR="00C3579C" w:rsidRDefault="00C3579C" w:rsidP="000D467F">
                            <w:pPr>
                              <w:rPr>
                                <w:rFonts w:cs="Arial"/>
                              </w:rPr>
                            </w:pPr>
                          </w:p>
                          <w:p w:rsidR="00C3579C" w:rsidRDefault="00C3579C" w:rsidP="000D467F">
                            <w:pPr>
                              <w:rPr>
                                <w:rFonts w:cs="Arial"/>
                              </w:rPr>
                            </w:pPr>
                            <w:r w:rsidRPr="00234617">
                              <w:rPr>
                                <w:rFonts w:cs="Arial"/>
                              </w:rPr>
                              <w:t xml:space="preserve">Memory is one of the neurodevelopmental domains most likely to be </w:t>
                            </w:r>
                            <w:r>
                              <w:rPr>
                                <w:rFonts w:cs="Arial"/>
                              </w:rPr>
                              <w:t xml:space="preserve">impaired in students with FASD. </w:t>
                            </w:r>
                            <w:r w:rsidRPr="00234617">
                              <w:rPr>
                                <w:rFonts w:cs="Arial"/>
                              </w:rPr>
                              <w:t xml:space="preserve">The challenge with memory for students with FASD is related to the brain’s ability to </w:t>
                            </w:r>
                            <w:r>
                              <w:rPr>
                                <w:rFonts w:cs="Arial"/>
                              </w:rPr>
                              <w:t xml:space="preserve">encode, </w:t>
                            </w:r>
                            <w:r w:rsidRPr="00234617">
                              <w:rPr>
                                <w:rFonts w:cs="Arial"/>
                              </w:rPr>
                              <w:t>store, correctly sequence events</w:t>
                            </w:r>
                            <w:r>
                              <w:rPr>
                                <w:rFonts w:cs="Arial"/>
                              </w:rPr>
                              <w:t xml:space="preserve">, manipulate </w:t>
                            </w:r>
                            <w:r w:rsidRPr="00234617">
                              <w:rPr>
                                <w:rFonts w:cs="Arial"/>
                              </w:rPr>
                              <w:t xml:space="preserve">and retrieve information as well as make associations and generalise. </w:t>
                            </w:r>
                          </w:p>
                          <w:p w:rsidR="00C3579C" w:rsidRDefault="00C3579C" w:rsidP="000D467F">
                            <w:pPr>
                              <w:rPr>
                                <w:rFonts w:cs="Arial"/>
                              </w:rPr>
                            </w:pPr>
                          </w:p>
                          <w:p w:rsidR="00C3579C" w:rsidRPr="00234617" w:rsidRDefault="00C3579C" w:rsidP="000D467F">
                            <w:pPr>
                              <w:rPr>
                                <w:rFonts w:cs="Arial"/>
                                <w:color w:val="000000"/>
                              </w:rPr>
                            </w:pPr>
                            <w:r>
                              <w:rPr>
                                <w:rFonts w:cs="Arial"/>
                              </w:rPr>
                              <w:t>FASD impacts</w:t>
                            </w:r>
                            <w:r w:rsidRPr="00234617">
                              <w:rPr>
                                <w:rFonts w:cs="Arial"/>
                                <w:color w:val="000000"/>
                              </w:rPr>
                              <w:t xml:space="preserve"> </w:t>
                            </w:r>
                            <w:r>
                              <w:rPr>
                                <w:rFonts w:cs="Arial"/>
                                <w:color w:val="000000"/>
                              </w:rPr>
                              <w:t xml:space="preserve">on </w:t>
                            </w:r>
                            <w:r w:rsidRPr="00234617">
                              <w:rPr>
                                <w:rFonts w:cs="Arial"/>
                                <w:color w:val="000000"/>
                              </w:rPr>
                              <w:t>how well students can process information</w:t>
                            </w:r>
                            <w:r>
                              <w:rPr>
                                <w:rFonts w:cs="Arial"/>
                              </w:rPr>
                              <w:t xml:space="preserve">, </w:t>
                            </w:r>
                            <w:r w:rsidRPr="00234617">
                              <w:rPr>
                                <w:rFonts w:cs="Arial"/>
                              </w:rPr>
                              <w:t xml:space="preserve">strategies and </w:t>
                            </w:r>
                            <w:r>
                              <w:rPr>
                                <w:rFonts w:cs="Arial"/>
                              </w:rPr>
                              <w:t xml:space="preserve">new </w:t>
                            </w:r>
                            <w:r w:rsidRPr="00234617">
                              <w:rPr>
                                <w:rFonts w:cs="Arial"/>
                              </w:rPr>
                              <w:t>knowledge.</w:t>
                            </w:r>
                            <w:r w:rsidRPr="00234617">
                              <w:rPr>
                                <w:rFonts w:cs="Arial"/>
                                <w:color w:val="000000"/>
                              </w:rPr>
                              <w:t xml:space="preserve"> </w:t>
                            </w:r>
                          </w:p>
                          <w:p w:rsidR="00C3579C" w:rsidRDefault="00C3579C" w:rsidP="000D467F">
                            <w:pPr>
                              <w:rPr>
                                <w:rFonts w:cs="Arial"/>
                              </w:rPr>
                            </w:pPr>
                            <w:r w:rsidRPr="00234617">
                              <w:rPr>
                                <w:rFonts w:cs="Arial"/>
                              </w:rPr>
                              <w:t>Memory comprises a number of components</w:t>
                            </w:r>
                            <w:r>
                              <w:rPr>
                                <w:rFonts w:cs="Arial"/>
                              </w:rPr>
                              <w:t>:</w:t>
                            </w:r>
                            <w:r w:rsidRPr="00234617">
                              <w:rPr>
                                <w:rFonts w:cs="Arial"/>
                              </w:rPr>
                              <w:t xml:space="preserve"> </w:t>
                            </w:r>
                          </w:p>
                          <w:p w:rsidR="00C3579C" w:rsidRDefault="00C3579C" w:rsidP="000D467F">
                            <w:pPr>
                              <w:pStyle w:val="Bullet-Level1"/>
                            </w:pPr>
                            <w:r w:rsidRPr="00681C33">
                              <w:t xml:space="preserve">Short-term memory holds a limited amount of information. It is used to store information that has been heard, seen or felt and usually lasts for a matter of seconds. When students are relying on their short term memory, they may forget what they are doing part way through a task. </w:t>
                            </w:r>
                            <w:r>
                              <w:t xml:space="preserve">  </w:t>
                            </w:r>
                          </w:p>
                          <w:p w:rsidR="00C3579C" w:rsidRDefault="00C3579C" w:rsidP="000D467F">
                            <w:pPr>
                              <w:pStyle w:val="Bullet-Level1"/>
                            </w:pPr>
                            <w:r w:rsidRPr="00681C33">
                              <w:t xml:space="preserve">Long-term memory retains information over a longer duration such as hours, months or a lifetime. It is used to remember curriculum, daily routines, rules and social norms. When students are not </w:t>
                            </w:r>
                            <w:r>
                              <w:t>storing information in</w:t>
                            </w:r>
                            <w:r w:rsidRPr="00681C33">
                              <w:t xml:space="preserve"> their long term memory</w:t>
                            </w:r>
                            <w:r>
                              <w:t>,</w:t>
                            </w:r>
                            <w:r w:rsidRPr="00681C33">
                              <w:t xml:space="preserve"> it</w:t>
                            </w:r>
                            <w:r>
                              <w:t xml:space="preserve"> can result in understanding instructions </w:t>
                            </w:r>
                            <w:r w:rsidRPr="00681C33">
                              <w:t>one day but forgetting it the next.</w:t>
                            </w:r>
                            <w:r>
                              <w:t xml:space="preserve"> </w:t>
                            </w:r>
                          </w:p>
                          <w:p w:rsidR="00C3579C" w:rsidRDefault="00C3579C" w:rsidP="000D467F">
                            <w:pPr>
                              <w:pStyle w:val="Bullet-Level1"/>
                            </w:pPr>
                            <w:r w:rsidRPr="00681C33">
                              <w:t xml:space="preserve">Long-term memory processes require students to focus on input, </w:t>
                            </w:r>
                            <w:r>
                              <w:t xml:space="preserve">in order to encode, </w:t>
                            </w:r>
                            <w:r w:rsidRPr="00681C33">
                              <w:t xml:space="preserve">select and retrieve information. Encoding is the process of storing information in long term memory. Encoding requires linking new information to existing knowledge in order to make new knowledge meaningful. Information that is not encoded will be forgotten. </w:t>
                            </w:r>
                          </w:p>
                          <w:p w:rsidR="00C3579C" w:rsidRPr="00681C33" w:rsidRDefault="00C3579C" w:rsidP="000D467F">
                            <w:pPr>
                              <w:pStyle w:val="Bullet-Level1"/>
                            </w:pPr>
                            <w:r w:rsidRPr="00681C33">
                              <w:t xml:space="preserve">Working memory allows us to retain and process information at the same time but, like short-term memory, it has limited capacity. Scaffolding is required to link prior knowledge to new learning </w:t>
                            </w:r>
                            <w:r>
                              <w:t>and</w:t>
                            </w:r>
                            <w:r w:rsidRPr="00681C33">
                              <w:t xml:space="preserve"> </w:t>
                            </w:r>
                            <w:r>
                              <w:t>to stay focused throughout</w:t>
                            </w:r>
                            <w:r w:rsidRPr="00681C33">
                              <w:t xml:space="preserve"> complex tasks. </w:t>
                            </w:r>
                          </w:p>
                          <w:p w:rsidR="00C3579C" w:rsidRDefault="00C3579C" w:rsidP="00191984">
                            <w:pPr>
                              <w:pStyle w:val="Body"/>
                              <w:rPr>
                                <w:b/>
                              </w:rPr>
                            </w:pPr>
                            <w:r w:rsidRPr="00094E72">
                              <w:rPr>
                                <w:b/>
                              </w:rPr>
                              <w:t>In summary:</w:t>
                            </w:r>
                          </w:p>
                          <w:p w:rsidR="00C3579C" w:rsidRDefault="00C3579C" w:rsidP="00191984">
                            <w:pPr>
                              <w:pStyle w:val="Bullet-Level1"/>
                            </w:pPr>
                            <w:r>
                              <w:t>Students with FASD are most likely to have memory impairments.</w:t>
                            </w:r>
                          </w:p>
                          <w:p w:rsidR="00C3579C" w:rsidRDefault="00C3579C" w:rsidP="00191984">
                            <w:pPr>
                              <w:pStyle w:val="Bullet-Level1"/>
                            </w:pPr>
                            <w:r>
                              <w:t>FASD can impact</w:t>
                            </w:r>
                            <w:r w:rsidRPr="00234617">
                              <w:t xml:space="preserve"> </w:t>
                            </w:r>
                            <w:r>
                              <w:t>short-term, long-term and working memory.</w:t>
                            </w:r>
                          </w:p>
                          <w:p w:rsidR="00C3579C" w:rsidRDefault="00C3579C" w:rsidP="00191984">
                            <w:pPr>
                              <w:pStyle w:val="Bullet-Level1"/>
                            </w:pPr>
                            <w:r w:rsidRPr="00234617">
                              <w:t xml:space="preserve">FASD </w:t>
                            </w:r>
                            <w:r>
                              <w:t>impacts</w:t>
                            </w:r>
                            <w:r w:rsidRPr="00234617">
                              <w:t xml:space="preserve"> the brain’s ability to </w:t>
                            </w:r>
                            <w:r>
                              <w:t xml:space="preserve">encode, </w:t>
                            </w:r>
                            <w:r w:rsidRPr="00234617">
                              <w:t>store, correctly sequence events</w:t>
                            </w:r>
                            <w:r>
                              <w:t xml:space="preserve">, manipulate </w:t>
                            </w:r>
                            <w:r w:rsidRPr="00234617">
                              <w:t xml:space="preserve">and retrieve information as well as make associations and generalise. </w:t>
                            </w:r>
                          </w:p>
                          <w:p w:rsidR="00C3579C" w:rsidRDefault="00C3579C" w:rsidP="000D467F">
                            <w:pPr>
                              <w:pStyle w:val="Body"/>
                            </w:pPr>
                          </w:p>
                        </w:txbxContent>
                      </wps:txbx>
                      <wps:bodyPr rot="0" vert="horz" wrap="square" lIns="180000" tIns="144000" rIns="180000" bIns="144000" anchor="t" anchorCtr="0">
                        <a:noAutofit/>
                      </wps:bodyPr>
                    </wps:wsp>
                  </a:graphicData>
                </a:graphic>
              </wp:inline>
            </w:drawing>
          </mc:Choice>
          <mc:Fallback>
            <w:pict>
              <v:rect w14:anchorId="682E05C9" id="_x0000_s1051" style="width:505.35pt;height:438.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Pr>
                          <w:rFonts w:cs="Arial"/>
                          <w:b/>
                        </w:rPr>
                        <w:t xml:space="preserve">Accessing the curriculum: </w:t>
                      </w:r>
                      <w:r w:rsidRPr="00234617">
                        <w:rPr>
                          <w:rFonts w:cs="Arial"/>
                          <w:b/>
                        </w:rPr>
                        <w:t xml:space="preserve">Memory </w:t>
                      </w:r>
                    </w:p>
                    <w:p w:rsidR="00C3579C" w:rsidRDefault="00C3579C" w:rsidP="000D467F">
                      <w:pPr>
                        <w:rPr>
                          <w:rFonts w:cs="Arial"/>
                        </w:rPr>
                      </w:pPr>
                    </w:p>
                    <w:p w:rsidR="00C3579C" w:rsidRDefault="00C3579C" w:rsidP="000D467F">
                      <w:pPr>
                        <w:rPr>
                          <w:rFonts w:cs="Arial"/>
                        </w:rPr>
                      </w:pPr>
                      <w:r w:rsidRPr="00234617">
                        <w:rPr>
                          <w:rFonts w:cs="Arial"/>
                        </w:rPr>
                        <w:t xml:space="preserve">Memory is one of the neurodevelopmental domains most likely to be </w:t>
                      </w:r>
                      <w:r>
                        <w:rPr>
                          <w:rFonts w:cs="Arial"/>
                        </w:rPr>
                        <w:t xml:space="preserve">impaired in students with FASD. </w:t>
                      </w:r>
                      <w:r w:rsidRPr="00234617">
                        <w:rPr>
                          <w:rFonts w:cs="Arial"/>
                        </w:rPr>
                        <w:t xml:space="preserve">The challenge with memory for students with FASD is related to the brain’s ability to </w:t>
                      </w:r>
                      <w:r>
                        <w:rPr>
                          <w:rFonts w:cs="Arial"/>
                        </w:rPr>
                        <w:t xml:space="preserve">encode, </w:t>
                      </w:r>
                      <w:r w:rsidRPr="00234617">
                        <w:rPr>
                          <w:rFonts w:cs="Arial"/>
                        </w:rPr>
                        <w:t>store, correctly sequence events</w:t>
                      </w:r>
                      <w:r>
                        <w:rPr>
                          <w:rFonts w:cs="Arial"/>
                        </w:rPr>
                        <w:t xml:space="preserve">, manipulate </w:t>
                      </w:r>
                      <w:r w:rsidRPr="00234617">
                        <w:rPr>
                          <w:rFonts w:cs="Arial"/>
                        </w:rPr>
                        <w:t xml:space="preserve">and retrieve information as well as make associations and generalise. </w:t>
                      </w:r>
                    </w:p>
                    <w:p w:rsidR="00C3579C" w:rsidRDefault="00C3579C" w:rsidP="000D467F">
                      <w:pPr>
                        <w:rPr>
                          <w:rFonts w:cs="Arial"/>
                        </w:rPr>
                      </w:pPr>
                    </w:p>
                    <w:p w:rsidR="00C3579C" w:rsidRPr="00234617" w:rsidRDefault="00C3579C" w:rsidP="000D467F">
                      <w:pPr>
                        <w:rPr>
                          <w:rFonts w:cs="Arial"/>
                          <w:color w:val="000000"/>
                        </w:rPr>
                      </w:pPr>
                      <w:r>
                        <w:rPr>
                          <w:rFonts w:cs="Arial"/>
                        </w:rPr>
                        <w:t>FASD impacts</w:t>
                      </w:r>
                      <w:r w:rsidRPr="00234617">
                        <w:rPr>
                          <w:rFonts w:cs="Arial"/>
                          <w:color w:val="000000"/>
                        </w:rPr>
                        <w:t xml:space="preserve"> </w:t>
                      </w:r>
                      <w:r>
                        <w:rPr>
                          <w:rFonts w:cs="Arial"/>
                          <w:color w:val="000000"/>
                        </w:rPr>
                        <w:t xml:space="preserve">on </w:t>
                      </w:r>
                      <w:r w:rsidRPr="00234617">
                        <w:rPr>
                          <w:rFonts w:cs="Arial"/>
                          <w:color w:val="000000"/>
                        </w:rPr>
                        <w:t>how well students can process information</w:t>
                      </w:r>
                      <w:r>
                        <w:rPr>
                          <w:rFonts w:cs="Arial"/>
                        </w:rPr>
                        <w:t xml:space="preserve">, </w:t>
                      </w:r>
                      <w:r w:rsidRPr="00234617">
                        <w:rPr>
                          <w:rFonts w:cs="Arial"/>
                        </w:rPr>
                        <w:t xml:space="preserve">strategies and </w:t>
                      </w:r>
                      <w:r>
                        <w:rPr>
                          <w:rFonts w:cs="Arial"/>
                        </w:rPr>
                        <w:t xml:space="preserve">new </w:t>
                      </w:r>
                      <w:r w:rsidRPr="00234617">
                        <w:rPr>
                          <w:rFonts w:cs="Arial"/>
                        </w:rPr>
                        <w:t>knowledge.</w:t>
                      </w:r>
                      <w:r w:rsidRPr="00234617">
                        <w:rPr>
                          <w:rFonts w:cs="Arial"/>
                          <w:color w:val="000000"/>
                        </w:rPr>
                        <w:t xml:space="preserve"> </w:t>
                      </w:r>
                    </w:p>
                    <w:p w:rsidR="00C3579C" w:rsidRDefault="00C3579C" w:rsidP="000D467F">
                      <w:pPr>
                        <w:rPr>
                          <w:rFonts w:cs="Arial"/>
                        </w:rPr>
                      </w:pPr>
                      <w:r w:rsidRPr="00234617">
                        <w:rPr>
                          <w:rFonts w:cs="Arial"/>
                        </w:rPr>
                        <w:t>Memory comprises a number of components</w:t>
                      </w:r>
                      <w:r>
                        <w:rPr>
                          <w:rFonts w:cs="Arial"/>
                        </w:rPr>
                        <w:t>:</w:t>
                      </w:r>
                      <w:r w:rsidRPr="00234617">
                        <w:rPr>
                          <w:rFonts w:cs="Arial"/>
                        </w:rPr>
                        <w:t xml:space="preserve"> </w:t>
                      </w:r>
                    </w:p>
                    <w:p w:rsidR="00C3579C" w:rsidRDefault="00C3579C" w:rsidP="000D467F">
                      <w:pPr>
                        <w:pStyle w:val="Bullet-Level1"/>
                      </w:pPr>
                      <w:r w:rsidRPr="00681C33">
                        <w:t xml:space="preserve">Short-term memory holds a limited amount of information. It is used to store information that has been heard, seen or felt and usually lasts for a matter of seconds. When students are relying on their short term memory, they may forget what they are doing part way through a task. </w:t>
                      </w:r>
                      <w:r>
                        <w:t xml:space="preserve">  </w:t>
                      </w:r>
                    </w:p>
                    <w:p w:rsidR="00C3579C" w:rsidRDefault="00C3579C" w:rsidP="000D467F">
                      <w:pPr>
                        <w:pStyle w:val="Bullet-Level1"/>
                      </w:pPr>
                      <w:r w:rsidRPr="00681C33">
                        <w:t xml:space="preserve">Long-term memory retains information over a longer duration such as hours, months or a lifetime. It is used to remember curriculum, daily routines, rules and social norms. When students are not </w:t>
                      </w:r>
                      <w:r>
                        <w:t>storing information in</w:t>
                      </w:r>
                      <w:r w:rsidRPr="00681C33">
                        <w:t xml:space="preserve"> their long term memory</w:t>
                      </w:r>
                      <w:r>
                        <w:t>,</w:t>
                      </w:r>
                      <w:r w:rsidRPr="00681C33">
                        <w:t xml:space="preserve"> it</w:t>
                      </w:r>
                      <w:r>
                        <w:t xml:space="preserve"> can result in understanding instructions </w:t>
                      </w:r>
                      <w:r w:rsidRPr="00681C33">
                        <w:t>one day but forgetting it the next.</w:t>
                      </w:r>
                      <w:r>
                        <w:t xml:space="preserve"> </w:t>
                      </w:r>
                    </w:p>
                    <w:p w:rsidR="00C3579C" w:rsidRDefault="00C3579C" w:rsidP="000D467F">
                      <w:pPr>
                        <w:pStyle w:val="Bullet-Level1"/>
                      </w:pPr>
                      <w:r w:rsidRPr="00681C33">
                        <w:t xml:space="preserve">Long-term memory processes require students to focus on input, </w:t>
                      </w:r>
                      <w:r>
                        <w:t xml:space="preserve">in order to encode, </w:t>
                      </w:r>
                      <w:r w:rsidRPr="00681C33">
                        <w:t xml:space="preserve">select and retrieve information. Encoding is the process of storing information in long term memory. Encoding requires linking new information to existing knowledge in order to make new knowledge meaningful. Information that is not encoded will be forgotten. </w:t>
                      </w:r>
                    </w:p>
                    <w:p w:rsidR="00C3579C" w:rsidRPr="00681C33" w:rsidRDefault="00C3579C" w:rsidP="000D467F">
                      <w:pPr>
                        <w:pStyle w:val="Bullet-Level1"/>
                      </w:pPr>
                      <w:r w:rsidRPr="00681C33">
                        <w:t xml:space="preserve">Working memory allows us to retain and process information at the same time but, like short-term memory, it has limited capacity. Scaffolding is required to link prior knowledge to new learning </w:t>
                      </w:r>
                      <w:r>
                        <w:t>and</w:t>
                      </w:r>
                      <w:r w:rsidRPr="00681C33">
                        <w:t xml:space="preserve"> </w:t>
                      </w:r>
                      <w:r>
                        <w:t>to stay focused throughout</w:t>
                      </w:r>
                      <w:r w:rsidRPr="00681C33">
                        <w:t xml:space="preserve"> complex tasks. </w:t>
                      </w:r>
                    </w:p>
                    <w:p w:rsidR="00C3579C" w:rsidRDefault="00C3579C" w:rsidP="00191984">
                      <w:pPr>
                        <w:pStyle w:val="Body"/>
                        <w:rPr>
                          <w:b/>
                        </w:rPr>
                      </w:pPr>
                      <w:r w:rsidRPr="00094E72">
                        <w:rPr>
                          <w:b/>
                        </w:rPr>
                        <w:t>In summary:</w:t>
                      </w:r>
                    </w:p>
                    <w:p w:rsidR="00C3579C" w:rsidRDefault="00C3579C" w:rsidP="00191984">
                      <w:pPr>
                        <w:pStyle w:val="Bullet-Level1"/>
                      </w:pPr>
                      <w:r>
                        <w:t>Students with FASD are most likely to have memory impairments.</w:t>
                      </w:r>
                    </w:p>
                    <w:p w:rsidR="00C3579C" w:rsidRDefault="00C3579C" w:rsidP="00191984">
                      <w:pPr>
                        <w:pStyle w:val="Bullet-Level1"/>
                      </w:pPr>
                      <w:r>
                        <w:t>FASD can impact</w:t>
                      </w:r>
                      <w:r w:rsidRPr="00234617">
                        <w:t xml:space="preserve"> </w:t>
                      </w:r>
                      <w:r>
                        <w:t>short-term, long-term and working memory.</w:t>
                      </w:r>
                    </w:p>
                    <w:p w:rsidR="00C3579C" w:rsidRDefault="00C3579C" w:rsidP="00191984">
                      <w:pPr>
                        <w:pStyle w:val="Bullet-Level1"/>
                      </w:pPr>
                      <w:r w:rsidRPr="00234617">
                        <w:t xml:space="preserve">FASD </w:t>
                      </w:r>
                      <w:r>
                        <w:t>impacts</w:t>
                      </w:r>
                      <w:r w:rsidRPr="00234617">
                        <w:t xml:space="preserve"> the brain’s ability to </w:t>
                      </w:r>
                      <w:r>
                        <w:t xml:space="preserve">encode, </w:t>
                      </w:r>
                      <w:r w:rsidRPr="00234617">
                        <w:t>store, correctly sequence events</w:t>
                      </w:r>
                      <w:r>
                        <w:t xml:space="preserve">, manipulate </w:t>
                      </w:r>
                      <w:r w:rsidRPr="00234617">
                        <w:t xml:space="preserve">and retrieve information as well as make associations and generalise. </w:t>
                      </w:r>
                    </w:p>
                    <w:p w:rsidR="00C3579C" w:rsidRDefault="00C3579C" w:rsidP="000D467F">
                      <w:pPr>
                        <w:pStyle w:val="Body"/>
                      </w:pPr>
                    </w:p>
                  </w:txbxContent>
                </v:textbox>
                <w10:anchorlock/>
              </v:rect>
            </w:pict>
          </mc:Fallback>
        </mc:AlternateContent>
      </w:r>
    </w:p>
    <w:p w:rsidR="00191984" w:rsidRDefault="00191984">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0D467F" w:rsidP="000D467F">
      <w:pPr>
        <w:pStyle w:val="Heading3"/>
      </w:pPr>
      <w:r>
        <w:rPr>
          <w:color w:val="00688D" w:themeColor="text1" w:themeTint="E6"/>
        </w:rPr>
        <w:lastRenderedPageBreak/>
        <w:t xml:space="preserve">Slide </w:t>
      </w:r>
      <w:r w:rsidR="00434F83">
        <w:rPr>
          <w:color w:val="00688D" w:themeColor="text1" w:themeTint="E6"/>
        </w:rPr>
        <w:t>27</w:t>
      </w:r>
    </w:p>
    <w:p w:rsidR="00191984" w:rsidRDefault="000D467F" w:rsidP="000D467F">
      <w:pPr>
        <w:spacing w:after="200" w:line="276" w:lineRule="auto"/>
        <w:rPr>
          <w:color w:val="45064A"/>
        </w:rPr>
      </w:pPr>
      <w:r>
        <w:rPr>
          <w:noProof/>
          <w:lang w:eastAsia="en-AU"/>
        </w:rPr>
        <mc:AlternateContent>
          <mc:Choice Requires="wps">
            <w:drawing>
              <wp:inline distT="0" distB="0" distL="0" distR="0" wp14:anchorId="5CDF9DE9" wp14:editId="09B9D282">
                <wp:extent cx="6418053" cy="3864634"/>
                <wp:effectExtent l="38100" t="38100" r="135255" b="135890"/>
                <wp:docPr id="67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864634"/>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Pr>
                                <w:rFonts w:cs="Arial"/>
                                <w:b/>
                              </w:rPr>
                              <w:t xml:space="preserve">Accessing the curriculum: </w:t>
                            </w:r>
                            <w:r w:rsidRPr="00234617">
                              <w:rPr>
                                <w:rFonts w:cs="Arial"/>
                                <w:b/>
                              </w:rPr>
                              <w:t xml:space="preserve">Memory </w:t>
                            </w:r>
                          </w:p>
                          <w:p w:rsidR="00C3579C" w:rsidRDefault="00C3579C" w:rsidP="000D467F">
                            <w:pPr>
                              <w:rPr>
                                <w:rFonts w:cs="Arial"/>
                              </w:rPr>
                            </w:pPr>
                          </w:p>
                          <w:p w:rsidR="00C3579C" w:rsidRDefault="00C3579C" w:rsidP="000D467F">
                            <w:r>
                              <w:t>As a result of memory impairments, students may</w:t>
                            </w:r>
                            <w:r w:rsidRPr="00681C33">
                              <w:t xml:space="preserve"> </w:t>
                            </w:r>
                            <w:r>
                              <w:t>require daily repetition of</w:t>
                            </w:r>
                            <w:r w:rsidRPr="00681C33">
                              <w:t xml:space="preserve"> instructions</w:t>
                            </w:r>
                            <w:r>
                              <w:t xml:space="preserve"> and rules as well as support in managing their time and workload</w:t>
                            </w:r>
                            <w:r w:rsidRPr="00681C33">
                              <w:t xml:space="preserve">. </w:t>
                            </w:r>
                          </w:p>
                          <w:p w:rsidR="00C3579C" w:rsidRDefault="00C3579C" w:rsidP="000D467F">
                            <w:pPr>
                              <w:rPr>
                                <w:rFonts w:cs="Arial"/>
                              </w:rPr>
                            </w:pPr>
                          </w:p>
                          <w:p w:rsidR="00C3579C" w:rsidRDefault="00C3579C" w:rsidP="000D467F">
                            <w:pPr>
                              <w:rPr>
                                <w:rFonts w:cs="Arial"/>
                              </w:rPr>
                            </w:pPr>
                            <w:r>
                              <w:rPr>
                                <w:rFonts w:cs="Arial"/>
                              </w:rPr>
                              <w:t xml:space="preserve">Teachers, Education Assistants (EA) and Aboriginal and Islander Education Officers (AIEO) model using ‘think </w:t>
                            </w:r>
                            <w:proofErr w:type="spellStart"/>
                            <w:r>
                              <w:rPr>
                                <w:rFonts w:cs="Arial"/>
                              </w:rPr>
                              <w:t>alouds</w:t>
                            </w:r>
                            <w:proofErr w:type="spellEnd"/>
                            <w:r>
                              <w:rPr>
                                <w:rFonts w:cs="Arial"/>
                              </w:rPr>
                              <w:t>’ to support students to:</w:t>
                            </w:r>
                          </w:p>
                          <w:p w:rsidR="00C3579C" w:rsidRDefault="00C3579C" w:rsidP="000D467F">
                            <w:pPr>
                              <w:pStyle w:val="Bullet-Level1"/>
                            </w:pPr>
                            <w:r>
                              <w:t>understand how</w:t>
                            </w:r>
                            <w:r w:rsidRPr="00D97D54">
                              <w:t xml:space="preserve"> information is processed and organised </w:t>
                            </w:r>
                          </w:p>
                          <w:p w:rsidR="00C3579C" w:rsidRPr="00D97D54" w:rsidRDefault="00C3579C" w:rsidP="000D467F">
                            <w:pPr>
                              <w:pStyle w:val="Bullet-Level1"/>
                            </w:pPr>
                            <w:r w:rsidRPr="00D97D54">
                              <w:t xml:space="preserve">recognise the steps in problem solving processes. </w:t>
                            </w:r>
                          </w:p>
                          <w:p w:rsidR="00C3579C" w:rsidRDefault="00C3579C" w:rsidP="000D467F"/>
                          <w:p w:rsidR="00C3579C" w:rsidRDefault="00C3579C" w:rsidP="000D467F">
                            <w:pPr>
                              <w:rPr>
                                <w:rFonts w:cs="Arial"/>
                              </w:rPr>
                            </w:pPr>
                            <w:r>
                              <w:rPr>
                                <w:rFonts w:cs="Arial"/>
                                <w:color w:val="000000"/>
                              </w:rPr>
                              <w:t>E</w:t>
                            </w:r>
                            <w:r w:rsidRPr="00234617">
                              <w:rPr>
                                <w:rFonts w:cs="Arial"/>
                                <w:color w:val="000000"/>
                              </w:rPr>
                              <w:t xml:space="preserve">ffective </w:t>
                            </w:r>
                            <w:r>
                              <w:rPr>
                                <w:rFonts w:cs="Arial"/>
                                <w:color w:val="000000"/>
                              </w:rPr>
                              <w:t xml:space="preserve">educators </w:t>
                            </w:r>
                            <w:r>
                              <w:rPr>
                                <w:rFonts w:cs="Arial"/>
                              </w:rPr>
                              <w:t xml:space="preserve">provide scaffolding, </w:t>
                            </w:r>
                            <w:r w:rsidRPr="00234617">
                              <w:rPr>
                                <w:rFonts w:cs="Arial"/>
                              </w:rPr>
                              <w:t>concrete materials</w:t>
                            </w:r>
                            <w:r>
                              <w:rPr>
                                <w:rFonts w:cs="Arial"/>
                              </w:rPr>
                              <w:t xml:space="preserve"> and visual prompts. Repetition, rehearsal and visual prompts will support students to process information into short and long term memory. All of these strategies support students with FASD</w:t>
                            </w:r>
                            <w:r w:rsidRPr="00234617">
                              <w:rPr>
                                <w:rFonts w:cs="Arial"/>
                              </w:rPr>
                              <w:t xml:space="preserve"> to </w:t>
                            </w:r>
                            <w:r>
                              <w:rPr>
                                <w:rFonts w:cs="Arial"/>
                              </w:rPr>
                              <w:t xml:space="preserve">develop the skills required to </w:t>
                            </w:r>
                            <w:r w:rsidRPr="00234617">
                              <w:rPr>
                                <w:rFonts w:cs="Arial"/>
                              </w:rPr>
                              <w:t>comprehend abstractions, generalisations and to ‘fill in the blanks’ when processing instruction</w:t>
                            </w:r>
                            <w:r>
                              <w:rPr>
                                <w:rFonts w:cs="Arial"/>
                              </w:rPr>
                              <w:t xml:space="preserve">s. </w:t>
                            </w:r>
                          </w:p>
                          <w:p w:rsidR="00C3579C" w:rsidRDefault="00C3579C" w:rsidP="000D467F">
                            <w:pPr>
                              <w:rPr>
                                <w:rFonts w:cs="Arial"/>
                              </w:rPr>
                            </w:pPr>
                          </w:p>
                          <w:p w:rsidR="00C3579C" w:rsidRDefault="00C3579C" w:rsidP="00191984">
                            <w:pPr>
                              <w:pStyle w:val="Body"/>
                              <w:rPr>
                                <w:b/>
                              </w:rPr>
                            </w:pPr>
                            <w:r w:rsidRPr="00094E72">
                              <w:rPr>
                                <w:b/>
                              </w:rPr>
                              <w:t>In summary:</w:t>
                            </w:r>
                          </w:p>
                          <w:p w:rsidR="00C3579C" w:rsidRDefault="00C3579C" w:rsidP="00191984">
                            <w:pPr>
                              <w:pStyle w:val="Bullet-Level1"/>
                            </w:pPr>
                            <w:r>
                              <w:t>Students with FASD may</w:t>
                            </w:r>
                            <w:r w:rsidRPr="00681C33">
                              <w:t xml:space="preserve"> </w:t>
                            </w:r>
                            <w:r>
                              <w:t>require daily repetition of</w:t>
                            </w:r>
                            <w:r w:rsidRPr="00681C33">
                              <w:t xml:space="preserve"> instructions</w:t>
                            </w:r>
                            <w:r>
                              <w:t xml:space="preserve"> and rules as well as support in managing their time and workload.</w:t>
                            </w:r>
                          </w:p>
                          <w:p w:rsidR="00C3579C" w:rsidRDefault="00C3579C" w:rsidP="00191984">
                            <w:pPr>
                              <w:pStyle w:val="Bullet-Level1"/>
                            </w:pPr>
                            <w:r>
                              <w:t>E</w:t>
                            </w:r>
                            <w:r w:rsidRPr="00234617">
                              <w:t xml:space="preserve">ffective </w:t>
                            </w:r>
                            <w:r>
                              <w:t xml:space="preserve">educators provide scaffolding, concrete materials, visual prompts, repetition and ‘think </w:t>
                            </w:r>
                            <w:proofErr w:type="spellStart"/>
                            <w:r>
                              <w:t>alouds</w:t>
                            </w:r>
                            <w:proofErr w:type="spellEnd"/>
                            <w:r>
                              <w:t>’ to support students with FASD.</w:t>
                            </w:r>
                          </w:p>
                          <w:p w:rsidR="00C3579C" w:rsidRDefault="00C3579C" w:rsidP="000D467F"/>
                        </w:txbxContent>
                      </wps:txbx>
                      <wps:bodyPr rot="0" vert="horz" wrap="square" lIns="180000" tIns="144000" rIns="180000" bIns="144000" anchor="t" anchorCtr="0">
                        <a:noAutofit/>
                      </wps:bodyPr>
                    </wps:wsp>
                  </a:graphicData>
                </a:graphic>
              </wp:inline>
            </w:drawing>
          </mc:Choice>
          <mc:Fallback>
            <w:pict>
              <v:rect w14:anchorId="5CDF9DE9" id="_x0000_s1052" style="width:505.35pt;height:304.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Pr>
                          <w:rFonts w:cs="Arial"/>
                          <w:b/>
                        </w:rPr>
                        <w:t xml:space="preserve">Accessing the curriculum: </w:t>
                      </w:r>
                      <w:r w:rsidRPr="00234617">
                        <w:rPr>
                          <w:rFonts w:cs="Arial"/>
                          <w:b/>
                        </w:rPr>
                        <w:t xml:space="preserve">Memory </w:t>
                      </w:r>
                    </w:p>
                    <w:p w:rsidR="00C3579C" w:rsidRDefault="00C3579C" w:rsidP="000D467F">
                      <w:pPr>
                        <w:rPr>
                          <w:rFonts w:cs="Arial"/>
                        </w:rPr>
                      </w:pPr>
                    </w:p>
                    <w:p w:rsidR="00C3579C" w:rsidRDefault="00C3579C" w:rsidP="000D467F">
                      <w:r>
                        <w:t>As a result of memory impairments, students may</w:t>
                      </w:r>
                      <w:r w:rsidRPr="00681C33">
                        <w:t xml:space="preserve"> </w:t>
                      </w:r>
                      <w:r>
                        <w:t>require daily repetition of</w:t>
                      </w:r>
                      <w:r w:rsidRPr="00681C33">
                        <w:t xml:space="preserve"> instructions</w:t>
                      </w:r>
                      <w:r>
                        <w:t xml:space="preserve"> and rules as well as support in managing their time and workload</w:t>
                      </w:r>
                      <w:r w:rsidRPr="00681C33">
                        <w:t xml:space="preserve">. </w:t>
                      </w:r>
                    </w:p>
                    <w:p w:rsidR="00C3579C" w:rsidRDefault="00C3579C" w:rsidP="000D467F">
                      <w:pPr>
                        <w:rPr>
                          <w:rFonts w:cs="Arial"/>
                        </w:rPr>
                      </w:pPr>
                    </w:p>
                    <w:p w:rsidR="00C3579C" w:rsidRDefault="00C3579C" w:rsidP="000D467F">
                      <w:pPr>
                        <w:rPr>
                          <w:rFonts w:cs="Arial"/>
                        </w:rPr>
                      </w:pPr>
                      <w:r>
                        <w:rPr>
                          <w:rFonts w:cs="Arial"/>
                        </w:rPr>
                        <w:t xml:space="preserve">Teachers, Education Assistants (EA) and Aboriginal and Islander Education Officers (AIEO) model using ‘think </w:t>
                      </w:r>
                      <w:proofErr w:type="spellStart"/>
                      <w:r>
                        <w:rPr>
                          <w:rFonts w:cs="Arial"/>
                        </w:rPr>
                        <w:t>alouds</w:t>
                      </w:r>
                      <w:proofErr w:type="spellEnd"/>
                      <w:r>
                        <w:rPr>
                          <w:rFonts w:cs="Arial"/>
                        </w:rPr>
                        <w:t>’ to support students to:</w:t>
                      </w:r>
                    </w:p>
                    <w:p w:rsidR="00C3579C" w:rsidRDefault="00C3579C" w:rsidP="000D467F">
                      <w:pPr>
                        <w:pStyle w:val="Bullet-Level1"/>
                      </w:pPr>
                      <w:r>
                        <w:t>understand how</w:t>
                      </w:r>
                      <w:r w:rsidRPr="00D97D54">
                        <w:t xml:space="preserve"> information is processed and organised </w:t>
                      </w:r>
                    </w:p>
                    <w:p w:rsidR="00C3579C" w:rsidRPr="00D97D54" w:rsidRDefault="00C3579C" w:rsidP="000D467F">
                      <w:pPr>
                        <w:pStyle w:val="Bullet-Level1"/>
                      </w:pPr>
                      <w:r w:rsidRPr="00D97D54">
                        <w:t xml:space="preserve">recognise the steps in problem solving processes. </w:t>
                      </w:r>
                    </w:p>
                    <w:p w:rsidR="00C3579C" w:rsidRDefault="00C3579C" w:rsidP="000D467F"/>
                    <w:p w:rsidR="00C3579C" w:rsidRDefault="00C3579C" w:rsidP="000D467F">
                      <w:pPr>
                        <w:rPr>
                          <w:rFonts w:cs="Arial"/>
                        </w:rPr>
                      </w:pPr>
                      <w:r>
                        <w:rPr>
                          <w:rFonts w:cs="Arial"/>
                          <w:color w:val="000000"/>
                        </w:rPr>
                        <w:t>E</w:t>
                      </w:r>
                      <w:r w:rsidRPr="00234617">
                        <w:rPr>
                          <w:rFonts w:cs="Arial"/>
                          <w:color w:val="000000"/>
                        </w:rPr>
                        <w:t xml:space="preserve">ffective </w:t>
                      </w:r>
                      <w:r>
                        <w:rPr>
                          <w:rFonts w:cs="Arial"/>
                          <w:color w:val="000000"/>
                        </w:rPr>
                        <w:t xml:space="preserve">educators </w:t>
                      </w:r>
                      <w:r>
                        <w:rPr>
                          <w:rFonts w:cs="Arial"/>
                        </w:rPr>
                        <w:t xml:space="preserve">provide scaffolding, </w:t>
                      </w:r>
                      <w:r w:rsidRPr="00234617">
                        <w:rPr>
                          <w:rFonts w:cs="Arial"/>
                        </w:rPr>
                        <w:t>concrete materials</w:t>
                      </w:r>
                      <w:r>
                        <w:rPr>
                          <w:rFonts w:cs="Arial"/>
                        </w:rPr>
                        <w:t xml:space="preserve"> and visual prompts. Repetition, rehearsal and visual prompts will support students to process information into short and long term memory. All of these strategies support students with FASD</w:t>
                      </w:r>
                      <w:r w:rsidRPr="00234617">
                        <w:rPr>
                          <w:rFonts w:cs="Arial"/>
                        </w:rPr>
                        <w:t xml:space="preserve"> to </w:t>
                      </w:r>
                      <w:r>
                        <w:rPr>
                          <w:rFonts w:cs="Arial"/>
                        </w:rPr>
                        <w:t xml:space="preserve">develop the skills required to </w:t>
                      </w:r>
                      <w:r w:rsidRPr="00234617">
                        <w:rPr>
                          <w:rFonts w:cs="Arial"/>
                        </w:rPr>
                        <w:t>comprehend abstractions, generalisations and to ‘fill in the blanks’ when processing instruction</w:t>
                      </w:r>
                      <w:r>
                        <w:rPr>
                          <w:rFonts w:cs="Arial"/>
                        </w:rPr>
                        <w:t xml:space="preserve">s. </w:t>
                      </w:r>
                    </w:p>
                    <w:p w:rsidR="00C3579C" w:rsidRDefault="00C3579C" w:rsidP="000D467F">
                      <w:pPr>
                        <w:rPr>
                          <w:rFonts w:cs="Arial"/>
                        </w:rPr>
                      </w:pPr>
                    </w:p>
                    <w:p w:rsidR="00C3579C" w:rsidRDefault="00C3579C" w:rsidP="00191984">
                      <w:pPr>
                        <w:pStyle w:val="Body"/>
                        <w:rPr>
                          <w:b/>
                        </w:rPr>
                      </w:pPr>
                      <w:r w:rsidRPr="00094E72">
                        <w:rPr>
                          <w:b/>
                        </w:rPr>
                        <w:t>In summary:</w:t>
                      </w:r>
                    </w:p>
                    <w:p w:rsidR="00C3579C" w:rsidRDefault="00C3579C" w:rsidP="00191984">
                      <w:pPr>
                        <w:pStyle w:val="Bullet-Level1"/>
                      </w:pPr>
                      <w:r>
                        <w:t>Students with FASD may</w:t>
                      </w:r>
                      <w:r w:rsidRPr="00681C33">
                        <w:t xml:space="preserve"> </w:t>
                      </w:r>
                      <w:r>
                        <w:t>require daily repetition of</w:t>
                      </w:r>
                      <w:r w:rsidRPr="00681C33">
                        <w:t xml:space="preserve"> instructions</w:t>
                      </w:r>
                      <w:r>
                        <w:t xml:space="preserve"> and rules as well as support in managing their time and workload.</w:t>
                      </w:r>
                    </w:p>
                    <w:p w:rsidR="00C3579C" w:rsidRDefault="00C3579C" w:rsidP="00191984">
                      <w:pPr>
                        <w:pStyle w:val="Bullet-Level1"/>
                      </w:pPr>
                      <w:r>
                        <w:t>E</w:t>
                      </w:r>
                      <w:r w:rsidRPr="00234617">
                        <w:t xml:space="preserve">ffective </w:t>
                      </w:r>
                      <w:r>
                        <w:t xml:space="preserve">educators provide scaffolding, concrete materials, visual prompts, repetition and ‘think </w:t>
                      </w:r>
                      <w:proofErr w:type="spellStart"/>
                      <w:r>
                        <w:t>alouds</w:t>
                      </w:r>
                      <w:proofErr w:type="spellEnd"/>
                      <w:r>
                        <w:t>’ to support students with FASD.</w:t>
                      </w:r>
                    </w:p>
                    <w:p w:rsidR="00C3579C" w:rsidRDefault="00C3579C" w:rsidP="000D467F"/>
                  </w:txbxContent>
                </v:textbox>
                <w10:anchorlock/>
              </v:rect>
            </w:pict>
          </mc:Fallback>
        </mc:AlternateContent>
      </w:r>
    </w:p>
    <w:p w:rsidR="000D467F" w:rsidRDefault="000D467F" w:rsidP="000D467F">
      <w:pPr>
        <w:pStyle w:val="Heading3"/>
        <w:rPr>
          <w:color w:val="00688D" w:themeColor="text1" w:themeTint="E6"/>
        </w:rPr>
      </w:pPr>
      <w:r>
        <w:rPr>
          <w:color w:val="00688D" w:themeColor="text1" w:themeTint="E6"/>
        </w:rPr>
        <w:t xml:space="preserve">Slide </w:t>
      </w:r>
      <w:r w:rsidR="00434F83">
        <w:rPr>
          <w:color w:val="00688D" w:themeColor="text1" w:themeTint="E6"/>
        </w:rPr>
        <w:t>28</w:t>
      </w:r>
    </w:p>
    <w:p w:rsidR="000D467F" w:rsidRDefault="000D467F" w:rsidP="000D467F">
      <w:pPr>
        <w:pStyle w:val="Heading3"/>
        <w:rPr>
          <w:color w:val="00688D" w:themeColor="text1" w:themeTint="E6"/>
        </w:rPr>
      </w:pPr>
      <w:r>
        <w:rPr>
          <w:noProof/>
          <w:lang w:val="en-AU"/>
        </w:rPr>
        <mc:AlternateContent>
          <mc:Choice Requires="wps">
            <w:drawing>
              <wp:inline distT="0" distB="0" distL="0" distR="0" wp14:anchorId="38CD770E" wp14:editId="3D5D25E8">
                <wp:extent cx="6418053" cy="1494846"/>
                <wp:effectExtent l="38100" t="38100" r="135255" b="105410"/>
                <wp:docPr id="70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1494846"/>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0D467F">
                            <w:pPr>
                              <w:pStyle w:val="Body"/>
                            </w:pPr>
                            <w:r>
                              <w:rPr>
                                <w:b/>
                              </w:rPr>
                              <w:t>Accessing the curriculum: Comparing ODD, ADHD and FASD</w:t>
                            </w:r>
                          </w:p>
                          <w:p w:rsidR="00C3579C" w:rsidRDefault="00C3579C" w:rsidP="000D467F">
                            <w:pPr>
                              <w:pStyle w:val="Body"/>
                            </w:pPr>
                          </w:p>
                          <w:p w:rsidR="00C3579C" w:rsidRDefault="00C3579C" w:rsidP="000D467F">
                            <w:pPr>
                              <w:pStyle w:val="Body"/>
                              <w:rPr>
                                <w:lang w:val="en-AU"/>
                              </w:rPr>
                            </w:pPr>
                            <w:r>
                              <w:t xml:space="preserve">Note: </w:t>
                            </w:r>
                            <w:r w:rsidRPr="00236101">
                              <w:t xml:space="preserve">Launch the slideshow and then click the image on the slide to play the video: </w:t>
                            </w:r>
                            <w:r>
                              <w:br/>
                            </w:r>
                            <w:r>
                              <w:rPr>
                                <w:lang w:val="en-AU"/>
                              </w:rPr>
                              <w:t>Comparing ODD, ADHD and FASD</w:t>
                            </w:r>
                          </w:p>
                          <w:p w:rsidR="00C3579C" w:rsidRDefault="00C3579C" w:rsidP="000D467F">
                            <w:pPr>
                              <w:pStyle w:val="Body"/>
                            </w:pPr>
                          </w:p>
                          <w:p w:rsidR="00C3579C" w:rsidRDefault="00C3579C" w:rsidP="000D467F">
                            <w:pPr>
                              <w:pStyle w:val="Body"/>
                            </w:pPr>
                            <w:r w:rsidRPr="004C4FCB">
                              <w:t>This video helps build knowledge and understanding through comparisons and explanations of ODD, ADHD and FASD.</w:t>
                            </w:r>
                            <w:r>
                              <w:t xml:space="preserve"> This video runs for 5:42 minutes.</w:t>
                            </w:r>
                          </w:p>
                        </w:txbxContent>
                      </wps:txbx>
                      <wps:bodyPr rot="0" vert="horz" wrap="square" lIns="180000" tIns="144000" rIns="180000" bIns="144000" anchor="t" anchorCtr="0">
                        <a:noAutofit/>
                      </wps:bodyPr>
                    </wps:wsp>
                  </a:graphicData>
                </a:graphic>
              </wp:inline>
            </w:drawing>
          </mc:Choice>
          <mc:Fallback>
            <w:pict>
              <v:rect w14:anchorId="38CD770E" id="_x0000_s1053" style="width:505.35pt;height:117.7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Default="00C3579C" w:rsidP="000D467F">
                      <w:pPr>
                        <w:pStyle w:val="Body"/>
                      </w:pPr>
                      <w:r>
                        <w:rPr>
                          <w:b/>
                        </w:rPr>
                        <w:t>Accessing the curriculum: Comparing ODD, ADHD and FASD</w:t>
                      </w:r>
                    </w:p>
                    <w:p w:rsidR="00C3579C" w:rsidRDefault="00C3579C" w:rsidP="000D467F">
                      <w:pPr>
                        <w:pStyle w:val="Body"/>
                      </w:pPr>
                    </w:p>
                    <w:p w:rsidR="00C3579C" w:rsidRDefault="00C3579C" w:rsidP="000D467F">
                      <w:pPr>
                        <w:pStyle w:val="Body"/>
                        <w:rPr>
                          <w:lang w:val="en-AU"/>
                        </w:rPr>
                      </w:pPr>
                      <w:r>
                        <w:t xml:space="preserve">Note: </w:t>
                      </w:r>
                      <w:r w:rsidRPr="00236101">
                        <w:t xml:space="preserve">Launch the slideshow and then click the image on the slide to play the video: </w:t>
                      </w:r>
                      <w:r>
                        <w:br/>
                      </w:r>
                      <w:r>
                        <w:rPr>
                          <w:lang w:val="en-AU"/>
                        </w:rPr>
                        <w:t>Comparing ODD, ADHD and FASD</w:t>
                      </w:r>
                    </w:p>
                    <w:p w:rsidR="00C3579C" w:rsidRDefault="00C3579C" w:rsidP="000D467F">
                      <w:pPr>
                        <w:pStyle w:val="Body"/>
                      </w:pPr>
                    </w:p>
                    <w:p w:rsidR="00C3579C" w:rsidRDefault="00C3579C" w:rsidP="000D467F">
                      <w:pPr>
                        <w:pStyle w:val="Body"/>
                      </w:pPr>
                      <w:r w:rsidRPr="004C4FCB">
                        <w:t>This video helps build knowledge and understanding through comparisons and explanations of ODD, ADHD and FASD.</w:t>
                      </w:r>
                      <w:r>
                        <w:t xml:space="preserve"> This video runs for 5:42 minutes.</w:t>
                      </w:r>
                    </w:p>
                  </w:txbxContent>
                </v:textbox>
                <w10:anchorlock/>
              </v:rect>
            </w:pict>
          </mc:Fallback>
        </mc:AlternateContent>
      </w:r>
    </w:p>
    <w:p w:rsidR="00191984" w:rsidRDefault="00191984">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0D467F" w:rsidP="000D467F">
      <w:pPr>
        <w:pStyle w:val="Heading3"/>
        <w:rPr>
          <w:color w:val="00688D" w:themeColor="text1" w:themeTint="E6"/>
        </w:rPr>
      </w:pPr>
      <w:r>
        <w:rPr>
          <w:color w:val="00688D" w:themeColor="text1" w:themeTint="E6"/>
        </w:rPr>
        <w:lastRenderedPageBreak/>
        <w:t xml:space="preserve">Slide </w:t>
      </w:r>
      <w:r w:rsidR="00434F83">
        <w:rPr>
          <w:color w:val="00688D" w:themeColor="text1" w:themeTint="E6"/>
        </w:rPr>
        <w:t>29</w:t>
      </w:r>
    </w:p>
    <w:p w:rsidR="000D467F" w:rsidRDefault="000D467F" w:rsidP="000D467F">
      <w:pPr>
        <w:spacing w:after="200" w:line="276" w:lineRule="auto"/>
        <w:rPr>
          <w:color w:val="00688D" w:themeColor="text1" w:themeTint="E6"/>
        </w:rPr>
      </w:pPr>
      <w:r>
        <w:rPr>
          <w:noProof/>
          <w:lang w:eastAsia="en-AU"/>
        </w:rPr>
        <mc:AlternateContent>
          <mc:Choice Requires="wps">
            <w:drawing>
              <wp:inline distT="0" distB="0" distL="0" distR="0" wp14:anchorId="39841C9C" wp14:editId="1C4A52A8">
                <wp:extent cx="6418053" cy="5098211"/>
                <wp:effectExtent l="38100" t="38100" r="135255" b="140970"/>
                <wp:docPr id="67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098211"/>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Pr>
                                <w:rFonts w:cs="Arial"/>
                                <w:b/>
                              </w:rPr>
                              <w:t xml:space="preserve">Accessing the curriculum: </w:t>
                            </w:r>
                            <w:r w:rsidRPr="00234617">
                              <w:rPr>
                                <w:rFonts w:cs="Arial"/>
                                <w:b/>
                              </w:rPr>
                              <w:t>Attention</w:t>
                            </w:r>
                          </w:p>
                          <w:p w:rsidR="00C3579C" w:rsidRDefault="00C3579C" w:rsidP="000D467F">
                            <w:pPr>
                              <w:rPr>
                                <w:rFonts w:cs="Arial"/>
                              </w:rPr>
                            </w:pPr>
                          </w:p>
                          <w:p w:rsidR="00C3579C" w:rsidRDefault="00C3579C" w:rsidP="000D467F">
                            <w:pPr>
                              <w:rPr>
                                <w:rFonts w:cs="Arial"/>
                              </w:rPr>
                            </w:pPr>
                            <w:r w:rsidRPr="00234617">
                              <w:rPr>
                                <w:rFonts w:cs="Arial"/>
                              </w:rPr>
                              <w:t>Attention is a process where a learner is fully engaged in a task</w:t>
                            </w:r>
                            <w:r>
                              <w:rPr>
                                <w:rFonts w:cs="Arial"/>
                              </w:rPr>
                              <w:t>.</w:t>
                            </w:r>
                            <w:r w:rsidRPr="00234617">
                              <w:rPr>
                                <w:rFonts w:cs="Arial"/>
                              </w:rPr>
                              <w:t xml:space="preserve"> The central executive system controls the higher-order </w:t>
                            </w:r>
                            <w:r>
                              <w:rPr>
                                <w:rFonts w:cs="Arial"/>
                              </w:rPr>
                              <w:t xml:space="preserve">thinking and the </w:t>
                            </w:r>
                            <w:r w:rsidRPr="00234617">
                              <w:rPr>
                                <w:rFonts w:cs="Arial"/>
                              </w:rPr>
                              <w:t>planning functions of memory</w:t>
                            </w:r>
                            <w:r>
                              <w:rPr>
                                <w:rFonts w:cs="Arial"/>
                              </w:rPr>
                              <w:t>. This includes</w:t>
                            </w:r>
                            <w:r w:rsidRPr="00234617">
                              <w:rPr>
                                <w:rFonts w:cs="Arial"/>
                              </w:rPr>
                              <w:t xml:space="preserve"> deciding where </w:t>
                            </w:r>
                            <w:r>
                              <w:rPr>
                                <w:rFonts w:cs="Arial"/>
                              </w:rPr>
                              <w:t xml:space="preserve">to focus </w:t>
                            </w:r>
                            <w:r w:rsidRPr="00234617">
                              <w:rPr>
                                <w:rFonts w:cs="Arial"/>
                              </w:rPr>
                              <w:t>attention</w:t>
                            </w:r>
                            <w:r>
                              <w:rPr>
                                <w:rFonts w:cs="Arial"/>
                              </w:rPr>
                              <w:t>; enables</w:t>
                            </w:r>
                            <w:r w:rsidRPr="00234617">
                              <w:rPr>
                                <w:rFonts w:cs="Arial"/>
                              </w:rPr>
                              <w:t xml:space="preserve"> divided attention </w:t>
                            </w:r>
                            <w:r>
                              <w:rPr>
                                <w:rFonts w:cs="Arial"/>
                              </w:rPr>
                              <w:t>which is</w:t>
                            </w:r>
                            <w:r w:rsidRPr="00234617">
                              <w:rPr>
                                <w:rFonts w:cs="Arial"/>
                              </w:rPr>
                              <w:t xml:space="preserve"> </w:t>
                            </w:r>
                            <w:r>
                              <w:rPr>
                                <w:rFonts w:cs="Arial"/>
                              </w:rPr>
                              <w:t xml:space="preserve">the ability to </w:t>
                            </w:r>
                            <w:r w:rsidRPr="00234617">
                              <w:rPr>
                                <w:rFonts w:cs="Arial"/>
                              </w:rPr>
                              <w:t xml:space="preserve">focus on more than one component at </w:t>
                            </w:r>
                            <w:r>
                              <w:rPr>
                                <w:rFonts w:cs="Arial"/>
                              </w:rPr>
                              <w:t>a time; and</w:t>
                            </w:r>
                            <w:r w:rsidRPr="00234617">
                              <w:rPr>
                                <w:rFonts w:cs="Arial"/>
                              </w:rPr>
                              <w:t xml:space="preserve"> shifting attention from one </w:t>
                            </w:r>
                            <w:r>
                              <w:rPr>
                                <w:rFonts w:cs="Arial"/>
                              </w:rPr>
                              <w:t xml:space="preserve">task to another when necessary. </w:t>
                            </w:r>
                          </w:p>
                          <w:p w:rsidR="00C3579C" w:rsidRDefault="00C3579C" w:rsidP="000D467F">
                            <w:pPr>
                              <w:rPr>
                                <w:rFonts w:cs="Arial"/>
                              </w:rPr>
                            </w:pPr>
                          </w:p>
                          <w:p w:rsidR="00C3579C" w:rsidRDefault="00C3579C" w:rsidP="000D467F">
                            <w:pPr>
                              <w:rPr>
                                <w:rFonts w:cs="Arial"/>
                              </w:rPr>
                            </w:pPr>
                            <w:r>
                              <w:rPr>
                                <w:rFonts w:cs="Arial"/>
                              </w:rPr>
                              <w:t>Students</w:t>
                            </w:r>
                            <w:r w:rsidRPr="00234617">
                              <w:rPr>
                                <w:rFonts w:cs="Arial"/>
                              </w:rPr>
                              <w:t xml:space="preserve"> </w:t>
                            </w:r>
                            <w:r>
                              <w:rPr>
                                <w:rFonts w:cs="Arial"/>
                              </w:rPr>
                              <w:t>with FASD may experience cognitive overload</w:t>
                            </w:r>
                            <w:r w:rsidRPr="00234617">
                              <w:rPr>
                                <w:rFonts w:cs="Arial"/>
                              </w:rPr>
                              <w:t xml:space="preserve"> </w:t>
                            </w:r>
                            <w:r>
                              <w:rPr>
                                <w:rFonts w:cs="Arial"/>
                              </w:rPr>
                              <w:t>w</w:t>
                            </w:r>
                            <w:r w:rsidRPr="00234617">
                              <w:rPr>
                                <w:rFonts w:cs="Arial"/>
                              </w:rPr>
                              <w:t>hen too mu</w:t>
                            </w:r>
                            <w:r>
                              <w:rPr>
                                <w:rFonts w:cs="Arial"/>
                              </w:rPr>
                              <w:t>ch information is presented. This results in</w:t>
                            </w:r>
                            <w:r w:rsidRPr="00234617">
                              <w:rPr>
                                <w:rFonts w:cs="Arial"/>
                              </w:rPr>
                              <w:t xml:space="preserve"> the central executive </w:t>
                            </w:r>
                            <w:r>
                              <w:rPr>
                                <w:rFonts w:cs="Arial"/>
                              </w:rPr>
                              <w:t>system (the system that coordinates brain processes) intervening to</w:t>
                            </w:r>
                            <w:r w:rsidRPr="00234617">
                              <w:rPr>
                                <w:rFonts w:cs="Arial"/>
                              </w:rPr>
                              <w:t xml:space="preserve"> de</w:t>
                            </w:r>
                            <w:r>
                              <w:rPr>
                                <w:rFonts w:cs="Arial"/>
                              </w:rPr>
                              <w:t>termine</w:t>
                            </w:r>
                            <w:r w:rsidRPr="00234617">
                              <w:rPr>
                                <w:rFonts w:cs="Arial"/>
                              </w:rPr>
                              <w:t xml:space="preserve"> which information is the most important. </w:t>
                            </w:r>
                            <w:r>
                              <w:rPr>
                                <w:rFonts w:cs="Arial"/>
                              </w:rPr>
                              <w:t>This can cause students to lose focus as</w:t>
                            </w:r>
                            <w:r w:rsidRPr="00743094">
                              <w:rPr>
                                <w:rFonts w:cs="Arial"/>
                              </w:rPr>
                              <w:t xml:space="preserve"> </w:t>
                            </w:r>
                            <w:r>
                              <w:rPr>
                                <w:rFonts w:cs="Arial"/>
                              </w:rPr>
                              <w:t xml:space="preserve">they are unable to </w:t>
                            </w:r>
                            <w:r w:rsidRPr="00234617">
                              <w:rPr>
                                <w:rFonts w:cs="Arial"/>
                              </w:rPr>
                              <w:t xml:space="preserve">distinguish between information </w:t>
                            </w:r>
                            <w:r>
                              <w:rPr>
                                <w:rFonts w:cs="Arial"/>
                              </w:rPr>
                              <w:t xml:space="preserve">that </w:t>
                            </w:r>
                            <w:r w:rsidRPr="00234617">
                              <w:rPr>
                                <w:rFonts w:cs="Arial"/>
                              </w:rPr>
                              <w:t xml:space="preserve">is relevant and important and </w:t>
                            </w:r>
                            <w:r>
                              <w:rPr>
                                <w:rFonts w:cs="Arial"/>
                              </w:rPr>
                              <w:t>filter out what</w:t>
                            </w:r>
                            <w:r w:rsidRPr="00234617">
                              <w:rPr>
                                <w:rFonts w:cs="Arial"/>
                              </w:rPr>
                              <w:t xml:space="preserve"> is not</w:t>
                            </w:r>
                            <w:r>
                              <w:rPr>
                                <w:rFonts w:cs="Arial"/>
                              </w:rPr>
                              <w:t xml:space="preserve"> important. Students may </w:t>
                            </w:r>
                            <w:r w:rsidRPr="00234617">
                              <w:rPr>
                                <w:rFonts w:cs="Arial"/>
                              </w:rPr>
                              <w:t xml:space="preserve">shift </w:t>
                            </w:r>
                            <w:r>
                              <w:rPr>
                                <w:rFonts w:cs="Arial"/>
                              </w:rPr>
                              <w:t>between activities before they are ready,</w:t>
                            </w:r>
                            <w:r w:rsidRPr="00234617">
                              <w:rPr>
                                <w:rFonts w:cs="Arial"/>
                              </w:rPr>
                              <w:t xml:space="preserve"> </w:t>
                            </w:r>
                            <w:r>
                              <w:rPr>
                                <w:rFonts w:cs="Arial"/>
                              </w:rPr>
                              <w:t xml:space="preserve">leaving tasks incomplete. </w:t>
                            </w:r>
                          </w:p>
                          <w:p w:rsidR="00C3579C" w:rsidRDefault="00C3579C" w:rsidP="000D467F">
                            <w:pPr>
                              <w:rPr>
                                <w:rFonts w:cs="Arial"/>
                              </w:rPr>
                            </w:pPr>
                          </w:p>
                          <w:p w:rsidR="00C3579C" w:rsidRDefault="00C3579C" w:rsidP="000D467F">
                            <w:pPr>
                              <w:rPr>
                                <w:rFonts w:cs="Arial"/>
                              </w:rPr>
                            </w:pPr>
                            <w:r w:rsidRPr="00E35A13">
                              <w:rPr>
                                <w:rFonts w:cs="Arial"/>
                              </w:rPr>
                              <w:t>Effective educators gain the attention of students with FASD by</w:t>
                            </w:r>
                            <w:r>
                              <w:rPr>
                                <w:rFonts w:cs="Arial"/>
                              </w:rPr>
                              <w:t>:</w:t>
                            </w:r>
                          </w:p>
                          <w:p w:rsidR="00C3579C" w:rsidRDefault="00C3579C" w:rsidP="000D467F">
                            <w:pPr>
                              <w:pStyle w:val="Bullet-Level1"/>
                            </w:pPr>
                            <w:r w:rsidRPr="00E35A13">
                              <w:t xml:space="preserve">linking the students’ </w:t>
                            </w:r>
                            <w:r>
                              <w:t xml:space="preserve">strengths, </w:t>
                            </w:r>
                            <w:r w:rsidRPr="00E35A13">
                              <w:t>interests a</w:t>
                            </w:r>
                            <w:r>
                              <w:t>nd prior knowledge to lessons</w:t>
                            </w:r>
                          </w:p>
                          <w:p w:rsidR="00C3579C" w:rsidRDefault="00C3579C" w:rsidP="000D467F">
                            <w:pPr>
                              <w:pStyle w:val="Bullet-Level1"/>
                            </w:pPr>
                            <w:r>
                              <w:t>m</w:t>
                            </w:r>
                            <w:r w:rsidRPr="00E35A13">
                              <w:t xml:space="preserve">inimising classroom stimuli </w:t>
                            </w:r>
                            <w:r>
                              <w:t xml:space="preserve">to </w:t>
                            </w:r>
                            <w:r w:rsidRPr="00E35A13">
                              <w:t>redu</w:t>
                            </w:r>
                            <w:r>
                              <w:t>ce distractions and help</w:t>
                            </w:r>
                            <w:r w:rsidRPr="00E35A13">
                              <w:t xml:space="preserve"> students to focus their attention</w:t>
                            </w:r>
                          </w:p>
                          <w:p w:rsidR="00C3579C" w:rsidRPr="00234617" w:rsidRDefault="00C3579C" w:rsidP="000D467F">
                            <w:pPr>
                              <w:pStyle w:val="Bullet-Level1"/>
                            </w:pPr>
                            <w:r>
                              <w:t xml:space="preserve">providing scaffolds that divide tasks into smaller components, communicated in clear, literal and simple ways so that students can systematically work through lessons. </w:t>
                            </w:r>
                          </w:p>
                          <w:p w:rsidR="00C3579C" w:rsidRDefault="00C3579C" w:rsidP="00191984">
                            <w:pPr>
                              <w:pStyle w:val="Body"/>
                              <w:rPr>
                                <w:b/>
                              </w:rPr>
                            </w:pPr>
                            <w:r w:rsidRPr="00094E72">
                              <w:rPr>
                                <w:b/>
                              </w:rPr>
                              <w:t>In summary:</w:t>
                            </w:r>
                          </w:p>
                          <w:p w:rsidR="00C3579C" w:rsidRDefault="00C3579C" w:rsidP="00191984">
                            <w:pPr>
                              <w:pStyle w:val="Bullet-Level1"/>
                            </w:pPr>
                            <w:r w:rsidRPr="00234617">
                              <w:t xml:space="preserve">The central executive system </w:t>
                            </w:r>
                            <w:r>
                              <w:t>is the system that coordinates brain processes.</w:t>
                            </w:r>
                          </w:p>
                          <w:p w:rsidR="00C3579C" w:rsidRDefault="00C3579C" w:rsidP="00191984">
                            <w:pPr>
                              <w:pStyle w:val="Bullet-Level1"/>
                            </w:pPr>
                            <w:r>
                              <w:t>Students with FASD</w:t>
                            </w:r>
                            <w:r w:rsidRPr="0021423C">
                              <w:t xml:space="preserve"> </w:t>
                            </w:r>
                            <w:r>
                              <w:t xml:space="preserve">may be unable to </w:t>
                            </w:r>
                            <w:r w:rsidRPr="00234617">
                              <w:t xml:space="preserve">distinguish between information </w:t>
                            </w:r>
                            <w:r>
                              <w:t xml:space="preserve">that is </w:t>
                            </w:r>
                            <w:r w:rsidRPr="00234617">
                              <w:t xml:space="preserve">important and </w:t>
                            </w:r>
                            <w:r>
                              <w:t>what</w:t>
                            </w:r>
                            <w:r w:rsidRPr="00234617">
                              <w:t xml:space="preserve"> is not</w:t>
                            </w:r>
                            <w:r>
                              <w:t xml:space="preserve"> important. </w:t>
                            </w:r>
                          </w:p>
                          <w:p w:rsidR="00C3579C" w:rsidRPr="004108A8" w:rsidRDefault="00C3579C" w:rsidP="00191984">
                            <w:pPr>
                              <w:pStyle w:val="Bullet-Level1"/>
                            </w:pPr>
                            <w:r>
                              <w:t xml:space="preserve">Students may lose focus and </w:t>
                            </w:r>
                            <w:r w:rsidRPr="00234617">
                              <w:t xml:space="preserve">shift </w:t>
                            </w:r>
                            <w:r>
                              <w:t>between activities before they are ready,</w:t>
                            </w:r>
                            <w:r w:rsidRPr="00234617">
                              <w:t xml:space="preserve"> </w:t>
                            </w:r>
                            <w:r>
                              <w:t xml:space="preserve">leaving </w:t>
                            </w:r>
                            <w:r>
                              <w:br/>
                              <w:t>tasks incomplete.</w:t>
                            </w:r>
                          </w:p>
                          <w:p w:rsidR="00C3579C" w:rsidRDefault="00C3579C" w:rsidP="00191984">
                            <w:pPr>
                              <w:pStyle w:val="Bullet-Level1"/>
                            </w:pPr>
                            <w:r w:rsidRPr="00E35A13">
                              <w:t xml:space="preserve">Effective educators </w:t>
                            </w:r>
                            <w:r>
                              <w:t xml:space="preserve">leverage the strength and interest of students, provide scaffolds and </w:t>
                            </w:r>
                            <w:r w:rsidRPr="00E35A13">
                              <w:t>redu</w:t>
                            </w:r>
                            <w:r>
                              <w:t xml:space="preserve">ce distractions in the classroom. </w:t>
                            </w:r>
                          </w:p>
                          <w:p w:rsidR="00C3579C" w:rsidRPr="001261E4" w:rsidRDefault="00C3579C" w:rsidP="000D467F">
                            <w:pPr>
                              <w:rPr>
                                <w:rFonts w:cs="Arial"/>
                              </w:rPr>
                            </w:pPr>
                          </w:p>
                        </w:txbxContent>
                      </wps:txbx>
                      <wps:bodyPr rot="0" vert="horz" wrap="square" lIns="180000" tIns="144000" rIns="180000" bIns="144000" anchor="t" anchorCtr="0">
                        <a:noAutofit/>
                      </wps:bodyPr>
                    </wps:wsp>
                  </a:graphicData>
                </a:graphic>
              </wp:inline>
            </w:drawing>
          </mc:Choice>
          <mc:Fallback>
            <w:pict>
              <v:rect w14:anchorId="39841C9C" id="_x0000_s1054" style="width:505.35pt;height:401.4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Pr>
                          <w:rFonts w:cs="Arial"/>
                          <w:b/>
                        </w:rPr>
                        <w:t xml:space="preserve">Accessing the curriculum: </w:t>
                      </w:r>
                      <w:r w:rsidRPr="00234617">
                        <w:rPr>
                          <w:rFonts w:cs="Arial"/>
                          <w:b/>
                        </w:rPr>
                        <w:t>Attention</w:t>
                      </w:r>
                    </w:p>
                    <w:p w:rsidR="00C3579C" w:rsidRDefault="00C3579C" w:rsidP="000D467F">
                      <w:pPr>
                        <w:rPr>
                          <w:rFonts w:cs="Arial"/>
                        </w:rPr>
                      </w:pPr>
                    </w:p>
                    <w:p w:rsidR="00C3579C" w:rsidRDefault="00C3579C" w:rsidP="000D467F">
                      <w:pPr>
                        <w:rPr>
                          <w:rFonts w:cs="Arial"/>
                        </w:rPr>
                      </w:pPr>
                      <w:r w:rsidRPr="00234617">
                        <w:rPr>
                          <w:rFonts w:cs="Arial"/>
                        </w:rPr>
                        <w:t>Attention is a process where a learner is fully engaged in a task</w:t>
                      </w:r>
                      <w:r>
                        <w:rPr>
                          <w:rFonts w:cs="Arial"/>
                        </w:rPr>
                        <w:t>.</w:t>
                      </w:r>
                      <w:r w:rsidRPr="00234617">
                        <w:rPr>
                          <w:rFonts w:cs="Arial"/>
                        </w:rPr>
                        <w:t xml:space="preserve"> The central executive system controls the higher-order </w:t>
                      </w:r>
                      <w:r>
                        <w:rPr>
                          <w:rFonts w:cs="Arial"/>
                        </w:rPr>
                        <w:t xml:space="preserve">thinking and the </w:t>
                      </w:r>
                      <w:r w:rsidRPr="00234617">
                        <w:rPr>
                          <w:rFonts w:cs="Arial"/>
                        </w:rPr>
                        <w:t>planning functions of memory</w:t>
                      </w:r>
                      <w:r>
                        <w:rPr>
                          <w:rFonts w:cs="Arial"/>
                        </w:rPr>
                        <w:t>. This includes</w:t>
                      </w:r>
                      <w:r w:rsidRPr="00234617">
                        <w:rPr>
                          <w:rFonts w:cs="Arial"/>
                        </w:rPr>
                        <w:t xml:space="preserve"> deciding where </w:t>
                      </w:r>
                      <w:r>
                        <w:rPr>
                          <w:rFonts w:cs="Arial"/>
                        </w:rPr>
                        <w:t xml:space="preserve">to focus </w:t>
                      </w:r>
                      <w:r w:rsidRPr="00234617">
                        <w:rPr>
                          <w:rFonts w:cs="Arial"/>
                        </w:rPr>
                        <w:t>attention</w:t>
                      </w:r>
                      <w:r>
                        <w:rPr>
                          <w:rFonts w:cs="Arial"/>
                        </w:rPr>
                        <w:t>; enables</w:t>
                      </w:r>
                      <w:r w:rsidRPr="00234617">
                        <w:rPr>
                          <w:rFonts w:cs="Arial"/>
                        </w:rPr>
                        <w:t xml:space="preserve"> divided attention </w:t>
                      </w:r>
                      <w:r>
                        <w:rPr>
                          <w:rFonts w:cs="Arial"/>
                        </w:rPr>
                        <w:t>which is</w:t>
                      </w:r>
                      <w:r w:rsidRPr="00234617">
                        <w:rPr>
                          <w:rFonts w:cs="Arial"/>
                        </w:rPr>
                        <w:t xml:space="preserve"> </w:t>
                      </w:r>
                      <w:r>
                        <w:rPr>
                          <w:rFonts w:cs="Arial"/>
                        </w:rPr>
                        <w:t xml:space="preserve">the ability to </w:t>
                      </w:r>
                      <w:r w:rsidRPr="00234617">
                        <w:rPr>
                          <w:rFonts w:cs="Arial"/>
                        </w:rPr>
                        <w:t xml:space="preserve">focus on more than one component at </w:t>
                      </w:r>
                      <w:r>
                        <w:rPr>
                          <w:rFonts w:cs="Arial"/>
                        </w:rPr>
                        <w:t>a time; and</w:t>
                      </w:r>
                      <w:r w:rsidRPr="00234617">
                        <w:rPr>
                          <w:rFonts w:cs="Arial"/>
                        </w:rPr>
                        <w:t xml:space="preserve"> shifting attention from one </w:t>
                      </w:r>
                      <w:r>
                        <w:rPr>
                          <w:rFonts w:cs="Arial"/>
                        </w:rPr>
                        <w:t xml:space="preserve">task to another when necessary. </w:t>
                      </w:r>
                    </w:p>
                    <w:p w:rsidR="00C3579C" w:rsidRDefault="00C3579C" w:rsidP="000D467F">
                      <w:pPr>
                        <w:rPr>
                          <w:rFonts w:cs="Arial"/>
                        </w:rPr>
                      </w:pPr>
                    </w:p>
                    <w:p w:rsidR="00C3579C" w:rsidRDefault="00C3579C" w:rsidP="000D467F">
                      <w:pPr>
                        <w:rPr>
                          <w:rFonts w:cs="Arial"/>
                        </w:rPr>
                      </w:pPr>
                      <w:r>
                        <w:rPr>
                          <w:rFonts w:cs="Arial"/>
                        </w:rPr>
                        <w:t>Students</w:t>
                      </w:r>
                      <w:r w:rsidRPr="00234617">
                        <w:rPr>
                          <w:rFonts w:cs="Arial"/>
                        </w:rPr>
                        <w:t xml:space="preserve"> </w:t>
                      </w:r>
                      <w:r>
                        <w:rPr>
                          <w:rFonts w:cs="Arial"/>
                        </w:rPr>
                        <w:t>with FASD may experience cognitive overload</w:t>
                      </w:r>
                      <w:r w:rsidRPr="00234617">
                        <w:rPr>
                          <w:rFonts w:cs="Arial"/>
                        </w:rPr>
                        <w:t xml:space="preserve"> </w:t>
                      </w:r>
                      <w:r>
                        <w:rPr>
                          <w:rFonts w:cs="Arial"/>
                        </w:rPr>
                        <w:t>w</w:t>
                      </w:r>
                      <w:r w:rsidRPr="00234617">
                        <w:rPr>
                          <w:rFonts w:cs="Arial"/>
                        </w:rPr>
                        <w:t>hen too mu</w:t>
                      </w:r>
                      <w:r>
                        <w:rPr>
                          <w:rFonts w:cs="Arial"/>
                        </w:rPr>
                        <w:t>ch information is presented. This results in</w:t>
                      </w:r>
                      <w:r w:rsidRPr="00234617">
                        <w:rPr>
                          <w:rFonts w:cs="Arial"/>
                        </w:rPr>
                        <w:t xml:space="preserve"> the central executive </w:t>
                      </w:r>
                      <w:r>
                        <w:rPr>
                          <w:rFonts w:cs="Arial"/>
                        </w:rPr>
                        <w:t>system (the system that coordinates brain processes) intervening to</w:t>
                      </w:r>
                      <w:r w:rsidRPr="00234617">
                        <w:rPr>
                          <w:rFonts w:cs="Arial"/>
                        </w:rPr>
                        <w:t xml:space="preserve"> de</w:t>
                      </w:r>
                      <w:r>
                        <w:rPr>
                          <w:rFonts w:cs="Arial"/>
                        </w:rPr>
                        <w:t>termine</w:t>
                      </w:r>
                      <w:r w:rsidRPr="00234617">
                        <w:rPr>
                          <w:rFonts w:cs="Arial"/>
                        </w:rPr>
                        <w:t xml:space="preserve"> which information is the most important. </w:t>
                      </w:r>
                      <w:r>
                        <w:rPr>
                          <w:rFonts w:cs="Arial"/>
                        </w:rPr>
                        <w:t>This can cause students to lose focus as</w:t>
                      </w:r>
                      <w:r w:rsidRPr="00743094">
                        <w:rPr>
                          <w:rFonts w:cs="Arial"/>
                        </w:rPr>
                        <w:t xml:space="preserve"> </w:t>
                      </w:r>
                      <w:r>
                        <w:rPr>
                          <w:rFonts w:cs="Arial"/>
                        </w:rPr>
                        <w:t xml:space="preserve">they are unable to </w:t>
                      </w:r>
                      <w:r w:rsidRPr="00234617">
                        <w:rPr>
                          <w:rFonts w:cs="Arial"/>
                        </w:rPr>
                        <w:t xml:space="preserve">distinguish between information </w:t>
                      </w:r>
                      <w:r>
                        <w:rPr>
                          <w:rFonts w:cs="Arial"/>
                        </w:rPr>
                        <w:t xml:space="preserve">that </w:t>
                      </w:r>
                      <w:r w:rsidRPr="00234617">
                        <w:rPr>
                          <w:rFonts w:cs="Arial"/>
                        </w:rPr>
                        <w:t xml:space="preserve">is relevant and important and </w:t>
                      </w:r>
                      <w:r>
                        <w:rPr>
                          <w:rFonts w:cs="Arial"/>
                        </w:rPr>
                        <w:t>filter out what</w:t>
                      </w:r>
                      <w:r w:rsidRPr="00234617">
                        <w:rPr>
                          <w:rFonts w:cs="Arial"/>
                        </w:rPr>
                        <w:t xml:space="preserve"> is not</w:t>
                      </w:r>
                      <w:r>
                        <w:rPr>
                          <w:rFonts w:cs="Arial"/>
                        </w:rPr>
                        <w:t xml:space="preserve"> important. Students may </w:t>
                      </w:r>
                      <w:r w:rsidRPr="00234617">
                        <w:rPr>
                          <w:rFonts w:cs="Arial"/>
                        </w:rPr>
                        <w:t xml:space="preserve">shift </w:t>
                      </w:r>
                      <w:r>
                        <w:rPr>
                          <w:rFonts w:cs="Arial"/>
                        </w:rPr>
                        <w:t>between activities before they are ready,</w:t>
                      </w:r>
                      <w:r w:rsidRPr="00234617">
                        <w:rPr>
                          <w:rFonts w:cs="Arial"/>
                        </w:rPr>
                        <w:t xml:space="preserve"> </w:t>
                      </w:r>
                      <w:r>
                        <w:rPr>
                          <w:rFonts w:cs="Arial"/>
                        </w:rPr>
                        <w:t xml:space="preserve">leaving tasks incomplete. </w:t>
                      </w:r>
                    </w:p>
                    <w:p w:rsidR="00C3579C" w:rsidRDefault="00C3579C" w:rsidP="000D467F">
                      <w:pPr>
                        <w:rPr>
                          <w:rFonts w:cs="Arial"/>
                        </w:rPr>
                      </w:pPr>
                    </w:p>
                    <w:p w:rsidR="00C3579C" w:rsidRDefault="00C3579C" w:rsidP="000D467F">
                      <w:pPr>
                        <w:rPr>
                          <w:rFonts w:cs="Arial"/>
                        </w:rPr>
                      </w:pPr>
                      <w:r w:rsidRPr="00E35A13">
                        <w:rPr>
                          <w:rFonts w:cs="Arial"/>
                        </w:rPr>
                        <w:t>Effective educators gain the attention of students with FASD by</w:t>
                      </w:r>
                      <w:r>
                        <w:rPr>
                          <w:rFonts w:cs="Arial"/>
                        </w:rPr>
                        <w:t>:</w:t>
                      </w:r>
                    </w:p>
                    <w:p w:rsidR="00C3579C" w:rsidRDefault="00C3579C" w:rsidP="000D467F">
                      <w:pPr>
                        <w:pStyle w:val="Bullet-Level1"/>
                      </w:pPr>
                      <w:r w:rsidRPr="00E35A13">
                        <w:t xml:space="preserve">linking the students’ </w:t>
                      </w:r>
                      <w:r>
                        <w:t xml:space="preserve">strengths, </w:t>
                      </w:r>
                      <w:r w:rsidRPr="00E35A13">
                        <w:t>interests a</w:t>
                      </w:r>
                      <w:r>
                        <w:t>nd prior knowledge to lessons</w:t>
                      </w:r>
                    </w:p>
                    <w:p w:rsidR="00C3579C" w:rsidRDefault="00C3579C" w:rsidP="000D467F">
                      <w:pPr>
                        <w:pStyle w:val="Bullet-Level1"/>
                      </w:pPr>
                      <w:r>
                        <w:t>m</w:t>
                      </w:r>
                      <w:r w:rsidRPr="00E35A13">
                        <w:t xml:space="preserve">inimising classroom stimuli </w:t>
                      </w:r>
                      <w:r>
                        <w:t xml:space="preserve">to </w:t>
                      </w:r>
                      <w:r w:rsidRPr="00E35A13">
                        <w:t>redu</w:t>
                      </w:r>
                      <w:r>
                        <w:t>ce distractions and help</w:t>
                      </w:r>
                      <w:r w:rsidRPr="00E35A13">
                        <w:t xml:space="preserve"> students to focus their attention</w:t>
                      </w:r>
                    </w:p>
                    <w:p w:rsidR="00C3579C" w:rsidRPr="00234617" w:rsidRDefault="00C3579C" w:rsidP="000D467F">
                      <w:pPr>
                        <w:pStyle w:val="Bullet-Level1"/>
                      </w:pPr>
                      <w:r>
                        <w:t xml:space="preserve">providing scaffolds that divide tasks into smaller components, communicated in clear, literal and simple ways so that students can systematically work through lessons. </w:t>
                      </w:r>
                    </w:p>
                    <w:p w:rsidR="00C3579C" w:rsidRDefault="00C3579C" w:rsidP="00191984">
                      <w:pPr>
                        <w:pStyle w:val="Body"/>
                        <w:rPr>
                          <w:b/>
                        </w:rPr>
                      </w:pPr>
                      <w:r w:rsidRPr="00094E72">
                        <w:rPr>
                          <w:b/>
                        </w:rPr>
                        <w:t>In summary:</w:t>
                      </w:r>
                    </w:p>
                    <w:p w:rsidR="00C3579C" w:rsidRDefault="00C3579C" w:rsidP="00191984">
                      <w:pPr>
                        <w:pStyle w:val="Bullet-Level1"/>
                      </w:pPr>
                      <w:r w:rsidRPr="00234617">
                        <w:t xml:space="preserve">The central executive system </w:t>
                      </w:r>
                      <w:r>
                        <w:t>is the system that coordinates brain processes.</w:t>
                      </w:r>
                    </w:p>
                    <w:p w:rsidR="00C3579C" w:rsidRDefault="00C3579C" w:rsidP="00191984">
                      <w:pPr>
                        <w:pStyle w:val="Bullet-Level1"/>
                      </w:pPr>
                      <w:r>
                        <w:t>Students with FASD</w:t>
                      </w:r>
                      <w:r w:rsidRPr="0021423C">
                        <w:t xml:space="preserve"> </w:t>
                      </w:r>
                      <w:r>
                        <w:t xml:space="preserve">may be unable to </w:t>
                      </w:r>
                      <w:r w:rsidRPr="00234617">
                        <w:t xml:space="preserve">distinguish between information </w:t>
                      </w:r>
                      <w:r>
                        <w:t xml:space="preserve">that is </w:t>
                      </w:r>
                      <w:r w:rsidRPr="00234617">
                        <w:t xml:space="preserve">important and </w:t>
                      </w:r>
                      <w:r>
                        <w:t>what</w:t>
                      </w:r>
                      <w:r w:rsidRPr="00234617">
                        <w:t xml:space="preserve"> is not</w:t>
                      </w:r>
                      <w:r>
                        <w:t xml:space="preserve"> important. </w:t>
                      </w:r>
                    </w:p>
                    <w:p w:rsidR="00C3579C" w:rsidRPr="004108A8" w:rsidRDefault="00C3579C" w:rsidP="00191984">
                      <w:pPr>
                        <w:pStyle w:val="Bullet-Level1"/>
                      </w:pPr>
                      <w:r>
                        <w:t xml:space="preserve">Students may lose focus and </w:t>
                      </w:r>
                      <w:r w:rsidRPr="00234617">
                        <w:t xml:space="preserve">shift </w:t>
                      </w:r>
                      <w:r>
                        <w:t>between activities before they are ready,</w:t>
                      </w:r>
                      <w:r w:rsidRPr="00234617">
                        <w:t xml:space="preserve"> </w:t>
                      </w:r>
                      <w:r>
                        <w:t xml:space="preserve">leaving </w:t>
                      </w:r>
                      <w:r>
                        <w:br/>
                        <w:t>tasks incomplete.</w:t>
                      </w:r>
                    </w:p>
                    <w:p w:rsidR="00C3579C" w:rsidRDefault="00C3579C" w:rsidP="00191984">
                      <w:pPr>
                        <w:pStyle w:val="Bullet-Level1"/>
                      </w:pPr>
                      <w:r w:rsidRPr="00E35A13">
                        <w:t xml:space="preserve">Effective educators </w:t>
                      </w:r>
                      <w:r>
                        <w:t xml:space="preserve">leverage the strength and interest of students, provide scaffolds and </w:t>
                      </w:r>
                      <w:r w:rsidRPr="00E35A13">
                        <w:t>redu</w:t>
                      </w:r>
                      <w:r>
                        <w:t xml:space="preserve">ce distractions in the classroom. </w:t>
                      </w:r>
                    </w:p>
                    <w:p w:rsidR="00C3579C" w:rsidRPr="001261E4" w:rsidRDefault="00C3579C" w:rsidP="000D467F">
                      <w:pPr>
                        <w:rPr>
                          <w:rFonts w:cs="Arial"/>
                        </w:rPr>
                      </w:pPr>
                    </w:p>
                  </w:txbxContent>
                </v:textbox>
                <w10:anchorlock/>
              </v:rect>
            </w:pict>
          </mc:Fallback>
        </mc:AlternateContent>
      </w:r>
    </w:p>
    <w:p w:rsidR="00B12B8B" w:rsidRDefault="00B12B8B">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Pr="00C5143A" w:rsidRDefault="000D467F" w:rsidP="000D467F">
      <w:pPr>
        <w:pStyle w:val="Heading3"/>
        <w:rPr>
          <w:color w:val="00688D" w:themeColor="text1" w:themeTint="E6"/>
        </w:rPr>
      </w:pPr>
      <w:r>
        <w:rPr>
          <w:color w:val="00688D" w:themeColor="text1" w:themeTint="E6"/>
        </w:rPr>
        <w:lastRenderedPageBreak/>
        <w:t xml:space="preserve">Slide </w:t>
      </w:r>
      <w:r w:rsidR="00434F83">
        <w:rPr>
          <w:color w:val="00688D" w:themeColor="text1" w:themeTint="E6"/>
        </w:rPr>
        <w:t>30</w:t>
      </w:r>
    </w:p>
    <w:p w:rsidR="000D467F" w:rsidRDefault="000D467F" w:rsidP="000D467F">
      <w:pPr>
        <w:pStyle w:val="Heading3"/>
        <w:rPr>
          <w:color w:val="45064A"/>
        </w:rPr>
      </w:pPr>
      <w:r>
        <w:rPr>
          <w:noProof/>
          <w:lang w:val="en-AU"/>
        </w:rPr>
        <mc:AlternateContent>
          <mc:Choice Requires="wps">
            <w:drawing>
              <wp:inline distT="0" distB="0" distL="0" distR="0" wp14:anchorId="6A51C388" wp14:editId="5DC723B4">
                <wp:extent cx="6418053" cy="3821502"/>
                <wp:effectExtent l="38100" t="38100" r="135255" b="140970"/>
                <wp:docPr id="67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821502"/>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Pr>
                                <w:rFonts w:cs="Arial"/>
                                <w:b/>
                              </w:rPr>
                              <w:t xml:space="preserve">Accessing the curriculum: </w:t>
                            </w:r>
                            <w:r w:rsidRPr="002F50BE">
                              <w:rPr>
                                <w:rFonts w:cs="Arial"/>
                                <w:b/>
                              </w:rPr>
                              <w:t>Motor skills</w:t>
                            </w:r>
                            <w:r w:rsidRPr="00234617">
                              <w:rPr>
                                <w:rFonts w:cs="Arial"/>
                                <w:b/>
                              </w:rPr>
                              <w:t xml:space="preserve"> </w:t>
                            </w:r>
                          </w:p>
                          <w:p w:rsidR="00C3579C" w:rsidRDefault="00C3579C" w:rsidP="000D467F">
                            <w:pPr>
                              <w:spacing w:line="240" w:lineRule="auto"/>
                              <w:rPr>
                                <w:rFonts w:cs="Arial"/>
                              </w:rPr>
                            </w:pPr>
                          </w:p>
                          <w:p w:rsidR="00C3579C" w:rsidRPr="000B6AA6" w:rsidRDefault="00C3579C" w:rsidP="000D467F">
                            <w:pPr>
                              <w:spacing w:line="240" w:lineRule="auto"/>
                              <w:rPr>
                                <w:rFonts w:cs="Arial"/>
                              </w:rPr>
                            </w:pPr>
                            <w:r>
                              <w:rPr>
                                <w:rFonts w:cs="Arial"/>
                              </w:rPr>
                              <w:t>Students</w:t>
                            </w:r>
                            <w:r w:rsidRPr="00234617">
                              <w:rPr>
                                <w:rFonts w:cs="Arial"/>
                              </w:rPr>
                              <w:t xml:space="preserve"> with FASD may have gross and</w:t>
                            </w:r>
                            <w:r>
                              <w:rPr>
                                <w:rFonts w:cs="Arial"/>
                              </w:rPr>
                              <w:t>/or</w:t>
                            </w:r>
                            <w:r w:rsidRPr="00234617">
                              <w:rPr>
                                <w:rFonts w:cs="Arial"/>
                              </w:rPr>
                              <w:t xml:space="preserve"> fine motor skills </w:t>
                            </w:r>
                            <w:r>
                              <w:rPr>
                                <w:rFonts w:cs="Arial"/>
                              </w:rPr>
                              <w:t>impairments</w:t>
                            </w:r>
                            <w:r w:rsidRPr="00234617">
                              <w:rPr>
                                <w:rFonts w:cs="Arial"/>
                              </w:rPr>
                              <w:t xml:space="preserve">. </w:t>
                            </w:r>
                            <w:r w:rsidRPr="000B6AA6">
                              <w:rPr>
                                <w:rFonts w:cs="Arial"/>
                              </w:rPr>
                              <w:t>There are a range of motor skills that are used for:</w:t>
                            </w:r>
                          </w:p>
                          <w:p w:rsidR="00C3579C" w:rsidRPr="000B6AA6"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manual dexterity, precision (fine motor skills)</w:t>
                            </w:r>
                          </w:p>
                          <w:p w:rsidR="00C3579C" w:rsidRPr="000B6AA6"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 xml:space="preserve">balance, strength, co-ordination, ball skills and agility (gross motor skills) </w:t>
                            </w:r>
                          </w:p>
                          <w:p w:rsidR="00C3579C" w:rsidRPr="000B6AA6"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handwriting which requires the combination of motor skills, perception and cognitive processing (</w:t>
                            </w:r>
                            <w:proofErr w:type="spellStart"/>
                            <w:r w:rsidRPr="000B6AA6">
                              <w:rPr>
                                <w:rFonts w:ascii="Arial" w:hAnsi="Arial" w:cs="Arial"/>
                                <w:sz w:val="22"/>
                                <w:szCs w:val="22"/>
                              </w:rPr>
                              <w:t>grapho</w:t>
                            </w:r>
                            <w:proofErr w:type="spellEnd"/>
                            <w:r w:rsidRPr="000B6AA6">
                              <w:rPr>
                                <w:rFonts w:ascii="Arial" w:hAnsi="Arial" w:cs="Arial"/>
                                <w:sz w:val="22"/>
                                <w:szCs w:val="22"/>
                              </w:rPr>
                              <w:t xml:space="preserve">-motor skills)  </w:t>
                            </w:r>
                          </w:p>
                          <w:p w:rsidR="00C3579C" w:rsidRPr="000B6AA6"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hand-eye coordination required for drawing, writing</w:t>
                            </w:r>
                            <w:r>
                              <w:rPr>
                                <w:rFonts w:ascii="Arial" w:hAnsi="Arial" w:cs="Arial"/>
                                <w:sz w:val="22"/>
                                <w:szCs w:val="22"/>
                              </w:rPr>
                              <w:t>, copying from the board</w:t>
                            </w:r>
                            <w:r w:rsidRPr="000B6AA6">
                              <w:rPr>
                                <w:rFonts w:ascii="Arial" w:hAnsi="Arial" w:cs="Arial"/>
                                <w:sz w:val="22"/>
                                <w:szCs w:val="22"/>
                              </w:rPr>
                              <w:t xml:space="preserve"> and sports </w:t>
                            </w:r>
                            <w:r>
                              <w:rPr>
                                <w:rFonts w:ascii="Arial" w:hAnsi="Arial" w:cs="Arial"/>
                                <w:sz w:val="22"/>
                                <w:szCs w:val="22"/>
                              </w:rPr>
                              <w:br/>
                              <w:t>(visual</w:t>
                            </w:r>
                            <w:r w:rsidRPr="000B6AA6">
                              <w:rPr>
                                <w:rFonts w:ascii="Arial" w:hAnsi="Arial" w:cs="Arial"/>
                                <w:sz w:val="22"/>
                                <w:szCs w:val="22"/>
                              </w:rPr>
                              <w:t xml:space="preserve">-motor integration) </w:t>
                            </w:r>
                          </w:p>
                          <w:p w:rsidR="00C3579C" w:rsidRPr="00707574"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sensory processing of information from the muscles and joint</w:t>
                            </w:r>
                            <w:r>
                              <w:rPr>
                                <w:rFonts w:ascii="Arial" w:hAnsi="Arial" w:cs="Arial"/>
                                <w:sz w:val="22"/>
                                <w:szCs w:val="22"/>
                              </w:rPr>
                              <w:t>s</w:t>
                            </w:r>
                            <w:r w:rsidRPr="000B6AA6">
                              <w:rPr>
                                <w:rFonts w:ascii="Arial" w:hAnsi="Arial" w:cs="Arial"/>
                                <w:sz w:val="22"/>
                                <w:szCs w:val="22"/>
                              </w:rPr>
                              <w:t xml:space="preserve"> (proprioception). </w:t>
                            </w:r>
                          </w:p>
                          <w:p w:rsidR="00C3579C" w:rsidRDefault="00C3579C" w:rsidP="000D467F">
                            <w:pPr>
                              <w:spacing w:line="240" w:lineRule="auto"/>
                              <w:rPr>
                                <w:rFonts w:cs="Arial"/>
                              </w:rPr>
                            </w:pPr>
                            <w:r>
                              <w:rPr>
                                <w:rFonts w:cs="Arial"/>
                              </w:rPr>
                              <w:t>Students</w:t>
                            </w:r>
                            <w:r w:rsidRPr="00234617">
                              <w:rPr>
                                <w:rFonts w:cs="Arial"/>
                              </w:rPr>
                              <w:t xml:space="preserve"> with </w:t>
                            </w:r>
                            <w:r>
                              <w:rPr>
                                <w:rFonts w:cs="Arial"/>
                              </w:rPr>
                              <w:t>fine motor skill impairments</w:t>
                            </w:r>
                            <w:r w:rsidRPr="00234617">
                              <w:rPr>
                                <w:rFonts w:cs="Arial"/>
                              </w:rPr>
                              <w:t xml:space="preserve"> </w:t>
                            </w:r>
                            <w:r>
                              <w:rPr>
                                <w:rFonts w:cs="Arial"/>
                              </w:rPr>
                              <w:t>are</w:t>
                            </w:r>
                            <w:r w:rsidRPr="00234617">
                              <w:rPr>
                                <w:rFonts w:cs="Arial"/>
                              </w:rPr>
                              <w:t xml:space="preserve"> likely </w:t>
                            </w:r>
                            <w:r>
                              <w:rPr>
                                <w:rFonts w:cs="Arial"/>
                              </w:rPr>
                              <w:t xml:space="preserve">to </w:t>
                            </w:r>
                            <w:r w:rsidRPr="00234617">
                              <w:rPr>
                                <w:rFonts w:cs="Arial"/>
                              </w:rPr>
                              <w:t xml:space="preserve">have </w:t>
                            </w:r>
                            <w:r>
                              <w:rPr>
                                <w:rFonts w:cs="Arial"/>
                              </w:rPr>
                              <w:t>reduced</w:t>
                            </w:r>
                            <w:r w:rsidRPr="00234617">
                              <w:rPr>
                                <w:rFonts w:cs="Arial"/>
                              </w:rPr>
                              <w:t xml:space="preserve"> hand strength</w:t>
                            </w:r>
                            <w:r>
                              <w:rPr>
                                <w:rFonts w:cs="Arial"/>
                              </w:rPr>
                              <w:t xml:space="preserve"> required to </w:t>
                            </w:r>
                            <w:r w:rsidRPr="00234617">
                              <w:rPr>
                                <w:rFonts w:cs="Arial"/>
                              </w:rPr>
                              <w:t xml:space="preserve">grasp and </w:t>
                            </w:r>
                            <w:r>
                              <w:rPr>
                                <w:rFonts w:cs="Arial"/>
                              </w:rPr>
                              <w:t xml:space="preserve">manipulate small </w:t>
                            </w:r>
                            <w:r w:rsidRPr="00234617">
                              <w:rPr>
                                <w:rFonts w:cs="Arial"/>
                              </w:rPr>
                              <w:t>objects</w:t>
                            </w:r>
                            <w:r>
                              <w:rPr>
                                <w:rFonts w:cs="Arial"/>
                              </w:rPr>
                              <w:t xml:space="preserve"> such as pens and scissors. They may experience</w:t>
                            </w:r>
                            <w:r w:rsidRPr="00234617">
                              <w:rPr>
                                <w:rFonts w:cs="Arial"/>
                              </w:rPr>
                              <w:t xml:space="preserve"> </w:t>
                            </w:r>
                            <w:r>
                              <w:rPr>
                                <w:rFonts w:cs="Arial"/>
                              </w:rPr>
                              <w:t xml:space="preserve">limited </w:t>
                            </w:r>
                            <w:r w:rsidRPr="00234617">
                              <w:rPr>
                                <w:rFonts w:cs="Arial"/>
                              </w:rPr>
                              <w:t>bilateral hand use</w:t>
                            </w:r>
                            <w:r>
                              <w:rPr>
                                <w:rFonts w:cs="Arial"/>
                              </w:rPr>
                              <w:t xml:space="preserve"> which is required for simultaneous use of both hands in a controlled manner</w:t>
                            </w:r>
                            <w:r w:rsidRPr="00234617">
                              <w:rPr>
                                <w:rFonts w:cs="Arial"/>
                              </w:rPr>
                              <w:t>.</w:t>
                            </w:r>
                            <w:r>
                              <w:rPr>
                                <w:rFonts w:cs="Arial"/>
                              </w:rPr>
                              <w:t xml:space="preserve"> </w:t>
                            </w:r>
                            <w:r>
                              <w:rPr>
                                <w:rFonts w:cs="Arial"/>
                              </w:rPr>
                              <w:br/>
                              <w:t xml:space="preserve">A lack of fine motor skills can cause students with FASD to experience fatigue more quickly than other students. </w:t>
                            </w:r>
                          </w:p>
                          <w:p w:rsidR="00C3579C" w:rsidRDefault="00C3579C" w:rsidP="000D467F">
                            <w:pPr>
                              <w:spacing w:line="240" w:lineRule="auto"/>
                              <w:rPr>
                                <w:rFonts w:cs="Arial"/>
                              </w:rPr>
                            </w:pPr>
                          </w:p>
                          <w:p w:rsidR="00C3579C" w:rsidRDefault="00C3579C" w:rsidP="005918FF">
                            <w:pPr>
                              <w:pStyle w:val="Body"/>
                              <w:rPr>
                                <w:b/>
                              </w:rPr>
                            </w:pPr>
                            <w:r w:rsidRPr="00094E72">
                              <w:rPr>
                                <w:b/>
                              </w:rPr>
                              <w:t>In summary:</w:t>
                            </w:r>
                          </w:p>
                          <w:p w:rsidR="00C3579C" w:rsidRDefault="00C3579C" w:rsidP="005918FF">
                            <w:pPr>
                              <w:pStyle w:val="Bullet-Level1"/>
                            </w:pPr>
                            <w:r>
                              <w:t>Students</w:t>
                            </w:r>
                            <w:r w:rsidRPr="00234617">
                              <w:t xml:space="preserve"> with FASD may have gross and</w:t>
                            </w:r>
                            <w:r>
                              <w:t>/or</w:t>
                            </w:r>
                            <w:r w:rsidRPr="00234617">
                              <w:t xml:space="preserve"> fine motor skills </w:t>
                            </w:r>
                            <w:r>
                              <w:t>impairments</w:t>
                            </w:r>
                            <w:r w:rsidRPr="00234617">
                              <w:t>.</w:t>
                            </w:r>
                          </w:p>
                          <w:p w:rsidR="00C3579C" w:rsidRDefault="00C3579C" w:rsidP="005918FF">
                            <w:pPr>
                              <w:pStyle w:val="Bullet-Level1"/>
                            </w:pPr>
                            <w:r>
                              <w:t>Students with FASD may experience fatigue more quickly than other students.</w:t>
                            </w:r>
                          </w:p>
                          <w:p w:rsidR="00C3579C" w:rsidRDefault="00C3579C" w:rsidP="000D467F">
                            <w:pPr>
                              <w:spacing w:line="240" w:lineRule="auto"/>
                              <w:rPr>
                                <w:rFonts w:cs="Arial"/>
                              </w:rPr>
                            </w:pPr>
                          </w:p>
                        </w:txbxContent>
                      </wps:txbx>
                      <wps:bodyPr rot="0" vert="horz" wrap="square" lIns="180000" tIns="144000" rIns="180000" bIns="144000" anchor="t" anchorCtr="0">
                        <a:noAutofit/>
                      </wps:bodyPr>
                    </wps:wsp>
                  </a:graphicData>
                </a:graphic>
              </wp:inline>
            </w:drawing>
          </mc:Choice>
          <mc:Fallback>
            <w:pict>
              <v:rect w14:anchorId="6A51C388" id="_x0000_s1055" style="width:505.35pt;height:300.9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Pr>
                          <w:rFonts w:cs="Arial"/>
                          <w:b/>
                        </w:rPr>
                        <w:t xml:space="preserve">Accessing the curriculum: </w:t>
                      </w:r>
                      <w:r w:rsidRPr="002F50BE">
                        <w:rPr>
                          <w:rFonts w:cs="Arial"/>
                          <w:b/>
                        </w:rPr>
                        <w:t>Motor skills</w:t>
                      </w:r>
                      <w:r w:rsidRPr="00234617">
                        <w:rPr>
                          <w:rFonts w:cs="Arial"/>
                          <w:b/>
                        </w:rPr>
                        <w:t xml:space="preserve"> </w:t>
                      </w:r>
                    </w:p>
                    <w:p w:rsidR="00C3579C" w:rsidRDefault="00C3579C" w:rsidP="000D467F">
                      <w:pPr>
                        <w:spacing w:line="240" w:lineRule="auto"/>
                        <w:rPr>
                          <w:rFonts w:cs="Arial"/>
                        </w:rPr>
                      </w:pPr>
                    </w:p>
                    <w:p w:rsidR="00C3579C" w:rsidRPr="000B6AA6" w:rsidRDefault="00C3579C" w:rsidP="000D467F">
                      <w:pPr>
                        <w:spacing w:line="240" w:lineRule="auto"/>
                        <w:rPr>
                          <w:rFonts w:cs="Arial"/>
                        </w:rPr>
                      </w:pPr>
                      <w:r>
                        <w:rPr>
                          <w:rFonts w:cs="Arial"/>
                        </w:rPr>
                        <w:t>Students</w:t>
                      </w:r>
                      <w:r w:rsidRPr="00234617">
                        <w:rPr>
                          <w:rFonts w:cs="Arial"/>
                        </w:rPr>
                        <w:t xml:space="preserve"> with FASD may have gross and</w:t>
                      </w:r>
                      <w:r>
                        <w:rPr>
                          <w:rFonts w:cs="Arial"/>
                        </w:rPr>
                        <w:t>/or</w:t>
                      </w:r>
                      <w:r w:rsidRPr="00234617">
                        <w:rPr>
                          <w:rFonts w:cs="Arial"/>
                        </w:rPr>
                        <w:t xml:space="preserve"> fine motor skills </w:t>
                      </w:r>
                      <w:r>
                        <w:rPr>
                          <w:rFonts w:cs="Arial"/>
                        </w:rPr>
                        <w:t>impairments</w:t>
                      </w:r>
                      <w:r w:rsidRPr="00234617">
                        <w:rPr>
                          <w:rFonts w:cs="Arial"/>
                        </w:rPr>
                        <w:t xml:space="preserve">. </w:t>
                      </w:r>
                      <w:r w:rsidRPr="000B6AA6">
                        <w:rPr>
                          <w:rFonts w:cs="Arial"/>
                        </w:rPr>
                        <w:t>There are a range of motor skills that are used for:</w:t>
                      </w:r>
                    </w:p>
                    <w:p w:rsidR="00C3579C" w:rsidRPr="000B6AA6"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manual dexterity, precision (fine motor skills)</w:t>
                      </w:r>
                    </w:p>
                    <w:p w:rsidR="00C3579C" w:rsidRPr="000B6AA6"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 xml:space="preserve">balance, strength, co-ordination, ball skills and agility (gross motor skills) </w:t>
                      </w:r>
                    </w:p>
                    <w:p w:rsidR="00C3579C" w:rsidRPr="000B6AA6"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handwriting which requires the combination of motor skills, perception and cognitive processing (</w:t>
                      </w:r>
                      <w:proofErr w:type="spellStart"/>
                      <w:r w:rsidRPr="000B6AA6">
                        <w:rPr>
                          <w:rFonts w:ascii="Arial" w:hAnsi="Arial" w:cs="Arial"/>
                          <w:sz w:val="22"/>
                          <w:szCs w:val="22"/>
                        </w:rPr>
                        <w:t>grapho</w:t>
                      </w:r>
                      <w:proofErr w:type="spellEnd"/>
                      <w:r w:rsidRPr="000B6AA6">
                        <w:rPr>
                          <w:rFonts w:ascii="Arial" w:hAnsi="Arial" w:cs="Arial"/>
                          <w:sz w:val="22"/>
                          <w:szCs w:val="22"/>
                        </w:rPr>
                        <w:t xml:space="preserve">-motor skills)  </w:t>
                      </w:r>
                    </w:p>
                    <w:p w:rsidR="00C3579C" w:rsidRPr="000B6AA6"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hand-eye coordination required for drawing, writing</w:t>
                      </w:r>
                      <w:r>
                        <w:rPr>
                          <w:rFonts w:ascii="Arial" w:hAnsi="Arial" w:cs="Arial"/>
                          <w:sz w:val="22"/>
                          <w:szCs w:val="22"/>
                        </w:rPr>
                        <w:t>, copying from the board</w:t>
                      </w:r>
                      <w:r w:rsidRPr="000B6AA6">
                        <w:rPr>
                          <w:rFonts w:ascii="Arial" w:hAnsi="Arial" w:cs="Arial"/>
                          <w:sz w:val="22"/>
                          <w:szCs w:val="22"/>
                        </w:rPr>
                        <w:t xml:space="preserve"> and sports </w:t>
                      </w:r>
                      <w:r>
                        <w:rPr>
                          <w:rFonts w:ascii="Arial" w:hAnsi="Arial" w:cs="Arial"/>
                          <w:sz w:val="22"/>
                          <w:szCs w:val="22"/>
                        </w:rPr>
                        <w:br/>
                        <w:t>(visual</w:t>
                      </w:r>
                      <w:r w:rsidRPr="000B6AA6">
                        <w:rPr>
                          <w:rFonts w:ascii="Arial" w:hAnsi="Arial" w:cs="Arial"/>
                          <w:sz w:val="22"/>
                          <w:szCs w:val="22"/>
                        </w:rPr>
                        <w:t xml:space="preserve">-motor integration) </w:t>
                      </w:r>
                    </w:p>
                    <w:p w:rsidR="00C3579C" w:rsidRPr="00707574" w:rsidRDefault="00C3579C" w:rsidP="00E902C7">
                      <w:pPr>
                        <w:pStyle w:val="ListParagraph"/>
                        <w:numPr>
                          <w:ilvl w:val="0"/>
                          <w:numId w:val="24"/>
                        </w:numPr>
                        <w:spacing w:after="200"/>
                        <w:rPr>
                          <w:rFonts w:ascii="Arial" w:hAnsi="Arial" w:cs="Arial"/>
                          <w:sz w:val="22"/>
                          <w:szCs w:val="22"/>
                        </w:rPr>
                      </w:pPr>
                      <w:r w:rsidRPr="000B6AA6">
                        <w:rPr>
                          <w:rFonts w:ascii="Arial" w:hAnsi="Arial" w:cs="Arial"/>
                          <w:sz w:val="22"/>
                          <w:szCs w:val="22"/>
                        </w:rPr>
                        <w:t>sensory processing of information from the muscles and joint</w:t>
                      </w:r>
                      <w:r>
                        <w:rPr>
                          <w:rFonts w:ascii="Arial" w:hAnsi="Arial" w:cs="Arial"/>
                          <w:sz w:val="22"/>
                          <w:szCs w:val="22"/>
                        </w:rPr>
                        <w:t>s</w:t>
                      </w:r>
                      <w:r w:rsidRPr="000B6AA6">
                        <w:rPr>
                          <w:rFonts w:ascii="Arial" w:hAnsi="Arial" w:cs="Arial"/>
                          <w:sz w:val="22"/>
                          <w:szCs w:val="22"/>
                        </w:rPr>
                        <w:t xml:space="preserve"> (proprioception). </w:t>
                      </w:r>
                    </w:p>
                    <w:p w:rsidR="00C3579C" w:rsidRDefault="00C3579C" w:rsidP="000D467F">
                      <w:pPr>
                        <w:spacing w:line="240" w:lineRule="auto"/>
                        <w:rPr>
                          <w:rFonts w:cs="Arial"/>
                        </w:rPr>
                      </w:pPr>
                      <w:r>
                        <w:rPr>
                          <w:rFonts w:cs="Arial"/>
                        </w:rPr>
                        <w:t>Students</w:t>
                      </w:r>
                      <w:r w:rsidRPr="00234617">
                        <w:rPr>
                          <w:rFonts w:cs="Arial"/>
                        </w:rPr>
                        <w:t xml:space="preserve"> with </w:t>
                      </w:r>
                      <w:r>
                        <w:rPr>
                          <w:rFonts w:cs="Arial"/>
                        </w:rPr>
                        <w:t>fine motor skill impairments</w:t>
                      </w:r>
                      <w:r w:rsidRPr="00234617">
                        <w:rPr>
                          <w:rFonts w:cs="Arial"/>
                        </w:rPr>
                        <w:t xml:space="preserve"> </w:t>
                      </w:r>
                      <w:r>
                        <w:rPr>
                          <w:rFonts w:cs="Arial"/>
                        </w:rPr>
                        <w:t>are</w:t>
                      </w:r>
                      <w:r w:rsidRPr="00234617">
                        <w:rPr>
                          <w:rFonts w:cs="Arial"/>
                        </w:rPr>
                        <w:t xml:space="preserve"> likely </w:t>
                      </w:r>
                      <w:r>
                        <w:rPr>
                          <w:rFonts w:cs="Arial"/>
                        </w:rPr>
                        <w:t xml:space="preserve">to </w:t>
                      </w:r>
                      <w:r w:rsidRPr="00234617">
                        <w:rPr>
                          <w:rFonts w:cs="Arial"/>
                        </w:rPr>
                        <w:t xml:space="preserve">have </w:t>
                      </w:r>
                      <w:r>
                        <w:rPr>
                          <w:rFonts w:cs="Arial"/>
                        </w:rPr>
                        <w:t>reduced</w:t>
                      </w:r>
                      <w:r w:rsidRPr="00234617">
                        <w:rPr>
                          <w:rFonts w:cs="Arial"/>
                        </w:rPr>
                        <w:t xml:space="preserve"> hand strength</w:t>
                      </w:r>
                      <w:r>
                        <w:rPr>
                          <w:rFonts w:cs="Arial"/>
                        </w:rPr>
                        <w:t xml:space="preserve"> required to </w:t>
                      </w:r>
                      <w:r w:rsidRPr="00234617">
                        <w:rPr>
                          <w:rFonts w:cs="Arial"/>
                        </w:rPr>
                        <w:t xml:space="preserve">grasp and </w:t>
                      </w:r>
                      <w:r>
                        <w:rPr>
                          <w:rFonts w:cs="Arial"/>
                        </w:rPr>
                        <w:t xml:space="preserve">manipulate small </w:t>
                      </w:r>
                      <w:r w:rsidRPr="00234617">
                        <w:rPr>
                          <w:rFonts w:cs="Arial"/>
                        </w:rPr>
                        <w:t>objects</w:t>
                      </w:r>
                      <w:r>
                        <w:rPr>
                          <w:rFonts w:cs="Arial"/>
                        </w:rPr>
                        <w:t xml:space="preserve"> such as pens and scissors. They may experience</w:t>
                      </w:r>
                      <w:r w:rsidRPr="00234617">
                        <w:rPr>
                          <w:rFonts w:cs="Arial"/>
                        </w:rPr>
                        <w:t xml:space="preserve"> </w:t>
                      </w:r>
                      <w:r>
                        <w:rPr>
                          <w:rFonts w:cs="Arial"/>
                        </w:rPr>
                        <w:t xml:space="preserve">limited </w:t>
                      </w:r>
                      <w:r w:rsidRPr="00234617">
                        <w:rPr>
                          <w:rFonts w:cs="Arial"/>
                        </w:rPr>
                        <w:t>bilateral hand use</w:t>
                      </w:r>
                      <w:r>
                        <w:rPr>
                          <w:rFonts w:cs="Arial"/>
                        </w:rPr>
                        <w:t xml:space="preserve"> which is required for simultaneous use of both hands in a controlled manner</w:t>
                      </w:r>
                      <w:r w:rsidRPr="00234617">
                        <w:rPr>
                          <w:rFonts w:cs="Arial"/>
                        </w:rPr>
                        <w:t>.</w:t>
                      </w:r>
                      <w:r>
                        <w:rPr>
                          <w:rFonts w:cs="Arial"/>
                        </w:rPr>
                        <w:t xml:space="preserve"> </w:t>
                      </w:r>
                      <w:r>
                        <w:rPr>
                          <w:rFonts w:cs="Arial"/>
                        </w:rPr>
                        <w:br/>
                        <w:t xml:space="preserve">A lack of fine motor skills can cause students with FASD to experience fatigue more quickly than other students. </w:t>
                      </w:r>
                    </w:p>
                    <w:p w:rsidR="00C3579C" w:rsidRDefault="00C3579C" w:rsidP="000D467F">
                      <w:pPr>
                        <w:spacing w:line="240" w:lineRule="auto"/>
                        <w:rPr>
                          <w:rFonts w:cs="Arial"/>
                        </w:rPr>
                      </w:pPr>
                    </w:p>
                    <w:p w:rsidR="00C3579C" w:rsidRDefault="00C3579C" w:rsidP="005918FF">
                      <w:pPr>
                        <w:pStyle w:val="Body"/>
                        <w:rPr>
                          <w:b/>
                        </w:rPr>
                      </w:pPr>
                      <w:r w:rsidRPr="00094E72">
                        <w:rPr>
                          <w:b/>
                        </w:rPr>
                        <w:t>In summary:</w:t>
                      </w:r>
                    </w:p>
                    <w:p w:rsidR="00C3579C" w:rsidRDefault="00C3579C" w:rsidP="005918FF">
                      <w:pPr>
                        <w:pStyle w:val="Bullet-Level1"/>
                      </w:pPr>
                      <w:r>
                        <w:t>Students</w:t>
                      </w:r>
                      <w:r w:rsidRPr="00234617">
                        <w:t xml:space="preserve"> with FASD may have gross and</w:t>
                      </w:r>
                      <w:r>
                        <w:t>/or</w:t>
                      </w:r>
                      <w:r w:rsidRPr="00234617">
                        <w:t xml:space="preserve"> fine motor skills </w:t>
                      </w:r>
                      <w:r>
                        <w:t>impairments</w:t>
                      </w:r>
                      <w:r w:rsidRPr="00234617">
                        <w:t>.</w:t>
                      </w:r>
                    </w:p>
                    <w:p w:rsidR="00C3579C" w:rsidRDefault="00C3579C" w:rsidP="005918FF">
                      <w:pPr>
                        <w:pStyle w:val="Bullet-Level1"/>
                      </w:pPr>
                      <w:r>
                        <w:t>Students with FASD may experience fatigue more quickly than other students.</w:t>
                      </w:r>
                    </w:p>
                    <w:p w:rsidR="00C3579C" w:rsidRDefault="00C3579C" w:rsidP="000D467F">
                      <w:pPr>
                        <w:spacing w:line="240" w:lineRule="auto"/>
                        <w:rPr>
                          <w:rFonts w:cs="Arial"/>
                        </w:rPr>
                      </w:pPr>
                    </w:p>
                  </w:txbxContent>
                </v:textbox>
                <w10:anchorlock/>
              </v:rect>
            </w:pict>
          </mc:Fallback>
        </mc:AlternateContent>
      </w:r>
    </w:p>
    <w:p w:rsidR="000D467F" w:rsidRDefault="000D467F" w:rsidP="000D467F">
      <w:pPr>
        <w:pStyle w:val="Heading3"/>
        <w:rPr>
          <w:color w:val="00688D" w:themeColor="text1" w:themeTint="E6"/>
        </w:rPr>
      </w:pPr>
      <w:r>
        <w:rPr>
          <w:color w:val="00688D" w:themeColor="text1" w:themeTint="E6"/>
        </w:rPr>
        <w:t xml:space="preserve">Slide </w:t>
      </w:r>
      <w:r w:rsidR="00434F83">
        <w:rPr>
          <w:color w:val="00688D" w:themeColor="text1" w:themeTint="E6"/>
        </w:rPr>
        <w:t>31</w:t>
      </w:r>
    </w:p>
    <w:p w:rsidR="000D467F" w:rsidRPr="00270F1F" w:rsidRDefault="000D467F" w:rsidP="000D467F">
      <w:pPr>
        <w:pStyle w:val="Heading3"/>
        <w:rPr>
          <w:color w:val="00688D" w:themeColor="text1" w:themeTint="E6"/>
        </w:rPr>
      </w:pPr>
      <w:r>
        <w:rPr>
          <w:noProof/>
          <w:lang w:val="en-AU"/>
        </w:rPr>
        <mc:AlternateContent>
          <mc:Choice Requires="wps">
            <w:drawing>
              <wp:inline distT="0" distB="0" distL="0" distR="0" wp14:anchorId="3BB18E6D" wp14:editId="25B1C3DD">
                <wp:extent cx="6418053" cy="3545457"/>
                <wp:effectExtent l="38100" t="38100" r="135255" b="131445"/>
                <wp:docPr id="2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545457"/>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Pr>
                                <w:rFonts w:cs="Arial"/>
                                <w:b/>
                              </w:rPr>
                              <w:t xml:space="preserve">Accessing the curriculum: </w:t>
                            </w:r>
                            <w:r w:rsidRPr="002F50BE">
                              <w:rPr>
                                <w:rFonts w:cs="Arial"/>
                                <w:b/>
                              </w:rPr>
                              <w:t>Motor skills</w:t>
                            </w:r>
                            <w:r w:rsidRPr="00234617">
                              <w:rPr>
                                <w:rFonts w:cs="Arial"/>
                                <w:b/>
                              </w:rPr>
                              <w:t xml:space="preserve"> </w:t>
                            </w:r>
                          </w:p>
                          <w:p w:rsidR="00C3579C" w:rsidRDefault="00C3579C" w:rsidP="000D467F">
                            <w:pPr>
                              <w:spacing w:line="240" w:lineRule="auto"/>
                              <w:rPr>
                                <w:rFonts w:cs="Arial"/>
                              </w:rPr>
                            </w:pPr>
                          </w:p>
                          <w:p w:rsidR="00C3579C" w:rsidRDefault="00C3579C" w:rsidP="000D467F">
                            <w:pPr>
                              <w:spacing w:line="240" w:lineRule="auto"/>
                              <w:rPr>
                                <w:rFonts w:cs="Arial"/>
                              </w:rPr>
                            </w:pPr>
                            <w:r>
                              <w:rPr>
                                <w:rFonts w:cs="Arial"/>
                              </w:rPr>
                              <w:t>Effective educators:</w:t>
                            </w:r>
                          </w:p>
                          <w:p w:rsidR="00C3579C" w:rsidRDefault="00C3579C" w:rsidP="000D467F">
                            <w:pPr>
                              <w:pStyle w:val="Bullet-Level1"/>
                            </w:pPr>
                            <w:r w:rsidRPr="003610FC">
                              <w:t>incorporate hand strengthening</w:t>
                            </w:r>
                            <w:r>
                              <w:t xml:space="preserve"> activities such as tug-of-war; using hole punches, spray bottles, modelling clay and squeezing squishy balls</w:t>
                            </w:r>
                            <w:r w:rsidRPr="003610FC">
                              <w:t xml:space="preserve"> </w:t>
                            </w:r>
                          </w:p>
                          <w:p w:rsidR="00C3579C" w:rsidRDefault="00C3579C" w:rsidP="000D467F">
                            <w:pPr>
                              <w:pStyle w:val="Bullet-Level1"/>
                            </w:pPr>
                            <w:r>
                              <w:t>provide adjustments such as increasing time allocated to written tasks</w:t>
                            </w:r>
                          </w:p>
                          <w:p w:rsidR="00C3579C" w:rsidRDefault="00C3579C" w:rsidP="000D467F">
                            <w:pPr>
                              <w:pStyle w:val="Bullet-Level1"/>
                            </w:pPr>
                            <w:r>
                              <w:t>decreasing time spent copying from the board and replacing this activity with a hardcopy for students to highlight relevant information</w:t>
                            </w:r>
                          </w:p>
                          <w:p w:rsidR="00C3579C" w:rsidRDefault="00C3579C" w:rsidP="000D467F">
                            <w:pPr>
                              <w:pStyle w:val="Bullet-Level1"/>
                            </w:pPr>
                            <w:r w:rsidRPr="003610FC">
                              <w:t>use of technology, where appropriate,</w:t>
                            </w:r>
                            <w:r>
                              <w:t xml:space="preserve"> to help minimise fatigue and increase keyboard and word processing skills</w:t>
                            </w:r>
                          </w:p>
                          <w:p w:rsidR="00C3579C" w:rsidRDefault="00C3579C" w:rsidP="000D467F">
                            <w:pPr>
                              <w:pStyle w:val="Bullet-Level1"/>
                            </w:pPr>
                            <w:r>
                              <w:t>use of predictive text</w:t>
                            </w:r>
                            <w:r w:rsidRPr="00315E6E">
                              <w:t xml:space="preserve"> </w:t>
                            </w:r>
                            <w:r>
                              <w:t>apps.</w:t>
                            </w:r>
                          </w:p>
                          <w:p w:rsidR="00C3579C" w:rsidRDefault="00C3579C" w:rsidP="005918FF">
                            <w:pPr>
                              <w:pStyle w:val="Bullet-Level1"/>
                              <w:numPr>
                                <w:ilvl w:val="0"/>
                                <w:numId w:val="0"/>
                              </w:numPr>
                              <w:ind w:left="454" w:hanging="454"/>
                            </w:pPr>
                          </w:p>
                          <w:p w:rsidR="00C3579C" w:rsidRPr="0068169D" w:rsidRDefault="00C3579C" w:rsidP="005918FF">
                            <w:pPr>
                              <w:pStyle w:val="Bullet-Level1"/>
                              <w:numPr>
                                <w:ilvl w:val="0"/>
                                <w:numId w:val="0"/>
                              </w:numPr>
                              <w:rPr>
                                <w:rStyle w:val="Bold"/>
                              </w:rPr>
                            </w:pPr>
                            <w:r w:rsidRPr="0068169D">
                              <w:rPr>
                                <w:rStyle w:val="Bold"/>
                              </w:rPr>
                              <w:t>In summary:</w:t>
                            </w:r>
                          </w:p>
                          <w:p w:rsidR="00C3579C" w:rsidRDefault="00C3579C" w:rsidP="005918FF">
                            <w:pPr>
                              <w:pStyle w:val="Bullet-Level1"/>
                            </w:pPr>
                            <w:r>
                              <w:t xml:space="preserve">Students with FASD require </w:t>
                            </w:r>
                            <w:r w:rsidRPr="003610FC">
                              <w:t>strengthening</w:t>
                            </w:r>
                            <w:r>
                              <w:t xml:space="preserve"> activities to improve motor skills.</w:t>
                            </w:r>
                          </w:p>
                          <w:p w:rsidR="00C3579C" w:rsidRDefault="00C3579C" w:rsidP="005918FF">
                            <w:pPr>
                              <w:pStyle w:val="Bullet-Level1"/>
                            </w:pPr>
                            <w:r>
                              <w:t>Effective educators provide adjustments to tasks, time allocated and use</w:t>
                            </w:r>
                            <w:r w:rsidRPr="0068169D">
                              <w:t xml:space="preserve"> </w:t>
                            </w:r>
                            <w:r w:rsidRPr="003610FC">
                              <w:t>technology, where appropriate,</w:t>
                            </w:r>
                            <w:r>
                              <w:t xml:space="preserve"> to help minimise fatigue.</w:t>
                            </w:r>
                          </w:p>
                          <w:p w:rsidR="00C3579C" w:rsidRDefault="00C3579C" w:rsidP="005918FF">
                            <w:pPr>
                              <w:pStyle w:val="Bullet-Level1"/>
                              <w:numPr>
                                <w:ilvl w:val="0"/>
                                <w:numId w:val="0"/>
                              </w:numPr>
                              <w:ind w:left="454" w:hanging="454"/>
                            </w:pPr>
                          </w:p>
                        </w:txbxContent>
                      </wps:txbx>
                      <wps:bodyPr rot="0" vert="horz" wrap="square" lIns="180000" tIns="144000" rIns="180000" bIns="144000" anchor="t" anchorCtr="0">
                        <a:noAutofit/>
                      </wps:bodyPr>
                    </wps:wsp>
                  </a:graphicData>
                </a:graphic>
              </wp:inline>
            </w:drawing>
          </mc:Choice>
          <mc:Fallback>
            <w:pict>
              <v:rect w14:anchorId="3BB18E6D" id="_x0000_s1056" style="width:505.35pt;height:279.1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Pr>
                          <w:rFonts w:cs="Arial"/>
                          <w:b/>
                        </w:rPr>
                        <w:t xml:space="preserve">Accessing the curriculum: </w:t>
                      </w:r>
                      <w:r w:rsidRPr="002F50BE">
                        <w:rPr>
                          <w:rFonts w:cs="Arial"/>
                          <w:b/>
                        </w:rPr>
                        <w:t>Motor skills</w:t>
                      </w:r>
                      <w:r w:rsidRPr="00234617">
                        <w:rPr>
                          <w:rFonts w:cs="Arial"/>
                          <w:b/>
                        </w:rPr>
                        <w:t xml:space="preserve"> </w:t>
                      </w:r>
                    </w:p>
                    <w:p w:rsidR="00C3579C" w:rsidRDefault="00C3579C" w:rsidP="000D467F">
                      <w:pPr>
                        <w:spacing w:line="240" w:lineRule="auto"/>
                        <w:rPr>
                          <w:rFonts w:cs="Arial"/>
                        </w:rPr>
                      </w:pPr>
                    </w:p>
                    <w:p w:rsidR="00C3579C" w:rsidRDefault="00C3579C" w:rsidP="000D467F">
                      <w:pPr>
                        <w:spacing w:line="240" w:lineRule="auto"/>
                        <w:rPr>
                          <w:rFonts w:cs="Arial"/>
                        </w:rPr>
                      </w:pPr>
                      <w:r>
                        <w:rPr>
                          <w:rFonts w:cs="Arial"/>
                        </w:rPr>
                        <w:t>Effective educators:</w:t>
                      </w:r>
                    </w:p>
                    <w:p w:rsidR="00C3579C" w:rsidRDefault="00C3579C" w:rsidP="000D467F">
                      <w:pPr>
                        <w:pStyle w:val="Bullet-Level1"/>
                      </w:pPr>
                      <w:r w:rsidRPr="003610FC">
                        <w:t>incorporate hand strengthening</w:t>
                      </w:r>
                      <w:r>
                        <w:t xml:space="preserve"> activities such as tug-of-war; using hole punches, spray bottles, modelling clay and squeezing squishy balls</w:t>
                      </w:r>
                      <w:r w:rsidRPr="003610FC">
                        <w:t xml:space="preserve"> </w:t>
                      </w:r>
                    </w:p>
                    <w:p w:rsidR="00C3579C" w:rsidRDefault="00C3579C" w:rsidP="000D467F">
                      <w:pPr>
                        <w:pStyle w:val="Bullet-Level1"/>
                      </w:pPr>
                      <w:r>
                        <w:t>provide adjustments such as increasing time allocated to written tasks</w:t>
                      </w:r>
                    </w:p>
                    <w:p w:rsidR="00C3579C" w:rsidRDefault="00C3579C" w:rsidP="000D467F">
                      <w:pPr>
                        <w:pStyle w:val="Bullet-Level1"/>
                      </w:pPr>
                      <w:r>
                        <w:t>decreasing time spent copying from the board and replacing this activity with a hardcopy for students to highlight relevant information</w:t>
                      </w:r>
                    </w:p>
                    <w:p w:rsidR="00C3579C" w:rsidRDefault="00C3579C" w:rsidP="000D467F">
                      <w:pPr>
                        <w:pStyle w:val="Bullet-Level1"/>
                      </w:pPr>
                      <w:r w:rsidRPr="003610FC">
                        <w:t>use of technology, where appropriate,</w:t>
                      </w:r>
                      <w:r>
                        <w:t xml:space="preserve"> to help minimise fatigue and increase keyboard and word processing skills</w:t>
                      </w:r>
                    </w:p>
                    <w:p w:rsidR="00C3579C" w:rsidRDefault="00C3579C" w:rsidP="000D467F">
                      <w:pPr>
                        <w:pStyle w:val="Bullet-Level1"/>
                      </w:pPr>
                      <w:r>
                        <w:t>use of predictive text</w:t>
                      </w:r>
                      <w:r w:rsidRPr="00315E6E">
                        <w:t xml:space="preserve"> </w:t>
                      </w:r>
                      <w:r>
                        <w:t>apps.</w:t>
                      </w:r>
                    </w:p>
                    <w:p w:rsidR="00C3579C" w:rsidRDefault="00C3579C" w:rsidP="005918FF">
                      <w:pPr>
                        <w:pStyle w:val="Bullet-Level1"/>
                        <w:numPr>
                          <w:ilvl w:val="0"/>
                          <w:numId w:val="0"/>
                        </w:numPr>
                        <w:ind w:left="454" w:hanging="454"/>
                      </w:pPr>
                    </w:p>
                    <w:p w:rsidR="00C3579C" w:rsidRPr="0068169D" w:rsidRDefault="00C3579C" w:rsidP="005918FF">
                      <w:pPr>
                        <w:pStyle w:val="Bullet-Level1"/>
                        <w:numPr>
                          <w:ilvl w:val="0"/>
                          <w:numId w:val="0"/>
                        </w:numPr>
                        <w:rPr>
                          <w:rStyle w:val="Bold"/>
                        </w:rPr>
                      </w:pPr>
                      <w:r w:rsidRPr="0068169D">
                        <w:rPr>
                          <w:rStyle w:val="Bold"/>
                        </w:rPr>
                        <w:t>In summary:</w:t>
                      </w:r>
                    </w:p>
                    <w:p w:rsidR="00C3579C" w:rsidRDefault="00C3579C" w:rsidP="005918FF">
                      <w:pPr>
                        <w:pStyle w:val="Bullet-Level1"/>
                      </w:pPr>
                      <w:r>
                        <w:t xml:space="preserve">Students with FASD require </w:t>
                      </w:r>
                      <w:r w:rsidRPr="003610FC">
                        <w:t>strengthening</w:t>
                      </w:r>
                      <w:r>
                        <w:t xml:space="preserve"> activities to improve motor skills.</w:t>
                      </w:r>
                    </w:p>
                    <w:p w:rsidR="00C3579C" w:rsidRDefault="00C3579C" w:rsidP="005918FF">
                      <w:pPr>
                        <w:pStyle w:val="Bullet-Level1"/>
                      </w:pPr>
                      <w:r>
                        <w:t>Effective educators provide adjustments to tasks, time allocated and use</w:t>
                      </w:r>
                      <w:r w:rsidRPr="0068169D">
                        <w:t xml:space="preserve"> </w:t>
                      </w:r>
                      <w:r w:rsidRPr="003610FC">
                        <w:t>technology, where appropriate,</w:t>
                      </w:r>
                      <w:r>
                        <w:t xml:space="preserve"> to help minimise fatigue.</w:t>
                      </w:r>
                    </w:p>
                    <w:p w:rsidR="00C3579C" w:rsidRDefault="00C3579C" w:rsidP="005918FF">
                      <w:pPr>
                        <w:pStyle w:val="Bullet-Level1"/>
                        <w:numPr>
                          <w:ilvl w:val="0"/>
                          <w:numId w:val="0"/>
                        </w:numPr>
                        <w:ind w:left="454" w:hanging="454"/>
                      </w:pPr>
                    </w:p>
                  </w:txbxContent>
                </v:textbox>
                <w10:anchorlock/>
              </v:rect>
            </w:pict>
          </mc:Fallback>
        </mc:AlternateContent>
      </w:r>
      <w:r>
        <w:rPr>
          <w:color w:val="00688D" w:themeColor="text1" w:themeTint="E6"/>
        </w:rPr>
        <w:br w:type="page"/>
      </w:r>
    </w:p>
    <w:p w:rsidR="000D467F" w:rsidRPr="00003C5C" w:rsidRDefault="000D467F" w:rsidP="000D467F">
      <w:pPr>
        <w:pStyle w:val="Heading3"/>
        <w:rPr>
          <w:color w:val="00688D" w:themeColor="text1" w:themeTint="E6"/>
        </w:rPr>
      </w:pPr>
      <w:r>
        <w:rPr>
          <w:color w:val="00688D" w:themeColor="text1" w:themeTint="E6"/>
        </w:rPr>
        <w:lastRenderedPageBreak/>
        <w:t xml:space="preserve">Slide </w:t>
      </w:r>
      <w:r w:rsidR="00F11F32">
        <w:rPr>
          <w:color w:val="00688D" w:themeColor="text1" w:themeTint="E6"/>
        </w:rPr>
        <w:t>32</w:t>
      </w:r>
    </w:p>
    <w:p w:rsidR="000D467F" w:rsidRDefault="000D467F" w:rsidP="000D467F">
      <w:pPr>
        <w:spacing w:after="200" w:line="276" w:lineRule="auto"/>
        <w:rPr>
          <w:color w:val="00688D" w:themeColor="text1" w:themeTint="E6"/>
        </w:rPr>
      </w:pPr>
      <w:r>
        <w:rPr>
          <w:noProof/>
          <w:lang w:eastAsia="en-AU"/>
        </w:rPr>
        <mc:AlternateContent>
          <mc:Choice Requires="wps">
            <w:drawing>
              <wp:inline distT="0" distB="0" distL="0" distR="0" wp14:anchorId="2FB3CE14" wp14:editId="1FF5921C">
                <wp:extent cx="6418053" cy="5115464"/>
                <wp:effectExtent l="38100" t="38100" r="135255" b="142875"/>
                <wp:docPr id="68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115464"/>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0D467F">
                            <w:pPr>
                              <w:pStyle w:val="Body"/>
                              <w:rPr>
                                <w:rFonts w:eastAsiaTheme="minorHAnsi"/>
                                <w:b/>
                                <w:color w:val="auto"/>
                                <w:lang w:val="en-AU" w:eastAsia="en-US"/>
                              </w:rPr>
                            </w:pPr>
                            <w:r w:rsidRPr="00640755">
                              <w:rPr>
                                <w:rFonts w:eastAsiaTheme="minorHAnsi"/>
                                <w:b/>
                                <w:color w:val="auto"/>
                                <w:lang w:val="en-AU" w:eastAsia="en-US"/>
                              </w:rPr>
                              <w:t xml:space="preserve">Accessing the curriculum: </w:t>
                            </w:r>
                            <w:r>
                              <w:rPr>
                                <w:rFonts w:eastAsiaTheme="minorHAnsi"/>
                                <w:b/>
                                <w:color w:val="auto"/>
                                <w:lang w:val="en-AU" w:eastAsia="en-US"/>
                              </w:rPr>
                              <w:t>Posture and body awareness</w:t>
                            </w:r>
                          </w:p>
                          <w:p w:rsidR="00C3579C" w:rsidRPr="00670BEF" w:rsidRDefault="00C3579C" w:rsidP="000D467F">
                            <w:pPr>
                              <w:pStyle w:val="Body"/>
                            </w:pPr>
                          </w:p>
                          <w:p w:rsidR="00C3579C" w:rsidRDefault="00C3579C" w:rsidP="000D467F">
                            <w:pPr>
                              <w:spacing w:line="240" w:lineRule="auto"/>
                              <w:rPr>
                                <w:rFonts w:cs="Arial"/>
                              </w:rPr>
                            </w:pPr>
                            <w:r>
                              <w:rPr>
                                <w:rFonts w:cs="Arial"/>
                              </w:rPr>
                              <w:t>Students</w:t>
                            </w:r>
                            <w:r w:rsidRPr="00234617">
                              <w:rPr>
                                <w:rFonts w:cs="Arial"/>
                              </w:rPr>
                              <w:t xml:space="preserve"> with FASD may have</w:t>
                            </w:r>
                            <w:r>
                              <w:rPr>
                                <w:rFonts w:cs="Arial"/>
                              </w:rPr>
                              <w:t xml:space="preserve"> decreased muscle control, coordination and body awareness which may make it difficult for them to sit still.</w:t>
                            </w:r>
                          </w:p>
                          <w:p w:rsidR="00C3579C" w:rsidRDefault="00C3579C" w:rsidP="000D467F">
                            <w:pPr>
                              <w:spacing w:line="240" w:lineRule="auto"/>
                              <w:rPr>
                                <w:rFonts w:cs="Arial"/>
                              </w:rPr>
                            </w:pPr>
                          </w:p>
                          <w:p w:rsidR="00C3579C" w:rsidRDefault="00C3579C" w:rsidP="000D467F">
                            <w:pPr>
                              <w:spacing w:line="240" w:lineRule="auto"/>
                              <w:rPr>
                                <w:rFonts w:cs="Arial"/>
                              </w:rPr>
                            </w:pPr>
                            <w:r>
                              <w:rPr>
                                <w:rFonts w:cs="Arial"/>
                              </w:rPr>
                              <w:t xml:space="preserve">As stated in, </w:t>
                            </w:r>
                            <w:proofErr w:type="gramStart"/>
                            <w:r w:rsidRPr="007E0AD0">
                              <w:rPr>
                                <w:rFonts w:cs="Arial"/>
                                <w:i/>
                              </w:rPr>
                              <w:t>What</w:t>
                            </w:r>
                            <w:proofErr w:type="gramEnd"/>
                            <w:r w:rsidRPr="007E0AD0">
                              <w:rPr>
                                <w:rFonts w:cs="Arial"/>
                                <w:i/>
                              </w:rPr>
                              <w:t xml:space="preserve"> educators need to know about FASD, Working Together to Educate Children in Manitoba with </w:t>
                            </w:r>
                            <w:proofErr w:type="spellStart"/>
                            <w:r w:rsidRPr="007E0AD0">
                              <w:rPr>
                                <w:rFonts w:cs="Arial"/>
                                <w:i/>
                              </w:rPr>
                              <w:t>Fetal</w:t>
                            </w:r>
                            <w:proofErr w:type="spellEnd"/>
                            <w:r w:rsidRPr="007E0AD0">
                              <w:rPr>
                                <w:rFonts w:cs="Arial"/>
                                <w:i/>
                              </w:rPr>
                              <w:t xml:space="preserve"> Alcohol Spectrum Disorder</w:t>
                            </w:r>
                            <w:r>
                              <w:rPr>
                                <w:rFonts w:cs="Arial"/>
                                <w:i/>
                              </w:rPr>
                              <w:t>:</w:t>
                            </w:r>
                          </w:p>
                          <w:p w:rsidR="00C3579C" w:rsidRDefault="00C3579C" w:rsidP="00E902C7">
                            <w:pPr>
                              <w:pStyle w:val="Bullet-Level1"/>
                              <w:numPr>
                                <w:ilvl w:val="0"/>
                                <w:numId w:val="25"/>
                              </w:numPr>
                              <w:spacing w:after="0"/>
                              <w:ind w:left="357" w:hanging="357"/>
                            </w:pPr>
                            <w:r>
                              <w:t>‘p</w:t>
                            </w:r>
                            <w:r w:rsidRPr="007E0AD0">
                              <w:t>oor central or postural stability of the core body or trunk muscles can affect students’ balance and functioning in the classroom</w:t>
                            </w:r>
                            <w:r>
                              <w:t>. S</w:t>
                            </w:r>
                            <w:r w:rsidRPr="007E0AD0">
                              <w:t>tatic or stationary balance is more affected than moving or dynamic balance</w:t>
                            </w:r>
                            <w:r>
                              <w:t>…</w:t>
                            </w:r>
                            <w:r w:rsidRPr="007E0AD0">
                              <w:t xml:space="preserve"> They will often depend on momentum to keep themselves upright. An analogy of this would be to try riding a bike very, very slowly. It is much easier to ride a bike fast to maintain balance or prevent falling over</w:t>
                            </w:r>
                            <w:r>
                              <w:t>…’</w:t>
                            </w:r>
                          </w:p>
                          <w:p w:rsidR="00C3579C" w:rsidRDefault="00C3579C" w:rsidP="000D467F">
                            <w:pPr>
                              <w:pStyle w:val="Bullet-Level1"/>
                              <w:numPr>
                                <w:ilvl w:val="0"/>
                                <w:numId w:val="0"/>
                              </w:numPr>
                              <w:spacing w:after="0"/>
                              <w:ind w:left="357"/>
                            </w:pPr>
                          </w:p>
                          <w:p w:rsidR="00C3579C" w:rsidRDefault="00C3579C" w:rsidP="00E902C7">
                            <w:pPr>
                              <w:pStyle w:val="Bullet-Level1"/>
                              <w:numPr>
                                <w:ilvl w:val="0"/>
                                <w:numId w:val="25"/>
                              </w:numPr>
                              <w:spacing w:after="0"/>
                              <w:ind w:left="357" w:hanging="357"/>
                            </w:pPr>
                            <w:r w:rsidRPr="00193731">
                              <w:t xml:space="preserve">‘As a result of poor body awareness, decreased muscle control and poor co-ordination, children often seem clumsy, careless or physically aggressive.’ </w:t>
                            </w:r>
                          </w:p>
                          <w:p w:rsidR="00C3579C" w:rsidRDefault="00C3579C" w:rsidP="000D467F">
                            <w:pPr>
                              <w:pStyle w:val="Bullet-Level1"/>
                              <w:numPr>
                                <w:ilvl w:val="0"/>
                                <w:numId w:val="0"/>
                              </w:numPr>
                              <w:spacing w:after="0"/>
                            </w:pPr>
                          </w:p>
                          <w:p w:rsidR="00C3579C" w:rsidRDefault="00C3579C" w:rsidP="00E902C7">
                            <w:pPr>
                              <w:pStyle w:val="Bullet-Level1"/>
                              <w:numPr>
                                <w:ilvl w:val="0"/>
                                <w:numId w:val="25"/>
                              </w:numPr>
                              <w:spacing w:after="0"/>
                              <w:ind w:left="357" w:hanging="357"/>
                            </w:pPr>
                            <w:r w:rsidRPr="00193731">
                              <w:t xml:space="preserve">‘They may bump into peers and furniture, trip over their own feet when crossing the room and play in an apparent rough or aggressive manner, often hurting peers or breaking toys. This is not intentional or defiant </w:t>
                            </w:r>
                            <w:proofErr w:type="spellStart"/>
                            <w:r w:rsidRPr="00193731">
                              <w:t>behavior</w:t>
                            </w:r>
                            <w:proofErr w:type="spellEnd"/>
                            <w:r w:rsidRPr="00193731">
                              <w:t>, rather a result of impaired motor skills and poor body awareness caused by neurological impairment.’</w:t>
                            </w:r>
                            <w:r>
                              <w:t xml:space="preserve"> (2009, p.9).</w:t>
                            </w:r>
                          </w:p>
                          <w:p w:rsidR="00C3579C" w:rsidRDefault="00C3579C" w:rsidP="000D467F">
                            <w:pPr>
                              <w:pStyle w:val="Bullet-Level1"/>
                              <w:numPr>
                                <w:ilvl w:val="0"/>
                                <w:numId w:val="0"/>
                              </w:numPr>
                              <w:spacing w:after="0"/>
                            </w:pPr>
                          </w:p>
                          <w:p w:rsidR="00C3579C" w:rsidRDefault="00C3579C" w:rsidP="00E902C7">
                            <w:pPr>
                              <w:pStyle w:val="Bullet-Level1"/>
                              <w:numPr>
                                <w:ilvl w:val="0"/>
                                <w:numId w:val="25"/>
                              </w:numPr>
                              <w:spacing w:after="0"/>
                              <w:ind w:left="357" w:hanging="357"/>
                            </w:pPr>
                            <w:r>
                              <w:t>‘</w:t>
                            </w:r>
                            <w:r w:rsidRPr="00193731">
                              <w:t>Students with FASD require strategies to be put in place that address ‘abnormal muscle tone (usually tightness in the arms and legs and low muscle tone in the trunk)’ (2009, p.9).’</w:t>
                            </w:r>
                          </w:p>
                          <w:p w:rsidR="00C3579C" w:rsidRDefault="00C3579C" w:rsidP="005918FF">
                            <w:pPr>
                              <w:pStyle w:val="ListParagraph"/>
                            </w:pPr>
                          </w:p>
                          <w:p w:rsidR="00C3579C" w:rsidRPr="0068169D" w:rsidRDefault="00C3579C" w:rsidP="005918FF">
                            <w:pPr>
                              <w:pStyle w:val="Bullet-Level1"/>
                              <w:numPr>
                                <w:ilvl w:val="0"/>
                                <w:numId w:val="0"/>
                              </w:numPr>
                              <w:rPr>
                                <w:rStyle w:val="Bold"/>
                              </w:rPr>
                            </w:pPr>
                            <w:r w:rsidRPr="0068169D">
                              <w:rPr>
                                <w:rStyle w:val="Bold"/>
                              </w:rPr>
                              <w:t>In summary:</w:t>
                            </w:r>
                          </w:p>
                          <w:p w:rsidR="00C3579C" w:rsidRDefault="00C3579C" w:rsidP="005918FF">
                            <w:pPr>
                              <w:pStyle w:val="Bullet-Level1"/>
                            </w:pPr>
                            <w:r>
                              <w:t>Students</w:t>
                            </w:r>
                            <w:r w:rsidRPr="00234617">
                              <w:t xml:space="preserve"> with FASD may have</w:t>
                            </w:r>
                            <w:r>
                              <w:t xml:space="preserve"> decreased muscle control, coordination and body awareness.</w:t>
                            </w:r>
                          </w:p>
                          <w:p w:rsidR="00C3579C" w:rsidRDefault="00C3579C" w:rsidP="005918FF">
                            <w:pPr>
                              <w:pStyle w:val="Bullet-Level1"/>
                            </w:pPr>
                            <w:r>
                              <w:t xml:space="preserve">students may appear to be </w:t>
                            </w:r>
                            <w:r w:rsidRPr="00193731">
                              <w:t xml:space="preserve">rough or aggressive </w:t>
                            </w:r>
                            <w:r>
                              <w:t>but t</w:t>
                            </w:r>
                            <w:r w:rsidRPr="00193731">
                              <w:t>his is not intentional or defiant behavio</w:t>
                            </w:r>
                            <w:r>
                              <w:t>ur. It is the result of injury to the brain, caused by alcohol exposure before birth.</w:t>
                            </w:r>
                          </w:p>
                          <w:p w:rsidR="00C3579C" w:rsidRPr="00193731" w:rsidRDefault="00C3579C" w:rsidP="005918FF">
                            <w:pPr>
                              <w:pStyle w:val="Bullet-Level1"/>
                              <w:numPr>
                                <w:ilvl w:val="0"/>
                                <w:numId w:val="0"/>
                              </w:numPr>
                              <w:spacing w:after="0"/>
                              <w:ind w:left="454" w:hanging="454"/>
                            </w:pPr>
                          </w:p>
                        </w:txbxContent>
                      </wps:txbx>
                      <wps:bodyPr rot="0" vert="horz" wrap="square" lIns="180000" tIns="144000" rIns="180000" bIns="144000" anchor="t" anchorCtr="0">
                        <a:noAutofit/>
                      </wps:bodyPr>
                    </wps:wsp>
                  </a:graphicData>
                </a:graphic>
              </wp:inline>
            </w:drawing>
          </mc:Choice>
          <mc:Fallback>
            <w:pict>
              <v:rect w14:anchorId="2FB3CE14" id="_x0000_s1057" style="width:505.35pt;height:402.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Default="00C3579C" w:rsidP="000D467F">
                      <w:pPr>
                        <w:pStyle w:val="Body"/>
                        <w:rPr>
                          <w:rFonts w:eastAsiaTheme="minorHAnsi"/>
                          <w:b/>
                          <w:color w:val="auto"/>
                          <w:lang w:val="en-AU" w:eastAsia="en-US"/>
                        </w:rPr>
                      </w:pPr>
                      <w:r w:rsidRPr="00640755">
                        <w:rPr>
                          <w:rFonts w:eastAsiaTheme="minorHAnsi"/>
                          <w:b/>
                          <w:color w:val="auto"/>
                          <w:lang w:val="en-AU" w:eastAsia="en-US"/>
                        </w:rPr>
                        <w:t xml:space="preserve">Accessing the curriculum: </w:t>
                      </w:r>
                      <w:r>
                        <w:rPr>
                          <w:rFonts w:eastAsiaTheme="minorHAnsi"/>
                          <w:b/>
                          <w:color w:val="auto"/>
                          <w:lang w:val="en-AU" w:eastAsia="en-US"/>
                        </w:rPr>
                        <w:t>Posture and body awareness</w:t>
                      </w:r>
                    </w:p>
                    <w:p w:rsidR="00C3579C" w:rsidRPr="00670BEF" w:rsidRDefault="00C3579C" w:rsidP="000D467F">
                      <w:pPr>
                        <w:pStyle w:val="Body"/>
                      </w:pPr>
                    </w:p>
                    <w:p w:rsidR="00C3579C" w:rsidRDefault="00C3579C" w:rsidP="000D467F">
                      <w:pPr>
                        <w:spacing w:line="240" w:lineRule="auto"/>
                        <w:rPr>
                          <w:rFonts w:cs="Arial"/>
                        </w:rPr>
                      </w:pPr>
                      <w:r>
                        <w:rPr>
                          <w:rFonts w:cs="Arial"/>
                        </w:rPr>
                        <w:t>Students</w:t>
                      </w:r>
                      <w:r w:rsidRPr="00234617">
                        <w:rPr>
                          <w:rFonts w:cs="Arial"/>
                        </w:rPr>
                        <w:t xml:space="preserve"> with FASD may have</w:t>
                      </w:r>
                      <w:r>
                        <w:rPr>
                          <w:rFonts w:cs="Arial"/>
                        </w:rPr>
                        <w:t xml:space="preserve"> decreased muscle control, coordination and body awareness which may make it difficult for them to sit still.</w:t>
                      </w:r>
                    </w:p>
                    <w:p w:rsidR="00C3579C" w:rsidRDefault="00C3579C" w:rsidP="000D467F">
                      <w:pPr>
                        <w:spacing w:line="240" w:lineRule="auto"/>
                        <w:rPr>
                          <w:rFonts w:cs="Arial"/>
                        </w:rPr>
                      </w:pPr>
                    </w:p>
                    <w:p w:rsidR="00C3579C" w:rsidRDefault="00C3579C" w:rsidP="000D467F">
                      <w:pPr>
                        <w:spacing w:line="240" w:lineRule="auto"/>
                        <w:rPr>
                          <w:rFonts w:cs="Arial"/>
                        </w:rPr>
                      </w:pPr>
                      <w:r>
                        <w:rPr>
                          <w:rFonts w:cs="Arial"/>
                        </w:rPr>
                        <w:t xml:space="preserve">As stated in, </w:t>
                      </w:r>
                      <w:proofErr w:type="gramStart"/>
                      <w:r w:rsidRPr="007E0AD0">
                        <w:rPr>
                          <w:rFonts w:cs="Arial"/>
                          <w:i/>
                        </w:rPr>
                        <w:t>What</w:t>
                      </w:r>
                      <w:proofErr w:type="gramEnd"/>
                      <w:r w:rsidRPr="007E0AD0">
                        <w:rPr>
                          <w:rFonts w:cs="Arial"/>
                          <w:i/>
                        </w:rPr>
                        <w:t xml:space="preserve"> educators need to know about FASD, Working Together to Educate Children in Manitoba with </w:t>
                      </w:r>
                      <w:proofErr w:type="spellStart"/>
                      <w:r w:rsidRPr="007E0AD0">
                        <w:rPr>
                          <w:rFonts w:cs="Arial"/>
                          <w:i/>
                        </w:rPr>
                        <w:t>Fetal</w:t>
                      </w:r>
                      <w:proofErr w:type="spellEnd"/>
                      <w:r w:rsidRPr="007E0AD0">
                        <w:rPr>
                          <w:rFonts w:cs="Arial"/>
                          <w:i/>
                        </w:rPr>
                        <w:t xml:space="preserve"> Alcohol Spectrum Disorder</w:t>
                      </w:r>
                      <w:r>
                        <w:rPr>
                          <w:rFonts w:cs="Arial"/>
                          <w:i/>
                        </w:rPr>
                        <w:t>:</w:t>
                      </w:r>
                    </w:p>
                    <w:p w:rsidR="00C3579C" w:rsidRDefault="00C3579C" w:rsidP="00E902C7">
                      <w:pPr>
                        <w:pStyle w:val="Bullet-Level1"/>
                        <w:numPr>
                          <w:ilvl w:val="0"/>
                          <w:numId w:val="25"/>
                        </w:numPr>
                        <w:spacing w:after="0"/>
                        <w:ind w:left="357" w:hanging="357"/>
                      </w:pPr>
                      <w:r>
                        <w:t>‘p</w:t>
                      </w:r>
                      <w:r w:rsidRPr="007E0AD0">
                        <w:t>oor central or postural stability of the core body or trunk muscles can affect students’ balance and functioning in the classroom</w:t>
                      </w:r>
                      <w:r>
                        <w:t>. S</w:t>
                      </w:r>
                      <w:r w:rsidRPr="007E0AD0">
                        <w:t>tatic or stationary balance is more affected than moving or dynamic balance</w:t>
                      </w:r>
                      <w:r>
                        <w:t>…</w:t>
                      </w:r>
                      <w:r w:rsidRPr="007E0AD0">
                        <w:t xml:space="preserve"> They will often depend on momentum to keep themselves upright. An analogy of this would be to try riding a bike very, very slowly. It is much easier to ride a bike fast to maintain balance or prevent falling over</w:t>
                      </w:r>
                      <w:r>
                        <w:t>…’</w:t>
                      </w:r>
                    </w:p>
                    <w:p w:rsidR="00C3579C" w:rsidRDefault="00C3579C" w:rsidP="000D467F">
                      <w:pPr>
                        <w:pStyle w:val="Bullet-Level1"/>
                        <w:numPr>
                          <w:ilvl w:val="0"/>
                          <w:numId w:val="0"/>
                        </w:numPr>
                        <w:spacing w:after="0"/>
                        <w:ind w:left="357"/>
                      </w:pPr>
                    </w:p>
                    <w:p w:rsidR="00C3579C" w:rsidRDefault="00C3579C" w:rsidP="00E902C7">
                      <w:pPr>
                        <w:pStyle w:val="Bullet-Level1"/>
                        <w:numPr>
                          <w:ilvl w:val="0"/>
                          <w:numId w:val="25"/>
                        </w:numPr>
                        <w:spacing w:after="0"/>
                        <w:ind w:left="357" w:hanging="357"/>
                      </w:pPr>
                      <w:r w:rsidRPr="00193731">
                        <w:t xml:space="preserve">‘As a result of poor body awareness, decreased muscle control and poor co-ordination, children often seem clumsy, careless or physically aggressive.’ </w:t>
                      </w:r>
                    </w:p>
                    <w:p w:rsidR="00C3579C" w:rsidRDefault="00C3579C" w:rsidP="000D467F">
                      <w:pPr>
                        <w:pStyle w:val="Bullet-Level1"/>
                        <w:numPr>
                          <w:ilvl w:val="0"/>
                          <w:numId w:val="0"/>
                        </w:numPr>
                        <w:spacing w:after="0"/>
                      </w:pPr>
                    </w:p>
                    <w:p w:rsidR="00C3579C" w:rsidRDefault="00C3579C" w:rsidP="00E902C7">
                      <w:pPr>
                        <w:pStyle w:val="Bullet-Level1"/>
                        <w:numPr>
                          <w:ilvl w:val="0"/>
                          <w:numId w:val="25"/>
                        </w:numPr>
                        <w:spacing w:after="0"/>
                        <w:ind w:left="357" w:hanging="357"/>
                      </w:pPr>
                      <w:r w:rsidRPr="00193731">
                        <w:t xml:space="preserve">‘They may bump into peers and furniture, trip over their own feet when crossing the room and play in an apparent rough or aggressive manner, often hurting peers or breaking toys. This is not intentional or defiant </w:t>
                      </w:r>
                      <w:proofErr w:type="spellStart"/>
                      <w:r w:rsidRPr="00193731">
                        <w:t>behavior</w:t>
                      </w:r>
                      <w:proofErr w:type="spellEnd"/>
                      <w:r w:rsidRPr="00193731">
                        <w:t>, rather a result of impaired motor skills and poor body awareness caused by neurological impairment.’</w:t>
                      </w:r>
                      <w:r>
                        <w:t xml:space="preserve"> (2009, p.9).</w:t>
                      </w:r>
                    </w:p>
                    <w:p w:rsidR="00C3579C" w:rsidRDefault="00C3579C" w:rsidP="000D467F">
                      <w:pPr>
                        <w:pStyle w:val="Bullet-Level1"/>
                        <w:numPr>
                          <w:ilvl w:val="0"/>
                          <w:numId w:val="0"/>
                        </w:numPr>
                        <w:spacing w:after="0"/>
                      </w:pPr>
                    </w:p>
                    <w:p w:rsidR="00C3579C" w:rsidRDefault="00C3579C" w:rsidP="00E902C7">
                      <w:pPr>
                        <w:pStyle w:val="Bullet-Level1"/>
                        <w:numPr>
                          <w:ilvl w:val="0"/>
                          <w:numId w:val="25"/>
                        </w:numPr>
                        <w:spacing w:after="0"/>
                        <w:ind w:left="357" w:hanging="357"/>
                      </w:pPr>
                      <w:r>
                        <w:t>‘</w:t>
                      </w:r>
                      <w:r w:rsidRPr="00193731">
                        <w:t>Students with FASD require strategies to be put in place that address ‘abnormal muscle tone (usually tightness in the arms and legs and low muscle tone in the trunk)’ (2009, p.9).’</w:t>
                      </w:r>
                    </w:p>
                    <w:p w:rsidR="00C3579C" w:rsidRDefault="00C3579C" w:rsidP="005918FF">
                      <w:pPr>
                        <w:pStyle w:val="ListParagraph"/>
                      </w:pPr>
                    </w:p>
                    <w:p w:rsidR="00C3579C" w:rsidRPr="0068169D" w:rsidRDefault="00C3579C" w:rsidP="005918FF">
                      <w:pPr>
                        <w:pStyle w:val="Bullet-Level1"/>
                        <w:numPr>
                          <w:ilvl w:val="0"/>
                          <w:numId w:val="0"/>
                        </w:numPr>
                        <w:rPr>
                          <w:rStyle w:val="Bold"/>
                        </w:rPr>
                      </w:pPr>
                      <w:r w:rsidRPr="0068169D">
                        <w:rPr>
                          <w:rStyle w:val="Bold"/>
                        </w:rPr>
                        <w:t>In summary:</w:t>
                      </w:r>
                    </w:p>
                    <w:p w:rsidR="00C3579C" w:rsidRDefault="00C3579C" w:rsidP="005918FF">
                      <w:pPr>
                        <w:pStyle w:val="Bullet-Level1"/>
                      </w:pPr>
                      <w:r>
                        <w:t>Students</w:t>
                      </w:r>
                      <w:r w:rsidRPr="00234617">
                        <w:t xml:space="preserve"> with FASD may have</w:t>
                      </w:r>
                      <w:r>
                        <w:t xml:space="preserve"> decreased muscle control, coordination and body awareness.</w:t>
                      </w:r>
                    </w:p>
                    <w:p w:rsidR="00C3579C" w:rsidRDefault="00C3579C" w:rsidP="005918FF">
                      <w:pPr>
                        <w:pStyle w:val="Bullet-Level1"/>
                      </w:pPr>
                      <w:r>
                        <w:t xml:space="preserve">students may appear to be </w:t>
                      </w:r>
                      <w:r w:rsidRPr="00193731">
                        <w:t xml:space="preserve">rough or aggressive </w:t>
                      </w:r>
                      <w:r>
                        <w:t>but t</w:t>
                      </w:r>
                      <w:r w:rsidRPr="00193731">
                        <w:t>his is not intentional or defiant behavio</w:t>
                      </w:r>
                      <w:r>
                        <w:t>ur. It is the result of injury to the brain, caused by alcohol exposure before birth.</w:t>
                      </w:r>
                    </w:p>
                    <w:p w:rsidR="00C3579C" w:rsidRPr="00193731" w:rsidRDefault="00C3579C" w:rsidP="005918FF">
                      <w:pPr>
                        <w:pStyle w:val="Bullet-Level1"/>
                        <w:numPr>
                          <w:ilvl w:val="0"/>
                          <w:numId w:val="0"/>
                        </w:numPr>
                        <w:spacing w:after="0"/>
                        <w:ind w:left="454" w:hanging="454"/>
                      </w:pPr>
                    </w:p>
                  </w:txbxContent>
                </v:textbox>
                <w10:anchorlock/>
              </v:rect>
            </w:pict>
          </mc:Fallback>
        </mc:AlternateContent>
      </w:r>
    </w:p>
    <w:p w:rsidR="009D6DA6" w:rsidRDefault="009D6DA6">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0D467F" w:rsidP="000D467F">
      <w:pPr>
        <w:pStyle w:val="Heading3"/>
        <w:rPr>
          <w:color w:val="00688D" w:themeColor="text1" w:themeTint="E6"/>
        </w:rPr>
      </w:pPr>
      <w:r>
        <w:rPr>
          <w:color w:val="00688D" w:themeColor="text1" w:themeTint="E6"/>
        </w:rPr>
        <w:lastRenderedPageBreak/>
        <w:t xml:space="preserve">Slide </w:t>
      </w:r>
      <w:r w:rsidR="00F11F32">
        <w:rPr>
          <w:color w:val="00688D" w:themeColor="text1" w:themeTint="E6"/>
        </w:rPr>
        <w:t>33</w:t>
      </w:r>
    </w:p>
    <w:p w:rsidR="000D467F" w:rsidRPr="003264AB" w:rsidRDefault="000D467F" w:rsidP="000D467F">
      <w:pPr>
        <w:pStyle w:val="Heading3"/>
        <w:rPr>
          <w:color w:val="00688D" w:themeColor="text1" w:themeTint="E6"/>
        </w:rPr>
      </w:pPr>
      <w:r>
        <w:rPr>
          <w:noProof/>
          <w:lang w:val="en-AU"/>
        </w:rPr>
        <mc:AlternateContent>
          <mc:Choice Requires="wps">
            <w:drawing>
              <wp:inline distT="0" distB="0" distL="0" distR="0" wp14:anchorId="2AF30288" wp14:editId="47B4E463">
                <wp:extent cx="6418053" cy="3648973"/>
                <wp:effectExtent l="38100" t="38100" r="135255" b="142240"/>
                <wp:docPr id="2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648973"/>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0D467F">
                            <w:pPr>
                              <w:pStyle w:val="Body"/>
                              <w:rPr>
                                <w:rFonts w:eastAsiaTheme="minorHAnsi"/>
                                <w:b/>
                                <w:color w:val="auto"/>
                                <w:lang w:val="en-AU" w:eastAsia="en-US"/>
                              </w:rPr>
                            </w:pPr>
                            <w:r w:rsidRPr="00640755">
                              <w:rPr>
                                <w:rFonts w:eastAsiaTheme="minorHAnsi"/>
                                <w:b/>
                                <w:color w:val="auto"/>
                                <w:lang w:val="en-AU" w:eastAsia="en-US"/>
                              </w:rPr>
                              <w:t xml:space="preserve">Accessing the curriculum: </w:t>
                            </w:r>
                            <w:r>
                              <w:rPr>
                                <w:rFonts w:eastAsiaTheme="minorHAnsi"/>
                                <w:b/>
                                <w:color w:val="auto"/>
                                <w:lang w:val="en-AU" w:eastAsia="en-US"/>
                              </w:rPr>
                              <w:t>Posture and body awareness</w:t>
                            </w:r>
                          </w:p>
                          <w:p w:rsidR="00C3579C" w:rsidRPr="00670BEF" w:rsidRDefault="00C3579C" w:rsidP="000D467F">
                            <w:pPr>
                              <w:pStyle w:val="Body"/>
                            </w:pPr>
                          </w:p>
                          <w:p w:rsidR="00C3579C" w:rsidRDefault="00C3579C" w:rsidP="000D467F">
                            <w:pPr>
                              <w:spacing w:line="240" w:lineRule="auto"/>
                              <w:rPr>
                                <w:rFonts w:cs="Arial"/>
                              </w:rPr>
                            </w:pPr>
                            <w:r>
                              <w:rPr>
                                <w:rFonts w:cs="Arial"/>
                              </w:rPr>
                              <w:t>Effective educators:</w:t>
                            </w:r>
                          </w:p>
                          <w:p w:rsidR="00C3579C" w:rsidRDefault="00C3579C" w:rsidP="000D467F">
                            <w:pPr>
                              <w:pStyle w:val="Bullet-Level1"/>
                            </w:pPr>
                            <w:r>
                              <w:t>closely supervise students to ensure personal safety and the safety of others in the classroom or playgroup</w:t>
                            </w:r>
                          </w:p>
                          <w:p w:rsidR="00C3579C" w:rsidRDefault="00C3579C" w:rsidP="000D467F">
                            <w:pPr>
                              <w:pStyle w:val="Bullet-Level1"/>
                            </w:pPr>
                            <w:r w:rsidRPr="003610FC">
                              <w:t xml:space="preserve">ensure students are given </w:t>
                            </w:r>
                            <w:r>
                              <w:t xml:space="preserve">regular, </w:t>
                            </w:r>
                            <w:r w:rsidRPr="003610FC">
                              <w:t>short breaks away from the</w:t>
                            </w:r>
                            <w:r>
                              <w:t>ir desks</w:t>
                            </w:r>
                          </w:p>
                          <w:p w:rsidR="00C3579C" w:rsidRDefault="00C3579C" w:rsidP="000D467F">
                            <w:pPr>
                              <w:pStyle w:val="Bullet-Level1"/>
                            </w:pPr>
                            <w:r>
                              <w:t>include physical activity such as obstacle courses, ball games and running races</w:t>
                            </w:r>
                          </w:p>
                          <w:p w:rsidR="00C3579C" w:rsidRDefault="00C3579C" w:rsidP="000D467F">
                            <w:pPr>
                              <w:pStyle w:val="Bullet-Level1"/>
                            </w:pPr>
                            <w:r>
                              <w:t>incorporate suggestions from health professionals such as chairs with arms and/or air filled cushions to help strengthen postural muscles</w:t>
                            </w:r>
                          </w:p>
                          <w:p w:rsidR="00C3579C" w:rsidRDefault="00C3579C" w:rsidP="000D467F">
                            <w:pPr>
                              <w:pStyle w:val="Bullet-Level1"/>
                            </w:pPr>
                            <w:r>
                              <w:t>use weight baring activities such as wall push-up or wheel barrow races to build upper body strength.</w:t>
                            </w:r>
                          </w:p>
                          <w:p w:rsidR="00C3579C" w:rsidRDefault="00C3579C" w:rsidP="000D467F">
                            <w:pPr>
                              <w:pStyle w:val="Bullet-Level1"/>
                              <w:numPr>
                                <w:ilvl w:val="0"/>
                                <w:numId w:val="0"/>
                              </w:numPr>
                              <w:spacing w:before="120"/>
                              <w:ind w:left="454" w:hanging="454"/>
                            </w:pPr>
                            <w:r>
                              <w:t>These activities will also support students to remain calm.</w:t>
                            </w:r>
                          </w:p>
                          <w:p w:rsidR="00C3579C" w:rsidRDefault="00C3579C" w:rsidP="005918FF">
                            <w:pPr>
                              <w:pStyle w:val="Bullet-Level1"/>
                              <w:numPr>
                                <w:ilvl w:val="0"/>
                                <w:numId w:val="0"/>
                              </w:numPr>
                              <w:rPr>
                                <w:rStyle w:val="Bold"/>
                              </w:rPr>
                            </w:pPr>
                          </w:p>
                          <w:p w:rsidR="00C3579C" w:rsidRPr="0068169D" w:rsidRDefault="00C3579C" w:rsidP="005918FF">
                            <w:pPr>
                              <w:pStyle w:val="Bullet-Level1"/>
                              <w:numPr>
                                <w:ilvl w:val="0"/>
                                <w:numId w:val="0"/>
                              </w:numPr>
                              <w:rPr>
                                <w:rStyle w:val="Bold"/>
                              </w:rPr>
                            </w:pPr>
                            <w:r>
                              <w:rPr>
                                <w:rStyle w:val="Bold"/>
                              </w:rPr>
                              <w:t>I</w:t>
                            </w:r>
                            <w:r w:rsidRPr="0068169D">
                              <w:rPr>
                                <w:rStyle w:val="Bold"/>
                              </w:rPr>
                              <w:t>n summary:</w:t>
                            </w:r>
                          </w:p>
                          <w:p w:rsidR="00C3579C" w:rsidRDefault="00C3579C" w:rsidP="005918FF">
                            <w:pPr>
                              <w:pStyle w:val="Bullet-Level1"/>
                            </w:pPr>
                            <w:r>
                              <w:t>Students</w:t>
                            </w:r>
                            <w:r w:rsidRPr="00234617">
                              <w:t xml:space="preserve"> with FASD may</w:t>
                            </w:r>
                            <w:r>
                              <w:t xml:space="preserve"> require close supervision in the classroom or playground.</w:t>
                            </w:r>
                          </w:p>
                          <w:p w:rsidR="00C3579C" w:rsidRDefault="00C3579C" w:rsidP="005918FF">
                            <w:pPr>
                              <w:pStyle w:val="Bullet-Level1"/>
                            </w:pPr>
                            <w:r>
                              <w:t>Regular breaks and physical activity support students to remain calm.</w:t>
                            </w:r>
                          </w:p>
                          <w:p w:rsidR="00C3579C" w:rsidRPr="001261E4" w:rsidRDefault="00C3579C" w:rsidP="000D467F">
                            <w:pPr>
                              <w:pStyle w:val="Bullet-Level1"/>
                              <w:numPr>
                                <w:ilvl w:val="0"/>
                                <w:numId w:val="0"/>
                              </w:numPr>
                              <w:spacing w:before="120"/>
                              <w:ind w:left="454" w:hanging="454"/>
                            </w:pPr>
                          </w:p>
                        </w:txbxContent>
                      </wps:txbx>
                      <wps:bodyPr rot="0" vert="horz" wrap="square" lIns="180000" tIns="144000" rIns="180000" bIns="144000" anchor="t" anchorCtr="0">
                        <a:noAutofit/>
                      </wps:bodyPr>
                    </wps:wsp>
                  </a:graphicData>
                </a:graphic>
              </wp:inline>
            </w:drawing>
          </mc:Choice>
          <mc:Fallback>
            <w:pict>
              <v:rect w14:anchorId="2AF30288" id="_x0000_s1058" style="width:505.35pt;height:287.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Default="00C3579C" w:rsidP="000D467F">
                      <w:pPr>
                        <w:pStyle w:val="Body"/>
                        <w:rPr>
                          <w:rFonts w:eastAsiaTheme="minorHAnsi"/>
                          <w:b/>
                          <w:color w:val="auto"/>
                          <w:lang w:val="en-AU" w:eastAsia="en-US"/>
                        </w:rPr>
                      </w:pPr>
                      <w:r w:rsidRPr="00640755">
                        <w:rPr>
                          <w:rFonts w:eastAsiaTheme="minorHAnsi"/>
                          <w:b/>
                          <w:color w:val="auto"/>
                          <w:lang w:val="en-AU" w:eastAsia="en-US"/>
                        </w:rPr>
                        <w:t xml:space="preserve">Accessing the curriculum: </w:t>
                      </w:r>
                      <w:r>
                        <w:rPr>
                          <w:rFonts w:eastAsiaTheme="minorHAnsi"/>
                          <w:b/>
                          <w:color w:val="auto"/>
                          <w:lang w:val="en-AU" w:eastAsia="en-US"/>
                        </w:rPr>
                        <w:t>Posture and body awareness</w:t>
                      </w:r>
                    </w:p>
                    <w:p w:rsidR="00C3579C" w:rsidRPr="00670BEF" w:rsidRDefault="00C3579C" w:rsidP="000D467F">
                      <w:pPr>
                        <w:pStyle w:val="Body"/>
                      </w:pPr>
                    </w:p>
                    <w:p w:rsidR="00C3579C" w:rsidRDefault="00C3579C" w:rsidP="000D467F">
                      <w:pPr>
                        <w:spacing w:line="240" w:lineRule="auto"/>
                        <w:rPr>
                          <w:rFonts w:cs="Arial"/>
                        </w:rPr>
                      </w:pPr>
                      <w:r>
                        <w:rPr>
                          <w:rFonts w:cs="Arial"/>
                        </w:rPr>
                        <w:t>Effective educators:</w:t>
                      </w:r>
                    </w:p>
                    <w:p w:rsidR="00C3579C" w:rsidRDefault="00C3579C" w:rsidP="000D467F">
                      <w:pPr>
                        <w:pStyle w:val="Bullet-Level1"/>
                      </w:pPr>
                      <w:r>
                        <w:t>closely supervise students to ensure personal safety and the safety of others in the classroom or playgroup</w:t>
                      </w:r>
                    </w:p>
                    <w:p w:rsidR="00C3579C" w:rsidRDefault="00C3579C" w:rsidP="000D467F">
                      <w:pPr>
                        <w:pStyle w:val="Bullet-Level1"/>
                      </w:pPr>
                      <w:r w:rsidRPr="003610FC">
                        <w:t xml:space="preserve">ensure students are given </w:t>
                      </w:r>
                      <w:r>
                        <w:t xml:space="preserve">regular, </w:t>
                      </w:r>
                      <w:r w:rsidRPr="003610FC">
                        <w:t>short breaks away from the</w:t>
                      </w:r>
                      <w:r>
                        <w:t>ir desks</w:t>
                      </w:r>
                    </w:p>
                    <w:p w:rsidR="00C3579C" w:rsidRDefault="00C3579C" w:rsidP="000D467F">
                      <w:pPr>
                        <w:pStyle w:val="Bullet-Level1"/>
                      </w:pPr>
                      <w:r>
                        <w:t>include physical activity such as obstacle courses, ball games and running races</w:t>
                      </w:r>
                    </w:p>
                    <w:p w:rsidR="00C3579C" w:rsidRDefault="00C3579C" w:rsidP="000D467F">
                      <w:pPr>
                        <w:pStyle w:val="Bullet-Level1"/>
                      </w:pPr>
                      <w:r>
                        <w:t>incorporate suggestions from health professionals such as chairs with arms and/or air filled cushions to help strengthen postural muscles</w:t>
                      </w:r>
                    </w:p>
                    <w:p w:rsidR="00C3579C" w:rsidRDefault="00C3579C" w:rsidP="000D467F">
                      <w:pPr>
                        <w:pStyle w:val="Bullet-Level1"/>
                      </w:pPr>
                      <w:r>
                        <w:t>use weight baring activities such as wall push-up or wheel barrow races to build upper body strength.</w:t>
                      </w:r>
                    </w:p>
                    <w:p w:rsidR="00C3579C" w:rsidRDefault="00C3579C" w:rsidP="000D467F">
                      <w:pPr>
                        <w:pStyle w:val="Bullet-Level1"/>
                        <w:numPr>
                          <w:ilvl w:val="0"/>
                          <w:numId w:val="0"/>
                        </w:numPr>
                        <w:spacing w:before="120"/>
                        <w:ind w:left="454" w:hanging="454"/>
                      </w:pPr>
                      <w:r>
                        <w:t>These activities will also support students to remain calm.</w:t>
                      </w:r>
                    </w:p>
                    <w:p w:rsidR="00C3579C" w:rsidRDefault="00C3579C" w:rsidP="005918FF">
                      <w:pPr>
                        <w:pStyle w:val="Bullet-Level1"/>
                        <w:numPr>
                          <w:ilvl w:val="0"/>
                          <w:numId w:val="0"/>
                        </w:numPr>
                        <w:rPr>
                          <w:rStyle w:val="Bold"/>
                        </w:rPr>
                      </w:pPr>
                    </w:p>
                    <w:p w:rsidR="00C3579C" w:rsidRPr="0068169D" w:rsidRDefault="00C3579C" w:rsidP="005918FF">
                      <w:pPr>
                        <w:pStyle w:val="Bullet-Level1"/>
                        <w:numPr>
                          <w:ilvl w:val="0"/>
                          <w:numId w:val="0"/>
                        </w:numPr>
                        <w:rPr>
                          <w:rStyle w:val="Bold"/>
                        </w:rPr>
                      </w:pPr>
                      <w:r>
                        <w:rPr>
                          <w:rStyle w:val="Bold"/>
                        </w:rPr>
                        <w:t>I</w:t>
                      </w:r>
                      <w:r w:rsidRPr="0068169D">
                        <w:rPr>
                          <w:rStyle w:val="Bold"/>
                        </w:rPr>
                        <w:t>n summary:</w:t>
                      </w:r>
                    </w:p>
                    <w:p w:rsidR="00C3579C" w:rsidRDefault="00C3579C" w:rsidP="005918FF">
                      <w:pPr>
                        <w:pStyle w:val="Bullet-Level1"/>
                      </w:pPr>
                      <w:r>
                        <w:t>Students</w:t>
                      </w:r>
                      <w:r w:rsidRPr="00234617">
                        <w:t xml:space="preserve"> with FASD may</w:t>
                      </w:r>
                      <w:r>
                        <w:t xml:space="preserve"> require close supervision in the classroom or playground.</w:t>
                      </w:r>
                    </w:p>
                    <w:p w:rsidR="00C3579C" w:rsidRDefault="00C3579C" w:rsidP="005918FF">
                      <w:pPr>
                        <w:pStyle w:val="Bullet-Level1"/>
                      </w:pPr>
                      <w:r>
                        <w:t>Regular breaks and physical activity support students to remain calm.</w:t>
                      </w:r>
                    </w:p>
                    <w:p w:rsidR="00C3579C" w:rsidRPr="001261E4" w:rsidRDefault="00C3579C" w:rsidP="000D467F">
                      <w:pPr>
                        <w:pStyle w:val="Bullet-Level1"/>
                        <w:numPr>
                          <w:ilvl w:val="0"/>
                          <w:numId w:val="0"/>
                        </w:numPr>
                        <w:spacing w:before="120"/>
                        <w:ind w:left="454" w:hanging="454"/>
                      </w:pPr>
                    </w:p>
                  </w:txbxContent>
                </v:textbox>
                <w10:anchorlock/>
              </v:rect>
            </w:pict>
          </mc:Fallback>
        </mc:AlternateContent>
      </w:r>
      <w:r>
        <w:rPr>
          <w:color w:val="00688D" w:themeColor="text1" w:themeTint="E6"/>
        </w:rPr>
        <w:br w:type="page"/>
      </w:r>
    </w:p>
    <w:p w:rsidR="000D467F" w:rsidRDefault="000D467F" w:rsidP="000D467F">
      <w:pPr>
        <w:pStyle w:val="Heading3"/>
        <w:rPr>
          <w:color w:val="00688D" w:themeColor="text1" w:themeTint="E6"/>
        </w:rPr>
      </w:pPr>
      <w:r>
        <w:rPr>
          <w:color w:val="00688D" w:themeColor="text1" w:themeTint="E6"/>
        </w:rPr>
        <w:lastRenderedPageBreak/>
        <w:t xml:space="preserve">Slide </w:t>
      </w:r>
      <w:r w:rsidR="00F11F32">
        <w:rPr>
          <w:color w:val="00688D" w:themeColor="text1" w:themeTint="E6"/>
        </w:rPr>
        <w:t>34</w:t>
      </w:r>
    </w:p>
    <w:p w:rsidR="000D467F" w:rsidRPr="009D4595" w:rsidRDefault="000D467F" w:rsidP="000D467F">
      <w:pPr>
        <w:pStyle w:val="Heading3"/>
        <w:rPr>
          <w:color w:val="00688D" w:themeColor="text1" w:themeTint="E6"/>
        </w:rPr>
      </w:pPr>
      <w:r>
        <w:rPr>
          <w:noProof/>
          <w:lang w:val="en-AU"/>
        </w:rPr>
        <mc:AlternateContent>
          <mc:Choice Requires="wps">
            <w:drawing>
              <wp:inline distT="0" distB="0" distL="0" distR="0" wp14:anchorId="01AA80A9" wp14:editId="05168CF2">
                <wp:extent cx="6418053" cy="5348377"/>
                <wp:effectExtent l="38100" t="38100" r="135255" b="138430"/>
                <wp:docPr id="2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348377"/>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sidRPr="00234617">
                              <w:rPr>
                                <w:rFonts w:cs="Arial"/>
                                <w:b/>
                              </w:rPr>
                              <w:t>Accessing the curriculum</w:t>
                            </w:r>
                            <w:r>
                              <w:rPr>
                                <w:rFonts w:cs="Arial"/>
                                <w:b/>
                              </w:rPr>
                              <w:t xml:space="preserve"> </w:t>
                            </w:r>
                            <w:r w:rsidRPr="00640755">
                              <w:rPr>
                                <w:rFonts w:cs="Arial"/>
                                <w:b/>
                              </w:rPr>
                              <w:t>on the same basis as their peers</w:t>
                            </w:r>
                          </w:p>
                          <w:p w:rsidR="00C3579C" w:rsidRDefault="00C3579C" w:rsidP="000D467F">
                            <w:pPr>
                              <w:rPr>
                                <w:rFonts w:cs="Arial"/>
                              </w:rPr>
                            </w:pPr>
                          </w:p>
                          <w:p w:rsidR="00C3579C" w:rsidRDefault="00C3579C" w:rsidP="000D467F">
                            <w:pPr>
                              <w:pStyle w:val="Body"/>
                            </w:pPr>
                            <w:r>
                              <w:t>Educators</w:t>
                            </w:r>
                            <w:r w:rsidRPr="00234617">
                              <w:t xml:space="preserve"> </w:t>
                            </w:r>
                            <w:r>
                              <w:t xml:space="preserve">are required to implement legislation and Department of Education policies in </w:t>
                            </w:r>
                            <w:r>
                              <w:br/>
                              <w:t xml:space="preserve">their classrooms. </w:t>
                            </w:r>
                          </w:p>
                          <w:p w:rsidR="00C3579C" w:rsidRDefault="00C3579C" w:rsidP="000D467F">
                            <w:pPr>
                              <w:pStyle w:val="Body"/>
                            </w:pPr>
                          </w:p>
                          <w:p w:rsidR="00C3579C" w:rsidRPr="00234617" w:rsidRDefault="00C3579C" w:rsidP="000D467F">
                            <w:pPr>
                              <w:pStyle w:val="Body"/>
                            </w:pPr>
                            <w:r w:rsidRPr="000B6AA6">
                              <w:t>Disability Discrimination Act 1992 (DDA)</w:t>
                            </w:r>
                            <w:r w:rsidRPr="00234617">
                              <w:t>:</w:t>
                            </w:r>
                          </w:p>
                          <w:p w:rsidR="00C3579C" w:rsidRPr="00234617" w:rsidRDefault="00C3579C" w:rsidP="000D467F">
                            <w:pPr>
                              <w:pStyle w:val="Bullet-Level1"/>
                            </w:pPr>
                            <w:r>
                              <w:t>provides</w:t>
                            </w:r>
                            <w:r w:rsidRPr="00234617">
                              <w:t xml:space="preserve"> a broad definition of what constitutes a disability as </w:t>
                            </w:r>
                            <w:r>
                              <w:t>‘</w:t>
                            </w:r>
                            <w:r w:rsidRPr="00234617">
                              <w:t>a disorder or malfunction that results in a person learning differently from a person without the disorder or malfunction.</w:t>
                            </w:r>
                            <w:r>
                              <w:t>’</w:t>
                            </w:r>
                          </w:p>
                          <w:p w:rsidR="00C3579C" w:rsidRPr="000B6AA6" w:rsidRDefault="00C3579C" w:rsidP="000D467F">
                            <w:pPr>
                              <w:pStyle w:val="Bullet-Level1"/>
                            </w:pPr>
                            <w:r>
                              <w:t>s</w:t>
                            </w:r>
                            <w:r w:rsidRPr="00234617">
                              <w:t>tates it is unlawful to discriminate against people with disabilities</w:t>
                            </w:r>
                            <w:r>
                              <w:t>.</w:t>
                            </w:r>
                          </w:p>
                          <w:p w:rsidR="00C3579C" w:rsidRDefault="00C3579C" w:rsidP="000D467F">
                            <w:pPr>
                              <w:pStyle w:val="Body"/>
                              <w:rPr>
                                <w:rFonts w:eastAsiaTheme="minorEastAsia"/>
                                <w:lang w:val="en-AU"/>
                              </w:rPr>
                            </w:pPr>
                            <w:r>
                              <w:rPr>
                                <w:rFonts w:eastAsiaTheme="minorEastAsia"/>
                                <w:lang w:val="en-AU"/>
                              </w:rPr>
                              <w:t>As stated in the DDA, ‘d</w:t>
                            </w:r>
                            <w:r w:rsidRPr="0027329B">
                              <w:rPr>
                                <w:rFonts w:eastAsiaTheme="minorEastAsia"/>
                                <w:lang w:val="en-AU"/>
                              </w:rPr>
                              <w:t xml:space="preserve">isability, in relation to a person, means: </w:t>
                            </w:r>
                          </w:p>
                          <w:p w:rsidR="00C3579C" w:rsidRDefault="00C3579C" w:rsidP="000D467F">
                            <w:pPr>
                              <w:pStyle w:val="Body"/>
                              <w:rPr>
                                <w:rFonts w:eastAsiaTheme="minorEastAsia"/>
                                <w:lang w:val="en-AU"/>
                              </w:rPr>
                            </w:pPr>
                            <w:r w:rsidRPr="0027329B">
                              <w:rPr>
                                <w:rFonts w:eastAsiaTheme="minorEastAsia"/>
                                <w:lang w:val="en-AU"/>
                              </w:rPr>
                              <w:t xml:space="preserve">(a) total or partial loss of the person’s bodily or mental functions; or </w:t>
                            </w:r>
                          </w:p>
                          <w:p w:rsidR="00C3579C" w:rsidRDefault="00C3579C" w:rsidP="000D467F">
                            <w:pPr>
                              <w:pStyle w:val="Body"/>
                              <w:rPr>
                                <w:rFonts w:eastAsiaTheme="minorEastAsia"/>
                                <w:lang w:val="en-AU"/>
                              </w:rPr>
                            </w:pPr>
                            <w:r w:rsidRPr="0027329B">
                              <w:rPr>
                                <w:rFonts w:eastAsiaTheme="minorEastAsia"/>
                                <w:lang w:val="en-AU"/>
                              </w:rPr>
                              <w:t xml:space="preserve">(b) total or partial loss of a part of the body; or </w:t>
                            </w:r>
                          </w:p>
                          <w:p w:rsidR="00C3579C" w:rsidRDefault="00C3579C" w:rsidP="000D467F">
                            <w:pPr>
                              <w:pStyle w:val="Body"/>
                              <w:rPr>
                                <w:rFonts w:eastAsiaTheme="minorEastAsia"/>
                                <w:lang w:val="en-AU"/>
                              </w:rPr>
                            </w:pPr>
                            <w:r w:rsidRPr="0027329B">
                              <w:rPr>
                                <w:rFonts w:eastAsiaTheme="minorEastAsia"/>
                                <w:lang w:val="en-AU"/>
                              </w:rPr>
                              <w:t xml:space="preserve">(c) the presence in the body of organisms causing disease or illness; or </w:t>
                            </w:r>
                          </w:p>
                          <w:p w:rsidR="00C3579C" w:rsidRDefault="00C3579C" w:rsidP="000D467F">
                            <w:pPr>
                              <w:pStyle w:val="Body"/>
                              <w:rPr>
                                <w:rFonts w:eastAsiaTheme="minorEastAsia"/>
                                <w:lang w:val="en-AU"/>
                              </w:rPr>
                            </w:pPr>
                            <w:r w:rsidRPr="0027329B">
                              <w:rPr>
                                <w:rFonts w:eastAsiaTheme="minorEastAsia"/>
                                <w:lang w:val="en-AU"/>
                              </w:rPr>
                              <w:t xml:space="preserve">(d) the presence in the body of organisms capable of causing disease or illness; or </w:t>
                            </w:r>
                          </w:p>
                          <w:p w:rsidR="00C3579C" w:rsidRDefault="00C3579C" w:rsidP="000D467F">
                            <w:pPr>
                              <w:pStyle w:val="Body"/>
                              <w:rPr>
                                <w:rFonts w:eastAsiaTheme="minorEastAsia"/>
                                <w:lang w:val="en-AU"/>
                              </w:rPr>
                            </w:pPr>
                            <w:r w:rsidRPr="0027329B">
                              <w:rPr>
                                <w:rFonts w:eastAsiaTheme="minorEastAsia"/>
                                <w:lang w:val="en-AU"/>
                              </w:rPr>
                              <w:t>(e) the ma</w:t>
                            </w:r>
                            <w:r>
                              <w:rPr>
                                <w:rFonts w:eastAsiaTheme="minorEastAsia"/>
                                <w:lang w:val="en-AU"/>
                              </w:rPr>
                              <w:t>lfunction, malformation or disﬁ</w:t>
                            </w:r>
                            <w:r w:rsidRPr="0027329B">
                              <w:rPr>
                                <w:rFonts w:eastAsiaTheme="minorEastAsia"/>
                                <w:lang w:val="en-AU"/>
                              </w:rPr>
                              <w:t xml:space="preserve">gurement of a part of the person’s body; or </w:t>
                            </w:r>
                          </w:p>
                          <w:p w:rsidR="00C3579C" w:rsidRDefault="00C3579C" w:rsidP="000D467F">
                            <w:pPr>
                              <w:pStyle w:val="Body"/>
                              <w:rPr>
                                <w:rFonts w:eastAsiaTheme="minorEastAsia"/>
                                <w:lang w:val="en-AU"/>
                              </w:rPr>
                            </w:pPr>
                            <w:r w:rsidRPr="0027329B">
                              <w:rPr>
                                <w:rFonts w:eastAsiaTheme="minorEastAsia"/>
                                <w:lang w:val="en-AU"/>
                              </w:rPr>
                              <w:t xml:space="preserve">(f) a disorder or malfunction that results in the person learning differently from a person without the disorder or malfunction; or </w:t>
                            </w:r>
                          </w:p>
                          <w:p w:rsidR="00C3579C" w:rsidRDefault="00C3579C" w:rsidP="000D467F">
                            <w:pPr>
                              <w:pStyle w:val="Body"/>
                              <w:rPr>
                                <w:rFonts w:eastAsiaTheme="minorEastAsia"/>
                                <w:lang w:val="en-AU"/>
                              </w:rPr>
                            </w:pPr>
                            <w:r w:rsidRPr="0027329B">
                              <w:rPr>
                                <w:rFonts w:eastAsiaTheme="minorEastAsia"/>
                                <w:lang w:val="en-AU"/>
                              </w:rPr>
                              <w:t xml:space="preserve">(g) a disorder, illness or disease that affects a person’s thought processes, perception of reality, emotions or judgment or that results in disturbed behaviour; and includes a disability that: </w:t>
                            </w:r>
                          </w:p>
                          <w:p w:rsidR="00C3579C" w:rsidRDefault="00C3579C" w:rsidP="000D467F">
                            <w:pPr>
                              <w:pStyle w:val="Body"/>
                              <w:rPr>
                                <w:rFonts w:eastAsiaTheme="minorEastAsia"/>
                                <w:lang w:val="en-AU"/>
                              </w:rPr>
                            </w:pPr>
                            <w:r w:rsidRPr="0027329B">
                              <w:rPr>
                                <w:rFonts w:eastAsiaTheme="minorEastAsia"/>
                                <w:lang w:val="en-AU"/>
                              </w:rPr>
                              <w:t xml:space="preserve">(h) presently exists; or </w:t>
                            </w:r>
                          </w:p>
                          <w:p w:rsidR="00C3579C" w:rsidRDefault="00C3579C" w:rsidP="000D467F">
                            <w:pPr>
                              <w:pStyle w:val="Body"/>
                              <w:rPr>
                                <w:rFonts w:eastAsiaTheme="minorEastAsia"/>
                                <w:lang w:val="en-AU"/>
                              </w:rPr>
                            </w:pPr>
                            <w:r w:rsidRPr="0027329B">
                              <w:rPr>
                                <w:rFonts w:eastAsiaTheme="minorEastAsia"/>
                                <w:lang w:val="en-AU"/>
                              </w:rPr>
                              <w:t>(</w:t>
                            </w:r>
                            <w:proofErr w:type="spellStart"/>
                            <w:r w:rsidRPr="0027329B">
                              <w:rPr>
                                <w:rFonts w:eastAsiaTheme="minorEastAsia"/>
                                <w:lang w:val="en-AU"/>
                              </w:rPr>
                              <w:t>i</w:t>
                            </w:r>
                            <w:proofErr w:type="spellEnd"/>
                            <w:r w:rsidRPr="0027329B">
                              <w:rPr>
                                <w:rFonts w:eastAsiaTheme="minorEastAsia"/>
                                <w:lang w:val="en-AU"/>
                              </w:rPr>
                              <w:t xml:space="preserve">) previously existed but no longer exists; or </w:t>
                            </w:r>
                          </w:p>
                          <w:p w:rsidR="00C3579C" w:rsidRDefault="00C3579C" w:rsidP="000D467F">
                            <w:pPr>
                              <w:pStyle w:val="Body"/>
                              <w:rPr>
                                <w:rFonts w:eastAsiaTheme="minorEastAsia"/>
                                <w:lang w:val="en-AU"/>
                              </w:rPr>
                            </w:pPr>
                            <w:r w:rsidRPr="0027329B">
                              <w:rPr>
                                <w:rFonts w:eastAsiaTheme="minorEastAsia"/>
                                <w:lang w:val="en-AU"/>
                              </w:rPr>
                              <w:t xml:space="preserve">(j) may exist in the future; or </w:t>
                            </w:r>
                          </w:p>
                          <w:p w:rsidR="00C3579C" w:rsidRDefault="00C3579C" w:rsidP="000D467F">
                            <w:pPr>
                              <w:pStyle w:val="Body"/>
                              <w:rPr>
                                <w:rFonts w:eastAsiaTheme="minorEastAsia"/>
                                <w:lang w:val="en-AU"/>
                              </w:rPr>
                            </w:pPr>
                            <w:r w:rsidRPr="0027329B">
                              <w:rPr>
                                <w:rFonts w:eastAsiaTheme="minorEastAsia"/>
                                <w:lang w:val="en-AU"/>
                              </w:rPr>
                              <w:t>(k) is imputed to a person</w:t>
                            </w:r>
                            <w:r>
                              <w:rPr>
                                <w:rFonts w:eastAsiaTheme="minorEastAsia"/>
                                <w:lang w:val="en-AU"/>
                              </w:rPr>
                              <w:t xml:space="preserve">.’ </w:t>
                            </w:r>
                            <w:r>
                              <w:rPr>
                                <w:rFonts w:eastAsiaTheme="minorEastAsia"/>
                                <w:lang w:val="en-AU"/>
                              </w:rPr>
                              <w:br/>
                            </w:r>
                          </w:p>
                          <w:p w:rsidR="00C3579C" w:rsidRDefault="00C3579C" w:rsidP="000D467F">
                            <w:pPr>
                              <w:pStyle w:val="Body"/>
                              <w:rPr>
                                <w:rFonts w:eastAsiaTheme="minorEastAsia"/>
                                <w:lang w:val="en-AU"/>
                              </w:rPr>
                            </w:pPr>
                            <w:r>
                              <w:rPr>
                                <w:rFonts w:eastAsiaTheme="minorEastAsia"/>
                                <w:lang w:val="en-AU"/>
                              </w:rPr>
                              <w:t>A student does not require a diagnosis to be protected under the DDA.</w:t>
                            </w:r>
                          </w:p>
                          <w:p w:rsidR="00C3579C" w:rsidRPr="0092217B" w:rsidRDefault="00C3579C" w:rsidP="000D467F">
                            <w:pPr>
                              <w:pStyle w:val="Body"/>
                              <w:rPr>
                                <w:rFonts w:eastAsiaTheme="minorEastAsia"/>
                                <w:lang w:val="en-AU"/>
                              </w:rPr>
                            </w:pPr>
                          </w:p>
                          <w:p w:rsidR="00C3579C" w:rsidRPr="0068169D" w:rsidRDefault="00C3579C" w:rsidP="005918FF">
                            <w:pPr>
                              <w:pStyle w:val="Bullet-Level1"/>
                              <w:numPr>
                                <w:ilvl w:val="0"/>
                                <w:numId w:val="0"/>
                              </w:numPr>
                              <w:rPr>
                                <w:rStyle w:val="Bold"/>
                              </w:rPr>
                            </w:pPr>
                            <w:r w:rsidRPr="0068169D">
                              <w:rPr>
                                <w:rStyle w:val="Bold"/>
                              </w:rPr>
                              <w:t>In summary:</w:t>
                            </w:r>
                          </w:p>
                          <w:p w:rsidR="00C3579C" w:rsidRDefault="00C3579C" w:rsidP="005918FF">
                            <w:pPr>
                              <w:pStyle w:val="Bullet-Level1"/>
                              <w:rPr>
                                <w:rFonts w:eastAsiaTheme="minorEastAsia"/>
                              </w:rPr>
                            </w:pPr>
                            <w:r>
                              <w:t>I</w:t>
                            </w:r>
                            <w:r w:rsidRPr="00234617">
                              <w:t>t is unlawful to discriminate against people with disabilities</w:t>
                            </w:r>
                            <w:r>
                              <w:t>.</w:t>
                            </w:r>
                          </w:p>
                          <w:p w:rsidR="00C3579C" w:rsidRDefault="00C3579C" w:rsidP="005918FF">
                            <w:pPr>
                              <w:pStyle w:val="Bullet-Level1"/>
                              <w:ind w:right="-130"/>
                              <w:rPr>
                                <w:rFonts w:eastAsiaTheme="minorEastAsia"/>
                              </w:rPr>
                            </w:pPr>
                            <w:r>
                              <w:rPr>
                                <w:rFonts w:eastAsiaTheme="minorEastAsia"/>
                              </w:rPr>
                              <w:t xml:space="preserve">A student does not require a diagnosis to be protected under the </w:t>
                            </w:r>
                            <w:r w:rsidRPr="000B6AA6">
                              <w:t>Disability Discrimination Act</w:t>
                            </w:r>
                            <w:r>
                              <w:rPr>
                                <w:rFonts w:eastAsiaTheme="minorEastAsia"/>
                              </w:rPr>
                              <w:t>.</w:t>
                            </w:r>
                          </w:p>
                          <w:p w:rsidR="00C3579C" w:rsidRDefault="00C3579C" w:rsidP="000D467F">
                            <w:pPr>
                              <w:pStyle w:val="Body"/>
                            </w:pPr>
                          </w:p>
                        </w:txbxContent>
                      </wps:txbx>
                      <wps:bodyPr rot="0" vert="horz" wrap="square" lIns="180000" tIns="144000" rIns="180000" bIns="144000" anchor="t" anchorCtr="0">
                        <a:noAutofit/>
                      </wps:bodyPr>
                    </wps:wsp>
                  </a:graphicData>
                </a:graphic>
              </wp:inline>
            </w:drawing>
          </mc:Choice>
          <mc:Fallback>
            <w:pict>
              <v:rect w14:anchorId="01AA80A9" id="_x0000_s1059" style="width:505.35pt;height:421.1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sidRPr="00234617">
                        <w:rPr>
                          <w:rFonts w:cs="Arial"/>
                          <w:b/>
                        </w:rPr>
                        <w:t>Accessing the curriculum</w:t>
                      </w:r>
                      <w:r>
                        <w:rPr>
                          <w:rFonts w:cs="Arial"/>
                          <w:b/>
                        </w:rPr>
                        <w:t xml:space="preserve"> </w:t>
                      </w:r>
                      <w:r w:rsidRPr="00640755">
                        <w:rPr>
                          <w:rFonts w:cs="Arial"/>
                          <w:b/>
                        </w:rPr>
                        <w:t>on the same basis as their peers</w:t>
                      </w:r>
                    </w:p>
                    <w:p w:rsidR="00C3579C" w:rsidRDefault="00C3579C" w:rsidP="000D467F">
                      <w:pPr>
                        <w:rPr>
                          <w:rFonts w:cs="Arial"/>
                        </w:rPr>
                      </w:pPr>
                    </w:p>
                    <w:p w:rsidR="00C3579C" w:rsidRDefault="00C3579C" w:rsidP="000D467F">
                      <w:pPr>
                        <w:pStyle w:val="Body"/>
                      </w:pPr>
                      <w:r>
                        <w:t>Educators</w:t>
                      </w:r>
                      <w:r w:rsidRPr="00234617">
                        <w:t xml:space="preserve"> </w:t>
                      </w:r>
                      <w:r>
                        <w:t xml:space="preserve">are required to implement legislation and Department of Education policies in </w:t>
                      </w:r>
                      <w:r>
                        <w:br/>
                        <w:t xml:space="preserve">their classrooms. </w:t>
                      </w:r>
                    </w:p>
                    <w:p w:rsidR="00C3579C" w:rsidRDefault="00C3579C" w:rsidP="000D467F">
                      <w:pPr>
                        <w:pStyle w:val="Body"/>
                      </w:pPr>
                    </w:p>
                    <w:p w:rsidR="00C3579C" w:rsidRPr="00234617" w:rsidRDefault="00C3579C" w:rsidP="000D467F">
                      <w:pPr>
                        <w:pStyle w:val="Body"/>
                      </w:pPr>
                      <w:r w:rsidRPr="000B6AA6">
                        <w:t>Disability Discrimination Act 1992 (DDA)</w:t>
                      </w:r>
                      <w:r w:rsidRPr="00234617">
                        <w:t>:</w:t>
                      </w:r>
                    </w:p>
                    <w:p w:rsidR="00C3579C" w:rsidRPr="00234617" w:rsidRDefault="00C3579C" w:rsidP="000D467F">
                      <w:pPr>
                        <w:pStyle w:val="Bullet-Level1"/>
                      </w:pPr>
                      <w:r>
                        <w:t>provides</w:t>
                      </w:r>
                      <w:r w:rsidRPr="00234617">
                        <w:t xml:space="preserve"> a broad definition of what constitutes a disability as </w:t>
                      </w:r>
                      <w:r>
                        <w:t>‘</w:t>
                      </w:r>
                      <w:r w:rsidRPr="00234617">
                        <w:t>a disorder or malfunction that results in a person learning differently from a person without the disorder or malfunction.</w:t>
                      </w:r>
                      <w:r>
                        <w:t>’</w:t>
                      </w:r>
                    </w:p>
                    <w:p w:rsidR="00C3579C" w:rsidRPr="000B6AA6" w:rsidRDefault="00C3579C" w:rsidP="000D467F">
                      <w:pPr>
                        <w:pStyle w:val="Bullet-Level1"/>
                      </w:pPr>
                      <w:r>
                        <w:t>s</w:t>
                      </w:r>
                      <w:r w:rsidRPr="00234617">
                        <w:t>tates it is unlawful to discriminate against people with disabilities</w:t>
                      </w:r>
                      <w:r>
                        <w:t>.</w:t>
                      </w:r>
                    </w:p>
                    <w:p w:rsidR="00C3579C" w:rsidRDefault="00C3579C" w:rsidP="000D467F">
                      <w:pPr>
                        <w:pStyle w:val="Body"/>
                        <w:rPr>
                          <w:rFonts w:eastAsiaTheme="minorEastAsia"/>
                          <w:lang w:val="en-AU"/>
                        </w:rPr>
                      </w:pPr>
                      <w:r>
                        <w:rPr>
                          <w:rFonts w:eastAsiaTheme="minorEastAsia"/>
                          <w:lang w:val="en-AU"/>
                        </w:rPr>
                        <w:t>As stated in the DDA, ‘d</w:t>
                      </w:r>
                      <w:r w:rsidRPr="0027329B">
                        <w:rPr>
                          <w:rFonts w:eastAsiaTheme="minorEastAsia"/>
                          <w:lang w:val="en-AU"/>
                        </w:rPr>
                        <w:t xml:space="preserve">isability, in relation to a person, means: </w:t>
                      </w:r>
                    </w:p>
                    <w:p w:rsidR="00C3579C" w:rsidRDefault="00C3579C" w:rsidP="000D467F">
                      <w:pPr>
                        <w:pStyle w:val="Body"/>
                        <w:rPr>
                          <w:rFonts w:eastAsiaTheme="minorEastAsia"/>
                          <w:lang w:val="en-AU"/>
                        </w:rPr>
                      </w:pPr>
                      <w:r w:rsidRPr="0027329B">
                        <w:rPr>
                          <w:rFonts w:eastAsiaTheme="minorEastAsia"/>
                          <w:lang w:val="en-AU"/>
                        </w:rPr>
                        <w:t xml:space="preserve">(a) total or partial loss of the person’s bodily or mental functions; or </w:t>
                      </w:r>
                    </w:p>
                    <w:p w:rsidR="00C3579C" w:rsidRDefault="00C3579C" w:rsidP="000D467F">
                      <w:pPr>
                        <w:pStyle w:val="Body"/>
                        <w:rPr>
                          <w:rFonts w:eastAsiaTheme="minorEastAsia"/>
                          <w:lang w:val="en-AU"/>
                        </w:rPr>
                      </w:pPr>
                      <w:r w:rsidRPr="0027329B">
                        <w:rPr>
                          <w:rFonts w:eastAsiaTheme="minorEastAsia"/>
                          <w:lang w:val="en-AU"/>
                        </w:rPr>
                        <w:t xml:space="preserve">(b) total or partial loss of a part of the body; or </w:t>
                      </w:r>
                    </w:p>
                    <w:p w:rsidR="00C3579C" w:rsidRDefault="00C3579C" w:rsidP="000D467F">
                      <w:pPr>
                        <w:pStyle w:val="Body"/>
                        <w:rPr>
                          <w:rFonts w:eastAsiaTheme="minorEastAsia"/>
                          <w:lang w:val="en-AU"/>
                        </w:rPr>
                      </w:pPr>
                      <w:r w:rsidRPr="0027329B">
                        <w:rPr>
                          <w:rFonts w:eastAsiaTheme="minorEastAsia"/>
                          <w:lang w:val="en-AU"/>
                        </w:rPr>
                        <w:t xml:space="preserve">(c) the presence in the body of organisms causing disease or illness; or </w:t>
                      </w:r>
                    </w:p>
                    <w:p w:rsidR="00C3579C" w:rsidRDefault="00C3579C" w:rsidP="000D467F">
                      <w:pPr>
                        <w:pStyle w:val="Body"/>
                        <w:rPr>
                          <w:rFonts w:eastAsiaTheme="minorEastAsia"/>
                          <w:lang w:val="en-AU"/>
                        </w:rPr>
                      </w:pPr>
                      <w:r w:rsidRPr="0027329B">
                        <w:rPr>
                          <w:rFonts w:eastAsiaTheme="minorEastAsia"/>
                          <w:lang w:val="en-AU"/>
                        </w:rPr>
                        <w:t xml:space="preserve">(d) the presence in the body of organisms capable of causing disease or illness; or </w:t>
                      </w:r>
                    </w:p>
                    <w:p w:rsidR="00C3579C" w:rsidRDefault="00C3579C" w:rsidP="000D467F">
                      <w:pPr>
                        <w:pStyle w:val="Body"/>
                        <w:rPr>
                          <w:rFonts w:eastAsiaTheme="minorEastAsia"/>
                          <w:lang w:val="en-AU"/>
                        </w:rPr>
                      </w:pPr>
                      <w:r w:rsidRPr="0027329B">
                        <w:rPr>
                          <w:rFonts w:eastAsiaTheme="minorEastAsia"/>
                          <w:lang w:val="en-AU"/>
                        </w:rPr>
                        <w:t>(e) the ma</w:t>
                      </w:r>
                      <w:r>
                        <w:rPr>
                          <w:rFonts w:eastAsiaTheme="minorEastAsia"/>
                          <w:lang w:val="en-AU"/>
                        </w:rPr>
                        <w:t>lfunction, malformation or disﬁ</w:t>
                      </w:r>
                      <w:r w:rsidRPr="0027329B">
                        <w:rPr>
                          <w:rFonts w:eastAsiaTheme="minorEastAsia"/>
                          <w:lang w:val="en-AU"/>
                        </w:rPr>
                        <w:t xml:space="preserve">gurement of a part of the person’s body; or </w:t>
                      </w:r>
                    </w:p>
                    <w:p w:rsidR="00C3579C" w:rsidRDefault="00C3579C" w:rsidP="000D467F">
                      <w:pPr>
                        <w:pStyle w:val="Body"/>
                        <w:rPr>
                          <w:rFonts w:eastAsiaTheme="minorEastAsia"/>
                          <w:lang w:val="en-AU"/>
                        </w:rPr>
                      </w:pPr>
                      <w:r w:rsidRPr="0027329B">
                        <w:rPr>
                          <w:rFonts w:eastAsiaTheme="minorEastAsia"/>
                          <w:lang w:val="en-AU"/>
                        </w:rPr>
                        <w:t xml:space="preserve">(f) a disorder or malfunction that results in the person learning differently from a person without the disorder or malfunction; or </w:t>
                      </w:r>
                    </w:p>
                    <w:p w:rsidR="00C3579C" w:rsidRDefault="00C3579C" w:rsidP="000D467F">
                      <w:pPr>
                        <w:pStyle w:val="Body"/>
                        <w:rPr>
                          <w:rFonts w:eastAsiaTheme="minorEastAsia"/>
                          <w:lang w:val="en-AU"/>
                        </w:rPr>
                      </w:pPr>
                      <w:r w:rsidRPr="0027329B">
                        <w:rPr>
                          <w:rFonts w:eastAsiaTheme="minorEastAsia"/>
                          <w:lang w:val="en-AU"/>
                        </w:rPr>
                        <w:t xml:space="preserve">(g) a disorder, illness or disease that affects a person’s thought processes, perception of reality, emotions or judgment or that results in disturbed behaviour; and includes a disability that: </w:t>
                      </w:r>
                    </w:p>
                    <w:p w:rsidR="00C3579C" w:rsidRDefault="00C3579C" w:rsidP="000D467F">
                      <w:pPr>
                        <w:pStyle w:val="Body"/>
                        <w:rPr>
                          <w:rFonts w:eastAsiaTheme="minorEastAsia"/>
                          <w:lang w:val="en-AU"/>
                        </w:rPr>
                      </w:pPr>
                      <w:r w:rsidRPr="0027329B">
                        <w:rPr>
                          <w:rFonts w:eastAsiaTheme="minorEastAsia"/>
                          <w:lang w:val="en-AU"/>
                        </w:rPr>
                        <w:t xml:space="preserve">(h) presently exists; or </w:t>
                      </w:r>
                    </w:p>
                    <w:p w:rsidR="00C3579C" w:rsidRDefault="00C3579C" w:rsidP="000D467F">
                      <w:pPr>
                        <w:pStyle w:val="Body"/>
                        <w:rPr>
                          <w:rFonts w:eastAsiaTheme="minorEastAsia"/>
                          <w:lang w:val="en-AU"/>
                        </w:rPr>
                      </w:pPr>
                      <w:r w:rsidRPr="0027329B">
                        <w:rPr>
                          <w:rFonts w:eastAsiaTheme="minorEastAsia"/>
                          <w:lang w:val="en-AU"/>
                        </w:rPr>
                        <w:t>(</w:t>
                      </w:r>
                      <w:proofErr w:type="spellStart"/>
                      <w:r w:rsidRPr="0027329B">
                        <w:rPr>
                          <w:rFonts w:eastAsiaTheme="minorEastAsia"/>
                          <w:lang w:val="en-AU"/>
                        </w:rPr>
                        <w:t>i</w:t>
                      </w:r>
                      <w:proofErr w:type="spellEnd"/>
                      <w:r w:rsidRPr="0027329B">
                        <w:rPr>
                          <w:rFonts w:eastAsiaTheme="minorEastAsia"/>
                          <w:lang w:val="en-AU"/>
                        </w:rPr>
                        <w:t xml:space="preserve">) previously existed but no longer exists; or </w:t>
                      </w:r>
                    </w:p>
                    <w:p w:rsidR="00C3579C" w:rsidRDefault="00C3579C" w:rsidP="000D467F">
                      <w:pPr>
                        <w:pStyle w:val="Body"/>
                        <w:rPr>
                          <w:rFonts w:eastAsiaTheme="minorEastAsia"/>
                          <w:lang w:val="en-AU"/>
                        </w:rPr>
                      </w:pPr>
                      <w:r w:rsidRPr="0027329B">
                        <w:rPr>
                          <w:rFonts w:eastAsiaTheme="minorEastAsia"/>
                          <w:lang w:val="en-AU"/>
                        </w:rPr>
                        <w:t xml:space="preserve">(j) may exist in the future; or </w:t>
                      </w:r>
                    </w:p>
                    <w:p w:rsidR="00C3579C" w:rsidRDefault="00C3579C" w:rsidP="000D467F">
                      <w:pPr>
                        <w:pStyle w:val="Body"/>
                        <w:rPr>
                          <w:rFonts w:eastAsiaTheme="minorEastAsia"/>
                          <w:lang w:val="en-AU"/>
                        </w:rPr>
                      </w:pPr>
                      <w:r w:rsidRPr="0027329B">
                        <w:rPr>
                          <w:rFonts w:eastAsiaTheme="minorEastAsia"/>
                          <w:lang w:val="en-AU"/>
                        </w:rPr>
                        <w:t>(k) is imputed to a person</w:t>
                      </w:r>
                      <w:r>
                        <w:rPr>
                          <w:rFonts w:eastAsiaTheme="minorEastAsia"/>
                          <w:lang w:val="en-AU"/>
                        </w:rPr>
                        <w:t xml:space="preserve">.’ </w:t>
                      </w:r>
                      <w:r>
                        <w:rPr>
                          <w:rFonts w:eastAsiaTheme="minorEastAsia"/>
                          <w:lang w:val="en-AU"/>
                        </w:rPr>
                        <w:br/>
                      </w:r>
                    </w:p>
                    <w:p w:rsidR="00C3579C" w:rsidRDefault="00C3579C" w:rsidP="000D467F">
                      <w:pPr>
                        <w:pStyle w:val="Body"/>
                        <w:rPr>
                          <w:rFonts w:eastAsiaTheme="minorEastAsia"/>
                          <w:lang w:val="en-AU"/>
                        </w:rPr>
                      </w:pPr>
                      <w:r>
                        <w:rPr>
                          <w:rFonts w:eastAsiaTheme="minorEastAsia"/>
                          <w:lang w:val="en-AU"/>
                        </w:rPr>
                        <w:t>A student does not require a diagnosis to be protected under the DDA.</w:t>
                      </w:r>
                    </w:p>
                    <w:p w:rsidR="00C3579C" w:rsidRPr="0092217B" w:rsidRDefault="00C3579C" w:rsidP="000D467F">
                      <w:pPr>
                        <w:pStyle w:val="Body"/>
                        <w:rPr>
                          <w:rFonts w:eastAsiaTheme="minorEastAsia"/>
                          <w:lang w:val="en-AU"/>
                        </w:rPr>
                      </w:pPr>
                    </w:p>
                    <w:p w:rsidR="00C3579C" w:rsidRPr="0068169D" w:rsidRDefault="00C3579C" w:rsidP="005918FF">
                      <w:pPr>
                        <w:pStyle w:val="Bullet-Level1"/>
                        <w:numPr>
                          <w:ilvl w:val="0"/>
                          <w:numId w:val="0"/>
                        </w:numPr>
                        <w:rPr>
                          <w:rStyle w:val="Bold"/>
                        </w:rPr>
                      </w:pPr>
                      <w:r w:rsidRPr="0068169D">
                        <w:rPr>
                          <w:rStyle w:val="Bold"/>
                        </w:rPr>
                        <w:t>In summary:</w:t>
                      </w:r>
                    </w:p>
                    <w:p w:rsidR="00C3579C" w:rsidRDefault="00C3579C" w:rsidP="005918FF">
                      <w:pPr>
                        <w:pStyle w:val="Bullet-Level1"/>
                        <w:rPr>
                          <w:rFonts w:eastAsiaTheme="minorEastAsia"/>
                        </w:rPr>
                      </w:pPr>
                      <w:r>
                        <w:t>I</w:t>
                      </w:r>
                      <w:r w:rsidRPr="00234617">
                        <w:t>t is unlawful to discriminate against people with disabilities</w:t>
                      </w:r>
                      <w:r>
                        <w:t>.</w:t>
                      </w:r>
                    </w:p>
                    <w:p w:rsidR="00C3579C" w:rsidRDefault="00C3579C" w:rsidP="005918FF">
                      <w:pPr>
                        <w:pStyle w:val="Bullet-Level1"/>
                        <w:ind w:right="-130"/>
                        <w:rPr>
                          <w:rFonts w:eastAsiaTheme="minorEastAsia"/>
                        </w:rPr>
                      </w:pPr>
                      <w:r>
                        <w:rPr>
                          <w:rFonts w:eastAsiaTheme="minorEastAsia"/>
                        </w:rPr>
                        <w:t xml:space="preserve">A student does not require a diagnosis to be protected under the </w:t>
                      </w:r>
                      <w:r w:rsidRPr="000B6AA6">
                        <w:t>Disability Discrimination Act</w:t>
                      </w:r>
                      <w:r>
                        <w:rPr>
                          <w:rFonts w:eastAsiaTheme="minorEastAsia"/>
                        </w:rPr>
                        <w:t>.</w:t>
                      </w:r>
                    </w:p>
                    <w:p w:rsidR="00C3579C" w:rsidRDefault="00C3579C" w:rsidP="000D467F">
                      <w:pPr>
                        <w:pStyle w:val="Body"/>
                      </w:pPr>
                    </w:p>
                  </w:txbxContent>
                </v:textbox>
                <w10:anchorlock/>
              </v:rect>
            </w:pict>
          </mc:Fallback>
        </mc:AlternateContent>
      </w:r>
    </w:p>
    <w:p w:rsidR="00352759" w:rsidRDefault="00352759">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0D467F" w:rsidP="000D467F">
      <w:pPr>
        <w:pStyle w:val="Heading3"/>
        <w:rPr>
          <w:color w:val="00688D" w:themeColor="text1" w:themeTint="E6"/>
        </w:rPr>
      </w:pPr>
      <w:r>
        <w:rPr>
          <w:color w:val="00688D" w:themeColor="text1" w:themeTint="E6"/>
        </w:rPr>
        <w:lastRenderedPageBreak/>
        <w:t xml:space="preserve">Slide </w:t>
      </w:r>
      <w:r w:rsidR="00F11F32">
        <w:rPr>
          <w:color w:val="00688D" w:themeColor="text1" w:themeTint="E6"/>
        </w:rPr>
        <w:t>35</w:t>
      </w:r>
    </w:p>
    <w:p w:rsidR="000D467F" w:rsidRPr="003264AB" w:rsidRDefault="000D467F" w:rsidP="000D467F">
      <w:pPr>
        <w:pStyle w:val="Heading3"/>
        <w:rPr>
          <w:color w:val="00688D" w:themeColor="text1" w:themeTint="E6"/>
        </w:rPr>
      </w:pPr>
      <w:r>
        <w:rPr>
          <w:noProof/>
          <w:lang w:val="en-AU"/>
        </w:rPr>
        <mc:AlternateContent>
          <mc:Choice Requires="wps">
            <w:drawing>
              <wp:inline distT="0" distB="0" distL="0" distR="0" wp14:anchorId="4D29C036" wp14:editId="55BFAD1A">
                <wp:extent cx="6418053" cy="3778370"/>
                <wp:effectExtent l="38100" t="38100" r="135255" b="127000"/>
                <wp:docPr id="2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778370"/>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sidRPr="00234617">
                              <w:rPr>
                                <w:rFonts w:cs="Arial"/>
                                <w:b/>
                              </w:rPr>
                              <w:t>Accessing the curriculum</w:t>
                            </w:r>
                            <w:r>
                              <w:rPr>
                                <w:rFonts w:cs="Arial"/>
                                <w:b/>
                              </w:rPr>
                              <w:t xml:space="preserve"> </w:t>
                            </w:r>
                            <w:r w:rsidRPr="00640755">
                              <w:rPr>
                                <w:rFonts w:cs="Arial"/>
                                <w:b/>
                              </w:rPr>
                              <w:t>on the same basis as their peers</w:t>
                            </w:r>
                          </w:p>
                          <w:p w:rsidR="00C3579C" w:rsidRDefault="00C3579C" w:rsidP="000D467F">
                            <w:pPr>
                              <w:pStyle w:val="Body"/>
                            </w:pPr>
                          </w:p>
                          <w:p w:rsidR="00C3579C" w:rsidRDefault="00C3579C" w:rsidP="000D467F">
                            <w:pPr>
                              <w:pStyle w:val="Body"/>
                            </w:pPr>
                            <w:r w:rsidRPr="000B6AA6">
                              <w:t>Disability Standards for Education 2005</w:t>
                            </w:r>
                            <w:r>
                              <w:t xml:space="preserve"> (the Standards)</w:t>
                            </w:r>
                            <w:r w:rsidRPr="00234617">
                              <w:t xml:space="preserve"> </w:t>
                            </w:r>
                            <w:r w:rsidRPr="00984332">
                              <w:t xml:space="preserve">clarify the obligations of education and training providers, and seek to ensure that students with disability can access and participate in education on the same basis as </w:t>
                            </w:r>
                            <w:r>
                              <w:t>their peers</w:t>
                            </w:r>
                            <w:r w:rsidRPr="00984332">
                              <w:t>.</w:t>
                            </w:r>
                          </w:p>
                          <w:p w:rsidR="00C3579C" w:rsidRDefault="00C3579C" w:rsidP="000D467F">
                            <w:pPr>
                              <w:pStyle w:val="Body"/>
                            </w:pPr>
                          </w:p>
                          <w:p w:rsidR="00C3579C" w:rsidRDefault="00C3579C" w:rsidP="000D467F">
                            <w:pPr>
                              <w:pStyle w:val="Body"/>
                            </w:pPr>
                            <w:r>
                              <w:t xml:space="preserve">Teaching, </w:t>
                            </w:r>
                            <w:r w:rsidRPr="00EB170A">
                              <w:t>learning</w:t>
                            </w:r>
                            <w:r>
                              <w:t xml:space="preserve"> and assessment</w:t>
                            </w:r>
                            <w:r w:rsidRPr="00EB170A">
                              <w:t xml:space="preserve"> adjustments are </w:t>
                            </w:r>
                            <w:r>
                              <w:t>provided f</w:t>
                            </w:r>
                            <w:r w:rsidRPr="00EB170A">
                              <w:t>or students who are working below exp</w:t>
                            </w:r>
                            <w:r>
                              <w:t xml:space="preserve">ected achievement in order to support them to access the curriculum. </w:t>
                            </w:r>
                          </w:p>
                          <w:p w:rsidR="00C3579C" w:rsidRDefault="00C3579C" w:rsidP="000D467F">
                            <w:pPr>
                              <w:pStyle w:val="Body"/>
                            </w:pPr>
                          </w:p>
                          <w:p w:rsidR="00C3579C" w:rsidRDefault="00C3579C" w:rsidP="000D467F">
                            <w:pPr>
                              <w:pStyle w:val="Body"/>
                            </w:pPr>
                            <w:r>
                              <w:t xml:space="preserve">As stated in </w:t>
                            </w:r>
                            <w:r w:rsidRPr="009D4595">
                              <w:t>Western Australian Curriculum and Assessment Outline (the Outline)</w:t>
                            </w:r>
                            <w:r>
                              <w:t>, ‘i</w:t>
                            </w:r>
                            <w:r w:rsidRPr="009D4595">
                              <w:t>f there is a legitimate reason for a student to be following a modified curriculum (for example, gifted and talented students, students with disability and additional learning needs, and students for whom English is an additional language/dialect), schools negotiate any variation to the Western Australian curriculum with the student and her/his parents/carers, and document the decisions made (for example, a documented individual education plan and documented learning plan).</w:t>
                            </w:r>
                            <w:r>
                              <w:t>’</w:t>
                            </w:r>
                          </w:p>
                          <w:p w:rsidR="00C3579C" w:rsidRDefault="00C3579C" w:rsidP="000D467F">
                            <w:pPr>
                              <w:pStyle w:val="Body"/>
                            </w:pPr>
                          </w:p>
                          <w:p w:rsidR="00C3579C" w:rsidRPr="005E33E9" w:rsidRDefault="00C3579C" w:rsidP="00352759">
                            <w:pPr>
                              <w:pStyle w:val="Bullet-Level1"/>
                              <w:numPr>
                                <w:ilvl w:val="0"/>
                                <w:numId w:val="0"/>
                              </w:numPr>
                              <w:rPr>
                                <w:b/>
                              </w:rPr>
                            </w:pPr>
                            <w:r w:rsidRPr="0068169D">
                              <w:rPr>
                                <w:rStyle w:val="Bold"/>
                              </w:rPr>
                              <w:t>In summary:</w:t>
                            </w:r>
                          </w:p>
                          <w:p w:rsidR="00C3579C" w:rsidRDefault="00C3579C" w:rsidP="00352759">
                            <w:pPr>
                              <w:pStyle w:val="Bullet-Level1"/>
                            </w:pPr>
                            <w:r w:rsidRPr="000B6AA6">
                              <w:t>Disability Standards for Education 2005</w:t>
                            </w:r>
                            <w:r>
                              <w:t xml:space="preserve"> (the Standards)</w:t>
                            </w:r>
                            <w:r w:rsidRPr="00984332">
                              <w:t xml:space="preserve"> ensure that students with disability can access and participate in education on the same basis as </w:t>
                            </w:r>
                            <w:r>
                              <w:t>their peers</w:t>
                            </w:r>
                            <w:r w:rsidRPr="00984332">
                              <w:t>.</w:t>
                            </w:r>
                          </w:p>
                          <w:p w:rsidR="00C3579C" w:rsidRDefault="00C3579C" w:rsidP="000D467F">
                            <w:pPr>
                              <w:pStyle w:val="Bullet-Level1"/>
                            </w:pPr>
                            <w:r>
                              <w:t>S</w:t>
                            </w:r>
                            <w:r w:rsidRPr="009D4595">
                              <w:t>chools negotiate any variation to the curriculum with the student and her/his parents/carers</w:t>
                            </w:r>
                            <w:r>
                              <w:t>.</w:t>
                            </w:r>
                          </w:p>
                        </w:txbxContent>
                      </wps:txbx>
                      <wps:bodyPr rot="0" vert="horz" wrap="square" lIns="180000" tIns="144000" rIns="180000" bIns="144000" anchor="t" anchorCtr="0">
                        <a:noAutofit/>
                      </wps:bodyPr>
                    </wps:wsp>
                  </a:graphicData>
                </a:graphic>
              </wp:inline>
            </w:drawing>
          </mc:Choice>
          <mc:Fallback>
            <w:pict>
              <v:rect w14:anchorId="4D29C036" id="_x0000_s1060" style="width:505.35pt;height:29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sidRPr="00234617">
                        <w:rPr>
                          <w:rFonts w:cs="Arial"/>
                          <w:b/>
                        </w:rPr>
                        <w:t>Accessing the curriculum</w:t>
                      </w:r>
                      <w:r>
                        <w:rPr>
                          <w:rFonts w:cs="Arial"/>
                          <w:b/>
                        </w:rPr>
                        <w:t xml:space="preserve"> </w:t>
                      </w:r>
                      <w:r w:rsidRPr="00640755">
                        <w:rPr>
                          <w:rFonts w:cs="Arial"/>
                          <w:b/>
                        </w:rPr>
                        <w:t>on the same basis as their peers</w:t>
                      </w:r>
                    </w:p>
                    <w:p w:rsidR="00C3579C" w:rsidRDefault="00C3579C" w:rsidP="000D467F">
                      <w:pPr>
                        <w:pStyle w:val="Body"/>
                      </w:pPr>
                    </w:p>
                    <w:p w:rsidR="00C3579C" w:rsidRDefault="00C3579C" w:rsidP="000D467F">
                      <w:pPr>
                        <w:pStyle w:val="Body"/>
                      </w:pPr>
                      <w:r w:rsidRPr="000B6AA6">
                        <w:t>Disability Standards for Education 2005</w:t>
                      </w:r>
                      <w:r>
                        <w:t xml:space="preserve"> (the Standards)</w:t>
                      </w:r>
                      <w:r w:rsidRPr="00234617">
                        <w:t xml:space="preserve"> </w:t>
                      </w:r>
                      <w:r w:rsidRPr="00984332">
                        <w:t xml:space="preserve">clarify the obligations of education and training providers, and seek to ensure that students with disability can access and participate in education on the same basis as </w:t>
                      </w:r>
                      <w:r>
                        <w:t>their peers</w:t>
                      </w:r>
                      <w:r w:rsidRPr="00984332">
                        <w:t>.</w:t>
                      </w:r>
                    </w:p>
                    <w:p w:rsidR="00C3579C" w:rsidRDefault="00C3579C" w:rsidP="000D467F">
                      <w:pPr>
                        <w:pStyle w:val="Body"/>
                      </w:pPr>
                    </w:p>
                    <w:p w:rsidR="00C3579C" w:rsidRDefault="00C3579C" w:rsidP="000D467F">
                      <w:pPr>
                        <w:pStyle w:val="Body"/>
                      </w:pPr>
                      <w:r>
                        <w:t xml:space="preserve">Teaching, </w:t>
                      </w:r>
                      <w:r w:rsidRPr="00EB170A">
                        <w:t>learning</w:t>
                      </w:r>
                      <w:r>
                        <w:t xml:space="preserve"> and assessment</w:t>
                      </w:r>
                      <w:r w:rsidRPr="00EB170A">
                        <w:t xml:space="preserve"> adjustments are </w:t>
                      </w:r>
                      <w:r>
                        <w:t>provided f</w:t>
                      </w:r>
                      <w:r w:rsidRPr="00EB170A">
                        <w:t>or students who are working below exp</w:t>
                      </w:r>
                      <w:r>
                        <w:t xml:space="preserve">ected achievement in order to support them to access the curriculum. </w:t>
                      </w:r>
                    </w:p>
                    <w:p w:rsidR="00C3579C" w:rsidRDefault="00C3579C" w:rsidP="000D467F">
                      <w:pPr>
                        <w:pStyle w:val="Body"/>
                      </w:pPr>
                    </w:p>
                    <w:p w:rsidR="00C3579C" w:rsidRDefault="00C3579C" w:rsidP="000D467F">
                      <w:pPr>
                        <w:pStyle w:val="Body"/>
                      </w:pPr>
                      <w:r>
                        <w:t xml:space="preserve">As stated in </w:t>
                      </w:r>
                      <w:r w:rsidRPr="009D4595">
                        <w:t>Western Australian Curriculum and Assessment Outline (the Outline)</w:t>
                      </w:r>
                      <w:r>
                        <w:t>, ‘i</w:t>
                      </w:r>
                      <w:r w:rsidRPr="009D4595">
                        <w:t>f there is a legitimate reason for a student to be following a modified curriculum (for example, gifted and talented students, students with disability and additional learning needs, and students for whom English is an additional language/dialect), schools negotiate any variation to the Western Australian curriculum with the student and her/his parents/carers, and document the decisions made (for example, a documented individual education plan and documented learning plan).</w:t>
                      </w:r>
                      <w:r>
                        <w:t>’</w:t>
                      </w:r>
                    </w:p>
                    <w:p w:rsidR="00C3579C" w:rsidRDefault="00C3579C" w:rsidP="000D467F">
                      <w:pPr>
                        <w:pStyle w:val="Body"/>
                      </w:pPr>
                    </w:p>
                    <w:p w:rsidR="00C3579C" w:rsidRPr="005E33E9" w:rsidRDefault="00C3579C" w:rsidP="00352759">
                      <w:pPr>
                        <w:pStyle w:val="Bullet-Level1"/>
                        <w:numPr>
                          <w:ilvl w:val="0"/>
                          <w:numId w:val="0"/>
                        </w:numPr>
                        <w:rPr>
                          <w:b/>
                        </w:rPr>
                      </w:pPr>
                      <w:r w:rsidRPr="0068169D">
                        <w:rPr>
                          <w:rStyle w:val="Bold"/>
                        </w:rPr>
                        <w:t>In summary:</w:t>
                      </w:r>
                    </w:p>
                    <w:p w:rsidR="00C3579C" w:rsidRDefault="00C3579C" w:rsidP="00352759">
                      <w:pPr>
                        <w:pStyle w:val="Bullet-Level1"/>
                      </w:pPr>
                      <w:r w:rsidRPr="000B6AA6">
                        <w:t>Disability Standards for Education 2005</w:t>
                      </w:r>
                      <w:r>
                        <w:t xml:space="preserve"> (the Standards)</w:t>
                      </w:r>
                      <w:r w:rsidRPr="00984332">
                        <w:t xml:space="preserve"> ensure that students with disability can access and participate in education on the same basis as </w:t>
                      </w:r>
                      <w:r>
                        <w:t>their peers</w:t>
                      </w:r>
                      <w:r w:rsidRPr="00984332">
                        <w:t>.</w:t>
                      </w:r>
                    </w:p>
                    <w:p w:rsidR="00C3579C" w:rsidRDefault="00C3579C" w:rsidP="000D467F">
                      <w:pPr>
                        <w:pStyle w:val="Bullet-Level1"/>
                      </w:pPr>
                      <w:r>
                        <w:t>S</w:t>
                      </w:r>
                      <w:r w:rsidRPr="009D4595">
                        <w:t>chools negotiate any variation to the curriculum with the student and her/his parents/carers</w:t>
                      </w:r>
                      <w:r>
                        <w:t>.</w:t>
                      </w:r>
                    </w:p>
                  </w:txbxContent>
                </v:textbox>
                <w10:anchorlock/>
              </v:rect>
            </w:pict>
          </mc:Fallback>
        </mc:AlternateContent>
      </w:r>
      <w:r>
        <w:rPr>
          <w:color w:val="00688D" w:themeColor="text1" w:themeTint="E6"/>
        </w:rPr>
        <w:br w:type="page"/>
      </w:r>
    </w:p>
    <w:p w:rsidR="000D467F" w:rsidRDefault="000D467F" w:rsidP="000D467F">
      <w:pPr>
        <w:pStyle w:val="Heading3"/>
        <w:rPr>
          <w:color w:val="00688D" w:themeColor="text1" w:themeTint="E6"/>
        </w:rPr>
      </w:pPr>
      <w:r>
        <w:rPr>
          <w:color w:val="00688D" w:themeColor="text1" w:themeTint="E6"/>
        </w:rPr>
        <w:lastRenderedPageBreak/>
        <w:t xml:space="preserve">Slide </w:t>
      </w:r>
      <w:r w:rsidR="00F11F32">
        <w:rPr>
          <w:color w:val="00688D" w:themeColor="text1" w:themeTint="E6"/>
        </w:rPr>
        <w:t>36</w:t>
      </w:r>
    </w:p>
    <w:p w:rsidR="000D467F" w:rsidRPr="001C4AD4" w:rsidRDefault="000D467F" w:rsidP="000D467F">
      <w:pPr>
        <w:pStyle w:val="Heading3"/>
        <w:rPr>
          <w:color w:val="00688D" w:themeColor="text1" w:themeTint="E6"/>
        </w:rPr>
      </w:pPr>
      <w:r>
        <w:rPr>
          <w:noProof/>
          <w:lang w:val="en-AU"/>
        </w:rPr>
        <mc:AlternateContent>
          <mc:Choice Requires="wps">
            <w:drawing>
              <wp:inline distT="0" distB="0" distL="0" distR="0" wp14:anchorId="356092AA" wp14:editId="54E763E4">
                <wp:extent cx="6418053" cy="5624422"/>
                <wp:effectExtent l="38100" t="38100" r="135255" b="128905"/>
                <wp:docPr id="67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624422"/>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0D467F">
                            <w:pPr>
                              <w:pStyle w:val="Body"/>
                              <w:rPr>
                                <w:rFonts w:eastAsiaTheme="minorHAnsi"/>
                                <w:b/>
                                <w:color w:val="auto"/>
                                <w:lang w:val="en-AU" w:eastAsia="en-US"/>
                              </w:rPr>
                            </w:pPr>
                            <w:r w:rsidRPr="00640755">
                              <w:rPr>
                                <w:rFonts w:eastAsiaTheme="minorHAnsi"/>
                                <w:b/>
                                <w:color w:val="auto"/>
                                <w:lang w:val="en-AU" w:eastAsia="en-US"/>
                              </w:rPr>
                              <w:t xml:space="preserve">Accessing the curriculum: </w:t>
                            </w:r>
                            <w:r>
                              <w:rPr>
                                <w:rFonts w:eastAsiaTheme="minorHAnsi"/>
                                <w:b/>
                                <w:color w:val="auto"/>
                                <w:lang w:val="en-AU" w:eastAsia="en-US"/>
                              </w:rPr>
                              <w:t>NCCD levels of a</w:t>
                            </w:r>
                            <w:r w:rsidRPr="00640755">
                              <w:rPr>
                                <w:rFonts w:eastAsiaTheme="minorHAnsi"/>
                                <w:b/>
                                <w:color w:val="auto"/>
                                <w:lang w:val="en-AU" w:eastAsia="en-US"/>
                              </w:rPr>
                              <w:t>djustment</w:t>
                            </w:r>
                            <w:r>
                              <w:rPr>
                                <w:rFonts w:eastAsiaTheme="minorHAnsi"/>
                                <w:b/>
                                <w:color w:val="auto"/>
                                <w:lang w:val="en-AU" w:eastAsia="en-US"/>
                              </w:rPr>
                              <w:t>s</w:t>
                            </w:r>
                            <w:r w:rsidRPr="00640755">
                              <w:rPr>
                                <w:rFonts w:eastAsiaTheme="minorHAnsi"/>
                                <w:b/>
                                <w:color w:val="auto"/>
                                <w:lang w:val="en-AU" w:eastAsia="en-US"/>
                              </w:rPr>
                              <w:t xml:space="preserve"> </w:t>
                            </w:r>
                          </w:p>
                          <w:p w:rsidR="00C3579C" w:rsidRPr="00670BEF" w:rsidRDefault="00C3579C" w:rsidP="000D467F">
                            <w:pPr>
                              <w:pStyle w:val="Body"/>
                            </w:pPr>
                          </w:p>
                          <w:p w:rsidR="00C3579C" w:rsidRDefault="00C3579C" w:rsidP="000D467F">
                            <w:pPr>
                              <w:pStyle w:val="Body"/>
                            </w:pPr>
                            <w:r w:rsidRPr="00670BEF">
                              <w:t xml:space="preserve">The Nationally Consistent Collection of Data on </w:t>
                            </w:r>
                            <w:r>
                              <w:t xml:space="preserve">School </w:t>
                            </w:r>
                            <w:r w:rsidRPr="00670BEF">
                              <w:t xml:space="preserve">Students with Disability (NCCD) </w:t>
                            </w:r>
                            <w:r>
                              <w:t>occurs</w:t>
                            </w:r>
                            <w:r w:rsidRPr="00670BEF">
                              <w:t xml:space="preserve"> annually </w:t>
                            </w:r>
                            <w:r>
                              <w:t>with all schools participating</w:t>
                            </w:r>
                            <w:r w:rsidRPr="00670BEF">
                              <w:t xml:space="preserve">. The data identifies the number of school students with disability, the broad category of disability and the level of reasonable educational adjustment provided for students with disability which </w:t>
                            </w:r>
                            <w:r>
                              <w:t>enables</w:t>
                            </w:r>
                            <w:r w:rsidRPr="00670BEF">
                              <w:t xml:space="preserve"> them to access education on the same basis as their peers. </w:t>
                            </w:r>
                            <w:r>
                              <w:t xml:space="preserve">Schools use the data about the levels of adjustments, </w:t>
                            </w:r>
                            <w:r w:rsidRPr="00234617">
                              <w:t>to reflect on their prac</w:t>
                            </w:r>
                            <w:r>
                              <w:t xml:space="preserve">tice. </w:t>
                            </w:r>
                          </w:p>
                          <w:p w:rsidR="00C3579C" w:rsidRPr="00670BEF" w:rsidRDefault="00C3579C" w:rsidP="000D467F">
                            <w:pPr>
                              <w:pStyle w:val="Body"/>
                            </w:pPr>
                          </w:p>
                          <w:p w:rsidR="00C3579C" w:rsidRDefault="00C3579C" w:rsidP="000D467F">
                            <w:r>
                              <w:t>School leaders and teachers use</w:t>
                            </w:r>
                            <w:r w:rsidRPr="002A54AB">
                              <w:t xml:space="preserve"> evidence to make professional judgements about the types of adjustments provided for students</w:t>
                            </w:r>
                            <w:r>
                              <w:t xml:space="preserve"> </w:t>
                            </w:r>
                            <w:r w:rsidRPr="002A54AB">
                              <w:t>in meeting the educational needs</w:t>
                            </w:r>
                            <w:r>
                              <w:t xml:space="preserve">. </w:t>
                            </w:r>
                            <w:r w:rsidRPr="00670BEF">
                              <w:t>There are four levels of adjustment provided to students with disability: Quality Differentiated Teaching Practice, Supplementary, Substantial and Extensive.</w:t>
                            </w:r>
                            <w:r>
                              <w:t xml:space="preserve"> Students with FASD may appear across the four levels of adjustments depending on the type and severity of their impairments.</w:t>
                            </w:r>
                            <w:r w:rsidRPr="00234617">
                              <w:t xml:space="preserve"> </w:t>
                            </w:r>
                          </w:p>
                          <w:p w:rsidR="00C3579C" w:rsidRDefault="00C3579C" w:rsidP="000D467F"/>
                          <w:p w:rsidR="00C3579C" w:rsidRPr="00995046" w:rsidRDefault="00C3579C" w:rsidP="000D467F">
                            <w:pPr>
                              <w:rPr>
                                <w:highlight w:val="yellow"/>
                              </w:rPr>
                            </w:pPr>
                            <w:r>
                              <w:t>Adjustments are c</w:t>
                            </w:r>
                            <w:r w:rsidRPr="002A54AB">
                              <w:t xml:space="preserve">onsistent with obligations </w:t>
                            </w:r>
                            <w:r>
                              <w:t>outlined in</w:t>
                            </w:r>
                            <w:r w:rsidRPr="002A54AB">
                              <w:t xml:space="preserve"> the DDA, the Standard</w:t>
                            </w:r>
                            <w:r>
                              <w:t xml:space="preserve">s and effective practice. Decisions are </w:t>
                            </w:r>
                            <w:r w:rsidRPr="00670BEF">
                              <w:t>made in consultation with</w:t>
                            </w:r>
                            <w:r>
                              <w:t xml:space="preserve"> the student, parents or carers and external agencies. A</w:t>
                            </w:r>
                            <w:r>
                              <w:rPr>
                                <w:rFonts w:cs="Arial"/>
                              </w:rPr>
                              <w:t>djustments and strategies are included in documented plans.</w:t>
                            </w:r>
                          </w:p>
                          <w:p w:rsidR="00C3579C" w:rsidRDefault="00C3579C" w:rsidP="000D467F">
                            <w:pPr>
                              <w:rPr>
                                <w:rFonts w:cs="Arial"/>
                              </w:rPr>
                            </w:pPr>
                          </w:p>
                          <w:p w:rsidR="00C3579C" w:rsidRDefault="00C3579C" w:rsidP="000D467F">
                            <w:pPr>
                              <w:rPr>
                                <w:rFonts w:cs="Arial"/>
                              </w:rPr>
                            </w:pPr>
                            <w:r>
                              <w:rPr>
                                <w:rFonts w:cs="Arial"/>
                              </w:rPr>
                              <w:t>Disability can be imputed. Effective educators adjust teaching and learning to suit the needs of every student irrespective of a student receiving a diagnosis.</w:t>
                            </w:r>
                          </w:p>
                          <w:p w:rsidR="00C3579C" w:rsidRDefault="00C3579C" w:rsidP="000D467F">
                            <w:pPr>
                              <w:rPr>
                                <w:rFonts w:cs="Arial"/>
                              </w:rPr>
                            </w:pPr>
                          </w:p>
                          <w:p w:rsidR="00C3579C" w:rsidRDefault="00C3579C" w:rsidP="000D467F">
                            <w:pPr>
                              <w:pStyle w:val="Body"/>
                            </w:pPr>
                            <w:r>
                              <w:t xml:space="preserve">Note: </w:t>
                            </w:r>
                            <w:r w:rsidRPr="00236101">
                              <w:t xml:space="preserve">Launch the slideshow and then click the image on the slide to </w:t>
                            </w:r>
                            <w:r>
                              <w:t>visit NCCD illustrations of practice (optional extra, if time permits).</w:t>
                            </w:r>
                          </w:p>
                          <w:p w:rsidR="00C3579C" w:rsidRDefault="00C3579C" w:rsidP="000D467F">
                            <w:pPr>
                              <w:rPr>
                                <w:rFonts w:cs="Arial"/>
                              </w:rPr>
                            </w:pPr>
                          </w:p>
                          <w:p w:rsidR="00C3579C" w:rsidRPr="005E33E9" w:rsidRDefault="00C3579C" w:rsidP="00352759">
                            <w:pPr>
                              <w:pStyle w:val="Bullet-Level1"/>
                              <w:numPr>
                                <w:ilvl w:val="0"/>
                                <w:numId w:val="0"/>
                              </w:numPr>
                              <w:rPr>
                                <w:b/>
                              </w:rPr>
                            </w:pPr>
                            <w:r w:rsidRPr="0068169D">
                              <w:rPr>
                                <w:rStyle w:val="Bold"/>
                              </w:rPr>
                              <w:t>In summary:</w:t>
                            </w:r>
                          </w:p>
                          <w:p w:rsidR="00C3579C" w:rsidRDefault="00C3579C" w:rsidP="00352759">
                            <w:pPr>
                              <w:pStyle w:val="Bullet-Level1"/>
                            </w:pPr>
                            <w:r w:rsidRPr="00670BEF">
                              <w:t>There are four levels of adjustment provided to students with disability: Quality Differentiated Teaching Practice, Supplementary, Substantial and Extensive.</w:t>
                            </w:r>
                          </w:p>
                          <w:p w:rsidR="00C3579C" w:rsidRDefault="00C3579C" w:rsidP="00352759">
                            <w:pPr>
                              <w:pStyle w:val="Bullet-Level1"/>
                            </w:pPr>
                            <w:r>
                              <w:t>Students with FASD may appear across the four levels of adjustments depending on the type and severity of their impairments.</w:t>
                            </w:r>
                          </w:p>
                          <w:p w:rsidR="00C3579C" w:rsidRPr="001261E4" w:rsidRDefault="00C3579C" w:rsidP="00352759">
                            <w:pPr>
                              <w:pStyle w:val="Bullet-Level1"/>
                            </w:pPr>
                            <w:r>
                              <w:t>Effective educators adjust teaching and learning to suit the needs of every student irrespective of a student receiving a diagnosis.</w:t>
                            </w:r>
                          </w:p>
                          <w:p w:rsidR="00C3579C" w:rsidRPr="001261E4" w:rsidRDefault="00C3579C" w:rsidP="000D467F">
                            <w:pPr>
                              <w:rPr>
                                <w:rFonts w:cs="Arial"/>
                              </w:rPr>
                            </w:pPr>
                          </w:p>
                        </w:txbxContent>
                      </wps:txbx>
                      <wps:bodyPr rot="0" vert="horz" wrap="square" lIns="180000" tIns="144000" rIns="180000" bIns="144000" anchor="t" anchorCtr="0">
                        <a:noAutofit/>
                      </wps:bodyPr>
                    </wps:wsp>
                  </a:graphicData>
                </a:graphic>
              </wp:inline>
            </w:drawing>
          </mc:Choice>
          <mc:Fallback>
            <w:pict>
              <v:rect w14:anchorId="356092AA" id="_x0000_s1061" style="width:505.35pt;height:442.8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Default="00C3579C" w:rsidP="000D467F">
                      <w:pPr>
                        <w:pStyle w:val="Body"/>
                        <w:rPr>
                          <w:rFonts w:eastAsiaTheme="minorHAnsi"/>
                          <w:b/>
                          <w:color w:val="auto"/>
                          <w:lang w:val="en-AU" w:eastAsia="en-US"/>
                        </w:rPr>
                      </w:pPr>
                      <w:r w:rsidRPr="00640755">
                        <w:rPr>
                          <w:rFonts w:eastAsiaTheme="minorHAnsi"/>
                          <w:b/>
                          <w:color w:val="auto"/>
                          <w:lang w:val="en-AU" w:eastAsia="en-US"/>
                        </w:rPr>
                        <w:t xml:space="preserve">Accessing the curriculum: </w:t>
                      </w:r>
                      <w:r>
                        <w:rPr>
                          <w:rFonts w:eastAsiaTheme="minorHAnsi"/>
                          <w:b/>
                          <w:color w:val="auto"/>
                          <w:lang w:val="en-AU" w:eastAsia="en-US"/>
                        </w:rPr>
                        <w:t>NCCD levels of a</w:t>
                      </w:r>
                      <w:r w:rsidRPr="00640755">
                        <w:rPr>
                          <w:rFonts w:eastAsiaTheme="minorHAnsi"/>
                          <w:b/>
                          <w:color w:val="auto"/>
                          <w:lang w:val="en-AU" w:eastAsia="en-US"/>
                        </w:rPr>
                        <w:t>djustment</w:t>
                      </w:r>
                      <w:r>
                        <w:rPr>
                          <w:rFonts w:eastAsiaTheme="minorHAnsi"/>
                          <w:b/>
                          <w:color w:val="auto"/>
                          <w:lang w:val="en-AU" w:eastAsia="en-US"/>
                        </w:rPr>
                        <w:t>s</w:t>
                      </w:r>
                      <w:r w:rsidRPr="00640755">
                        <w:rPr>
                          <w:rFonts w:eastAsiaTheme="minorHAnsi"/>
                          <w:b/>
                          <w:color w:val="auto"/>
                          <w:lang w:val="en-AU" w:eastAsia="en-US"/>
                        </w:rPr>
                        <w:t xml:space="preserve"> </w:t>
                      </w:r>
                    </w:p>
                    <w:p w:rsidR="00C3579C" w:rsidRPr="00670BEF" w:rsidRDefault="00C3579C" w:rsidP="000D467F">
                      <w:pPr>
                        <w:pStyle w:val="Body"/>
                      </w:pPr>
                    </w:p>
                    <w:p w:rsidR="00C3579C" w:rsidRDefault="00C3579C" w:rsidP="000D467F">
                      <w:pPr>
                        <w:pStyle w:val="Body"/>
                      </w:pPr>
                      <w:r w:rsidRPr="00670BEF">
                        <w:t xml:space="preserve">The Nationally Consistent Collection of Data on </w:t>
                      </w:r>
                      <w:r>
                        <w:t xml:space="preserve">School </w:t>
                      </w:r>
                      <w:r w:rsidRPr="00670BEF">
                        <w:t xml:space="preserve">Students with Disability (NCCD) </w:t>
                      </w:r>
                      <w:r>
                        <w:t>occurs</w:t>
                      </w:r>
                      <w:r w:rsidRPr="00670BEF">
                        <w:t xml:space="preserve"> annually </w:t>
                      </w:r>
                      <w:r>
                        <w:t>with all schools participating</w:t>
                      </w:r>
                      <w:r w:rsidRPr="00670BEF">
                        <w:t xml:space="preserve">. The data identifies the number of school students with disability, the broad category of disability and the level of reasonable educational adjustment provided for students with disability which </w:t>
                      </w:r>
                      <w:r>
                        <w:t>enables</w:t>
                      </w:r>
                      <w:r w:rsidRPr="00670BEF">
                        <w:t xml:space="preserve"> them to access education on the same basis as their peers. </w:t>
                      </w:r>
                      <w:r>
                        <w:t xml:space="preserve">Schools use the data about the levels of adjustments, </w:t>
                      </w:r>
                      <w:r w:rsidRPr="00234617">
                        <w:t>to reflect on their prac</w:t>
                      </w:r>
                      <w:r>
                        <w:t xml:space="preserve">tice. </w:t>
                      </w:r>
                    </w:p>
                    <w:p w:rsidR="00C3579C" w:rsidRPr="00670BEF" w:rsidRDefault="00C3579C" w:rsidP="000D467F">
                      <w:pPr>
                        <w:pStyle w:val="Body"/>
                      </w:pPr>
                    </w:p>
                    <w:p w:rsidR="00C3579C" w:rsidRDefault="00C3579C" w:rsidP="000D467F">
                      <w:r>
                        <w:t>School leaders and teachers use</w:t>
                      </w:r>
                      <w:r w:rsidRPr="002A54AB">
                        <w:t xml:space="preserve"> evidence to make professional judgements about the types of adjustments provided for students</w:t>
                      </w:r>
                      <w:r>
                        <w:t xml:space="preserve"> </w:t>
                      </w:r>
                      <w:r w:rsidRPr="002A54AB">
                        <w:t>in meeting the educational needs</w:t>
                      </w:r>
                      <w:r>
                        <w:t xml:space="preserve">. </w:t>
                      </w:r>
                      <w:r w:rsidRPr="00670BEF">
                        <w:t>There are four levels of adjustment provided to students with disability: Quality Differentiated Teaching Practice, Supplementary, Substantial and Extensive.</w:t>
                      </w:r>
                      <w:r>
                        <w:t xml:space="preserve"> Students with FASD may appear across the four levels of adjustments depending on the type and severity of their impairments.</w:t>
                      </w:r>
                      <w:r w:rsidRPr="00234617">
                        <w:t xml:space="preserve"> </w:t>
                      </w:r>
                    </w:p>
                    <w:p w:rsidR="00C3579C" w:rsidRDefault="00C3579C" w:rsidP="000D467F"/>
                    <w:p w:rsidR="00C3579C" w:rsidRPr="00995046" w:rsidRDefault="00C3579C" w:rsidP="000D467F">
                      <w:pPr>
                        <w:rPr>
                          <w:highlight w:val="yellow"/>
                        </w:rPr>
                      </w:pPr>
                      <w:r>
                        <w:t>Adjustments are c</w:t>
                      </w:r>
                      <w:r w:rsidRPr="002A54AB">
                        <w:t xml:space="preserve">onsistent with obligations </w:t>
                      </w:r>
                      <w:r>
                        <w:t>outlined in</w:t>
                      </w:r>
                      <w:r w:rsidRPr="002A54AB">
                        <w:t xml:space="preserve"> the DDA, the Standard</w:t>
                      </w:r>
                      <w:r>
                        <w:t xml:space="preserve">s and effective practice. Decisions are </w:t>
                      </w:r>
                      <w:r w:rsidRPr="00670BEF">
                        <w:t>made in consultation with</w:t>
                      </w:r>
                      <w:r>
                        <w:t xml:space="preserve"> the student, parents or carers and external agencies. A</w:t>
                      </w:r>
                      <w:r>
                        <w:rPr>
                          <w:rFonts w:cs="Arial"/>
                        </w:rPr>
                        <w:t>djustments and strategies are included in documented plans.</w:t>
                      </w:r>
                    </w:p>
                    <w:p w:rsidR="00C3579C" w:rsidRDefault="00C3579C" w:rsidP="000D467F">
                      <w:pPr>
                        <w:rPr>
                          <w:rFonts w:cs="Arial"/>
                        </w:rPr>
                      </w:pPr>
                    </w:p>
                    <w:p w:rsidR="00C3579C" w:rsidRDefault="00C3579C" w:rsidP="000D467F">
                      <w:pPr>
                        <w:rPr>
                          <w:rFonts w:cs="Arial"/>
                        </w:rPr>
                      </w:pPr>
                      <w:r>
                        <w:rPr>
                          <w:rFonts w:cs="Arial"/>
                        </w:rPr>
                        <w:t>Disability can be imputed. Effective educators adjust teaching and learning to suit the needs of every student irrespective of a student receiving a diagnosis.</w:t>
                      </w:r>
                    </w:p>
                    <w:p w:rsidR="00C3579C" w:rsidRDefault="00C3579C" w:rsidP="000D467F">
                      <w:pPr>
                        <w:rPr>
                          <w:rFonts w:cs="Arial"/>
                        </w:rPr>
                      </w:pPr>
                    </w:p>
                    <w:p w:rsidR="00C3579C" w:rsidRDefault="00C3579C" w:rsidP="000D467F">
                      <w:pPr>
                        <w:pStyle w:val="Body"/>
                      </w:pPr>
                      <w:r>
                        <w:t xml:space="preserve">Note: </w:t>
                      </w:r>
                      <w:r w:rsidRPr="00236101">
                        <w:t xml:space="preserve">Launch the slideshow and then click the image on the slide to </w:t>
                      </w:r>
                      <w:r>
                        <w:t>visit NCCD illustrations of practice (optional extra, if time permits).</w:t>
                      </w:r>
                    </w:p>
                    <w:p w:rsidR="00C3579C" w:rsidRDefault="00C3579C" w:rsidP="000D467F">
                      <w:pPr>
                        <w:rPr>
                          <w:rFonts w:cs="Arial"/>
                        </w:rPr>
                      </w:pPr>
                    </w:p>
                    <w:p w:rsidR="00C3579C" w:rsidRPr="005E33E9" w:rsidRDefault="00C3579C" w:rsidP="00352759">
                      <w:pPr>
                        <w:pStyle w:val="Bullet-Level1"/>
                        <w:numPr>
                          <w:ilvl w:val="0"/>
                          <w:numId w:val="0"/>
                        </w:numPr>
                        <w:rPr>
                          <w:b/>
                        </w:rPr>
                      </w:pPr>
                      <w:r w:rsidRPr="0068169D">
                        <w:rPr>
                          <w:rStyle w:val="Bold"/>
                        </w:rPr>
                        <w:t>In summary:</w:t>
                      </w:r>
                    </w:p>
                    <w:p w:rsidR="00C3579C" w:rsidRDefault="00C3579C" w:rsidP="00352759">
                      <w:pPr>
                        <w:pStyle w:val="Bullet-Level1"/>
                      </w:pPr>
                      <w:r w:rsidRPr="00670BEF">
                        <w:t>There are four levels of adjustment provided to students with disability: Quality Differentiated Teaching Practice, Supplementary, Substantial and Extensive.</w:t>
                      </w:r>
                    </w:p>
                    <w:p w:rsidR="00C3579C" w:rsidRDefault="00C3579C" w:rsidP="00352759">
                      <w:pPr>
                        <w:pStyle w:val="Bullet-Level1"/>
                      </w:pPr>
                      <w:r>
                        <w:t>Students with FASD may appear across the four levels of adjustments depending on the type and severity of their impairments.</w:t>
                      </w:r>
                    </w:p>
                    <w:p w:rsidR="00C3579C" w:rsidRPr="001261E4" w:rsidRDefault="00C3579C" w:rsidP="00352759">
                      <w:pPr>
                        <w:pStyle w:val="Bullet-Level1"/>
                      </w:pPr>
                      <w:r>
                        <w:t>Effective educators adjust teaching and learning to suit the needs of every student irrespective of a student receiving a diagnosis.</w:t>
                      </w:r>
                    </w:p>
                    <w:p w:rsidR="00C3579C" w:rsidRPr="001261E4" w:rsidRDefault="00C3579C" w:rsidP="000D467F">
                      <w:pPr>
                        <w:rPr>
                          <w:rFonts w:cs="Arial"/>
                        </w:rPr>
                      </w:pPr>
                    </w:p>
                  </w:txbxContent>
                </v:textbox>
                <w10:anchorlock/>
              </v:rect>
            </w:pict>
          </mc:Fallback>
        </mc:AlternateContent>
      </w:r>
    </w:p>
    <w:p w:rsidR="000D467F" w:rsidRDefault="000D467F" w:rsidP="000D467F">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0D467F" w:rsidP="000D467F">
      <w:pPr>
        <w:pStyle w:val="Heading3"/>
        <w:rPr>
          <w:color w:val="00688D" w:themeColor="text1" w:themeTint="E6"/>
        </w:rPr>
      </w:pPr>
      <w:r>
        <w:rPr>
          <w:color w:val="00688D" w:themeColor="text1" w:themeTint="E6"/>
        </w:rPr>
        <w:lastRenderedPageBreak/>
        <w:t xml:space="preserve">Slide </w:t>
      </w:r>
      <w:r w:rsidR="00F11F32">
        <w:rPr>
          <w:color w:val="00688D" w:themeColor="text1" w:themeTint="E6"/>
        </w:rPr>
        <w:t>37</w:t>
      </w:r>
    </w:p>
    <w:p w:rsidR="000D467F" w:rsidRDefault="000D467F" w:rsidP="000D467F">
      <w:pPr>
        <w:pStyle w:val="Heading3"/>
        <w:rPr>
          <w:color w:val="00688D" w:themeColor="text1" w:themeTint="E6"/>
        </w:rPr>
      </w:pPr>
      <w:r>
        <w:rPr>
          <w:noProof/>
          <w:lang w:val="en-AU"/>
        </w:rPr>
        <mc:AlternateContent>
          <mc:Choice Requires="wps">
            <w:drawing>
              <wp:inline distT="0" distB="0" distL="0" distR="0" wp14:anchorId="4BEFFD64" wp14:editId="50D8BDD1">
                <wp:extent cx="6418053" cy="6081622"/>
                <wp:effectExtent l="38100" t="38100" r="135255" b="128905"/>
                <wp:docPr id="2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6081622"/>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0D467F">
                            <w:pPr>
                              <w:pStyle w:val="Body"/>
                              <w:rPr>
                                <w:rFonts w:eastAsiaTheme="minorHAnsi"/>
                                <w:b/>
                                <w:color w:val="auto"/>
                                <w:lang w:val="en-AU" w:eastAsia="en-US"/>
                              </w:rPr>
                            </w:pPr>
                            <w:r w:rsidRPr="00640755">
                              <w:rPr>
                                <w:rFonts w:eastAsiaTheme="minorHAnsi"/>
                                <w:b/>
                                <w:color w:val="auto"/>
                                <w:lang w:val="en-AU" w:eastAsia="en-US"/>
                              </w:rPr>
                              <w:t xml:space="preserve">Accessing the curriculum: </w:t>
                            </w:r>
                            <w:r>
                              <w:rPr>
                                <w:rFonts w:eastAsiaTheme="minorHAnsi"/>
                                <w:b/>
                                <w:color w:val="auto"/>
                                <w:lang w:val="en-AU" w:eastAsia="en-US"/>
                              </w:rPr>
                              <w:t>RTP</w:t>
                            </w:r>
                            <w:r w:rsidRPr="00640755">
                              <w:rPr>
                                <w:rFonts w:eastAsiaTheme="minorHAnsi"/>
                                <w:b/>
                                <w:color w:val="auto"/>
                                <w:lang w:val="en-AU" w:eastAsia="en-US"/>
                              </w:rPr>
                              <w:t xml:space="preserve"> for students with </w:t>
                            </w:r>
                            <w:r>
                              <w:rPr>
                                <w:rFonts w:eastAsiaTheme="minorHAnsi"/>
                                <w:b/>
                                <w:color w:val="auto"/>
                                <w:lang w:val="en-AU" w:eastAsia="en-US"/>
                              </w:rPr>
                              <w:t>special educational needs</w:t>
                            </w:r>
                          </w:p>
                          <w:p w:rsidR="00C3579C" w:rsidRDefault="00C3579C" w:rsidP="000D467F"/>
                          <w:p w:rsidR="00C3579C" w:rsidRDefault="00C3579C" w:rsidP="000D467F">
                            <w:pPr>
                              <w:rPr>
                                <w:rFonts w:cs="Arial"/>
                              </w:rPr>
                            </w:pPr>
                            <w:r w:rsidRPr="003F4B0D">
                              <w:rPr>
                                <w:rFonts w:cs="Arial"/>
                              </w:rPr>
                              <w:t xml:space="preserve">Reporting to Parents </w:t>
                            </w:r>
                            <w:r>
                              <w:rPr>
                                <w:rFonts w:cs="Arial"/>
                              </w:rPr>
                              <w:t xml:space="preserve">(RTP) </w:t>
                            </w:r>
                            <w:r w:rsidRPr="003F4B0D">
                              <w:rPr>
                                <w:rFonts w:cs="Arial"/>
                              </w:rPr>
                              <w:t>is an online system for the recording of student achievement for students in years K to 12.</w:t>
                            </w:r>
                            <w:r>
                              <w:rPr>
                                <w:rFonts w:cs="Arial"/>
                              </w:rPr>
                              <w:t xml:space="preserve"> </w:t>
                            </w:r>
                            <w:r w:rsidRPr="003F4B0D">
                              <w:rPr>
                                <w:rFonts w:cs="Arial"/>
                              </w:rPr>
                              <w:t>RTP allows for a student-centric view of reporting, which means that achievement data is available to schools even when students transfer between, or are enrolled at, multiple schools. RTP also accommodates teachers who are responsible for students at more than one school.</w:t>
                            </w:r>
                          </w:p>
                          <w:p w:rsidR="00C3579C" w:rsidRDefault="00C3579C" w:rsidP="000D467F">
                            <w:pPr>
                              <w:rPr>
                                <w:rFonts w:cs="Arial"/>
                              </w:rPr>
                            </w:pPr>
                          </w:p>
                          <w:p w:rsidR="00C3579C" w:rsidRDefault="00C3579C" w:rsidP="000D467F">
                            <w:pPr>
                              <w:rPr>
                                <w:rFonts w:cs="Arial"/>
                              </w:rPr>
                            </w:pPr>
                            <w:r>
                              <w:rPr>
                                <w:rFonts w:cs="Arial"/>
                              </w:rPr>
                              <w:t xml:space="preserve">RTP has now been updated to include additional features for reporting progress of students with special educational needs (SEN). </w:t>
                            </w:r>
                          </w:p>
                          <w:p w:rsidR="00C3579C" w:rsidRDefault="00C3579C" w:rsidP="000D467F">
                            <w:pPr>
                              <w:rPr>
                                <w:rFonts w:cs="Arial"/>
                              </w:rPr>
                            </w:pPr>
                          </w:p>
                          <w:p w:rsidR="00C3579C" w:rsidRDefault="00C3579C" w:rsidP="000D467F">
                            <w:r>
                              <w:rPr>
                                <w:rFonts w:cs="Arial"/>
                              </w:rPr>
                              <w:t>RTP SEN now includes the</w:t>
                            </w:r>
                            <w:r>
                              <w:t>:</w:t>
                            </w:r>
                          </w:p>
                          <w:p w:rsidR="00C3579C" w:rsidRPr="00EA5A8A" w:rsidRDefault="00C3579C" w:rsidP="000D467F">
                            <w:pPr>
                              <w:pStyle w:val="Bullet-Level1"/>
                            </w:pPr>
                            <w:r w:rsidRPr="00EA5A8A">
                              <w:t xml:space="preserve">addition of a curriculum planner that enables the inclusion of content descriptors to a </w:t>
                            </w:r>
                            <w:r>
                              <w:br/>
                            </w:r>
                            <w:r w:rsidRPr="00EA5A8A">
                              <w:t>student plan</w:t>
                            </w:r>
                          </w:p>
                          <w:p w:rsidR="00C3579C" w:rsidRDefault="00C3579C" w:rsidP="000D467F">
                            <w:pPr>
                              <w:pStyle w:val="Bullet-Level1"/>
                            </w:pPr>
                            <w:r w:rsidRPr="00EA5A8A">
                              <w:t>ability to add SMART goals to curriculum content descriptors</w:t>
                            </w:r>
                          </w:p>
                          <w:p w:rsidR="00C3579C" w:rsidRPr="00EA5A8A" w:rsidRDefault="00C3579C" w:rsidP="000D467F">
                            <w:pPr>
                              <w:pStyle w:val="Bullet-Level1"/>
                            </w:pPr>
                            <w:r w:rsidRPr="00EA5A8A">
                              <w:t>ability to add strategies in the curriculum planner</w:t>
                            </w:r>
                          </w:p>
                          <w:p w:rsidR="00C3579C" w:rsidRDefault="00C3579C" w:rsidP="000D467F">
                            <w:pPr>
                              <w:pStyle w:val="Bullet-Level1"/>
                            </w:pPr>
                            <w:r>
                              <w:t>profiling of students with an NCCD level of adjustment</w:t>
                            </w:r>
                          </w:p>
                          <w:p w:rsidR="00C3579C" w:rsidRDefault="00C3579C" w:rsidP="000D467F">
                            <w:pPr>
                              <w:pStyle w:val="Bullet-Level1"/>
                            </w:pPr>
                            <w:r>
                              <w:t xml:space="preserve">identification of students with an NCCD level of adjustment or SEN plan </w:t>
                            </w:r>
                          </w:p>
                          <w:p w:rsidR="00C3579C" w:rsidRDefault="00C3579C" w:rsidP="000D467F">
                            <w:pPr>
                              <w:pStyle w:val="Bullet-Level1"/>
                            </w:pPr>
                            <w:r>
                              <w:t>school comparative data on the proportion of students with an NCCD level of adjustment</w:t>
                            </w:r>
                          </w:p>
                          <w:p w:rsidR="00C3579C" w:rsidRDefault="00C3579C" w:rsidP="000D467F">
                            <w:pPr>
                              <w:pStyle w:val="Bullet-Level1"/>
                            </w:pPr>
                            <w:r>
                              <w:t>ability to assign students to SEN Planning</w:t>
                            </w:r>
                          </w:p>
                          <w:p w:rsidR="00C3579C" w:rsidRDefault="00C3579C" w:rsidP="000D467F">
                            <w:pPr>
                              <w:pStyle w:val="Bullet-Level1"/>
                            </w:pPr>
                            <w:r>
                              <w:t>maintenance of student plans from mainstream reporting screens for students integrated in mainstream classes</w:t>
                            </w:r>
                          </w:p>
                          <w:p w:rsidR="00C3579C" w:rsidRDefault="00C3579C" w:rsidP="000D467F">
                            <w:pPr>
                              <w:pStyle w:val="Bullet-Level1"/>
                            </w:pPr>
                            <w:r>
                              <w:t>integration of reporting functions including comments and images in the curriculum planner</w:t>
                            </w:r>
                          </w:p>
                          <w:p w:rsidR="00C3579C" w:rsidRDefault="00C3579C" w:rsidP="000D467F">
                            <w:pPr>
                              <w:pStyle w:val="Bullet-Level1"/>
                            </w:pPr>
                            <w:r>
                              <w:t>a function to review and manage goals created at the school.</w:t>
                            </w:r>
                          </w:p>
                          <w:p w:rsidR="00C3579C" w:rsidRDefault="00C3579C" w:rsidP="000D467F">
                            <w:pPr>
                              <w:rPr>
                                <w:rFonts w:cs="Arial"/>
                              </w:rPr>
                            </w:pPr>
                          </w:p>
                          <w:p w:rsidR="00C3579C" w:rsidRPr="005E33E9" w:rsidRDefault="00C3579C" w:rsidP="00352759">
                            <w:pPr>
                              <w:pStyle w:val="Bullet-Level1"/>
                              <w:numPr>
                                <w:ilvl w:val="0"/>
                                <w:numId w:val="0"/>
                              </w:numPr>
                              <w:rPr>
                                <w:b/>
                              </w:rPr>
                            </w:pPr>
                            <w:r w:rsidRPr="0068169D">
                              <w:rPr>
                                <w:rStyle w:val="Bold"/>
                              </w:rPr>
                              <w:t>In summary:</w:t>
                            </w:r>
                          </w:p>
                          <w:p w:rsidR="00C3579C" w:rsidRDefault="00C3579C" w:rsidP="00352759">
                            <w:pPr>
                              <w:pStyle w:val="Bullet-Level1"/>
                            </w:pPr>
                            <w:r w:rsidRPr="003F4B0D">
                              <w:t xml:space="preserve">Reporting to Parents </w:t>
                            </w:r>
                            <w:r>
                              <w:t xml:space="preserve">(RTP) </w:t>
                            </w:r>
                            <w:r w:rsidRPr="003F4B0D">
                              <w:t>is an online system for the recording of student achievement for students in years K to 12.</w:t>
                            </w:r>
                          </w:p>
                          <w:p w:rsidR="00C3579C" w:rsidRPr="00352759" w:rsidRDefault="00C3579C" w:rsidP="000D467F">
                            <w:pPr>
                              <w:pStyle w:val="Bullet-Level1"/>
                            </w:pPr>
                            <w:r>
                              <w:t xml:space="preserve">RTP has now been updated to include additional features for reporting progress of students with special educational needs (SEN). </w:t>
                            </w:r>
                          </w:p>
                        </w:txbxContent>
                      </wps:txbx>
                      <wps:bodyPr rot="0" vert="horz" wrap="square" lIns="180000" tIns="144000" rIns="180000" bIns="144000" anchor="t" anchorCtr="0">
                        <a:noAutofit/>
                      </wps:bodyPr>
                    </wps:wsp>
                  </a:graphicData>
                </a:graphic>
              </wp:inline>
            </w:drawing>
          </mc:Choice>
          <mc:Fallback>
            <w:pict>
              <v:rect w14:anchorId="4BEFFD64" id="_x0000_s1062" style="width:505.35pt;height:478.8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" fillcolor="white [3212]" strokecolor="#d8d8d8 [2732]" strokeweight="1.5pt">
                <v:stroke endcap="round"/>
                <v:shadow on="t" type="perspective" color="black" opacity="10485f" origin="-.5,-.5" offset=".74836mm,.74836mm" matrix="65864f,,,65864f"/>
                <v:textbox inset="5mm,4mm,5mm,4mm">
                  <w:txbxContent>
                    <w:p w:rsidR="00C3579C" w:rsidRDefault="00C3579C" w:rsidP="000D467F">
                      <w:pPr>
                        <w:pStyle w:val="Body"/>
                        <w:rPr>
                          <w:rFonts w:eastAsiaTheme="minorHAnsi"/>
                          <w:b/>
                          <w:color w:val="auto"/>
                          <w:lang w:val="en-AU" w:eastAsia="en-US"/>
                        </w:rPr>
                      </w:pPr>
                      <w:r w:rsidRPr="00640755">
                        <w:rPr>
                          <w:rFonts w:eastAsiaTheme="minorHAnsi"/>
                          <w:b/>
                          <w:color w:val="auto"/>
                          <w:lang w:val="en-AU" w:eastAsia="en-US"/>
                        </w:rPr>
                        <w:t xml:space="preserve">Accessing the curriculum: </w:t>
                      </w:r>
                      <w:r>
                        <w:rPr>
                          <w:rFonts w:eastAsiaTheme="minorHAnsi"/>
                          <w:b/>
                          <w:color w:val="auto"/>
                          <w:lang w:val="en-AU" w:eastAsia="en-US"/>
                        </w:rPr>
                        <w:t>RTP</w:t>
                      </w:r>
                      <w:r w:rsidRPr="00640755">
                        <w:rPr>
                          <w:rFonts w:eastAsiaTheme="minorHAnsi"/>
                          <w:b/>
                          <w:color w:val="auto"/>
                          <w:lang w:val="en-AU" w:eastAsia="en-US"/>
                        </w:rPr>
                        <w:t xml:space="preserve"> for students with </w:t>
                      </w:r>
                      <w:r>
                        <w:rPr>
                          <w:rFonts w:eastAsiaTheme="minorHAnsi"/>
                          <w:b/>
                          <w:color w:val="auto"/>
                          <w:lang w:val="en-AU" w:eastAsia="en-US"/>
                        </w:rPr>
                        <w:t>special educational needs</w:t>
                      </w:r>
                    </w:p>
                    <w:p w:rsidR="00C3579C" w:rsidRDefault="00C3579C" w:rsidP="000D467F"/>
                    <w:p w:rsidR="00C3579C" w:rsidRDefault="00C3579C" w:rsidP="000D467F">
                      <w:pPr>
                        <w:rPr>
                          <w:rFonts w:cs="Arial"/>
                        </w:rPr>
                      </w:pPr>
                      <w:r w:rsidRPr="003F4B0D">
                        <w:rPr>
                          <w:rFonts w:cs="Arial"/>
                        </w:rPr>
                        <w:t xml:space="preserve">Reporting to Parents </w:t>
                      </w:r>
                      <w:r>
                        <w:rPr>
                          <w:rFonts w:cs="Arial"/>
                        </w:rPr>
                        <w:t xml:space="preserve">(RTP) </w:t>
                      </w:r>
                      <w:r w:rsidRPr="003F4B0D">
                        <w:rPr>
                          <w:rFonts w:cs="Arial"/>
                        </w:rPr>
                        <w:t>is an online system for the recording of student achievement for students in years K to 12.</w:t>
                      </w:r>
                      <w:r>
                        <w:rPr>
                          <w:rFonts w:cs="Arial"/>
                        </w:rPr>
                        <w:t xml:space="preserve"> </w:t>
                      </w:r>
                      <w:r w:rsidRPr="003F4B0D">
                        <w:rPr>
                          <w:rFonts w:cs="Arial"/>
                        </w:rPr>
                        <w:t>RTP allows for a student-centric view of reporting, which means that achievement data is available to schools even when students transfer between, or are enrolled at, multiple schools. RTP also accommodates teachers who are responsible for students at more than one school.</w:t>
                      </w:r>
                    </w:p>
                    <w:p w:rsidR="00C3579C" w:rsidRDefault="00C3579C" w:rsidP="000D467F">
                      <w:pPr>
                        <w:rPr>
                          <w:rFonts w:cs="Arial"/>
                        </w:rPr>
                      </w:pPr>
                    </w:p>
                    <w:p w:rsidR="00C3579C" w:rsidRDefault="00C3579C" w:rsidP="000D467F">
                      <w:pPr>
                        <w:rPr>
                          <w:rFonts w:cs="Arial"/>
                        </w:rPr>
                      </w:pPr>
                      <w:r>
                        <w:rPr>
                          <w:rFonts w:cs="Arial"/>
                        </w:rPr>
                        <w:t xml:space="preserve">RTP has now been updated to include additional features for reporting progress of students with special educational needs (SEN). </w:t>
                      </w:r>
                    </w:p>
                    <w:p w:rsidR="00C3579C" w:rsidRDefault="00C3579C" w:rsidP="000D467F">
                      <w:pPr>
                        <w:rPr>
                          <w:rFonts w:cs="Arial"/>
                        </w:rPr>
                      </w:pPr>
                    </w:p>
                    <w:p w:rsidR="00C3579C" w:rsidRDefault="00C3579C" w:rsidP="000D467F">
                      <w:r>
                        <w:rPr>
                          <w:rFonts w:cs="Arial"/>
                        </w:rPr>
                        <w:t>RTP SEN now includes the</w:t>
                      </w:r>
                      <w:r>
                        <w:t>:</w:t>
                      </w:r>
                    </w:p>
                    <w:p w:rsidR="00C3579C" w:rsidRPr="00EA5A8A" w:rsidRDefault="00C3579C" w:rsidP="000D467F">
                      <w:pPr>
                        <w:pStyle w:val="Bullet-Level1"/>
                      </w:pPr>
                      <w:r w:rsidRPr="00EA5A8A">
                        <w:t xml:space="preserve">addition of a curriculum planner that enables the inclusion of content descriptors to a </w:t>
                      </w:r>
                      <w:r>
                        <w:br/>
                      </w:r>
                      <w:r w:rsidRPr="00EA5A8A">
                        <w:t>student plan</w:t>
                      </w:r>
                    </w:p>
                    <w:p w:rsidR="00C3579C" w:rsidRDefault="00C3579C" w:rsidP="000D467F">
                      <w:pPr>
                        <w:pStyle w:val="Bullet-Level1"/>
                      </w:pPr>
                      <w:r w:rsidRPr="00EA5A8A">
                        <w:t>ability to add SMART goals to curriculum content descriptors</w:t>
                      </w:r>
                    </w:p>
                    <w:p w:rsidR="00C3579C" w:rsidRPr="00EA5A8A" w:rsidRDefault="00C3579C" w:rsidP="000D467F">
                      <w:pPr>
                        <w:pStyle w:val="Bullet-Level1"/>
                      </w:pPr>
                      <w:r w:rsidRPr="00EA5A8A">
                        <w:t>ability to add strategies in the curriculum planner</w:t>
                      </w:r>
                    </w:p>
                    <w:p w:rsidR="00C3579C" w:rsidRDefault="00C3579C" w:rsidP="000D467F">
                      <w:pPr>
                        <w:pStyle w:val="Bullet-Level1"/>
                      </w:pPr>
                      <w:r>
                        <w:t>profiling of students with an NCCD level of adjustment</w:t>
                      </w:r>
                    </w:p>
                    <w:p w:rsidR="00C3579C" w:rsidRDefault="00C3579C" w:rsidP="000D467F">
                      <w:pPr>
                        <w:pStyle w:val="Bullet-Level1"/>
                      </w:pPr>
                      <w:r>
                        <w:t xml:space="preserve">identification of students with an NCCD level of adjustment or SEN plan </w:t>
                      </w:r>
                    </w:p>
                    <w:p w:rsidR="00C3579C" w:rsidRDefault="00C3579C" w:rsidP="000D467F">
                      <w:pPr>
                        <w:pStyle w:val="Bullet-Level1"/>
                      </w:pPr>
                      <w:r>
                        <w:t>school comparative data on the proportion of students with an NCCD level of adjustment</w:t>
                      </w:r>
                    </w:p>
                    <w:p w:rsidR="00C3579C" w:rsidRDefault="00C3579C" w:rsidP="000D467F">
                      <w:pPr>
                        <w:pStyle w:val="Bullet-Level1"/>
                      </w:pPr>
                      <w:r>
                        <w:t>ability to assign students to SEN Planning</w:t>
                      </w:r>
                    </w:p>
                    <w:p w:rsidR="00C3579C" w:rsidRDefault="00C3579C" w:rsidP="000D467F">
                      <w:pPr>
                        <w:pStyle w:val="Bullet-Level1"/>
                      </w:pPr>
                      <w:r>
                        <w:t>maintenance of student plans from mainstream reporting screens for students integrated in mainstream classes</w:t>
                      </w:r>
                    </w:p>
                    <w:p w:rsidR="00C3579C" w:rsidRDefault="00C3579C" w:rsidP="000D467F">
                      <w:pPr>
                        <w:pStyle w:val="Bullet-Level1"/>
                      </w:pPr>
                      <w:r>
                        <w:t>integration of reporting functions including comments and images in the curriculum planner</w:t>
                      </w:r>
                    </w:p>
                    <w:p w:rsidR="00C3579C" w:rsidRDefault="00C3579C" w:rsidP="000D467F">
                      <w:pPr>
                        <w:pStyle w:val="Bullet-Level1"/>
                      </w:pPr>
                      <w:r>
                        <w:t>a function to review and manage goals created at the school.</w:t>
                      </w:r>
                    </w:p>
                    <w:p w:rsidR="00C3579C" w:rsidRDefault="00C3579C" w:rsidP="000D467F">
                      <w:pPr>
                        <w:rPr>
                          <w:rFonts w:cs="Arial"/>
                        </w:rPr>
                      </w:pPr>
                    </w:p>
                    <w:p w:rsidR="00C3579C" w:rsidRPr="005E33E9" w:rsidRDefault="00C3579C" w:rsidP="00352759">
                      <w:pPr>
                        <w:pStyle w:val="Bullet-Level1"/>
                        <w:numPr>
                          <w:ilvl w:val="0"/>
                          <w:numId w:val="0"/>
                        </w:numPr>
                        <w:rPr>
                          <w:b/>
                        </w:rPr>
                      </w:pPr>
                      <w:r w:rsidRPr="0068169D">
                        <w:rPr>
                          <w:rStyle w:val="Bold"/>
                        </w:rPr>
                        <w:t>In summary:</w:t>
                      </w:r>
                    </w:p>
                    <w:p w:rsidR="00C3579C" w:rsidRDefault="00C3579C" w:rsidP="00352759">
                      <w:pPr>
                        <w:pStyle w:val="Bullet-Level1"/>
                      </w:pPr>
                      <w:r w:rsidRPr="003F4B0D">
                        <w:t xml:space="preserve">Reporting to Parents </w:t>
                      </w:r>
                      <w:r>
                        <w:t xml:space="preserve">(RTP) </w:t>
                      </w:r>
                      <w:r w:rsidRPr="003F4B0D">
                        <w:t>is an online system for the recording of student achievement for students in years K to 12.</w:t>
                      </w:r>
                    </w:p>
                    <w:p w:rsidR="00C3579C" w:rsidRPr="00352759" w:rsidRDefault="00C3579C" w:rsidP="000D467F">
                      <w:pPr>
                        <w:pStyle w:val="Bullet-Level1"/>
                      </w:pPr>
                      <w:r>
                        <w:t xml:space="preserve">RTP has now been updated to include additional features for reporting progress of students with special educational needs (SEN). </w:t>
                      </w:r>
                    </w:p>
                  </w:txbxContent>
                </v:textbox>
                <w10:anchorlock/>
              </v:rect>
            </w:pict>
          </mc:Fallback>
        </mc:AlternateContent>
      </w:r>
    </w:p>
    <w:p w:rsidR="000D467F" w:rsidRDefault="000D467F" w:rsidP="000D467F">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0D467F" w:rsidP="000D467F">
      <w:pPr>
        <w:pStyle w:val="Heading3"/>
        <w:rPr>
          <w:color w:val="00688D" w:themeColor="text1" w:themeTint="E6"/>
        </w:rPr>
      </w:pPr>
      <w:r w:rsidRPr="00C5143A">
        <w:rPr>
          <w:color w:val="00688D" w:themeColor="text1" w:themeTint="E6"/>
        </w:rPr>
        <w:lastRenderedPageBreak/>
        <w:t xml:space="preserve">Slide </w:t>
      </w:r>
      <w:r w:rsidR="00F11F32">
        <w:rPr>
          <w:color w:val="00688D" w:themeColor="text1" w:themeTint="E6"/>
        </w:rPr>
        <w:t>38</w:t>
      </w:r>
    </w:p>
    <w:p w:rsidR="000D467F" w:rsidRDefault="000D467F" w:rsidP="000D467F">
      <w:pPr>
        <w:pStyle w:val="Heading3"/>
        <w:rPr>
          <w:color w:val="00688D" w:themeColor="text1" w:themeTint="E6"/>
        </w:rPr>
      </w:pPr>
      <w:r>
        <w:rPr>
          <w:noProof/>
          <w:lang w:val="en-AU"/>
        </w:rPr>
        <mc:AlternateContent>
          <mc:Choice Requires="wps">
            <w:drawing>
              <wp:inline distT="0" distB="0" distL="0" distR="0" wp14:anchorId="25F6E89F" wp14:editId="0C46F29B">
                <wp:extent cx="6418053" cy="4899804"/>
                <wp:effectExtent l="38100" t="38100" r="135255" b="129540"/>
                <wp:docPr id="2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899804"/>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sidRPr="00640755">
                              <w:rPr>
                                <w:rFonts w:cs="Arial"/>
                                <w:b/>
                                <w:bCs/>
                              </w:rPr>
                              <w:t xml:space="preserve">Accessing the curriculum: </w:t>
                            </w:r>
                            <w:r>
                              <w:rPr>
                                <w:rFonts w:cs="Arial"/>
                                <w:b/>
                              </w:rPr>
                              <w:t>Keeping our workplace safe</w:t>
                            </w:r>
                          </w:p>
                          <w:p w:rsidR="00C3579C" w:rsidRDefault="00C3579C" w:rsidP="000D467F">
                            <w:pPr>
                              <w:rPr>
                                <w:rFonts w:cs="Arial"/>
                              </w:rPr>
                            </w:pPr>
                          </w:p>
                          <w:p w:rsidR="00C3579C" w:rsidRDefault="00C3579C" w:rsidP="000D467F">
                            <w:pPr>
                              <w:rPr>
                                <w:rFonts w:cs="Arial"/>
                              </w:rPr>
                            </w:pPr>
                            <w:r>
                              <w:rPr>
                                <w:rFonts w:cs="Arial"/>
                              </w:rPr>
                              <w:t>Students with FASD may appear to be defiant or oppositional</w:t>
                            </w:r>
                            <w:r w:rsidRPr="008F5E8C">
                              <w:rPr>
                                <w:rFonts w:cs="Arial"/>
                              </w:rPr>
                              <w:t xml:space="preserve"> </w:t>
                            </w:r>
                            <w:r>
                              <w:rPr>
                                <w:rFonts w:cs="Arial"/>
                              </w:rPr>
                              <w:t>and may be prone to aggressive behaviour. For these students, p</w:t>
                            </w:r>
                            <w:r w:rsidRPr="000F1E66">
                              <w:rPr>
                                <w:rFonts w:cs="Arial"/>
                              </w:rPr>
                              <w:t xml:space="preserve">lanning should include individual </w:t>
                            </w:r>
                            <w:r>
                              <w:rPr>
                                <w:rFonts w:cs="Arial"/>
                              </w:rPr>
                              <w:t xml:space="preserve">behaviour support plans. </w:t>
                            </w:r>
                            <w:r w:rsidRPr="000F1E66">
                              <w:rPr>
                                <w:rFonts w:cs="Arial"/>
                              </w:rPr>
                              <w:t xml:space="preserve">Understanding the needs of our students helps to prevent or manage the risk of incidents occurring. </w:t>
                            </w:r>
                          </w:p>
                          <w:p w:rsidR="00C3579C" w:rsidRDefault="00C3579C" w:rsidP="000D467F">
                            <w:pPr>
                              <w:rPr>
                                <w:rFonts w:cs="Arial"/>
                              </w:rPr>
                            </w:pPr>
                          </w:p>
                          <w:p w:rsidR="00C3579C" w:rsidRPr="000F1E66" w:rsidRDefault="00C3579C" w:rsidP="000D467F">
                            <w:pPr>
                              <w:rPr>
                                <w:rFonts w:cs="Arial"/>
                              </w:rPr>
                            </w:pPr>
                            <w:r>
                              <w:rPr>
                                <w:rFonts w:cs="Arial"/>
                              </w:rPr>
                              <w:t>I</w:t>
                            </w:r>
                            <w:r w:rsidRPr="000F1E66">
                              <w:rPr>
                                <w:rFonts w:cs="Arial"/>
                              </w:rPr>
                              <w:t xml:space="preserve">ndividual </w:t>
                            </w:r>
                            <w:r>
                              <w:rPr>
                                <w:rFonts w:cs="Arial"/>
                              </w:rPr>
                              <w:t>behaviour support plans</w:t>
                            </w:r>
                            <w:r w:rsidRPr="000F1E66">
                              <w:rPr>
                                <w:rFonts w:cs="Arial"/>
                              </w:rPr>
                              <w:t xml:space="preserve"> include</w:t>
                            </w:r>
                            <w:r>
                              <w:rPr>
                                <w:rFonts w:cs="Arial"/>
                              </w:rPr>
                              <w:t xml:space="preserve"> the</w:t>
                            </w:r>
                            <w:r w:rsidRPr="000F1E66">
                              <w:rPr>
                                <w:rFonts w:cs="Arial"/>
                              </w:rPr>
                              <w:t xml:space="preserve">: </w:t>
                            </w:r>
                          </w:p>
                          <w:p w:rsidR="00C3579C" w:rsidRPr="000F1E66" w:rsidRDefault="00C3579C" w:rsidP="00E902C7">
                            <w:pPr>
                              <w:pStyle w:val="ListParagraph"/>
                              <w:numPr>
                                <w:ilvl w:val="0"/>
                                <w:numId w:val="23"/>
                              </w:numPr>
                              <w:spacing w:after="200" w:line="276" w:lineRule="auto"/>
                              <w:rPr>
                                <w:rFonts w:ascii="Arial" w:hAnsi="Arial" w:cs="Arial"/>
                                <w:sz w:val="22"/>
                                <w:szCs w:val="22"/>
                              </w:rPr>
                            </w:pPr>
                            <w:r w:rsidRPr="0082010E">
                              <w:rPr>
                                <w:rFonts w:ascii="Arial" w:hAnsi="Arial" w:cs="Arial"/>
                                <w:sz w:val="22"/>
                                <w:szCs w:val="22"/>
                              </w:rPr>
                              <w:t xml:space="preserve">student’s </w:t>
                            </w:r>
                            <w:r w:rsidRPr="000F1E66">
                              <w:rPr>
                                <w:rFonts w:ascii="Arial" w:hAnsi="Arial" w:cs="Arial"/>
                                <w:sz w:val="22"/>
                                <w:szCs w:val="22"/>
                              </w:rPr>
                              <w:t xml:space="preserve">strengths and interests  </w:t>
                            </w:r>
                          </w:p>
                          <w:p w:rsidR="00C3579C" w:rsidRPr="000F1E66" w:rsidRDefault="00C3579C" w:rsidP="00E902C7">
                            <w:pPr>
                              <w:pStyle w:val="ListParagraph"/>
                              <w:numPr>
                                <w:ilvl w:val="0"/>
                                <w:numId w:val="23"/>
                              </w:numPr>
                              <w:spacing w:after="200" w:line="276" w:lineRule="auto"/>
                              <w:rPr>
                                <w:rFonts w:ascii="Arial" w:hAnsi="Arial" w:cs="Arial"/>
                                <w:sz w:val="22"/>
                                <w:szCs w:val="22"/>
                              </w:rPr>
                            </w:pPr>
                            <w:r>
                              <w:rPr>
                                <w:rFonts w:ascii="Arial" w:hAnsi="Arial" w:cs="Arial"/>
                                <w:sz w:val="22"/>
                                <w:szCs w:val="22"/>
                              </w:rPr>
                              <w:t>behaviours</w:t>
                            </w:r>
                            <w:r w:rsidRPr="000F1E66">
                              <w:rPr>
                                <w:rFonts w:ascii="Arial" w:hAnsi="Arial" w:cs="Arial"/>
                                <w:sz w:val="22"/>
                                <w:szCs w:val="22"/>
                              </w:rPr>
                              <w:t xml:space="preserve"> that indicate</w:t>
                            </w:r>
                            <w:r>
                              <w:rPr>
                                <w:rFonts w:ascii="Arial" w:hAnsi="Arial" w:cs="Arial"/>
                                <w:sz w:val="22"/>
                                <w:szCs w:val="22"/>
                              </w:rPr>
                              <w:t xml:space="preserve"> the</w:t>
                            </w:r>
                            <w:r w:rsidRPr="000F1E66">
                              <w:rPr>
                                <w:rFonts w:ascii="Arial" w:hAnsi="Arial" w:cs="Arial"/>
                                <w:sz w:val="22"/>
                                <w:szCs w:val="22"/>
                              </w:rPr>
                              <w:t xml:space="preserve"> student is entering a conflict spiral or </w:t>
                            </w:r>
                            <w:r>
                              <w:rPr>
                                <w:rFonts w:ascii="Arial" w:hAnsi="Arial" w:cs="Arial"/>
                                <w:sz w:val="22"/>
                                <w:szCs w:val="22"/>
                              </w:rPr>
                              <w:t xml:space="preserve">the </w:t>
                            </w:r>
                            <w:r w:rsidRPr="000F1E66">
                              <w:rPr>
                                <w:rFonts w:ascii="Arial" w:hAnsi="Arial" w:cs="Arial"/>
                                <w:sz w:val="22"/>
                                <w:szCs w:val="22"/>
                              </w:rPr>
                              <w:t>stages of a crisis</w:t>
                            </w:r>
                          </w:p>
                          <w:p w:rsidR="00C3579C" w:rsidRDefault="00C3579C" w:rsidP="00E902C7">
                            <w:pPr>
                              <w:pStyle w:val="ListParagraph"/>
                              <w:numPr>
                                <w:ilvl w:val="0"/>
                                <w:numId w:val="23"/>
                              </w:numPr>
                              <w:spacing w:after="200" w:line="276" w:lineRule="auto"/>
                              <w:rPr>
                                <w:rFonts w:ascii="Arial" w:hAnsi="Arial" w:cs="Arial"/>
                                <w:sz w:val="22"/>
                                <w:szCs w:val="22"/>
                              </w:rPr>
                            </w:pPr>
                            <w:r w:rsidRPr="000F1E66">
                              <w:rPr>
                                <w:rFonts w:ascii="Arial" w:hAnsi="Arial" w:cs="Arial"/>
                                <w:sz w:val="22"/>
                                <w:szCs w:val="22"/>
                              </w:rPr>
                              <w:t>de-escalation strategies that</w:t>
                            </w:r>
                            <w:r>
                              <w:rPr>
                                <w:rFonts w:ascii="Arial" w:hAnsi="Arial" w:cs="Arial"/>
                                <w:sz w:val="22"/>
                                <w:szCs w:val="22"/>
                              </w:rPr>
                              <w:t xml:space="preserve"> work for the individual student</w:t>
                            </w:r>
                          </w:p>
                          <w:p w:rsidR="00C3579C" w:rsidRPr="000F1E66" w:rsidRDefault="00C3579C" w:rsidP="00E902C7">
                            <w:pPr>
                              <w:pStyle w:val="ListParagraph"/>
                              <w:numPr>
                                <w:ilvl w:val="0"/>
                                <w:numId w:val="23"/>
                              </w:numPr>
                              <w:spacing w:after="200" w:line="276" w:lineRule="auto"/>
                              <w:rPr>
                                <w:rFonts w:ascii="Arial" w:hAnsi="Arial" w:cs="Arial"/>
                                <w:sz w:val="22"/>
                                <w:szCs w:val="22"/>
                              </w:rPr>
                            </w:pPr>
                            <w:r>
                              <w:rPr>
                                <w:rFonts w:ascii="Arial" w:hAnsi="Arial" w:cs="Arial"/>
                                <w:sz w:val="22"/>
                                <w:szCs w:val="22"/>
                              </w:rPr>
                              <w:t xml:space="preserve">preferred replacement behaviours. </w:t>
                            </w:r>
                          </w:p>
                          <w:p w:rsidR="00C3579C" w:rsidRDefault="00C3579C" w:rsidP="000D467F">
                            <w:pPr>
                              <w:pStyle w:val="Bullet-Level1"/>
                              <w:numPr>
                                <w:ilvl w:val="0"/>
                                <w:numId w:val="0"/>
                              </w:numPr>
                              <w:rPr>
                                <w:lang w:val="en-AU"/>
                              </w:rPr>
                            </w:pPr>
                            <w:r w:rsidRPr="00C3183A">
                              <w:rPr>
                                <w:lang w:val="en-AU"/>
                              </w:rPr>
                              <w:t>Decisions are made in consultation with the student, parents or carers and external agencies. Adjustments and strategies are included in plans</w:t>
                            </w:r>
                            <w:r>
                              <w:rPr>
                                <w:lang w:val="en-AU"/>
                              </w:rPr>
                              <w:t xml:space="preserve"> which are communicated with all stakeholders. S</w:t>
                            </w:r>
                            <w:r w:rsidRPr="00C3183A">
                              <w:rPr>
                                <w:lang w:val="en-AU"/>
                              </w:rPr>
                              <w:t xml:space="preserve">trategies are used both at home and school to provide students with consistent </w:t>
                            </w:r>
                            <w:r>
                              <w:rPr>
                                <w:lang w:val="en-AU"/>
                              </w:rPr>
                              <w:t xml:space="preserve">messages about appropriate behaviour and </w:t>
                            </w:r>
                            <w:r w:rsidRPr="00C3183A">
                              <w:rPr>
                                <w:lang w:val="en-AU"/>
                              </w:rPr>
                              <w:t>reinforcement.</w:t>
                            </w:r>
                          </w:p>
                          <w:p w:rsidR="00C3579C" w:rsidRDefault="00C3579C" w:rsidP="000D467F">
                            <w:pPr>
                              <w:pStyle w:val="Body"/>
                            </w:pPr>
                          </w:p>
                          <w:p w:rsidR="00C3579C" w:rsidRDefault="00C3579C" w:rsidP="000D467F">
                            <w:pPr>
                              <w:pStyle w:val="Body"/>
                            </w:pPr>
                            <w:r>
                              <w:t xml:space="preserve">Note: </w:t>
                            </w:r>
                            <w:r w:rsidRPr="00236101">
                              <w:t xml:space="preserve">Launch the slideshow and then click the image on the slide to </w:t>
                            </w:r>
                            <w:r>
                              <w:t>visit Keeping our workplace safe hub (optional extra, if time permits).</w:t>
                            </w:r>
                          </w:p>
                          <w:p w:rsidR="00C3579C" w:rsidRDefault="00C3579C" w:rsidP="000D467F">
                            <w:pPr>
                              <w:pStyle w:val="Bullet-Level1"/>
                              <w:numPr>
                                <w:ilvl w:val="0"/>
                                <w:numId w:val="0"/>
                              </w:numPr>
                              <w:rPr>
                                <w:lang w:val="en-AU"/>
                              </w:rPr>
                            </w:pPr>
                          </w:p>
                          <w:p w:rsidR="00C3579C" w:rsidRPr="005E33E9" w:rsidRDefault="00C3579C" w:rsidP="00352759">
                            <w:pPr>
                              <w:pStyle w:val="Bullet-Level1"/>
                              <w:numPr>
                                <w:ilvl w:val="0"/>
                                <w:numId w:val="0"/>
                              </w:numPr>
                              <w:rPr>
                                <w:b/>
                              </w:rPr>
                            </w:pPr>
                            <w:r w:rsidRPr="0068169D">
                              <w:rPr>
                                <w:rStyle w:val="Bold"/>
                              </w:rPr>
                              <w:t>In summary:</w:t>
                            </w:r>
                          </w:p>
                          <w:p w:rsidR="00C3579C" w:rsidRDefault="00C3579C" w:rsidP="00352759">
                            <w:pPr>
                              <w:pStyle w:val="Bullet-Level1"/>
                            </w:pPr>
                            <w:r>
                              <w:t>Students with FASD may appear to be defiant or oppositional</w:t>
                            </w:r>
                            <w:r w:rsidRPr="008F5E8C">
                              <w:t xml:space="preserve"> </w:t>
                            </w:r>
                            <w:r>
                              <w:t xml:space="preserve">and may be prone to aggressive behaviour. </w:t>
                            </w:r>
                          </w:p>
                          <w:p w:rsidR="00C3579C" w:rsidRDefault="00C3579C" w:rsidP="00352759">
                            <w:pPr>
                              <w:pStyle w:val="Bullet-Level1"/>
                            </w:pPr>
                            <w:r w:rsidRPr="000F1E66">
                              <w:t xml:space="preserve">Understanding the needs of our students helps to prevent or manage the risk of </w:t>
                            </w:r>
                            <w:r>
                              <w:br/>
                            </w:r>
                            <w:r w:rsidRPr="000F1E66">
                              <w:t xml:space="preserve">incidents occurring. </w:t>
                            </w:r>
                          </w:p>
                          <w:p w:rsidR="00C3579C" w:rsidRPr="00C3183A" w:rsidRDefault="00C3579C" w:rsidP="000D467F">
                            <w:pPr>
                              <w:pStyle w:val="Bullet-Level1"/>
                              <w:numPr>
                                <w:ilvl w:val="0"/>
                                <w:numId w:val="0"/>
                              </w:numPr>
                              <w:rPr>
                                <w:lang w:val="en-AU"/>
                              </w:rPr>
                            </w:pPr>
                          </w:p>
                        </w:txbxContent>
                      </wps:txbx>
                      <wps:bodyPr rot="0" vert="horz" wrap="square" lIns="180000" tIns="144000" rIns="180000" bIns="144000" anchor="t" anchorCtr="0">
                        <a:noAutofit/>
                      </wps:bodyPr>
                    </wps:wsp>
                  </a:graphicData>
                </a:graphic>
              </wp:inline>
            </w:drawing>
          </mc:Choice>
          <mc:Fallback>
            <w:pict>
              <v:rect w14:anchorId="25F6E89F" id="_x0000_s1063" style="width:505.35pt;height:385.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sidRPr="00640755">
                        <w:rPr>
                          <w:rFonts w:cs="Arial"/>
                          <w:b/>
                          <w:bCs/>
                        </w:rPr>
                        <w:t xml:space="preserve">Accessing the curriculum: </w:t>
                      </w:r>
                      <w:r>
                        <w:rPr>
                          <w:rFonts w:cs="Arial"/>
                          <w:b/>
                        </w:rPr>
                        <w:t>Keeping our workplace safe</w:t>
                      </w:r>
                    </w:p>
                    <w:p w:rsidR="00C3579C" w:rsidRDefault="00C3579C" w:rsidP="000D467F">
                      <w:pPr>
                        <w:rPr>
                          <w:rFonts w:cs="Arial"/>
                        </w:rPr>
                      </w:pPr>
                    </w:p>
                    <w:p w:rsidR="00C3579C" w:rsidRDefault="00C3579C" w:rsidP="000D467F">
                      <w:pPr>
                        <w:rPr>
                          <w:rFonts w:cs="Arial"/>
                        </w:rPr>
                      </w:pPr>
                      <w:r>
                        <w:rPr>
                          <w:rFonts w:cs="Arial"/>
                        </w:rPr>
                        <w:t>Students with FASD may appear to be defiant or oppositional</w:t>
                      </w:r>
                      <w:r w:rsidRPr="008F5E8C">
                        <w:rPr>
                          <w:rFonts w:cs="Arial"/>
                        </w:rPr>
                        <w:t xml:space="preserve"> </w:t>
                      </w:r>
                      <w:r>
                        <w:rPr>
                          <w:rFonts w:cs="Arial"/>
                        </w:rPr>
                        <w:t>and may be prone to aggressive behaviour. For these students, p</w:t>
                      </w:r>
                      <w:r w:rsidRPr="000F1E66">
                        <w:rPr>
                          <w:rFonts w:cs="Arial"/>
                        </w:rPr>
                        <w:t xml:space="preserve">lanning should include individual </w:t>
                      </w:r>
                      <w:r>
                        <w:rPr>
                          <w:rFonts w:cs="Arial"/>
                        </w:rPr>
                        <w:t xml:space="preserve">behaviour support plans. </w:t>
                      </w:r>
                      <w:r w:rsidRPr="000F1E66">
                        <w:rPr>
                          <w:rFonts w:cs="Arial"/>
                        </w:rPr>
                        <w:t xml:space="preserve">Understanding the needs of our students helps to prevent or manage the risk of incidents occurring. </w:t>
                      </w:r>
                    </w:p>
                    <w:p w:rsidR="00C3579C" w:rsidRDefault="00C3579C" w:rsidP="000D467F">
                      <w:pPr>
                        <w:rPr>
                          <w:rFonts w:cs="Arial"/>
                        </w:rPr>
                      </w:pPr>
                    </w:p>
                    <w:p w:rsidR="00C3579C" w:rsidRPr="000F1E66" w:rsidRDefault="00C3579C" w:rsidP="000D467F">
                      <w:pPr>
                        <w:rPr>
                          <w:rFonts w:cs="Arial"/>
                        </w:rPr>
                      </w:pPr>
                      <w:r>
                        <w:rPr>
                          <w:rFonts w:cs="Arial"/>
                        </w:rPr>
                        <w:t>I</w:t>
                      </w:r>
                      <w:r w:rsidRPr="000F1E66">
                        <w:rPr>
                          <w:rFonts w:cs="Arial"/>
                        </w:rPr>
                        <w:t xml:space="preserve">ndividual </w:t>
                      </w:r>
                      <w:r>
                        <w:rPr>
                          <w:rFonts w:cs="Arial"/>
                        </w:rPr>
                        <w:t>behaviour support plans</w:t>
                      </w:r>
                      <w:r w:rsidRPr="000F1E66">
                        <w:rPr>
                          <w:rFonts w:cs="Arial"/>
                        </w:rPr>
                        <w:t xml:space="preserve"> include</w:t>
                      </w:r>
                      <w:r>
                        <w:rPr>
                          <w:rFonts w:cs="Arial"/>
                        </w:rPr>
                        <w:t xml:space="preserve"> the</w:t>
                      </w:r>
                      <w:r w:rsidRPr="000F1E66">
                        <w:rPr>
                          <w:rFonts w:cs="Arial"/>
                        </w:rPr>
                        <w:t xml:space="preserve">: </w:t>
                      </w:r>
                    </w:p>
                    <w:p w:rsidR="00C3579C" w:rsidRPr="000F1E66" w:rsidRDefault="00C3579C" w:rsidP="00E902C7">
                      <w:pPr>
                        <w:pStyle w:val="ListParagraph"/>
                        <w:numPr>
                          <w:ilvl w:val="0"/>
                          <w:numId w:val="23"/>
                        </w:numPr>
                        <w:spacing w:after="200" w:line="276" w:lineRule="auto"/>
                        <w:rPr>
                          <w:rFonts w:ascii="Arial" w:hAnsi="Arial" w:cs="Arial"/>
                          <w:sz w:val="22"/>
                          <w:szCs w:val="22"/>
                        </w:rPr>
                      </w:pPr>
                      <w:r w:rsidRPr="0082010E">
                        <w:rPr>
                          <w:rFonts w:ascii="Arial" w:hAnsi="Arial" w:cs="Arial"/>
                          <w:sz w:val="22"/>
                          <w:szCs w:val="22"/>
                        </w:rPr>
                        <w:t xml:space="preserve">student’s </w:t>
                      </w:r>
                      <w:r w:rsidRPr="000F1E66">
                        <w:rPr>
                          <w:rFonts w:ascii="Arial" w:hAnsi="Arial" w:cs="Arial"/>
                          <w:sz w:val="22"/>
                          <w:szCs w:val="22"/>
                        </w:rPr>
                        <w:t xml:space="preserve">strengths and interests  </w:t>
                      </w:r>
                    </w:p>
                    <w:p w:rsidR="00C3579C" w:rsidRPr="000F1E66" w:rsidRDefault="00C3579C" w:rsidP="00E902C7">
                      <w:pPr>
                        <w:pStyle w:val="ListParagraph"/>
                        <w:numPr>
                          <w:ilvl w:val="0"/>
                          <w:numId w:val="23"/>
                        </w:numPr>
                        <w:spacing w:after="200" w:line="276" w:lineRule="auto"/>
                        <w:rPr>
                          <w:rFonts w:ascii="Arial" w:hAnsi="Arial" w:cs="Arial"/>
                          <w:sz w:val="22"/>
                          <w:szCs w:val="22"/>
                        </w:rPr>
                      </w:pPr>
                      <w:r>
                        <w:rPr>
                          <w:rFonts w:ascii="Arial" w:hAnsi="Arial" w:cs="Arial"/>
                          <w:sz w:val="22"/>
                          <w:szCs w:val="22"/>
                        </w:rPr>
                        <w:t>behaviours</w:t>
                      </w:r>
                      <w:r w:rsidRPr="000F1E66">
                        <w:rPr>
                          <w:rFonts w:ascii="Arial" w:hAnsi="Arial" w:cs="Arial"/>
                          <w:sz w:val="22"/>
                          <w:szCs w:val="22"/>
                        </w:rPr>
                        <w:t xml:space="preserve"> that indicate</w:t>
                      </w:r>
                      <w:r>
                        <w:rPr>
                          <w:rFonts w:ascii="Arial" w:hAnsi="Arial" w:cs="Arial"/>
                          <w:sz w:val="22"/>
                          <w:szCs w:val="22"/>
                        </w:rPr>
                        <w:t xml:space="preserve"> the</w:t>
                      </w:r>
                      <w:r w:rsidRPr="000F1E66">
                        <w:rPr>
                          <w:rFonts w:ascii="Arial" w:hAnsi="Arial" w:cs="Arial"/>
                          <w:sz w:val="22"/>
                          <w:szCs w:val="22"/>
                        </w:rPr>
                        <w:t xml:space="preserve"> student is entering a conflict spiral or </w:t>
                      </w:r>
                      <w:r>
                        <w:rPr>
                          <w:rFonts w:ascii="Arial" w:hAnsi="Arial" w:cs="Arial"/>
                          <w:sz w:val="22"/>
                          <w:szCs w:val="22"/>
                        </w:rPr>
                        <w:t xml:space="preserve">the </w:t>
                      </w:r>
                      <w:r w:rsidRPr="000F1E66">
                        <w:rPr>
                          <w:rFonts w:ascii="Arial" w:hAnsi="Arial" w:cs="Arial"/>
                          <w:sz w:val="22"/>
                          <w:szCs w:val="22"/>
                        </w:rPr>
                        <w:t>stages of a crisis</w:t>
                      </w:r>
                    </w:p>
                    <w:p w:rsidR="00C3579C" w:rsidRDefault="00C3579C" w:rsidP="00E902C7">
                      <w:pPr>
                        <w:pStyle w:val="ListParagraph"/>
                        <w:numPr>
                          <w:ilvl w:val="0"/>
                          <w:numId w:val="23"/>
                        </w:numPr>
                        <w:spacing w:after="200" w:line="276" w:lineRule="auto"/>
                        <w:rPr>
                          <w:rFonts w:ascii="Arial" w:hAnsi="Arial" w:cs="Arial"/>
                          <w:sz w:val="22"/>
                          <w:szCs w:val="22"/>
                        </w:rPr>
                      </w:pPr>
                      <w:r w:rsidRPr="000F1E66">
                        <w:rPr>
                          <w:rFonts w:ascii="Arial" w:hAnsi="Arial" w:cs="Arial"/>
                          <w:sz w:val="22"/>
                          <w:szCs w:val="22"/>
                        </w:rPr>
                        <w:t>de-escalation strategies that</w:t>
                      </w:r>
                      <w:r>
                        <w:rPr>
                          <w:rFonts w:ascii="Arial" w:hAnsi="Arial" w:cs="Arial"/>
                          <w:sz w:val="22"/>
                          <w:szCs w:val="22"/>
                        </w:rPr>
                        <w:t xml:space="preserve"> work for the individual student</w:t>
                      </w:r>
                    </w:p>
                    <w:p w:rsidR="00C3579C" w:rsidRPr="000F1E66" w:rsidRDefault="00C3579C" w:rsidP="00E902C7">
                      <w:pPr>
                        <w:pStyle w:val="ListParagraph"/>
                        <w:numPr>
                          <w:ilvl w:val="0"/>
                          <w:numId w:val="23"/>
                        </w:numPr>
                        <w:spacing w:after="200" w:line="276" w:lineRule="auto"/>
                        <w:rPr>
                          <w:rFonts w:ascii="Arial" w:hAnsi="Arial" w:cs="Arial"/>
                          <w:sz w:val="22"/>
                          <w:szCs w:val="22"/>
                        </w:rPr>
                      </w:pPr>
                      <w:r>
                        <w:rPr>
                          <w:rFonts w:ascii="Arial" w:hAnsi="Arial" w:cs="Arial"/>
                          <w:sz w:val="22"/>
                          <w:szCs w:val="22"/>
                        </w:rPr>
                        <w:t xml:space="preserve">preferred replacement behaviours. </w:t>
                      </w:r>
                    </w:p>
                    <w:p w:rsidR="00C3579C" w:rsidRDefault="00C3579C" w:rsidP="000D467F">
                      <w:pPr>
                        <w:pStyle w:val="Bullet-Level1"/>
                        <w:numPr>
                          <w:ilvl w:val="0"/>
                          <w:numId w:val="0"/>
                        </w:numPr>
                        <w:rPr>
                          <w:lang w:val="en-AU"/>
                        </w:rPr>
                      </w:pPr>
                      <w:r w:rsidRPr="00C3183A">
                        <w:rPr>
                          <w:lang w:val="en-AU"/>
                        </w:rPr>
                        <w:t>Decisions are made in consultation with the student, parents or carers and external agencies. Adjustments and strategies are included in plans</w:t>
                      </w:r>
                      <w:r>
                        <w:rPr>
                          <w:lang w:val="en-AU"/>
                        </w:rPr>
                        <w:t xml:space="preserve"> which are communicated with all stakeholders. S</w:t>
                      </w:r>
                      <w:r w:rsidRPr="00C3183A">
                        <w:rPr>
                          <w:lang w:val="en-AU"/>
                        </w:rPr>
                        <w:t xml:space="preserve">trategies are used both at home and school to provide students with consistent </w:t>
                      </w:r>
                      <w:r>
                        <w:rPr>
                          <w:lang w:val="en-AU"/>
                        </w:rPr>
                        <w:t xml:space="preserve">messages about appropriate behaviour and </w:t>
                      </w:r>
                      <w:r w:rsidRPr="00C3183A">
                        <w:rPr>
                          <w:lang w:val="en-AU"/>
                        </w:rPr>
                        <w:t>reinforcement.</w:t>
                      </w:r>
                    </w:p>
                    <w:p w:rsidR="00C3579C" w:rsidRDefault="00C3579C" w:rsidP="000D467F">
                      <w:pPr>
                        <w:pStyle w:val="Body"/>
                      </w:pPr>
                    </w:p>
                    <w:p w:rsidR="00C3579C" w:rsidRDefault="00C3579C" w:rsidP="000D467F">
                      <w:pPr>
                        <w:pStyle w:val="Body"/>
                      </w:pPr>
                      <w:r>
                        <w:t xml:space="preserve">Note: </w:t>
                      </w:r>
                      <w:r w:rsidRPr="00236101">
                        <w:t xml:space="preserve">Launch the slideshow and then click the image on the slide to </w:t>
                      </w:r>
                      <w:r>
                        <w:t>visit Keeping our workplace safe hub (optional extra, if time permits).</w:t>
                      </w:r>
                    </w:p>
                    <w:p w:rsidR="00C3579C" w:rsidRDefault="00C3579C" w:rsidP="000D467F">
                      <w:pPr>
                        <w:pStyle w:val="Bullet-Level1"/>
                        <w:numPr>
                          <w:ilvl w:val="0"/>
                          <w:numId w:val="0"/>
                        </w:numPr>
                        <w:rPr>
                          <w:lang w:val="en-AU"/>
                        </w:rPr>
                      </w:pPr>
                    </w:p>
                    <w:p w:rsidR="00C3579C" w:rsidRPr="005E33E9" w:rsidRDefault="00C3579C" w:rsidP="00352759">
                      <w:pPr>
                        <w:pStyle w:val="Bullet-Level1"/>
                        <w:numPr>
                          <w:ilvl w:val="0"/>
                          <w:numId w:val="0"/>
                        </w:numPr>
                        <w:rPr>
                          <w:b/>
                        </w:rPr>
                      </w:pPr>
                      <w:r w:rsidRPr="0068169D">
                        <w:rPr>
                          <w:rStyle w:val="Bold"/>
                        </w:rPr>
                        <w:t>In summary:</w:t>
                      </w:r>
                    </w:p>
                    <w:p w:rsidR="00C3579C" w:rsidRDefault="00C3579C" w:rsidP="00352759">
                      <w:pPr>
                        <w:pStyle w:val="Bullet-Level1"/>
                      </w:pPr>
                      <w:r>
                        <w:t>Students with FASD may appear to be defiant or oppositional</w:t>
                      </w:r>
                      <w:r w:rsidRPr="008F5E8C">
                        <w:t xml:space="preserve"> </w:t>
                      </w:r>
                      <w:r>
                        <w:t xml:space="preserve">and may be prone to aggressive behaviour. </w:t>
                      </w:r>
                    </w:p>
                    <w:p w:rsidR="00C3579C" w:rsidRDefault="00C3579C" w:rsidP="00352759">
                      <w:pPr>
                        <w:pStyle w:val="Bullet-Level1"/>
                      </w:pPr>
                      <w:r w:rsidRPr="000F1E66">
                        <w:t xml:space="preserve">Understanding the needs of our students helps to prevent or manage the risk of </w:t>
                      </w:r>
                      <w:r>
                        <w:br/>
                      </w:r>
                      <w:r w:rsidRPr="000F1E66">
                        <w:t xml:space="preserve">incidents occurring. </w:t>
                      </w:r>
                    </w:p>
                    <w:p w:rsidR="00C3579C" w:rsidRPr="00C3183A" w:rsidRDefault="00C3579C" w:rsidP="000D467F">
                      <w:pPr>
                        <w:pStyle w:val="Bullet-Level1"/>
                        <w:numPr>
                          <w:ilvl w:val="0"/>
                          <w:numId w:val="0"/>
                        </w:numPr>
                        <w:rPr>
                          <w:lang w:val="en-AU"/>
                        </w:rPr>
                      </w:pPr>
                    </w:p>
                  </w:txbxContent>
                </v:textbox>
                <w10:anchorlock/>
              </v:rect>
            </w:pict>
          </mc:Fallback>
        </mc:AlternateContent>
      </w:r>
    </w:p>
    <w:p w:rsidR="000D467F" w:rsidRDefault="000D467F" w:rsidP="000D467F">
      <w:pPr>
        <w:pStyle w:val="Heading3"/>
        <w:rPr>
          <w:color w:val="00688D" w:themeColor="text1" w:themeTint="E6"/>
        </w:rPr>
      </w:pPr>
      <w:r w:rsidRPr="00C5143A">
        <w:rPr>
          <w:color w:val="00688D" w:themeColor="text1" w:themeTint="E6"/>
        </w:rPr>
        <w:t xml:space="preserve">Slide </w:t>
      </w:r>
      <w:r w:rsidR="00F11F32">
        <w:rPr>
          <w:color w:val="00688D" w:themeColor="text1" w:themeTint="E6"/>
        </w:rPr>
        <w:t>39</w:t>
      </w:r>
    </w:p>
    <w:p w:rsidR="000D467F" w:rsidRPr="002B156B" w:rsidRDefault="000D467F" w:rsidP="000D467F">
      <w:pPr>
        <w:pStyle w:val="Heading3"/>
        <w:rPr>
          <w:color w:val="004B65" w:themeColor="text1"/>
        </w:rPr>
      </w:pPr>
      <w:r>
        <w:rPr>
          <w:noProof/>
          <w:lang w:val="en-AU"/>
        </w:rPr>
        <mc:AlternateContent>
          <mc:Choice Requires="wps">
            <w:drawing>
              <wp:inline distT="0" distB="0" distL="0" distR="0" wp14:anchorId="18D5EBCB" wp14:editId="61C38929">
                <wp:extent cx="6418053" cy="1956021"/>
                <wp:effectExtent l="38100" t="38100" r="135255" b="120650"/>
                <wp:docPr id="2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1956021"/>
                        </a:xfrm>
                        <a:prstGeom prst="rect">
                          <a:avLst/>
                        </a:prstGeom>
                        <a:solidFill>
                          <a:schemeClr val="accent1">
                            <a:lumMod val="20000"/>
                            <a:lumOff val="80000"/>
                          </a:schemeClr>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0D467F">
                            <w:pPr>
                              <w:rPr>
                                <w:rFonts w:cs="Arial"/>
                                <w:b/>
                              </w:rPr>
                            </w:pPr>
                            <w:r>
                              <w:rPr>
                                <w:rFonts w:cs="Arial"/>
                                <w:b/>
                              </w:rPr>
                              <w:t>Activity: Accessing the curriculum</w:t>
                            </w:r>
                          </w:p>
                          <w:p w:rsidR="00C3579C" w:rsidRDefault="00C3579C" w:rsidP="000D467F">
                            <w:pPr>
                              <w:rPr>
                                <w:rFonts w:cs="Arial"/>
                              </w:rPr>
                            </w:pPr>
                          </w:p>
                          <w:p w:rsidR="00C3579C" w:rsidRPr="00640755" w:rsidRDefault="00C3579C" w:rsidP="000D467F">
                            <w:pPr>
                              <w:pStyle w:val="Body"/>
                              <w:rPr>
                                <w:rFonts w:eastAsiaTheme="minorHAnsi"/>
                              </w:rPr>
                            </w:pPr>
                            <w:r w:rsidRPr="00640755">
                              <w:rPr>
                                <w:rFonts w:eastAsiaTheme="minorHAnsi"/>
                              </w:rPr>
                              <w:t xml:space="preserve">In small groups, consider what you now know about </w:t>
                            </w:r>
                            <w:r>
                              <w:rPr>
                                <w:rFonts w:eastAsiaTheme="minorHAnsi"/>
                              </w:rPr>
                              <w:t xml:space="preserve">students with </w:t>
                            </w:r>
                            <w:r w:rsidRPr="00640755">
                              <w:rPr>
                                <w:rFonts w:eastAsiaTheme="minorHAnsi"/>
                              </w:rPr>
                              <w:t>FASD and determine:</w:t>
                            </w:r>
                          </w:p>
                          <w:p w:rsidR="00C3579C" w:rsidRDefault="00C3579C" w:rsidP="000D467F">
                            <w:pPr>
                              <w:pStyle w:val="Body"/>
                              <w:rPr>
                                <w:rFonts w:eastAsiaTheme="minorHAnsi"/>
                              </w:rPr>
                            </w:pPr>
                          </w:p>
                          <w:p w:rsidR="00C3579C" w:rsidRDefault="00C3579C" w:rsidP="000D467F">
                            <w:pPr>
                              <w:pStyle w:val="Bullet-Level1"/>
                              <w:rPr>
                                <w:rFonts w:eastAsiaTheme="minorHAnsi"/>
                              </w:rPr>
                            </w:pPr>
                            <w:r>
                              <w:rPr>
                                <w:rFonts w:eastAsiaTheme="minorHAnsi"/>
                              </w:rPr>
                              <w:t xml:space="preserve">the </w:t>
                            </w:r>
                            <w:r w:rsidRPr="00640755">
                              <w:rPr>
                                <w:rFonts w:eastAsiaTheme="minorHAnsi"/>
                              </w:rPr>
                              <w:t xml:space="preserve">changes to teaching and learning that will enable students to better access </w:t>
                            </w:r>
                            <w:r>
                              <w:rPr>
                                <w:rFonts w:eastAsiaTheme="minorHAnsi"/>
                              </w:rPr>
                              <w:br/>
                            </w:r>
                            <w:r w:rsidRPr="00640755">
                              <w:rPr>
                                <w:rFonts w:eastAsiaTheme="minorHAnsi"/>
                              </w:rPr>
                              <w:t>the curriculum</w:t>
                            </w:r>
                          </w:p>
                          <w:p w:rsidR="00C3579C" w:rsidRDefault="00C3579C" w:rsidP="000D467F">
                            <w:pPr>
                              <w:pStyle w:val="Bullet-Level1"/>
                              <w:rPr>
                                <w:rFonts w:eastAsiaTheme="minorHAnsi"/>
                              </w:rPr>
                            </w:pPr>
                            <w:r w:rsidRPr="00640755">
                              <w:rPr>
                                <w:rFonts w:eastAsiaTheme="minorHAnsi"/>
                              </w:rPr>
                              <w:t xml:space="preserve">a variety of </w:t>
                            </w:r>
                            <w:r>
                              <w:rPr>
                                <w:rFonts w:eastAsiaTheme="minorHAnsi"/>
                              </w:rPr>
                              <w:t xml:space="preserve">assessment approaches that provide </w:t>
                            </w:r>
                            <w:r w:rsidRPr="00640755">
                              <w:rPr>
                                <w:rFonts w:eastAsiaTheme="minorHAnsi"/>
                              </w:rPr>
                              <w:t>quality evidence about what studen</w:t>
                            </w:r>
                            <w:r>
                              <w:rPr>
                                <w:rFonts w:eastAsiaTheme="minorHAnsi"/>
                              </w:rPr>
                              <w:t>ts know and still need to learn.</w:t>
                            </w:r>
                          </w:p>
                          <w:p w:rsidR="00C3579C" w:rsidRPr="00640755" w:rsidRDefault="00C3579C" w:rsidP="000D467F">
                            <w:pPr>
                              <w:pStyle w:val="Bullet-Level1"/>
                              <w:numPr>
                                <w:ilvl w:val="0"/>
                                <w:numId w:val="0"/>
                              </w:numPr>
                              <w:rPr>
                                <w:rFonts w:eastAsiaTheme="minorHAnsi"/>
                              </w:rPr>
                            </w:pPr>
                            <w:r>
                              <w:rPr>
                                <w:rFonts w:eastAsiaTheme="minorHAnsi"/>
                              </w:rPr>
                              <w:t>Consider if other students in your class could benefit from any or all of these strategies.</w:t>
                            </w:r>
                          </w:p>
                          <w:p w:rsidR="00C3579C" w:rsidRPr="00D1219B" w:rsidRDefault="00C3579C" w:rsidP="000D467F">
                            <w:pPr>
                              <w:pStyle w:val="Bullet-Level1"/>
                              <w:numPr>
                                <w:ilvl w:val="0"/>
                                <w:numId w:val="0"/>
                              </w:numPr>
                              <w:rPr>
                                <w:lang w:val="en-AU"/>
                              </w:rPr>
                            </w:pPr>
                            <w:r w:rsidRPr="00D1219B">
                              <w:rPr>
                                <w:lang w:val="en-AU"/>
                              </w:rPr>
                              <w:t>Allocate 15 minutes.</w:t>
                            </w:r>
                          </w:p>
                        </w:txbxContent>
                      </wps:txbx>
                      <wps:bodyPr rot="0" vert="horz" wrap="square" lIns="180000" tIns="144000" rIns="180000" bIns="144000" anchor="t" anchorCtr="0">
                        <a:noAutofit/>
                      </wps:bodyPr>
                    </wps:wsp>
                  </a:graphicData>
                </a:graphic>
              </wp:inline>
            </w:drawing>
          </mc:Choice>
          <mc:Fallback>
            <w:pict>
              <v:rect w14:anchorId="18D5EBCB" id="_x0000_s1064" style="width:505.35pt;height:154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" fillcolor="#e0e5e6 [660]" strokecolor="#d8d8d8 [2732]" strokeweight="1.5pt">
                <v:stroke endcap="round"/>
                <v:shadow on="t" type="perspective" color="black" opacity="10485f" origin="-.5,-.5" offset=".74836mm,.74836mm" matrix="65864f,,,65864f"/>
                <v:textbox inset="5mm,4mm,5mm,4mm">
                  <w:txbxContent>
                    <w:p w:rsidR="00C3579C" w:rsidRPr="00234617" w:rsidRDefault="00C3579C" w:rsidP="000D467F">
                      <w:pPr>
                        <w:rPr>
                          <w:rFonts w:cs="Arial"/>
                          <w:b/>
                        </w:rPr>
                      </w:pPr>
                      <w:r>
                        <w:rPr>
                          <w:rFonts w:cs="Arial"/>
                          <w:b/>
                        </w:rPr>
                        <w:t>Activity: Accessing the curriculum</w:t>
                      </w:r>
                    </w:p>
                    <w:p w:rsidR="00C3579C" w:rsidRDefault="00C3579C" w:rsidP="000D467F">
                      <w:pPr>
                        <w:rPr>
                          <w:rFonts w:cs="Arial"/>
                        </w:rPr>
                      </w:pPr>
                    </w:p>
                    <w:p w:rsidR="00C3579C" w:rsidRPr="00640755" w:rsidRDefault="00C3579C" w:rsidP="000D467F">
                      <w:pPr>
                        <w:pStyle w:val="Body"/>
                        <w:rPr>
                          <w:rFonts w:eastAsiaTheme="minorHAnsi"/>
                        </w:rPr>
                      </w:pPr>
                      <w:r w:rsidRPr="00640755">
                        <w:rPr>
                          <w:rFonts w:eastAsiaTheme="minorHAnsi"/>
                        </w:rPr>
                        <w:t xml:space="preserve">In small groups, consider what you now know about </w:t>
                      </w:r>
                      <w:r>
                        <w:rPr>
                          <w:rFonts w:eastAsiaTheme="minorHAnsi"/>
                        </w:rPr>
                        <w:t xml:space="preserve">students with </w:t>
                      </w:r>
                      <w:r w:rsidRPr="00640755">
                        <w:rPr>
                          <w:rFonts w:eastAsiaTheme="minorHAnsi"/>
                        </w:rPr>
                        <w:t>FASD and determine:</w:t>
                      </w:r>
                    </w:p>
                    <w:p w:rsidR="00C3579C" w:rsidRDefault="00C3579C" w:rsidP="000D467F">
                      <w:pPr>
                        <w:pStyle w:val="Body"/>
                        <w:rPr>
                          <w:rFonts w:eastAsiaTheme="minorHAnsi"/>
                        </w:rPr>
                      </w:pPr>
                    </w:p>
                    <w:p w:rsidR="00C3579C" w:rsidRDefault="00C3579C" w:rsidP="000D467F">
                      <w:pPr>
                        <w:pStyle w:val="Bullet-Level1"/>
                        <w:rPr>
                          <w:rFonts w:eastAsiaTheme="minorHAnsi"/>
                        </w:rPr>
                      </w:pPr>
                      <w:r>
                        <w:rPr>
                          <w:rFonts w:eastAsiaTheme="minorHAnsi"/>
                        </w:rPr>
                        <w:t xml:space="preserve">the </w:t>
                      </w:r>
                      <w:r w:rsidRPr="00640755">
                        <w:rPr>
                          <w:rFonts w:eastAsiaTheme="minorHAnsi"/>
                        </w:rPr>
                        <w:t xml:space="preserve">changes to teaching and learning that will enable students to better access </w:t>
                      </w:r>
                      <w:r>
                        <w:rPr>
                          <w:rFonts w:eastAsiaTheme="minorHAnsi"/>
                        </w:rPr>
                        <w:br/>
                      </w:r>
                      <w:r w:rsidRPr="00640755">
                        <w:rPr>
                          <w:rFonts w:eastAsiaTheme="minorHAnsi"/>
                        </w:rPr>
                        <w:t>the curriculum</w:t>
                      </w:r>
                    </w:p>
                    <w:p w:rsidR="00C3579C" w:rsidRDefault="00C3579C" w:rsidP="000D467F">
                      <w:pPr>
                        <w:pStyle w:val="Bullet-Level1"/>
                        <w:rPr>
                          <w:rFonts w:eastAsiaTheme="minorHAnsi"/>
                        </w:rPr>
                      </w:pPr>
                      <w:r w:rsidRPr="00640755">
                        <w:rPr>
                          <w:rFonts w:eastAsiaTheme="minorHAnsi"/>
                        </w:rPr>
                        <w:t xml:space="preserve">a variety of </w:t>
                      </w:r>
                      <w:r>
                        <w:rPr>
                          <w:rFonts w:eastAsiaTheme="minorHAnsi"/>
                        </w:rPr>
                        <w:t xml:space="preserve">assessment approaches that provide </w:t>
                      </w:r>
                      <w:r w:rsidRPr="00640755">
                        <w:rPr>
                          <w:rFonts w:eastAsiaTheme="minorHAnsi"/>
                        </w:rPr>
                        <w:t>quality evidence about what studen</w:t>
                      </w:r>
                      <w:r>
                        <w:rPr>
                          <w:rFonts w:eastAsiaTheme="minorHAnsi"/>
                        </w:rPr>
                        <w:t>ts know and still need to learn.</w:t>
                      </w:r>
                    </w:p>
                    <w:p w:rsidR="00C3579C" w:rsidRPr="00640755" w:rsidRDefault="00C3579C" w:rsidP="000D467F">
                      <w:pPr>
                        <w:pStyle w:val="Bullet-Level1"/>
                        <w:numPr>
                          <w:ilvl w:val="0"/>
                          <w:numId w:val="0"/>
                        </w:numPr>
                        <w:rPr>
                          <w:rFonts w:eastAsiaTheme="minorHAnsi"/>
                        </w:rPr>
                      </w:pPr>
                      <w:r>
                        <w:rPr>
                          <w:rFonts w:eastAsiaTheme="minorHAnsi"/>
                        </w:rPr>
                        <w:t>Consider if other students in your class could benefit from any or all of these strategies.</w:t>
                      </w:r>
                    </w:p>
                    <w:p w:rsidR="00C3579C" w:rsidRPr="00D1219B" w:rsidRDefault="00C3579C" w:rsidP="000D467F">
                      <w:pPr>
                        <w:pStyle w:val="Bullet-Level1"/>
                        <w:numPr>
                          <w:ilvl w:val="0"/>
                          <w:numId w:val="0"/>
                        </w:numPr>
                        <w:rPr>
                          <w:lang w:val="en-AU"/>
                        </w:rPr>
                      </w:pPr>
                      <w:r w:rsidRPr="00D1219B">
                        <w:rPr>
                          <w:lang w:val="en-AU"/>
                        </w:rPr>
                        <w:t>Allocate 15 minutes.</w:t>
                      </w:r>
                    </w:p>
                  </w:txbxContent>
                </v:textbox>
                <w10:anchorlock/>
              </v:rect>
            </w:pict>
          </mc:Fallback>
        </mc:AlternateContent>
      </w:r>
    </w:p>
    <w:p w:rsidR="004F4DFE" w:rsidRDefault="004F4DFE">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0D467F" w:rsidRDefault="000D467F" w:rsidP="000D467F">
      <w:pPr>
        <w:pStyle w:val="Heading3"/>
        <w:rPr>
          <w:color w:val="00688D" w:themeColor="text1" w:themeTint="E6"/>
        </w:rPr>
      </w:pPr>
      <w:r w:rsidRPr="00C5143A">
        <w:rPr>
          <w:color w:val="00688D" w:themeColor="text1" w:themeTint="E6"/>
        </w:rPr>
        <w:lastRenderedPageBreak/>
        <w:t xml:space="preserve">Slide </w:t>
      </w:r>
      <w:r w:rsidR="00F11F32">
        <w:rPr>
          <w:color w:val="00688D" w:themeColor="text1" w:themeTint="E6"/>
        </w:rPr>
        <w:t>40</w:t>
      </w:r>
    </w:p>
    <w:p w:rsidR="00B15B4B" w:rsidRDefault="00B15B4B" w:rsidP="00B15B4B">
      <w:pPr>
        <w:pStyle w:val="Heading3"/>
        <w:rPr>
          <w:color w:val="45064A"/>
        </w:rPr>
      </w:pPr>
      <w:r>
        <w:rPr>
          <w:noProof/>
          <w:lang w:val="en-AU"/>
        </w:rPr>
        <mc:AlternateContent>
          <mc:Choice Requires="wps">
            <w:drawing>
              <wp:inline distT="0" distB="0" distL="0" distR="0" wp14:anchorId="4DA3E855" wp14:editId="2414EAB5">
                <wp:extent cx="6418053" cy="2329132"/>
                <wp:effectExtent l="38100" t="38100" r="135255" b="109855"/>
                <wp:docPr id="69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2329132"/>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B15B4B" w:rsidRDefault="00C3579C" w:rsidP="00B15B4B">
                            <w:pPr>
                              <w:pStyle w:val="Heading1"/>
                              <w:rPr>
                                <w:color w:val="00688D" w:themeColor="text1" w:themeTint="E6"/>
                                <w:sz w:val="32"/>
                                <w:szCs w:val="32"/>
                                <w:lang w:val="en-AU"/>
                              </w:rPr>
                            </w:pPr>
                            <w:r>
                              <w:rPr>
                                <w:color w:val="00688D" w:themeColor="text1" w:themeTint="E6"/>
                                <w:sz w:val="32"/>
                                <w:szCs w:val="32"/>
                              </w:rPr>
                              <w:t>Session 3: Supportive learning environments</w:t>
                            </w:r>
                          </w:p>
                          <w:p w:rsidR="00C3579C" w:rsidRDefault="00C3579C" w:rsidP="00B15B4B">
                            <w:pPr>
                              <w:pStyle w:val="Body"/>
                              <w:spacing w:after="120"/>
                            </w:pPr>
                            <w:r>
                              <w:t xml:space="preserve">This workshop engages school leaders and educators in activities that build knowledge and understanding about </w:t>
                            </w:r>
                            <w:proofErr w:type="spellStart"/>
                            <w:r>
                              <w:t>Fetal</w:t>
                            </w:r>
                            <w:proofErr w:type="spellEnd"/>
                            <w:r>
                              <w:t xml:space="preserve"> Alcohol Spectrum Disorder (FASD). </w:t>
                            </w:r>
                          </w:p>
                          <w:p w:rsidR="00C3579C" w:rsidRDefault="00C3579C" w:rsidP="00B15B4B">
                            <w:pPr>
                              <w:pStyle w:val="Heading4"/>
                            </w:pPr>
                            <w:r>
                              <w:rPr>
                                <w:rStyle w:val="Bold"/>
                                <w:b/>
                              </w:rPr>
                              <w:t>Session outcomes</w:t>
                            </w:r>
                          </w:p>
                          <w:p w:rsidR="00C3579C" w:rsidRDefault="00C3579C" w:rsidP="00B15B4B">
                            <w:pPr>
                              <w:pStyle w:val="Bullet-Level1"/>
                              <w:numPr>
                                <w:ilvl w:val="0"/>
                                <w:numId w:val="0"/>
                              </w:numPr>
                              <w:spacing w:after="40"/>
                              <w:ind w:left="454" w:hanging="454"/>
                              <w:rPr>
                                <w:lang w:val="en-AU"/>
                              </w:rPr>
                            </w:pPr>
                          </w:p>
                          <w:p w:rsidR="00C3579C" w:rsidRPr="008613B1" w:rsidRDefault="00C3579C" w:rsidP="006C4FC9">
                            <w:pPr>
                              <w:pStyle w:val="Bullet-Level1"/>
                              <w:numPr>
                                <w:ilvl w:val="0"/>
                                <w:numId w:val="0"/>
                              </w:numPr>
                              <w:ind w:left="454" w:hanging="454"/>
                            </w:pPr>
                            <w:r>
                              <w:t>During this</w:t>
                            </w:r>
                            <w:r w:rsidRPr="008613B1">
                              <w:t xml:space="preserve"> </w:t>
                            </w:r>
                            <w:r>
                              <w:t>session,</w:t>
                            </w:r>
                            <w:r w:rsidRPr="008613B1">
                              <w:t xml:space="preserve"> participants will</w:t>
                            </w:r>
                            <w:r>
                              <w:t xml:space="preserve"> learn about</w:t>
                            </w:r>
                            <w:r w:rsidRPr="008613B1">
                              <w:t xml:space="preserve">: </w:t>
                            </w:r>
                          </w:p>
                          <w:p w:rsidR="00C3579C" w:rsidRDefault="00C3579C" w:rsidP="00B15B4B">
                            <w:pPr>
                              <w:pStyle w:val="Bullet-Level1"/>
                            </w:pPr>
                            <w:r w:rsidRPr="00F708EF">
                              <w:t>the importance of supportive learning environments</w:t>
                            </w:r>
                          </w:p>
                          <w:p w:rsidR="00C3579C" w:rsidRDefault="00C3579C" w:rsidP="00B15B4B">
                            <w:pPr>
                              <w:pStyle w:val="Bullet-Level1"/>
                            </w:pPr>
                            <w:r w:rsidRPr="00F708EF">
                              <w:t>effective approaches</w:t>
                            </w:r>
                            <w:r w:rsidRPr="00F708EF">
                              <w:rPr>
                                <w:lang w:val="en-US"/>
                              </w:rPr>
                              <w:t xml:space="preserve"> </w:t>
                            </w:r>
                            <w:r w:rsidRPr="00F708EF">
                              <w:t>to provide supportive learning environments</w:t>
                            </w:r>
                          </w:p>
                          <w:p w:rsidR="00C3579C" w:rsidRPr="00F708EF" w:rsidRDefault="00C3579C" w:rsidP="00B15B4B">
                            <w:pPr>
                              <w:pStyle w:val="Bullet-Level1"/>
                            </w:pPr>
                            <w:r w:rsidRPr="00A0689C">
                              <w:t>a range of strategies suitable for all students with diverse learning needs.</w:t>
                            </w:r>
                            <w:r w:rsidRPr="00A0689C">
                              <w:rPr>
                                <w:lang w:val="en-US"/>
                              </w:rPr>
                              <w:t xml:space="preserve"> </w:t>
                            </w:r>
                            <w:r w:rsidRPr="00B15B4B">
                              <w:rPr>
                                <w:lang w:val="en-US"/>
                              </w:rPr>
                              <w:t xml:space="preserve"> </w:t>
                            </w:r>
                          </w:p>
                          <w:p w:rsidR="00C3579C" w:rsidRPr="00643353" w:rsidRDefault="00C3579C" w:rsidP="00B15B4B">
                            <w:pPr>
                              <w:pStyle w:val="Bullet-Level1"/>
                              <w:numPr>
                                <w:ilvl w:val="0"/>
                                <w:numId w:val="0"/>
                              </w:numPr>
                              <w:spacing w:after="40"/>
                            </w:pPr>
                          </w:p>
                        </w:txbxContent>
                      </wps:txbx>
                      <wps:bodyPr rot="0" vert="horz" wrap="square" lIns="180000" tIns="144000" rIns="180000" bIns="144000" anchor="t" anchorCtr="0">
                        <a:noAutofit/>
                      </wps:bodyPr>
                    </wps:wsp>
                  </a:graphicData>
                </a:graphic>
              </wp:inline>
            </w:drawing>
          </mc:Choice>
          <mc:Fallback>
            <w:pict>
              <v:rect w14:anchorId="4DA3E855" id="_x0000_s1065" style="width:505.35pt;height:183.4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Pr="00B15B4B" w:rsidRDefault="00C3579C" w:rsidP="00B15B4B">
                      <w:pPr>
                        <w:pStyle w:val="Heading1"/>
                        <w:rPr>
                          <w:color w:val="00688D" w:themeColor="text1" w:themeTint="E6"/>
                          <w:sz w:val="32"/>
                          <w:szCs w:val="32"/>
                          <w:lang w:val="en-AU"/>
                        </w:rPr>
                      </w:pPr>
                      <w:r>
                        <w:rPr>
                          <w:color w:val="00688D" w:themeColor="text1" w:themeTint="E6"/>
                          <w:sz w:val="32"/>
                          <w:szCs w:val="32"/>
                        </w:rPr>
                        <w:t>Session 3: Supportive learning environments</w:t>
                      </w:r>
                    </w:p>
                    <w:p w:rsidR="00C3579C" w:rsidRDefault="00C3579C" w:rsidP="00B15B4B">
                      <w:pPr>
                        <w:pStyle w:val="Body"/>
                        <w:spacing w:after="120"/>
                      </w:pPr>
                      <w:r>
                        <w:t xml:space="preserve">This workshop engages school leaders and educators in activities that build knowledge and understanding about </w:t>
                      </w:r>
                      <w:proofErr w:type="spellStart"/>
                      <w:r>
                        <w:t>Fetal</w:t>
                      </w:r>
                      <w:proofErr w:type="spellEnd"/>
                      <w:r>
                        <w:t xml:space="preserve"> Alcohol Spectrum Disorder (FASD). </w:t>
                      </w:r>
                    </w:p>
                    <w:p w:rsidR="00C3579C" w:rsidRDefault="00C3579C" w:rsidP="00B15B4B">
                      <w:pPr>
                        <w:pStyle w:val="Heading4"/>
                      </w:pPr>
                      <w:r>
                        <w:rPr>
                          <w:rStyle w:val="Bold"/>
                          <w:b/>
                        </w:rPr>
                        <w:t>Session outcomes</w:t>
                      </w:r>
                    </w:p>
                    <w:p w:rsidR="00C3579C" w:rsidRDefault="00C3579C" w:rsidP="00B15B4B">
                      <w:pPr>
                        <w:pStyle w:val="Bullet-Level1"/>
                        <w:numPr>
                          <w:ilvl w:val="0"/>
                          <w:numId w:val="0"/>
                        </w:numPr>
                        <w:spacing w:after="40"/>
                        <w:ind w:left="454" w:hanging="454"/>
                        <w:rPr>
                          <w:lang w:val="en-AU"/>
                        </w:rPr>
                      </w:pPr>
                    </w:p>
                    <w:p w:rsidR="00C3579C" w:rsidRPr="008613B1" w:rsidRDefault="00C3579C" w:rsidP="006C4FC9">
                      <w:pPr>
                        <w:pStyle w:val="Bullet-Level1"/>
                        <w:numPr>
                          <w:ilvl w:val="0"/>
                          <w:numId w:val="0"/>
                        </w:numPr>
                        <w:ind w:left="454" w:hanging="454"/>
                      </w:pPr>
                      <w:r>
                        <w:t>During this</w:t>
                      </w:r>
                      <w:r w:rsidRPr="008613B1">
                        <w:t xml:space="preserve"> </w:t>
                      </w:r>
                      <w:r>
                        <w:t>session,</w:t>
                      </w:r>
                      <w:r w:rsidRPr="008613B1">
                        <w:t xml:space="preserve"> participants will</w:t>
                      </w:r>
                      <w:r>
                        <w:t xml:space="preserve"> learn about</w:t>
                      </w:r>
                      <w:r w:rsidRPr="008613B1">
                        <w:t xml:space="preserve">: </w:t>
                      </w:r>
                    </w:p>
                    <w:p w:rsidR="00C3579C" w:rsidRDefault="00C3579C" w:rsidP="00B15B4B">
                      <w:pPr>
                        <w:pStyle w:val="Bullet-Level1"/>
                      </w:pPr>
                      <w:r w:rsidRPr="00F708EF">
                        <w:t>the importance of supportive learning environments</w:t>
                      </w:r>
                    </w:p>
                    <w:p w:rsidR="00C3579C" w:rsidRDefault="00C3579C" w:rsidP="00B15B4B">
                      <w:pPr>
                        <w:pStyle w:val="Bullet-Level1"/>
                      </w:pPr>
                      <w:r w:rsidRPr="00F708EF">
                        <w:t>effective approaches</w:t>
                      </w:r>
                      <w:r w:rsidRPr="00F708EF">
                        <w:rPr>
                          <w:lang w:val="en-US"/>
                        </w:rPr>
                        <w:t xml:space="preserve"> </w:t>
                      </w:r>
                      <w:r w:rsidRPr="00F708EF">
                        <w:t>to provide supportive learning environments</w:t>
                      </w:r>
                    </w:p>
                    <w:p w:rsidR="00C3579C" w:rsidRPr="00F708EF" w:rsidRDefault="00C3579C" w:rsidP="00B15B4B">
                      <w:pPr>
                        <w:pStyle w:val="Bullet-Level1"/>
                      </w:pPr>
                      <w:r w:rsidRPr="00A0689C">
                        <w:t>a range of strategies suitable for all students with diverse learning needs.</w:t>
                      </w:r>
                      <w:r w:rsidRPr="00A0689C">
                        <w:rPr>
                          <w:lang w:val="en-US"/>
                        </w:rPr>
                        <w:t xml:space="preserve"> </w:t>
                      </w:r>
                      <w:r w:rsidRPr="00B15B4B">
                        <w:rPr>
                          <w:lang w:val="en-US"/>
                        </w:rPr>
                        <w:t xml:space="preserve"> </w:t>
                      </w:r>
                    </w:p>
                    <w:p w:rsidR="00C3579C" w:rsidRPr="00643353" w:rsidRDefault="00C3579C" w:rsidP="00B15B4B">
                      <w:pPr>
                        <w:pStyle w:val="Bullet-Level1"/>
                        <w:numPr>
                          <w:ilvl w:val="0"/>
                          <w:numId w:val="0"/>
                        </w:numPr>
                        <w:spacing w:after="40"/>
                      </w:pPr>
                    </w:p>
                  </w:txbxContent>
                </v:textbox>
                <w10:anchorlock/>
              </v:rect>
            </w:pict>
          </mc:Fallback>
        </mc:AlternateContent>
      </w:r>
    </w:p>
    <w:p w:rsidR="00B15B4B" w:rsidRDefault="00F11F32" w:rsidP="00B15B4B">
      <w:pPr>
        <w:pStyle w:val="Heading3"/>
        <w:rPr>
          <w:color w:val="00688D" w:themeColor="text1" w:themeTint="E6"/>
        </w:rPr>
      </w:pPr>
      <w:r>
        <w:rPr>
          <w:color w:val="00688D" w:themeColor="text1" w:themeTint="E6"/>
        </w:rPr>
        <w:lastRenderedPageBreak/>
        <w:t>Slide 41</w:t>
      </w:r>
      <w:r w:rsidR="00B15B4B">
        <w:rPr>
          <w:noProof/>
          <w:lang w:val="en-AU"/>
        </w:rPr>
        <mc:AlternateContent>
          <mc:Choice Requires="wps">
            <w:drawing>
              <wp:inline distT="0" distB="0" distL="0" distR="0" wp14:anchorId="71371660" wp14:editId="696260ED">
                <wp:extent cx="6418053" cy="5926347"/>
                <wp:effectExtent l="38100" t="38100" r="135255" b="132080"/>
                <wp:docPr id="1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926347"/>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B15B4B">
                            <w:pPr>
                              <w:rPr>
                                <w:rFonts w:cs="Arial"/>
                                <w:b/>
                              </w:rPr>
                            </w:pPr>
                            <w:r w:rsidRPr="00234617">
                              <w:rPr>
                                <w:rFonts w:cs="Arial"/>
                                <w:b/>
                              </w:rPr>
                              <w:t xml:space="preserve">Supportive learning environments </w:t>
                            </w:r>
                          </w:p>
                          <w:p w:rsidR="00C3579C" w:rsidRDefault="00C3579C" w:rsidP="00B15B4B">
                            <w:pPr>
                              <w:rPr>
                                <w:rFonts w:cs="Arial"/>
                              </w:rPr>
                            </w:pPr>
                          </w:p>
                          <w:p w:rsidR="00C3579C" w:rsidRPr="00B31B9A" w:rsidRDefault="00C3579C" w:rsidP="00B15B4B">
                            <w:pPr>
                              <w:pStyle w:val="Body"/>
                              <w:rPr>
                                <w:lang w:val="en-AU"/>
                              </w:rPr>
                            </w:pPr>
                            <w:r w:rsidRPr="00322C9E">
                              <w:rPr>
                                <w:i/>
                              </w:rPr>
                              <w:t>Classroom First</w:t>
                            </w:r>
                            <w:r>
                              <w:t xml:space="preserve"> informs schools about the Director General’s vision for Western Australian public schools and </w:t>
                            </w:r>
                            <w:r>
                              <w:rPr>
                                <w:lang w:val="en-AU"/>
                              </w:rPr>
                              <w:t>states ‘</w:t>
                            </w:r>
                            <w:r w:rsidRPr="00B31B9A">
                              <w:rPr>
                                <w:lang w:val="en-US"/>
                              </w:rPr>
                              <w:t>Effective teachers</w:t>
                            </w:r>
                            <w:r w:rsidRPr="00B31B9A">
                              <w:rPr>
                                <w:lang w:val="en-AU"/>
                              </w:rPr>
                              <w:t xml:space="preserve"> have high expectations of students in terms of both their standard of learning and their behaviour. They treat their students with respect and expect the same in return. They know that a safe and orderly environment is necessary for their students to progress well and so their discipline is firm but fair.</w:t>
                            </w:r>
                            <w:r>
                              <w:rPr>
                                <w:lang w:val="en-AU"/>
                              </w:rPr>
                              <w:t xml:space="preserve"> </w:t>
                            </w:r>
                            <w:r w:rsidRPr="00B31B9A">
                              <w:rPr>
                                <w:lang w:val="en-US"/>
                              </w:rPr>
                              <w:t>Good schools</w:t>
                            </w:r>
                            <w:r w:rsidRPr="00B31B9A">
                              <w:rPr>
                                <w:lang w:val="en-AU"/>
                              </w:rPr>
                              <w:t xml:space="preserve"> provide a friendly, welcoming and cared for environment with clear expectations of the standards expected.</w:t>
                            </w:r>
                            <w:r>
                              <w:rPr>
                                <w:lang w:val="en-AU"/>
                              </w:rPr>
                              <w:t>’</w:t>
                            </w:r>
                          </w:p>
                          <w:p w:rsidR="00C3579C" w:rsidRDefault="00C3579C" w:rsidP="00B15B4B">
                            <w:pPr>
                              <w:pStyle w:val="Body"/>
                            </w:pPr>
                            <w:r w:rsidRPr="00322C9E">
                              <w:rPr>
                                <w:i/>
                              </w:rPr>
                              <w:t>Classroom First</w:t>
                            </w:r>
                            <w:r>
                              <w:t xml:space="preserve"> is supported by a series of action-oriented plans. </w:t>
                            </w:r>
                          </w:p>
                          <w:p w:rsidR="00C3579C" w:rsidRDefault="00C3579C" w:rsidP="00B15B4B">
                            <w:pPr>
                              <w:pStyle w:val="Body"/>
                            </w:pPr>
                          </w:p>
                          <w:p w:rsidR="00C3579C" w:rsidRPr="00787586" w:rsidRDefault="00C3579C" w:rsidP="00B15B4B">
                            <w:pPr>
                              <w:pStyle w:val="Body"/>
                            </w:pPr>
                            <w:r>
                              <w:t>These are:</w:t>
                            </w:r>
                          </w:p>
                          <w:p w:rsidR="00C3579C" w:rsidRPr="00787586" w:rsidRDefault="00C3579C" w:rsidP="00B15B4B">
                            <w:pPr>
                              <w:pStyle w:val="Bullet-Level1"/>
                            </w:pPr>
                            <w:r w:rsidRPr="002638FB">
                              <w:rPr>
                                <w:i/>
                              </w:rPr>
                              <w:t>Strategic plan</w:t>
                            </w:r>
                            <w:r>
                              <w:rPr>
                                <w:i/>
                              </w:rPr>
                              <w:t>,</w:t>
                            </w:r>
                            <w:r w:rsidRPr="0080502A">
                              <w:t xml:space="preserve"> </w:t>
                            </w:r>
                            <w:r>
                              <w:t xml:space="preserve">which </w:t>
                            </w:r>
                            <w:r w:rsidRPr="0080502A">
                              <w:t>outlines the Department</w:t>
                            </w:r>
                            <w:r>
                              <w:t>’</w:t>
                            </w:r>
                            <w:r w:rsidRPr="0080502A">
                              <w:t xml:space="preserve">s commitment to </w:t>
                            </w:r>
                            <w:r w:rsidRPr="0080502A">
                              <w:rPr>
                                <w:bCs/>
                              </w:rPr>
                              <w:t>every student in every school</w:t>
                            </w:r>
                            <w:r w:rsidRPr="00B31B9A">
                              <w:rPr>
                                <w:b/>
                                <w:bCs/>
                              </w:rPr>
                              <w:t>.</w:t>
                            </w:r>
                            <w:r>
                              <w:t xml:space="preserve"> </w:t>
                            </w:r>
                          </w:p>
                          <w:p w:rsidR="00C3579C" w:rsidRDefault="00C3579C" w:rsidP="00B15B4B">
                            <w:pPr>
                              <w:pStyle w:val="Bullet-Level1"/>
                            </w:pPr>
                            <w:r w:rsidRPr="002B5AA9">
                              <w:rPr>
                                <w:i/>
                              </w:rPr>
                              <w:t>The Aboriginal Cultural Standards Framework</w:t>
                            </w:r>
                            <w:r>
                              <w:rPr>
                                <w:i/>
                              </w:rPr>
                              <w:t xml:space="preserve"> </w:t>
                            </w:r>
                            <w:r>
                              <w:t>sets expected standards for all staff when working with Aboriginal students, their families and communities.</w:t>
                            </w:r>
                          </w:p>
                          <w:p w:rsidR="00C3579C" w:rsidRDefault="00C3579C" w:rsidP="00B15B4B">
                            <w:pPr>
                              <w:pStyle w:val="Bullet-Level2"/>
                            </w:pPr>
                            <w:r>
                              <w:t>It supports staff to reflect on their behaviours, attitudes and practices and identify opportunities for improved action.</w:t>
                            </w:r>
                          </w:p>
                          <w:p w:rsidR="00C3579C" w:rsidRPr="00096C30" w:rsidRDefault="00C3579C" w:rsidP="00B15B4B">
                            <w:pPr>
                              <w:pStyle w:val="Bullet-Level2"/>
                            </w:pPr>
                            <w:r w:rsidRPr="00096C30">
                              <w:t>Culturally</w:t>
                            </w:r>
                            <w:r>
                              <w:t xml:space="preserve"> responsive schools build an environment that is welcoming for Aboriginal students and reflect community aspirations for their children.</w:t>
                            </w:r>
                          </w:p>
                          <w:p w:rsidR="00C3579C" w:rsidRDefault="00C3579C" w:rsidP="00B15B4B">
                            <w:pPr>
                              <w:pStyle w:val="Bullet-Level1"/>
                            </w:pPr>
                            <w:r>
                              <w:t>Director General’s statements</w:t>
                            </w:r>
                          </w:p>
                          <w:p w:rsidR="00C3579C" w:rsidRPr="00517944" w:rsidRDefault="00C3579C" w:rsidP="00B15B4B">
                            <w:pPr>
                              <w:pStyle w:val="Bullet-Level2"/>
                              <w:rPr>
                                <w:i/>
                              </w:rPr>
                            </w:pPr>
                            <w:r w:rsidRPr="00517944">
                              <w:rPr>
                                <w:i/>
                              </w:rPr>
                              <w:t>School Improvement</w:t>
                            </w:r>
                          </w:p>
                          <w:p w:rsidR="00C3579C" w:rsidRDefault="00C3579C" w:rsidP="00B15B4B">
                            <w:pPr>
                              <w:pStyle w:val="Bullet-Level2"/>
                              <w:rPr>
                                <w:i/>
                              </w:rPr>
                            </w:pPr>
                            <w:r w:rsidRPr="00517944">
                              <w:rPr>
                                <w:i/>
                              </w:rPr>
                              <w:t>School Accountability</w:t>
                            </w:r>
                          </w:p>
                          <w:p w:rsidR="00C3579C" w:rsidRPr="002B1656" w:rsidRDefault="00C3579C" w:rsidP="00B15B4B">
                            <w:pPr>
                              <w:pStyle w:val="Bullet-Level2"/>
                              <w:rPr>
                                <w:i/>
                              </w:rPr>
                            </w:pPr>
                            <w:r>
                              <w:rPr>
                                <w:i/>
                              </w:rPr>
                              <w:t>Managing student behaviour</w:t>
                            </w:r>
                            <w:r w:rsidRPr="002B1656">
                              <w:rPr>
                                <w:i/>
                              </w:rPr>
                              <w:t>.</w:t>
                            </w:r>
                          </w:p>
                          <w:p w:rsidR="00C3579C" w:rsidRDefault="00C3579C" w:rsidP="00B15B4B">
                            <w:pPr>
                              <w:pStyle w:val="Body"/>
                            </w:pPr>
                            <w:r>
                              <w:t>By focusing on the priorities and aspirations in these plans, educators make a real difference to the quality of our school environments, the lives of our students and the broader community.</w:t>
                            </w:r>
                          </w:p>
                          <w:p w:rsidR="00C3579C" w:rsidRDefault="00C3579C" w:rsidP="00B15B4B">
                            <w:pPr>
                              <w:pStyle w:val="Body"/>
                            </w:pPr>
                          </w:p>
                          <w:p w:rsidR="00C3579C" w:rsidRDefault="00C3579C" w:rsidP="00EE790C">
                            <w:pPr>
                              <w:pStyle w:val="Body"/>
                              <w:rPr>
                                <w:b/>
                              </w:rPr>
                            </w:pPr>
                            <w:r w:rsidRPr="00094E72">
                              <w:rPr>
                                <w:b/>
                              </w:rPr>
                              <w:t>In summary:</w:t>
                            </w:r>
                          </w:p>
                          <w:p w:rsidR="00C3579C" w:rsidRDefault="00C3579C" w:rsidP="00EE790C">
                            <w:pPr>
                              <w:pStyle w:val="Bullet-Level1"/>
                            </w:pPr>
                            <w:r>
                              <w:t>All schools focus on the priorities and aspirations outline in key Department of Education documents.</w:t>
                            </w:r>
                          </w:p>
                          <w:p w:rsidR="00C3579C" w:rsidRDefault="00C3579C" w:rsidP="00EE790C">
                            <w:pPr>
                              <w:pStyle w:val="Bullet-Level1"/>
                            </w:pPr>
                            <w:r>
                              <w:t>Educators make a real difference to the quality of our school environments, the lives of our students and the broader community.</w:t>
                            </w:r>
                          </w:p>
                          <w:p w:rsidR="00C3579C" w:rsidRPr="00F51324" w:rsidRDefault="00C3579C" w:rsidP="00B15B4B">
                            <w:pPr>
                              <w:pStyle w:val="Body"/>
                              <w:rPr>
                                <w:b/>
                                <w:lang w:val="en-AU"/>
                              </w:rPr>
                            </w:pPr>
                          </w:p>
                        </w:txbxContent>
                      </wps:txbx>
                      <wps:bodyPr rot="0" vert="horz" wrap="square" lIns="180000" tIns="144000" rIns="180000" bIns="144000" anchor="t" anchorCtr="0">
                        <a:noAutofit/>
                      </wps:bodyPr>
                    </wps:wsp>
                  </a:graphicData>
                </a:graphic>
              </wp:inline>
            </w:drawing>
          </mc:Choice>
          <mc:Fallback>
            <w:pict>
              <v:rect w14:anchorId="71371660" id="_x0000_s1066" style="width:505.35pt;height:466.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Default="00C3579C" w:rsidP="00B15B4B">
                      <w:pPr>
                        <w:rPr>
                          <w:rFonts w:cs="Arial"/>
                          <w:b/>
                        </w:rPr>
                      </w:pPr>
                      <w:r w:rsidRPr="00234617">
                        <w:rPr>
                          <w:rFonts w:cs="Arial"/>
                          <w:b/>
                        </w:rPr>
                        <w:t xml:space="preserve">Supportive learning environments </w:t>
                      </w:r>
                    </w:p>
                    <w:p w:rsidR="00C3579C" w:rsidRDefault="00C3579C" w:rsidP="00B15B4B">
                      <w:pPr>
                        <w:rPr>
                          <w:rFonts w:cs="Arial"/>
                        </w:rPr>
                      </w:pPr>
                    </w:p>
                    <w:p w:rsidR="00C3579C" w:rsidRPr="00B31B9A" w:rsidRDefault="00C3579C" w:rsidP="00B15B4B">
                      <w:pPr>
                        <w:pStyle w:val="Body"/>
                        <w:rPr>
                          <w:lang w:val="en-AU"/>
                        </w:rPr>
                      </w:pPr>
                      <w:r w:rsidRPr="00322C9E">
                        <w:rPr>
                          <w:i/>
                        </w:rPr>
                        <w:t>Classroom First</w:t>
                      </w:r>
                      <w:r>
                        <w:t xml:space="preserve"> informs schools about the Director General’s vision for Western Australian public schools and </w:t>
                      </w:r>
                      <w:r>
                        <w:rPr>
                          <w:lang w:val="en-AU"/>
                        </w:rPr>
                        <w:t>states ‘</w:t>
                      </w:r>
                      <w:r w:rsidRPr="00B31B9A">
                        <w:rPr>
                          <w:lang w:val="en-US"/>
                        </w:rPr>
                        <w:t>Effective teachers</w:t>
                      </w:r>
                      <w:r w:rsidRPr="00B31B9A">
                        <w:rPr>
                          <w:lang w:val="en-AU"/>
                        </w:rPr>
                        <w:t xml:space="preserve"> have high expectations of students in terms of both their standard of learning and their behaviour. They treat their students with respect and expect the same in return. They know that a safe and orderly environment is necessary for their students to progress well and so their discipline is firm but fair.</w:t>
                      </w:r>
                      <w:r>
                        <w:rPr>
                          <w:lang w:val="en-AU"/>
                        </w:rPr>
                        <w:t xml:space="preserve"> </w:t>
                      </w:r>
                      <w:r w:rsidRPr="00B31B9A">
                        <w:rPr>
                          <w:lang w:val="en-US"/>
                        </w:rPr>
                        <w:t>Good schools</w:t>
                      </w:r>
                      <w:r w:rsidRPr="00B31B9A">
                        <w:rPr>
                          <w:lang w:val="en-AU"/>
                        </w:rPr>
                        <w:t xml:space="preserve"> provide a friendly, welcoming and cared for environment with clear expectations of the standards expected.</w:t>
                      </w:r>
                      <w:r>
                        <w:rPr>
                          <w:lang w:val="en-AU"/>
                        </w:rPr>
                        <w:t>’</w:t>
                      </w:r>
                    </w:p>
                    <w:p w:rsidR="00C3579C" w:rsidRDefault="00C3579C" w:rsidP="00B15B4B">
                      <w:pPr>
                        <w:pStyle w:val="Body"/>
                      </w:pPr>
                      <w:r w:rsidRPr="00322C9E">
                        <w:rPr>
                          <w:i/>
                        </w:rPr>
                        <w:t>Classroom First</w:t>
                      </w:r>
                      <w:r>
                        <w:t xml:space="preserve"> is supported by a series of action-oriented plans. </w:t>
                      </w:r>
                    </w:p>
                    <w:p w:rsidR="00C3579C" w:rsidRDefault="00C3579C" w:rsidP="00B15B4B">
                      <w:pPr>
                        <w:pStyle w:val="Body"/>
                      </w:pPr>
                    </w:p>
                    <w:p w:rsidR="00C3579C" w:rsidRPr="00787586" w:rsidRDefault="00C3579C" w:rsidP="00B15B4B">
                      <w:pPr>
                        <w:pStyle w:val="Body"/>
                      </w:pPr>
                      <w:r>
                        <w:t>These are:</w:t>
                      </w:r>
                    </w:p>
                    <w:p w:rsidR="00C3579C" w:rsidRPr="00787586" w:rsidRDefault="00C3579C" w:rsidP="00B15B4B">
                      <w:pPr>
                        <w:pStyle w:val="Bullet-Level1"/>
                      </w:pPr>
                      <w:r w:rsidRPr="002638FB">
                        <w:rPr>
                          <w:i/>
                        </w:rPr>
                        <w:t>Strategic plan</w:t>
                      </w:r>
                      <w:r>
                        <w:rPr>
                          <w:i/>
                        </w:rPr>
                        <w:t>,</w:t>
                      </w:r>
                      <w:r w:rsidRPr="0080502A">
                        <w:t xml:space="preserve"> </w:t>
                      </w:r>
                      <w:r>
                        <w:t xml:space="preserve">which </w:t>
                      </w:r>
                      <w:r w:rsidRPr="0080502A">
                        <w:t>outlines the Department</w:t>
                      </w:r>
                      <w:r>
                        <w:t>’</w:t>
                      </w:r>
                      <w:r w:rsidRPr="0080502A">
                        <w:t xml:space="preserve">s commitment to </w:t>
                      </w:r>
                      <w:r w:rsidRPr="0080502A">
                        <w:rPr>
                          <w:bCs/>
                        </w:rPr>
                        <w:t>every student in every school</w:t>
                      </w:r>
                      <w:r w:rsidRPr="00B31B9A">
                        <w:rPr>
                          <w:b/>
                          <w:bCs/>
                        </w:rPr>
                        <w:t>.</w:t>
                      </w:r>
                      <w:r>
                        <w:t xml:space="preserve"> </w:t>
                      </w:r>
                    </w:p>
                    <w:p w:rsidR="00C3579C" w:rsidRDefault="00C3579C" w:rsidP="00B15B4B">
                      <w:pPr>
                        <w:pStyle w:val="Bullet-Level1"/>
                      </w:pPr>
                      <w:r w:rsidRPr="002B5AA9">
                        <w:rPr>
                          <w:i/>
                        </w:rPr>
                        <w:t>The Aboriginal Cultural Standards Framework</w:t>
                      </w:r>
                      <w:r>
                        <w:rPr>
                          <w:i/>
                        </w:rPr>
                        <w:t xml:space="preserve"> </w:t>
                      </w:r>
                      <w:r>
                        <w:t>sets expected standards for all staff when working with Aboriginal students, their families and communities.</w:t>
                      </w:r>
                    </w:p>
                    <w:p w:rsidR="00C3579C" w:rsidRDefault="00C3579C" w:rsidP="00B15B4B">
                      <w:pPr>
                        <w:pStyle w:val="Bullet-Level2"/>
                      </w:pPr>
                      <w:r>
                        <w:t>It supports staff to reflect on their behaviours, attitudes and practices and identify opportunities for improved action.</w:t>
                      </w:r>
                    </w:p>
                    <w:p w:rsidR="00C3579C" w:rsidRPr="00096C30" w:rsidRDefault="00C3579C" w:rsidP="00B15B4B">
                      <w:pPr>
                        <w:pStyle w:val="Bullet-Level2"/>
                      </w:pPr>
                      <w:r w:rsidRPr="00096C30">
                        <w:t>Culturally</w:t>
                      </w:r>
                      <w:r>
                        <w:t xml:space="preserve"> responsive schools build an environment that is welcoming for Aboriginal students and reflect community aspirations for their children.</w:t>
                      </w:r>
                    </w:p>
                    <w:p w:rsidR="00C3579C" w:rsidRDefault="00C3579C" w:rsidP="00B15B4B">
                      <w:pPr>
                        <w:pStyle w:val="Bullet-Level1"/>
                      </w:pPr>
                      <w:r>
                        <w:t>Director General’s statements</w:t>
                      </w:r>
                    </w:p>
                    <w:p w:rsidR="00C3579C" w:rsidRPr="00517944" w:rsidRDefault="00C3579C" w:rsidP="00B15B4B">
                      <w:pPr>
                        <w:pStyle w:val="Bullet-Level2"/>
                        <w:rPr>
                          <w:i/>
                        </w:rPr>
                      </w:pPr>
                      <w:r w:rsidRPr="00517944">
                        <w:rPr>
                          <w:i/>
                        </w:rPr>
                        <w:t>School Improvement</w:t>
                      </w:r>
                    </w:p>
                    <w:p w:rsidR="00C3579C" w:rsidRDefault="00C3579C" w:rsidP="00B15B4B">
                      <w:pPr>
                        <w:pStyle w:val="Bullet-Level2"/>
                        <w:rPr>
                          <w:i/>
                        </w:rPr>
                      </w:pPr>
                      <w:r w:rsidRPr="00517944">
                        <w:rPr>
                          <w:i/>
                        </w:rPr>
                        <w:t>School Accountability</w:t>
                      </w:r>
                    </w:p>
                    <w:p w:rsidR="00C3579C" w:rsidRPr="002B1656" w:rsidRDefault="00C3579C" w:rsidP="00B15B4B">
                      <w:pPr>
                        <w:pStyle w:val="Bullet-Level2"/>
                        <w:rPr>
                          <w:i/>
                        </w:rPr>
                      </w:pPr>
                      <w:r>
                        <w:rPr>
                          <w:i/>
                        </w:rPr>
                        <w:t>Managing student behaviour</w:t>
                      </w:r>
                      <w:r w:rsidRPr="002B1656">
                        <w:rPr>
                          <w:i/>
                        </w:rPr>
                        <w:t>.</w:t>
                      </w:r>
                    </w:p>
                    <w:p w:rsidR="00C3579C" w:rsidRDefault="00C3579C" w:rsidP="00B15B4B">
                      <w:pPr>
                        <w:pStyle w:val="Body"/>
                      </w:pPr>
                      <w:r>
                        <w:t>By focusing on the priorities and aspirations in these plans, educators make a real difference to the quality of our school environments, the lives of our students and the broader community.</w:t>
                      </w:r>
                    </w:p>
                    <w:p w:rsidR="00C3579C" w:rsidRDefault="00C3579C" w:rsidP="00B15B4B">
                      <w:pPr>
                        <w:pStyle w:val="Body"/>
                      </w:pPr>
                    </w:p>
                    <w:p w:rsidR="00C3579C" w:rsidRDefault="00C3579C" w:rsidP="00EE790C">
                      <w:pPr>
                        <w:pStyle w:val="Body"/>
                        <w:rPr>
                          <w:b/>
                        </w:rPr>
                      </w:pPr>
                      <w:r w:rsidRPr="00094E72">
                        <w:rPr>
                          <w:b/>
                        </w:rPr>
                        <w:t>In summary:</w:t>
                      </w:r>
                    </w:p>
                    <w:p w:rsidR="00C3579C" w:rsidRDefault="00C3579C" w:rsidP="00EE790C">
                      <w:pPr>
                        <w:pStyle w:val="Bullet-Level1"/>
                      </w:pPr>
                      <w:r>
                        <w:t>All schools focus on the priorities and aspirations outline in key Department of Education documents.</w:t>
                      </w:r>
                    </w:p>
                    <w:p w:rsidR="00C3579C" w:rsidRDefault="00C3579C" w:rsidP="00EE790C">
                      <w:pPr>
                        <w:pStyle w:val="Bullet-Level1"/>
                      </w:pPr>
                      <w:r>
                        <w:t>Educators make a real difference to the quality of our school environments, the lives of our students and the broader community.</w:t>
                      </w:r>
                    </w:p>
                    <w:p w:rsidR="00C3579C" w:rsidRPr="00F51324" w:rsidRDefault="00C3579C" w:rsidP="00B15B4B">
                      <w:pPr>
                        <w:pStyle w:val="Body"/>
                        <w:rPr>
                          <w:b/>
                          <w:lang w:val="en-AU"/>
                        </w:rPr>
                      </w:pPr>
                    </w:p>
                  </w:txbxContent>
                </v:textbox>
                <w10:anchorlock/>
              </v:rect>
            </w:pict>
          </mc:Fallback>
        </mc:AlternateContent>
      </w:r>
    </w:p>
    <w:p w:rsidR="00B15B4B" w:rsidRDefault="00B15B4B" w:rsidP="00B15B4B">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F11F32" w:rsidP="00B15B4B">
      <w:pPr>
        <w:pStyle w:val="Heading3"/>
        <w:rPr>
          <w:color w:val="00688D" w:themeColor="text1" w:themeTint="E6"/>
        </w:rPr>
      </w:pPr>
      <w:r>
        <w:rPr>
          <w:color w:val="00688D" w:themeColor="text1" w:themeTint="E6"/>
        </w:rPr>
        <w:lastRenderedPageBreak/>
        <w:t>Slide 42</w:t>
      </w:r>
    </w:p>
    <w:p w:rsidR="00B15B4B" w:rsidRDefault="00B15B4B" w:rsidP="00B15B4B">
      <w:pPr>
        <w:spacing w:after="200" w:line="276" w:lineRule="auto"/>
        <w:rPr>
          <w:color w:val="00688D" w:themeColor="text1" w:themeTint="E6"/>
        </w:rPr>
      </w:pPr>
      <w:r>
        <w:rPr>
          <w:noProof/>
          <w:lang w:eastAsia="en-AU"/>
        </w:rPr>
        <mc:AlternateContent>
          <mc:Choice Requires="wps">
            <w:drawing>
              <wp:inline distT="0" distB="0" distL="0" distR="0" wp14:anchorId="7E2D4E44" wp14:editId="2B2095AB">
                <wp:extent cx="6418053" cy="4244196"/>
                <wp:effectExtent l="38100" t="38100" r="135255" b="137795"/>
                <wp:docPr id="29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244196"/>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B15B4B">
                            <w:pPr>
                              <w:rPr>
                                <w:rFonts w:cs="Arial"/>
                                <w:b/>
                              </w:rPr>
                            </w:pPr>
                            <w:r w:rsidRPr="00683AA6">
                              <w:rPr>
                                <w:rFonts w:cs="Arial"/>
                                <w:b/>
                              </w:rPr>
                              <w:t>Supportive learning environme</w:t>
                            </w:r>
                            <w:r>
                              <w:rPr>
                                <w:rFonts w:cs="Arial"/>
                                <w:b/>
                              </w:rPr>
                              <w:t>nts: Quality relationships</w:t>
                            </w:r>
                          </w:p>
                          <w:p w:rsidR="00C3579C" w:rsidRPr="00B34644" w:rsidRDefault="00C3579C" w:rsidP="00B15B4B"/>
                          <w:p w:rsidR="00C3579C" w:rsidRPr="00B34644" w:rsidRDefault="00C3579C" w:rsidP="00B15B4B">
                            <w:pPr>
                              <w:rPr>
                                <w:rFonts w:cs="Arial"/>
                              </w:rPr>
                            </w:pPr>
                            <w:r w:rsidRPr="00B34644">
                              <w:rPr>
                                <w:rFonts w:cs="Arial"/>
                              </w:rPr>
                              <w:t xml:space="preserve">Supportive learning environments include </w:t>
                            </w:r>
                            <w:r>
                              <w:rPr>
                                <w:rFonts w:cs="Arial"/>
                              </w:rPr>
                              <w:t>quality</w:t>
                            </w:r>
                            <w:r w:rsidRPr="00B34644">
                              <w:rPr>
                                <w:rFonts w:cs="Arial"/>
                              </w:rPr>
                              <w:t xml:space="preserve"> </w:t>
                            </w:r>
                            <w:r>
                              <w:rPr>
                                <w:rFonts w:cs="Arial"/>
                              </w:rPr>
                              <w:t>relation</w:t>
                            </w:r>
                            <w:r w:rsidRPr="00B34644">
                              <w:rPr>
                                <w:rFonts w:cs="Arial"/>
                              </w:rPr>
                              <w:t xml:space="preserve">ships with families </w:t>
                            </w:r>
                            <w:r>
                              <w:rPr>
                                <w:rFonts w:cs="Arial"/>
                              </w:rPr>
                              <w:t xml:space="preserve">and students </w:t>
                            </w:r>
                            <w:r w:rsidRPr="00B34644">
                              <w:rPr>
                                <w:rFonts w:cs="Arial"/>
                              </w:rPr>
                              <w:t>that are built on:</w:t>
                            </w:r>
                          </w:p>
                          <w:p w:rsidR="00C3579C" w:rsidRPr="00B34644" w:rsidRDefault="00C3579C" w:rsidP="00E902C7">
                            <w:pPr>
                              <w:numPr>
                                <w:ilvl w:val="0"/>
                                <w:numId w:val="26"/>
                              </w:numPr>
                              <w:spacing w:line="276" w:lineRule="auto"/>
                              <w:contextualSpacing/>
                              <w:rPr>
                                <w:rFonts w:cs="Arial"/>
                              </w:rPr>
                            </w:pPr>
                            <w:r w:rsidRPr="00B34644">
                              <w:rPr>
                                <w:rFonts w:cs="Arial"/>
                              </w:rPr>
                              <w:t>students’</w:t>
                            </w:r>
                            <w:r>
                              <w:rPr>
                                <w:rFonts w:cs="Arial"/>
                              </w:rPr>
                              <w:t xml:space="preserve"> likes, interests, </w:t>
                            </w:r>
                            <w:r w:rsidRPr="00B34644">
                              <w:rPr>
                                <w:rFonts w:cs="Arial"/>
                              </w:rPr>
                              <w:t>strengths</w:t>
                            </w:r>
                            <w:r>
                              <w:rPr>
                                <w:rFonts w:cs="Arial"/>
                              </w:rPr>
                              <w:t xml:space="preserve"> and world views</w:t>
                            </w:r>
                            <w:r w:rsidRPr="00B34644">
                              <w:rPr>
                                <w:rFonts w:cs="Arial"/>
                              </w:rPr>
                              <w:t xml:space="preserve"> </w:t>
                            </w:r>
                            <w:r>
                              <w:rPr>
                                <w:rFonts w:cs="Arial"/>
                              </w:rPr>
                              <w:t xml:space="preserve">that motivate participation </w:t>
                            </w:r>
                            <w:r>
                              <w:rPr>
                                <w:rFonts w:cs="Arial"/>
                              </w:rPr>
                              <w:br/>
                              <w:t>in learning</w:t>
                            </w:r>
                          </w:p>
                          <w:p w:rsidR="00C3579C" w:rsidRPr="00B34644" w:rsidRDefault="00C3579C" w:rsidP="00E902C7">
                            <w:pPr>
                              <w:pStyle w:val="ListParagraph"/>
                              <w:numPr>
                                <w:ilvl w:val="0"/>
                                <w:numId w:val="26"/>
                              </w:numPr>
                              <w:spacing w:after="200" w:line="276" w:lineRule="auto"/>
                              <w:rPr>
                                <w:rFonts w:ascii="Arial" w:hAnsi="Arial" w:cs="Arial"/>
                                <w:sz w:val="22"/>
                                <w:szCs w:val="22"/>
                              </w:rPr>
                            </w:pPr>
                            <w:r>
                              <w:rPr>
                                <w:rFonts w:ascii="Arial" w:hAnsi="Arial" w:cs="Arial"/>
                                <w:sz w:val="22"/>
                                <w:szCs w:val="22"/>
                              </w:rPr>
                              <w:t xml:space="preserve">regular </w:t>
                            </w:r>
                            <w:r w:rsidRPr="00B34644">
                              <w:rPr>
                                <w:rFonts w:ascii="Arial" w:hAnsi="Arial" w:cs="Arial"/>
                                <w:sz w:val="22"/>
                                <w:szCs w:val="22"/>
                              </w:rPr>
                              <w:t xml:space="preserve">two-way communication that is clear and based </w:t>
                            </w:r>
                            <w:r>
                              <w:rPr>
                                <w:rFonts w:ascii="Arial" w:hAnsi="Arial" w:cs="Arial"/>
                                <w:sz w:val="22"/>
                                <w:szCs w:val="22"/>
                              </w:rPr>
                              <w:t>on evidence of student achievement</w:t>
                            </w:r>
                          </w:p>
                          <w:p w:rsidR="00C3579C" w:rsidRPr="00B34644" w:rsidRDefault="00C3579C" w:rsidP="00E902C7">
                            <w:pPr>
                              <w:pStyle w:val="ListParagraph"/>
                              <w:numPr>
                                <w:ilvl w:val="0"/>
                                <w:numId w:val="26"/>
                              </w:numPr>
                              <w:spacing w:after="200" w:line="276" w:lineRule="auto"/>
                              <w:rPr>
                                <w:rFonts w:ascii="Arial" w:hAnsi="Arial" w:cs="Arial"/>
                                <w:sz w:val="22"/>
                                <w:szCs w:val="22"/>
                              </w:rPr>
                            </w:pPr>
                            <w:r w:rsidRPr="00B34644">
                              <w:rPr>
                                <w:rFonts w:ascii="Arial" w:hAnsi="Arial" w:cs="Arial"/>
                                <w:sz w:val="22"/>
                                <w:szCs w:val="22"/>
                              </w:rPr>
                              <w:t>feedback for</w:t>
                            </w:r>
                            <w:r>
                              <w:rPr>
                                <w:rFonts w:ascii="Arial" w:hAnsi="Arial" w:cs="Arial"/>
                                <w:sz w:val="22"/>
                                <w:szCs w:val="22"/>
                              </w:rPr>
                              <w:t xml:space="preserve"> and from</w:t>
                            </w:r>
                            <w:r w:rsidRPr="00B34644">
                              <w:rPr>
                                <w:rFonts w:ascii="Arial" w:hAnsi="Arial" w:cs="Arial"/>
                                <w:sz w:val="22"/>
                                <w:szCs w:val="22"/>
                              </w:rPr>
                              <w:t xml:space="preserve"> students about what is working well and areas for improvement</w:t>
                            </w:r>
                          </w:p>
                          <w:p w:rsidR="00C3579C" w:rsidRPr="00B34644" w:rsidRDefault="00C3579C" w:rsidP="00E902C7">
                            <w:pPr>
                              <w:pStyle w:val="ListParagraph"/>
                              <w:numPr>
                                <w:ilvl w:val="0"/>
                                <w:numId w:val="26"/>
                              </w:numPr>
                              <w:spacing w:after="200" w:line="276" w:lineRule="auto"/>
                              <w:rPr>
                                <w:rFonts w:ascii="Arial" w:hAnsi="Arial" w:cs="Arial"/>
                                <w:sz w:val="22"/>
                                <w:szCs w:val="22"/>
                              </w:rPr>
                            </w:pPr>
                            <w:r w:rsidRPr="00B34644">
                              <w:rPr>
                                <w:rFonts w:ascii="Arial" w:hAnsi="Arial" w:cs="Arial"/>
                                <w:sz w:val="22"/>
                                <w:szCs w:val="22"/>
                              </w:rPr>
                              <w:t>a collaborative approach to preparing documented plans</w:t>
                            </w:r>
                            <w:r>
                              <w:rPr>
                                <w:rFonts w:ascii="Arial" w:hAnsi="Arial" w:cs="Arial"/>
                                <w:sz w:val="22"/>
                                <w:szCs w:val="22"/>
                              </w:rPr>
                              <w:t xml:space="preserve"> including case-management plans</w:t>
                            </w:r>
                          </w:p>
                          <w:p w:rsidR="00C3579C" w:rsidRPr="002C0D32" w:rsidRDefault="00C3579C" w:rsidP="00E902C7">
                            <w:pPr>
                              <w:pStyle w:val="ListParagraph"/>
                              <w:numPr>
                                <w:ilvl w:val="0"/>
                                <w:numId w:val="26"/>
                              </w:numPr>
                              <w:spacing w:after="200" w:line="276" w:lineRule="auto"/>
                              <w:rPr>
                                <w:rFonts w:ascii="Arial" w:hAnsi="Arial" w:cs="Arial"/>
                                <w:sz w:val="22"/>
                                <w:szCs w:val="22"/>
                              </w:rPr>
                            </w:pPr>
                            <w:r w:rsidRPr="00B34644">
                              <w:rPr>
                                <w:rFonts w:ascii="Arial" w:hAnsi="Arial" w:cs="Arial"/>
                                <w:sz w:val="22"/>
                                <w:szCs w:val="22"/>
                              </w:rPr>
                              <w:t xml:space="preserve">trust and mutual respect </w:t>
                            </w:r>
                            <w:r>
                              <w:rPr>
                                <w:rFonts w:ascii="Arial" w:hAnsi="Arial" w:cs="Arial"/>
                                <w:sz w:val="22"/>
                                <w:szCs w:val="22"/>
                              </w:rPr>
                              <w:t>between all contributors</w:t>
                            </w:r>
                            <w:r w:rsidRPr="00B34644">
                              <w:rPr>
                                <w:rFonts w:ascii="Arial" w:hAnsi="Arial" w:cs="Arial"/>
                                <w:sz w:val="22"/>
                                <w:szCs w:val="22"/>
                              </w:rPr>
                              <w:t xml:space="preserve">. </w:t>
                            </w:r>
                          </w:p>
                          <w:p w:rsidR="00C3579C" w:rsidRDefault="00C3579C" w:rsidP="00B15B4B">
                            <w:pPr>
                              <w:rPr>
                                <w:rFonts w:cs="Arial"/>
                              </w:rPr>
                            </w:pPr>
                            <w:r>
                              <w:rPr>
                                <w:rFonts w:cs="Arial"/>
                              </w:rPr>
                              <w:t>A s</w:t>
                            </w:r>
                            <w:r w:rsidRPr="00856912">
                              <w:rPr>
                                <w:rFonts w:cs="Arial"/>
                              </w:rPr>
                              <w:t xml:space="preserve">ense of belonging and inclusion </w:t>
                            </w:r>
                            <w:r>
                              <w:rPr>
                                <w:rFonts w:cs="Arial"/>
                              </w:rPr>
                              <w:t>is improved when the learning environment is shaped to:</w:t>
                            </w:r>
                          </w:p>
                          <w:p w:rsidR="00C3579C" w:rsidRPr="00CC41AD" w:rsidRDefault="00C3579C" w:rsidP="00B15B4B">
                            <w:pPr>
                              <w:pStyle w:val="Bullet-Level1"/>
                            </w:pPr>
                            <w:r w:rsidRPr="00CC41AD">
                              <w:t xml:space="preserve">build on the unique competencies </w:t>
                            </w:r>
                            <w:r>
                              <w:t xml:space="preserve">of individuals such as their strength of determination, </w:t>
                            </w:r>
                            <w:r w:rsidRPr="00856912">
                              <w:t>physical, musical and artistic talent</w:t>
                            </w:r>
                            <w:r>
                              <w:t>s</w:t>
                            </w:r>
                            <w:r w:rsidRPr="00CC41AD">
                              <w:t xml:space="preserve"> </w:t>
                            </w:r>
                          </w:p>
                          <w:p w:rsidR="00C3579C" w:rsidRDefault="00C3579C" w:rsidP="00B15B4B">
                            <w:pPr>
                              <w:pStyle w:val="Bullet-Level1"/>
                            </w:pPr>
                            <w:r>
                              <w:t>enable</w:t>
                            </w:r>
                            <w:r w:rsidRPr="00CC41AD">
                              <w:t xml:space="preserve"> </w:t>
                            </w:r>
                            <w:r>
                              <w:t>all students to contribute and have their voice heard</w:t>
                            </w:r>
                          </w:p>
                          <w:p w:rsidR="00C3579C" w:rsidRPr="00CC41AD" w:rsidRDefault="00C3579C" w:rsidP="00B15B4B">
                            <w:pPr>
                              <w:pStyle w:val="Bullet-Level1"/>
                            </w:pPr>
                            <w:r>
                              <w:t xml:space="preserve">communicate that all students are </w:t>
                            </w:r>
                            <w:r w:rsidRPr="00CC41AD">
                              <w:t xml:space="preserve">valued members of the classroom </w:t>
                            </w:r>
                          </w:p>
                          <w:p w:rsidR="00C3579C" w:rsidRPr="00CC41AD" w:rsidRDefault="00C3579C" w:rsidP="00B15B4B">
                            <w:pPr>
                              <w:pStyle w:val="Bullet-Level1"/>
                            </w:pPr>
                            <w:r w:rsidRPr="00CC41AD">
                              <w:t xml:space="preserve">minimise </w:t>
                            </w:r>
                            <w:r>
                              <w:t>challenges.</w:t>
                            </w:r>
                          </w:p>
                          <w:p w:rsidR="00C3579C" w:rsidRDefault="00C3579C" w:rsidP="00EE790C">
                            <w:pPr>
                              <w:pStyle w:val="Body"/>
                              <w:rPr>
                                <w:b/>
                              </w:rPr>
                            </w:pPr>
                            <w:r w:rsidRPr="00094E72">
                              <w:rPr>
                                <w:b/>
                              </w:rPr>
                              <w:t>In summary:</w:t>
                            </w:r>
                          </w:p>
                          <w:p w:rsidR="00C3579C" w:rsidRDefault="00C3579C" w:rsidP="00EE790C">
                            <w:pPr>
                              <w:pStyle w:val="Bullet-Level1"/>
                            </w:pPr>
                            <w:r w:rsidRPr="00B34644">
                              <w:t xml:space="preserve">Supportive learning environments </w:t>
                            </w:r>
                            <w:r>
                              <w:t>are built on</w:t>
                            </w:r>
                            <w:r w:rsidRPr="00B34644">
                              <w:t xml:space="preserve"> </w:t>
                            </w:r>
                            <w:r>
                              <w:t>quality</w:t>
                            </w:r>
                            <w:r w:rsidRPr="00B34644">
                              <w:t xml:space="preserve"> </w:t>
                            </w:r>
                            <w:r>
                              <w:t>relation</w:t>
                            </w:r>
                            <w:r w:rsidRPr="00B34644">
                              <w:t xml:space="preserve">ships with </w:t>
                            </w:r>
                            <w:r>
                              <w:t>students</w:t>
                            </w:r>
                            <w:r w:rsidRPr="002B6619">
                              <w:t xml:space="preserve"> </w:t>
                            </w:r>
                            <w:r>
                              <w:br/>
                              <w:t>and</w:t>
                            </w:r>
                            <w:r w:rsidRPr="00B34644">
                              <w:t xml:space="preserve"> families</w:t>
                            </w:r>
                            <w:r>
                              <w:t>.</w:t>
                            </w:r>
                          </w:p>
                          <w:p w:rsidR="00C3579C" w:rsidRPr="00F50DD7" w:rsidRDefault="00C3579C" w:rsidP="00EE790C">
                            <w:pPr>
                              <w:pStyle w:val="Bullet-Level1"/>
                            </w:pPr>
                            <w:r>
                              <w:t>Supportive learning environments provide students with a s</w:t>
                            </w:r>
                            <w:r w:rsidRPr="00856912">
                              <w:t>ense of belonging and inclusion</w:t>
                            </w:r>
                            <w:r>
                              <w:t>.</w:t>
                            </w:r>
                          </w:p>
                          <w:p w:rsidR="00C3579C" w:rsidRPr="001261E4" w:rsidRDefault="00C3579C" w:rsidP="00B15B4B">
                            <w:pPr>
                              <w:rPr>
                                <w:rFonts w:cs="Arial"/>
                              </w:rPr>
                            </w:pPr>
                          </w:p>
                        </w:txbxContent>
                      </wps:txbx>
                      <wps:bodyPr rot="0" vert="horz" wrap="square" lIns="180000" tIns="144000" rIns="180000" bIns="144000" anchor="t" anchorCtr="0">
                        <a:noAutofit/>
                      </wps:bodyPr>
                    </wps:wsp>
                  </a:graphicData>
                </a:graphic>
              </wp:inline>
            </w:drawing>
          </mc:Choice>
          <mc:Fallback>
            <w:pict>
              <v:rect w14:anchorId="7E2D4E44" id="_x0000_s1067" style="width:505.35pt;height:334.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Default="00C3579C" w:rsidP="00B15B4B">
                      <w:pPr>
                        <w:rPr>
                          <w:rFonts w:cs="Arial"/>
                          <w:b/>
                        </w:rPr>
                      </w:pPr>
                      <w:r w:rsidRPr="00683AA6">
                        <w:rPr>
                          <w:rFonts w:cs="Arial"/>
                          <w:b/>
                        </w:rPr>
                        <w:t>Supportive learning environme</w:t>
                      </w:r>
                      <w:r>
                        <w:rPr>
                          <w:rFonts w:cs="Arial"/>
                          <w:b/>
                        </w:rPr>
                        <w:t>nts: Quality relationships</w:t>
                      </w:r>
                    </w:p>
                    <w:p w:rsidR="00C3579C" w:rsidRPr="00B34644" w:rsidRDefault="00C3579C" w:rsidP="00B15B4B"/>
                    <w:p w:rsidR="00C3579C" w:rsidRPr="00B34644" w:rsidRDefault="00C3579C" w:rsidP="00B15B4B">
                      <w:pPr>
                        <w:rPr>
                          <w:rFonts w:cs="Arial"/>
                        </w:rPr>
                      </w:pPr>
                      <w:r w:rsidRPr="00B34644">
                        <w:rPr>
                          <w:rFonts w:cs="Arial"/>
                        </w:rPr>
                        <w:t xml:space="preserve">Supportive learning environments include </w:t>
                      </w:r>
                      <w:r>
                        <w:rPr>
                          <w:rFonts w:cs="Arial"/>
                        </w:rPr>
                        <w:t>quality</w:t>
                      </w:r>
                      <w:r w:rsidRPr="00B34644">
                        <w:rPr>
                          <w:rFonts w:cs="Arial"/>
                        </w:rPr>
                        <w:t xml:space="preserve"> </w:t>
                      </w:r>
                      <w:r>
                        <w:rPr>
                          <w:rFonts w:cs="Arial"/>
                        </w:rPr>
                        <w:t>relation</w:t>
                      </w:r>
                      <w:r w:rsidRPr="00B34644">
                        <w:rPr>
                          <w:rFonts w:cs="Arial"/>
                        </w:rPr>
                        <w:t xml:space="preserve">ships with families </w:t>
                      </w:r>
                      <w:r>
                        <w:rPr>
                          <w:rFonts w:cs="Arial"/>
                        </w:rPr>
                        <w:t xml:space="preserve">and students </w:t>
                      </w:r>
                      <w:r w:rsidRPr="00B34644">
                        <w:rPr>
                          <w:rFonts w:cs="Arial"/>
                        </w:rPr>
                        <w:t>that are built on:</w:t>
                      </w:r>
                    </w:p>
                    <w:p w:rsidR="00C3579C" w:rsidRPr="00B34644" w:rsidRDefault="00C3579C" w:rsidP="00E902C7">
                      <w:pPr>
                        <w:numPr>
                          <w:ilvl w:val="0"/>
                          <w:numId w:val="26"/>
                        </w:numPr>
                        <w:spacing w:line="276" w:lineRule="auto"/>
                        <w:contextualSpacing/>
                        <w:rPr>
                          <w:rFonts w:cs="Arial"/>
                        </w:rPr>
                      </w:pPr>
                      <w:r w:rsidRPr="00B34644">
                        <w:rPr>
                          <w:rFonts w:cs="Arial"/>
                        </w:rPr>
                        <w:t>students’</w:t>
                      </w:r>
                      <w:r>
                        <w:rPr>
                          <w:rFonts w:cs="Arial"/>
                        </w:rPr>
                        <w:t xml:space="preserve"> likes, interests, </w:t>
                      </w:r>
                      <w:r w:rsidRPr="00B34644">
                        <w:rPr>
                          <w:rFonts w:cs="Arial"/>
                        </w:rPr>
                        <w:t>strengths</w:t>
                      </w:r>
                      <w:r>
                        <w:rPr>
                          <w:rFonts w:cs="Arial"/>
                        </w:rPr>
                        <w:t xml:space="preserve"> and world views</w:t>
                      </w:r>
                      <w:r w:rsidRPr="00B34644">
                        <w:rPr>
                          <w:rFonts w:cs="Arial"/>
                        </w:rPr>
                        <w:t xml:space="preserve"> </w:t>
                      </w:r>
                      <w:r>
                        <w:rPr>
                          <w:rFonts w:cs="Arial"/>
                        </w:rPr>
                        <w:t xml:space="preserve">that motivate participation </w:t>
                      </w:r>
                      <w:r>
                        <w:rPr>
                          <w:rFonts w:cs="Arial"/>
                        </w:rPr>
                        <w:br/>
                        <w:t>in learning</w:t>
                      </w:r>
                    </w:p>
                    <w:p w:rsidR="00C3579C" w:rsidRPr="00B34644" w:rsidRDefault="00C3579C" w:rsidP="00E902C7">
                      <w:pPr>
                        <w:pStyle w:val="ListParagraph"/>
                        <w:numPr>
                          <w:ilvl w:val="0"/>
                          <w:numId w:val="26"/>
                        </w:numPr>
                        <w:spacing w:after="200" w:line="276" w:lineRule="auto"/>
                        <w:rPr>
                          <w:rFonts w:ascii="Arial" w:hAnsi="Arial" w:cs="Arial"/>
                          <w:sz w:val="22"/>
                          <w:szCs w:val="22"/>
                        </w:rPr>
                      </w:pPr>
                      <w:r>
                        <w:rPr>
                          <w:rFonts w:ascii="Arial" w:hAnsi="Arial" w:cs="Arial"/>
                          <w:sz w:val="22"/>
                          <w:szCs w:val="22"/>
                        </w:rPr>
                        <w:t xml:space="preserve">regular </w:t>
                      </w:r>
                      <w:r w:rsidRPr="00B34644">
                        <w:rPr>
                          <w:rFonts w:ascii="Arial" w:hAnsi="Arial" w:cs="Arial"/>
                          <w:sz w:val="22"/>
                          <w:szCs w:val="22"/>
                        </w:rPr>
                        <w:t xml:space="preserve">two-way communication that is clear and based </w:t>
                      </w:r>
                      <w:r>
                        <w:rPr>
                          <w:rFonts w:ascii="Arial" w:hAnsi="Arial" w:cs="Arial"/>
                          <w:sz w:val="22"/>
                          <w:szCs w:val="22"/>
                        </w:rPr>
                        <w:t>on evidence of student achievement</w:t>
                      </w:r>
                    </w:p>
                    <w:p w:rsidR="00C3579C" w:rsidRPr="00B34644" w:rsidRDefault="00C3579C" w:rsidP="00E902C7">
                      <w:pPr>
                        <w:pStyle w:val="ListParagraph"/>
                        <w:numPr>
                          <w:ilvl w:val="0"/>
                          <w:numId w:val="26"/>
                        </w:numPr>
                        <w:spacing w:after="200" w:line="276" w:lineRule="auto"/>
                        <w:rPr>
                          <w:rFonts w:ascii="Arial" w:hAnsi="Arial" w:cs="Arial"/>
                          <w:sz w:val="22"/>
                          <w:szCs w:val="22"/>
                        </w:rPr>
                      </w:pPr>
                      <w:r w:rsidRPr="00B34644">
                        <w:rPr>
                          <w:rFonts w:ascii="Arial" w:hAnsi="Arial" w:cs="Arial"/>
                          <w:sz w:val="22"/>
                          <w:szCs w:val="22"/>
                        </w:rPr>
                        <w:t>feedback for</w:t>
                      </w:r>
                      <w:r>
                        <w:rPr>
                          <w:rFonts w:ascii="Arial" w:hAnsi="Arial" w:cs="Arial"/>
                          <w:sz w:val="22"/>
                          <w:szCs w:val="22"/>
                        </w:rPr>
                        <w:t xml:space="preserve"> and from</w:t>
                      </w:r>
                      <w:r w:rsidRPr="00B34644">
                        <w:rPr>
                          <w:rFonts w:ascii="Arial" w:hAnsi="Arial" w:cs="Arial"/>
                          <w:sz w:val="22"/>
                          <w:szCs w:val="22"/>
                        </w:rPr>
                        <w:t xml:space="preserve"> students about what is working well and areas for improvement</w:t>
                      </w:r>
                    </w:p>
                    <w:p w:rsidR="00C3579C" w:rsidRPr="00B34644" w:rsidRDefault="00C3579C" w:rsidP="00E902C7">
                      <w:pPr>
                        <w:pStyle w:val="ListParagraph"/>
                        <w:numPr>
                          <w:ilvl w:val="0"/>
                          <w:numId w:val="26"/>
                        </w:numPr>
                        <w:spacing w:after="200" w:line="276" w:lineRule="auto"/>
                        <w:rPr>
                          <w:rFonts w:ascii="Arial" w:hAnsi="Arial" w:cs="Arial"/>
                          <w:sz w:val="22"/>
                          <w:szCs w:val="22"/>
                        </w:rPr>
                      </w:pPr>
                      <w:r w:rsidRPr="00B34644">
                        <w:rPr>
                          <w:rFonts w:ascii="Arial" w:hAnsi="Arial" w:cs="Arial"/>
                          <w:sz w:val="22"/>
                          <w:szCs w:val="22"/>
                        </w:rPr>
                        <w:t>a collaborative approach to preparing documented plans</w:t>
                      </w:r>
                      <w:r>
                        <w:rPr>
                          <w:rFonts w:ascii="Arial" w:hAnsi="Arial" w:cs="Arial"/>
                          <w:sz w:val="22"/>
                          <w:szCs w:val="22"/>
                        </w:rPr>
                        <w:t xml:space="preserve"> including case-management plans</w:t>
                      </w:r>
                    </w:p>
                    <w:p w:rsidR="00C3579C" w:rsidRPr="002C0D32" w:rsidRDefault="00C3579C" w:rsidP="00E902C7">
                      <w:pPr>
                        <w:pStyle w:val="ListParagraph"/>
                        <w:numPr>
                          <w:ilvl w:val="0"/>
                          <w:numId w:val="26"/>
                        </w:numPr>
                        <w:spacing w:after="200" w:line="276" w:lineRule="auto"/>
                        <w:rPr>
                          <w:rFonts w:ascii="Arial" w:hAnsi="Arial" w:cs="Arial"/>
                          <w:sz w:val="22"/>
                          <w:szCs w:val="22"/>
                        </w:rPr>
                      </w:pPr>
                      <w:r w:rsidRPr="00B34644">
                        <w:rPr>
                          <w:rFonts w:ascii="Arial" w:hAnsi="Arial" w:cs="Arial"/>
                          <w:sz w:val="22"/>
                          <w:szCs w:val="22"/>
                        </w:rPr>
                        <w:t xml:space="preserve">trust and mutual respect </w:t>
                      </w:r>
                      <w:r>
                        <w:rPr>
                          <w:rFonts w:ascii="Arial" w:hAnsi="Arial" w:cs="Arial"/>
                          <w:sz w:val="22"/>
                          <w:szCs w:val="22"/>
                        </w:rPr>
                        <w:t>between all contributors</w:t>
                      </w:r>
                      <w:r w:rsidRPr="00B34644">
                        <w:rPr>
                          <w:rFonts w:ascii="Arial" w:hAnsi="Arial" w:cs="Arial"/>
                          <w:sz w:val="22"/>
                          <w:szCs w:val="22"/>
                        </w:rPr>
                        <w:t xml:space="preserve">. </w:t>
                      </w:r>
                    </w:p>
                    <w:p w:rsidR="00C3579C" w:rsidRDefault="00C3579C" w:rsidP="00B15B4B">
                      <w:pPr>
                        <w:rPr>
                          <w:rFonts w:cs="Arial"/>
                        </w:rPr>
                      </w:pPr>
                      <w:r>
                        <w:rPr>
                          <w:rFonts w:cs="Arial"/>
                        </w:rPr>
                        <w:t>A s</w:t>
                      </w:r>
                      <w:r w:rsidRPr="00856912">
                        <w:rPr>
                          <w:rFonts w:cs="Arial"/>
                        </w:rPr>
                        <w:t xml:space="preserve">ense of belonging and inclusion </w:t>
                      </w:r>
                      <w:r>
                        <w:rPr>
                          <w:rFonts w:cs="Arial"/>
                        </w:rPr>
                        <w:t>is improved when the learning environment is shaped to:</w:t>
                      </w:r>
                    </w:p>
                    <w:p w:rsidR="00C3579C" w:rsidRPr="00CC41AD" w:rsidRDefault="00C3579C" w:rsidP="00B15B4B">
                      <w:pPr>
                        <w:pStyle w:val="Bullet-Level1"/>
                      </w:pPr>
                      <w:r w:rsidRPr="00CC41AD">
                        <w:t xml:space="preserve">build on the unique competencies </w:t>
                      </w:r>
                      <w:r>
                        <w:t xml:space="preserve">of individuals such as their strength of determination, </w:t>
                      </w:r>
                      <w:r w:rsidRPr="00856912">
                        <w:t>physical, musical and artistic talent</w:t>
                      </w:r>
                      <w:r>
                        <w:t>s</w:t>
                      </w:r>
                      <w:r w:rsidRPr="00CC41AD">
                        <w:t xml:space="preserve"> </w:t>
                      </w:r>
                    </w:p>
                    <w:p w:rsidR="00C3579C" w:rsidRDefault="00C3579C" w:rsidP="00B15B4B">
                      <w:pPr>
                        <w:pStyle w:val="Bullet-Level1"/>
                      </w:pPr>
                      <w:r>
                        <w:t>enable</w:t>
                      </w:r>
                      <w:r w:rsidRPr="00CC41AD">
                        <w:t xml:space="preserve"> </w:t>
                      </w:r>
                      <w:r>
                        <w:t>all students to contribute and have their voice heard</w:t>
                      </w:r>
                    </w:p>
                    <w:p w:rsidR="00C3579C" w:rsidRPr="00CC41AD" w:rsidRDefault="00C3579C" w:rsidP="00B15B4B">
                      <w:pPr>
                        <w:pStyle w:val="Bullet-Level1"/>
                      </w:pPr>
                      <w:r>
                        <w:t xml:space="preserve">communicate that all students are </w:t>
                      </w:r>
                      <w:r w:rsidRPr="00CC41AD">
                        <w:t xml:space="preserve">valued members of the classroom </w:t>
                      </w:r>
                    </w:p>
                    <w:p w:rsidR="00C3579C" w:rsidRPr="00CC41AD" w:rsidRDefault="00C3579C" w:rsidP="00B15B4B">
                      <w:pPr>
                        <w:pStyle w:val="Bullet-Level1"/>
                      </w:pPr>
                      <w:r w:rsidRPr="00CC41AD">
                        <w:t xml:space="preserve">minimise </w:t>
                      </w:r>
                      <w:r>
                        <w:t>challenges.</w:t>
                      </w:r>
                    </w:p>
                    <w:p w:rsidR="00C3579C" w:rsidRDefault="00C3579C" w:rsidP="00EE790C">
                      <w:pPr>
                        <w:pStyle w:val="Body"/>
                        <w:rPr>
                          <w:b/>
                        </w:rPr>
                      </w:pPr>
                      <w:r w:rsidRPr="00094E72">
                        <w:rPr>
                          <w:b/>
                        </w:rPr>
                        <w:t>In summary:</w:t>
                      </w:r>
                    </w:p>
                    <w:p w:rsidR="00C3579C" w:rsidRDefault="00C3579C" w:rsidP="00EE790C">
                      <w:pPr>
                        <w:pStyle w:val="Bullet-Level1"/>
                      </w:pPr>
                      <w:r w:rsidRPr="00B34644">
                        <w:t xml:space="preserve">Supportive learning environments </w:t>
                      </w:r>
                      <w:r>
                        <w:t>are built on</w:t>
                      </w:r>
                      <w:r w:rsidRPr="00B34644">
                        <w:t xml:space="preserve"> </w:t>
                      </w:r>
                      <w:r>
                        <w:t>quality</w:t>
                      </w:r>
                      <w:r w:rsidRPr="00B34644">
                        <w:t xml:space="preserve"> </w:t>
                      </w:r>
                      <w:r>
                        <w:t>relation</w:t>
                      </w:r>
                      <w:r w:rsidRPr="00B34644">
                        <w:t xml:space="preserve">ships with </w:t>
                      </w:r>
                      <w:r>
                        <w:t>students</w:t>
                      </w:r>
                      <w:r w:rsidRPr="002B6619">
                        <w:t xml:space="preserve"> </w:t>
                      </w:r>
                      <w:r>
                        <w:br/>
                        <w:t>and</w:t>
                      </w:r>
                      <w:r w:rsidRPr="00B34644">
                        <w:t xml:space="preserve"> families</w:t>
                      </w:r>
                      <w:r>
                        <w:t>.</w:t>
                      </w:r>
                    </w:p>
                    <w:p w:rsidR="00C3579C" w:rsidRPr="00F50DD7" w:rsidRDefault="00C3579C" w:rsidP="00EE790C">
                      <w:pPr>
                        <w:pStyle w:val="Bullet-Level1"/>
                      </w:pPr>
                      <w:r>
                        <w:t>Supportive learning environments provide students with a s</w:t>
                      </w:r>
                      <w:r w:rsidRPr="00856912">
                        <w:t>ense of belonging and inclusion</w:t>
                      </w:r>
                      <w:r>
                        <w:t>.</w:t>
                      </w:r>
                    </w:p>
                    <w:p w:rsidR="00C3579C" w:rsidRPr="001261E4" w:rsidRDefault="00C3579C" w:rsidP="00B15B4B">
                      <w:pPr>
                        <w:rPr>
                          <w:rFonts w:cs="Arial"/>
                        </w:rPr>
                      </w:pPr>
                    </w:p>
                  </w:txbxContent>
                </v:textbox>
                <w10:anchorlock/>
              </v:rect>
            </w:pict>
          </mc:Fallback>
        </mc:AlternateContent>
      </w:r>
    </w:p>
    <w:p w:rsidR="00B15B4B" w:rsidRDefault="00B15B4B" w:rsidP="00B15B4B">
      <w:pPr>
        <w:pStyle w:val="Heading3"/>
        <w:rPr>
          <w:color w:val="00688D" w:themeColor="text1" w:themeTint="E6"/>
        </w:rPr>
      </w:pPr>
      <w:r>
        <w:rPr>
          <w:color w:val="00688D" w:themeColor="text1" w:themeTint="E6"/>
        </w:rPr>
        <w:t>Sl</w:t>
      </w:r>
      <w:r w:rsidR="00F11F32">
        <w:rPr>
          <w:color w:val="00688D" w:themeColor="text1" w:themeTint="E6"/>
        </w:rPr>
        <w:t>ide 43</w:t>
      </w:r>
    </w:p>
    <w:p w:rsidR="00B15B4B" w:rsidRPr="00A17809" w:rsidRDefault="00B15B4B" w:rsidP="00B15B4B">
      <w:pPr>
        <w:pStyle w:val="Heading3"/>
        <w:rPr>
          <w:color w:val="00688D" w:themeColor="text1" w:themeTint="E6"/>
        </w:rPr>
      </w:pPr>
      <w:r>
        <w:rPr>
          <w:noProof/>
          <w:lang w:val="en-AU"/>
        </w:rPr>
        <mc:AlternateContent>
          <mc:Choice Requires="wps">
            <w:drawing>
              <wp:inline distT="0" distB="0" distL="0" distR="0" wp14:anchorId="1C1A8A7A" wp14:editId="413F3D7E">
                <wp:extent cx="6418053" cy="3071004"/>
                <wp:effectExtent l="38100" t="38100" r="135255" b="110490"/>
                <wp:docPr id="29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071004"/>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B15B4B">
                            <w:pPr>
                              <w:rPr>
                                <w:rFonts w:cs="Arial"/>
                                <w:b/>
                              </w:rPr>
                            </w:pPr>
                            <w:r w:rsidRPr="00683AA6">
                              <w:rPr>
                                <w:rFonts w:cs="Arial"/>
                                <w:b/>
                              </w:rPr>
                              <w:t>Supportive learning environme</w:t>
                            </w:r>
                            <w:r>
                              <w:rPr>
                                <w:rFonts w:cs="Arial"/>
                                <w:b/>
                              </w:rPr>
                              <w:t>nts: Quality relationships</w:t>
                            </w:r>
                          </w:p>
                          <w:p w:rsidR="00C3579C" w:rsidRPr="00B34644" w:rsidRDefault="00C3579C" w:rsidP="00B15B4B"/>
                          <w:p w:rsidR="00C3579C" w:rsidRPr="008041DD" w:rsidRDefault="00C3579C" w:rsidP="00B15B4B">
                            <w:pPr>
                              <w:rPr>
                                <w:rFonts w:cs="Arial"/>
                              </w:rPr>
                            </w:pPr>
                            <w:r w:rsidRPr="008041DD">
                              <w:rPr>
                                <w:rFonts w:cs="Arial"/>
                              </w:rPr>
                              <w:t>E</w:t>
                            </w:r>
                            <w:r>
                              <w:rPr>
                                <w:rFonts w:cs="Arial"/>
                              </w:rPr>
                              <w:t>ffective e</w:t>
                            </w:r>
                            <w:r w:rsidRPr="008041DD">
                              <w:rPr>
                                <w:rFonts w:cs="Arial"/>
                              </w:rPr>
                              <w:t>ducators act with compassion and understanding because they know that student behaviours are symptomatic of the injury to the brain.</w:t>
                            </w:r>
                          </w:p>
                          <w:p w:rsidR="00C3579C" w:rsidRPr="008041DD" w:rsidRDefault="00C3579C" w:rsidP="00B15B4B">
                            <w:pPr>
                              <w:rPr>
                                <w:rFonts w:cs="Arial"/>
                              </w:rPr>
                            </w:pPr>
                          </w:p>
                          <w:p w:rsidR="00C3579C" w:rsidRPr="008041DD" w:rsidRDefault="00C3579C" w:rsidP="00B15B4B">
                            <w:pPr>
                              <w:pStyle w:val="Bullet-Level1"/>
                              <w:numPr>
                                <w:ilvl w:val="0"/>
                                <w:numId w:val="0"/>
                              </w:numPr>
                              <w:ind w:left="454" w:hanging="454"/>
                            </w:pPr>
                            <w:r w:rsidRPr="008041DD">
                              <w:t>Students with FASD have a brain injury that:</w:t>
                            </w:r>
                          </w:p>
                          <w:p w:rsidR="00C3579C" w:rsidRPr="008041DD" w:rsidRDefault="00C3579C" w:rsidP="00B15B4B">
                            <w:pPr>
                              <w:pStyle w:val="Bullet-Level1"/>
                            </w:pPr>
                            <w:r w:rsidRPr="008041DD">
                              <w:t xml:space="preserve">impacts their ability to cope with everyday tasks </w:t>
                            </w:r>
                          </w:p>
                          <w:p w:rsidR="00C3579C" w:rsidRPr="008041DD" w:rsidRDefault="00C3579C" w:rsidP="00B15B4B">
                            <w:pPr>
                              <w:pStyle w:val="Bullet-Level1"/>
                            </w:pPr>
                            <w:r w:rsidRPr="008041DD">
                              <w:t xml:space="preserve">means they </w:t>
                            </w:r>
                            <w:r w:rsidRPr="008041DD">
                              <w:rPr>
                                <w:b/>
                              </w:rPr>
                              <w:t>can’t</w:t>
                            </w:r>
                            <w:r w:rsidRPr="008041DD">
                              <w:t xml:space="preserve"> rather than </w:t>
                            </w:r>
                            <w:r w:rsidRPr="008041DD">
                              <w:rPr>
                                <w:b/>
                              </w:rPr>
                              <w:t>won’t</w:t>
                            </w:r>
                          </w:p>
                          <w:p w:rsidR="00C3579C" w:rsidRDefault="00C3579C" w:rsidP="00B15B4B">
                            <w:pPr>
                              <w:pStyle w:val="Bullet-Level1"/>
                            </w:pPr>
                            <w:r w:rsidRPr="008041DD">
                              <w:t>requires support and redirection rather than punitive responses</w:t>
                            </w:r>
                            <w:r>
                              <w:t>.</w:t>
                            </w:r>
                          </w:p>
                          <w:p w:rsidR="00C3579C" w:rsidRDefault="00C3579C" w:rsidP="00EE790C">
                            <w:pPr>
                              <w:pStyle w:val="Bullet-Level1"/>
                              <w:numPr>
                                <w:ilvl w:val="0"/>
                                <w:numId w:val="0"/>
                              </w:numPr>
                            </w:pPr>
                          </w:p>
                          <w:p w:rsidR="00C3579C" w:rsidRDefault="00C3579C" w:rsidP="00EE790C">
                            <w:pPr>
                              <w:pStyle w:val="Body"/>
                              <w:rPr>
                                <w:b/>
                              </w:rPr>
                            </w:pPr>
                            <w:r w:rsidRPr="00094E72">
                              <w:rPr>
                                <w:b/>
                              </w:rPr>
                              <w:t>In summary:</w:t>
                            </w:r>
                          </w:p>
                          <w:p w:rsidR="00C3579C" w:rsidRDefault="00C3579C" w:rsidP="00EE790C">
                            <w:pPr>
                              <w:pStyle w:val="Bullet-Level1"/>
                            </w:pPr>
                            <w:r w:rsidRPr="008041DD">
                              <w:t>Students with FASD have a brain injury that</w:t>
                            </w:r>
                            <w:r>
                              <w:t xml:space="preserve"> </w:t>
                            </w:r>
                            <w:r w:rsidRPr="008041DD">
                              <w:t xml:space="preserve">means they </w:t>
                            </w:r>
                            <w:r w:rsidRPr="008041DD">
                              <w:rPr>
                                <w:b/>
                              </w:rPr>
                              <w:t>can’t</w:t>
                            </w:r>
                            <w:r w:rsidRPr="008041DD">
                              <w:t xml:space="preserve"> rather than </w:t>
                            </w:r>
                            <w:r w:rsidRPr="008041DD">
                              <w:rPr>
                                <w:b/>
                              </w:rPr>
                              <w:t>won’t</w:t>
                            </w:r>
                            <w:r>
                              <w:t>.</w:t>
                            </w:r>
                          </w:p>
                          <w:p w:rsidR="00C3579C" w:rsidRPr="001261E4" w:rsidRDefault="00C3579C" w:rsidP="00EE790C">
                            <w:pPr>
                              <w:pStyle w:val="Bullet-Level1"/>
                            </w:pPr>
                            <w:r>
                              <w:t>Quality</w:t>
                            </w:r>
                            <w:r w:rsidRPr="00B34644">
                              <w:t xml:space="preserve"> </w:t>
                            </w:r>
                            <w:r>
                              <w:t>relation</w:t>
                            </w:r>
                            <w:r w:rsidRPr="00B34644">
                              <w:t xml:space="preserve">ships with families </w:t>
                            </w:r>
                            <w:r>
                              <w:t>and students lead to appropriate support rather than punitive measures.</w:t>
                            </w:r>
                          </w:p>
                        </w:txbxContent>
                      </wps:txbx>
                      <wps:bodyPr rot="0" vert="horz" wrap="square" lIns="180000" tIns="144000" rIns="180000" bIns="144000" anchor="t" anchorCtr="0">
                        <a:noAutofit/>
                      </wps:bodyPr>
                    </wps:wsp>
                  </a:graphicData>
                </a:graphic>
              </wp:inline>
            </w:drawing>
          </mc:Choice>
          <mc:Fallback>
            <w:pict>
              <v:rect w14:anchorId="1C1A8A7A" id="_x0000_s1068" style="width:505.35pt;height:241.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Default="00C3579C" w:rsidP="00B15B4B">
                      <w:pPr>
                        <w:rPr>
                          <w:rFonts w:cs="Arial"/>
                          <w:b/>
                        </w:rPr>
                      </w:pPr>
                      <w:r w:rsidRPr="00683AA6">
                        <w:rPr>
                          <w:rFonts w:cs="Arial"/>
                          <w:b/>
                        </w:rPr>
                        <w:t>Supportive learning environme</w:t>
                      </w:r>
                      <w:r>
                        <w:rPr>
                          <w:rFonts w:cs="Arial"/>
                          <w:b/>
                        </w:rPr>
                        <w:t>nts: Quality relationships</w:t>
                      </w:r>
                    </w:p>
                    <w:p w:rsidR="00C3579C" w:rsidRPr="00B34644" w:rsidRDefault="00C3579C" w:rsidP="00B15B4B"/>
                    <w:p w:rsidR="00C3579C" w:rsidRPr="008041DD" w:rsidRDefault="00C3579C" w:rsidP="00B15B4B">
                      <w:pPr>
                        <w:rPr>
                          <w:rFonts w:cs="Arial"/>
                        </w:rPr>
                      </w:pPr>
                      <w:r w:rsidRPr="008041DD">
                        <w:rPr>
                          <w:rFonts w:cs="Arial"/>
                        </w:rPr>
                        <w:t>E</w:t>
                      </w:r>
                      <w:r>
                        <w:rPr>
                          <w:rFonts w:cs="Arial"/>
                        </w:rPr>
                        <w:t>ffective e</w:t>
                      </w:r>
                      <w:r w:rsidRPr="008041DD">
                        <w:rPr>
                          <w:rFonts w:cs="Arial"/>
                        </w:rPr>
                        <w:t>ducators act with compassion and understanding because they know that student behaviours are symptomatic of the injury to the brain.</w:t>
                      </w:r>
                    </w:p>
                    <w:p w:rsidR="00C3579C" w:rsidRPr="008041DD" w:rsidRDefault="00C3579C" w:rsidP="00B15B4B">
                      <w:pPr>
                        <w:rPr>
                          <w:rFonts w:cs="Arial"/>
                        </w:rPr>
                      </w:pPr>
                    </w:p>
                    <w:p w:rsidR="00C3579C" w:rsidRPr="008041DD" w:rsidRDefault="00C3579C" w:rsidP="00B15B4B">
                      <w:pPr>
                        <w:pStyle w:val="Bullet-Level1"/>
                        <w:numPr>
                          <w:ilvl w:val="0"/>
                          <w:numId w:val="0"/>
                        </w:numPr>
                        <w:ind w:left="454" w:hanging="454"/>
                      </w:pPr>
                      <w:r w:rsidRPr="008041DD">
                        <w:t>Students with FASD have a brain injury that:</w:t>
                      </w:r>
                    </w:p>
                    <w:p w:rsidR="00C3579C" w:rsidRPr="008041DD" w:rsidRDefault="00C3579C" w:rsidP="00B15B4B">
                      <w:pPr>
                        <w:pStyle w:val="Bullet-Level1"/>
                      </w:pPr>
                      <w:r w:rsidRPr="008041DD">
                        <w:t xml:space="preserve">impacts their ability to cope with everyday tasks </w:t>
                      </w:r>
                    </w:p>
                    <w:p w:rsidR="00C3579C" w:rsidRPr="008041DD" w:rsidRDefault="00C3579C" w:rsidP="00B15B4B">
                      <w:pPr>
                        <w:pStyle w:val="Bullet-Level1"/>
                      </w:pPr>
                      <w:r w:rsidRPr="008041DD">
                        <w:t xml:space="preserve">means they </w:t>
                      </w:r>
                      <w:r w:rsidRPr="008041DD">
                        <w:rPr>
                          <w:b/>
                        </w:rPr>
                        <w:t>can’t</w:t>
                      </w:r>
                      <w:r w:rsidRPr="008041DD">
                        <w:t xml:space="preserve"> rather than </w:t>
                      </w:r>
                      <w:r w:rsidRPr="008041DD">
                        <w:rPr>
                          <w:b/>
                        </w:rPr>
                        <w:t>won’t</w:t>
                      </w:r>
                    </w:p>
                    <w:p w:rsidR="00C3579C" w:rsidRDefault="00C3579C" w:rsidP="00B15B4B">
                      <w:pPr>
                        <w:pStyle w:val="Bullet-Level1"/>
                      </w:pPr>
                      <w:r w:rsidRPr="008041DD">
                        <w:t>requires support and redirection rather than punitive responses</w:t>
                      </w:r>
                      <w:r>
                        <w:t>.</w:t>
                      </w:r>
                    </w:p>
                    <w:p w:rsidR="00C3579C" w:rsidRDefault="00C3579C" w:rsidP="00EE790C">
                      <w:pPr>
                        <w:pStyle w:val="Bullet-Level1"/>
                        <w:numPr>
                          <w:ilvl w:val="0"/>
                          <w:numId w:val="0"/>
                        </w:numPr>
                      </w:pPr>
                    </w:p>
                    <w:p w:rsidR="00C3579C" w:rsidRDefault="00C3579C" w:rsidP="00EE790C">
                      <w:pPr>
                        <w:pStyle w:val="Body"/>
                        <w:rPr>
                          <w:b/>
                        </w:rPr>
                      </w:pPr>
                      <w:r w:rsidRPr="00094E72">
                        <w:rPr>
                          <w:b/>
                        </w:rPr>
                        <w:t>In summary:</w:t>
                      </w:r>
                    </w:p>
                    <w:p w:rsidR="00C3579C" w:rsidRDefault="00C3579C" w:rsidP="00EE790C">
                      <w:pPr>
                        <w:pStyle w:val="Bullet-Level1"/>
                      </w:pPr>
                      <w:r w:rsidRPr="008041DD">
                        <w:t>Students with FASD have a brain injury that</w:t>
                      </w:r>
                      <w:r>
                        <w:t xml:space="preserve"> </w:t>
                      </w:r>
                      <w:r w:rsidRPr="008041DD">
                        <w:t xml:space="preserve">means they </w:t>
                      </w:r>
                      <w:r w:rsidRPr="008041DD">
                        <w:rPr>
                          <w:b/>
                        </w:rPr>
                        <w:t>can’t</w:t>
                      </w:r>
                      <w:r w:rsidRPr="008041DD">
                        <w:t xml:space="preserve"> rather than </w:t>
                      </w:r>
                      <w:r w:rsidRPr="008041DD">
                        <w:rPr>
                          <w:b/>
                        </w:rPr>
                        <w:t>won’t</w:t>
                      </w:r>
                      <w:r>
                        <w:t>.</w:t>
                      </w:r>
                    </w:p>
                    <w:p w:rsidR="00C3579C" w:rsidRPr="001261E4" w:rsidRDefault="00C3579C" w:rsidP="00EE790C">
                      <w:pPr>
                        <w:pStyle w:val="Bullet-Level1"/>
                      </w:pPr>
                      <w:r>
                        <w:t>Quality</w:t>
                      </w:r>
                      <w:r w:rsidRPr="00B34644">
                        <w:t xml:space="preserve"> </w:t>
                      </w:r>
                      <w:r>
                        <w:t>relation</w:t>
                      </w:r>
                      <w:r w:rsidRPr="00B34644">
                        <w:t xml:space="preserve">ships with families </w:t>
                      </w:r>
                      <w:r>
                        <w:t>and students lead to appropriate support rather than punitive measures.</w:t>
                      </w:r>
                    </w:p>
                  </w:txbxContent>
                </v:textbox>
                <w10:anchorlock/>
              </v:rect>
            </w:pict>
          </mc:Fallback>
        </mc:AlternateContent>
      </w:r>
    </w:p>
    <w:p w:rsidR="00B15B4B" w:rsidRDefault="00B15B4B" w:rsidP="00B15B4B">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F11F32" w:rsidP="00B15B4B">
      <w:pPr>
        <w:pStyle w:val="Heading3"/>
        <w:rPr>
          <w:color w:val="00688D" w:themeColor="text1" w:themeTint="E6"/>
        </w:rPr>
      </w:pPr>
      <w:r>
        <w:rPr>
          <w:color w:val="00688D" w:themeColor="text1" w:themeTint="E6"/>
        </w:rPr>
        <w:lastRenderedPageBreak/>
        <w:t>Slide 44</w:t>
      </w:r>
    </w:p>
    <w:p w:rsidR="00B15B4B" w:rsidRDefault="00B15B4B" w:rsidP="00B15B4B">
      <w:pPr>
        <w:pStyle w:val="Heading3"/>
        <w:rPr>
          <w:color w:val="00688D" w:themeColor="text1" w:themeTint="E6"/>
        </w:rPr>
      </w:pPr>
      <w:r>
        <w:rPr>
          <w:noProof/>
          <w:lang w:val="en-AU"/>
        </w:rPr>
        <mc:AlternateContent>
          <mc:Choice Requires="wps">
            <w:drawing>
              <wp:inline distT="0" distB="0" distL="0" distR="0" wp14:anchorId="3226D614" wp14:editId="16EF85CD">
                <wp:extent cx="6418053" cy="6435306"/>
                <wp:effectExtent l="38100" t="38100" r="135255" b="137160"/>
                <wp:docPr id="29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6435306"/>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94441C" w:rsidRDefault="00C3579C" w:rsidP="00B15B4B">
                            <w:pPr>
                              <w:rPr>
                                <w:rFonts w:cs="Arial"/>
                                <w:b/>
                              </w:rPr>
                            </w:pPr>
                            <w:r>
                              <w:rPr>
                                <w:rFonts w:cs="Arial"/>
                                <w:b/>
                              </w:rPr>
                              <w:t>S</w:t>
                            </w:r>
                            <w:r w:rsidRPr="0094441C">
                              <w:rPr>
                                <w:rFonts w:cs="Arial"/>
                                <w:b/>
                              </w:rPr>
                              <w:t>tructu</w:t>
                            </w:r>
                            <w:r>
                              <w:rPr>
                                <w:rFonts w:cs="Arial"/>
                                <w:b/>
                              </w:rPr>
                              <w:t>red and predictable</w:t>
                            </w:r>
                            <w:r w:rsidRPr="00F11F32">
                              <w:rPr>
                                <w:rFonts w:cs="Arial"/>
                                <w:b/>
                              </w:rPr>
                              <w:t xml:space="preserve"> </w:t>
                            </w:r>
                            <w:r w:rsidRPr="00683AA6">
                              <w:rPr>
                                <w:rFonts w:cs="Arial"/>
                                <w:b/>
                              </w:rPr>
                              <w:t>learning environme</w:t>
                            </w:r>
                            <w:r>
                              <w:rPr>
                                <w:rFonts w:cs="Arial"/>
                                <w:b/>
                              </w:rPr>
                              <w:t>nts</w:t>
                            </w:r>
                          </w:p>
                          <w:p w:rsidR="00C3579C" w:rsidRDefault="00C3579C" w:rsidP="00B15B4B">
                            <w:pPr>
                              <w:pStyle w:val="Body"/>
                            </w:pPr>
                          </w:p>
                          <w:p w:rsidR="00C3579C" w:rsidRDefault="00C3579C" w:rsidP="00B15B4B">
                            <w:pPr>
                              <w:pStyle w:val="Body"/>
                              <w:rPr>
                                <w:color w:val="auto"/>
                              </w:rPr>
                            </w:pPr>
                            <w:r w:rsidRPr="00F708EF">
                              <w:rPr>
                                <w:color w:val="auto"/>
                              </w:rPr>
                              <w:t>Students with FASD</w:t>
                            </w:r>
                            <w:r w:rsidRPr="00F708EF" w:rsidDel="00BF3157">
                              <w:rPr>
                                <w:color w:val="auto"/>
                              </w:rPr>
                              <w:t xml:space="preserve"> </w:t>
                            </w:r>
                            <w:r w:rsidRPr="00F708EF">
                              <w:rPr>
                                <w:color w:val="auto"/>
                              </w:rPr>
                              <w:t xml:space="preserve">do best in structured and predictable environments with few changes to schedules. </w:t>
                            </w:r>
                          </w:p>
                          <w:p w:rsidR="00C3579C" w:rsidRDefault="00C3579C" w:rsidP="00B15B4B">
                            <w:pPr>
                              <w:pStyle w:val="Body"/>
                              <w:rPr>
                                <w:color w:val="auto"/>
                              </w:rPr>
                            </w:pPr>
                          </w:p>
                          <w:p w:rsidR="00C3579C" w:rsidRDefault="00C3579C" w:rsidP="00B15B4B">
                            <w:pPr>
                              <w:pStyle w:val="Body"/>
                              <w:rPr>
                                <w:color w:val="auto"/>
                              </w:rPr>
                            </w:pPr>
                            <w:r w:rsidRPr="00F708EF">
                              <w:rPr>
                                <w:color w:val="auto"/>
                              </w:rPr>
                              <w:t>Unpredictable environments cause confusion and may increase stress and anxiety.</w:t>
                            </w:r>
                            <w:r w:rsidRPr="000D57AB">
                              <w:rPr>
                                <w:color w:val="auto"/>
                              </w:rPr>
                              <w:t xml:space="preserve"> </w:t>
                            </w:r>
                            <w:r w:rsidRPr="00F708EF">
                              <w:rPr>
                                <w:color w:val="auto"/>
                              </w:rPr>
                              <w:t xml:space="preserve">Students </w:t>
                            </w:r>
                            <w:r>
                              <w:rPr>
                                <w:color w:val="auto"/>
                              </w:rPr>
                              <w:t xml:space="preserve">with FASD </w:t>
                            </w:r>
                            <w:r w:rsidRPr="00F708EF">
                              <w:rPr>
                                <w:color w:val="auto"/>
                              </w:rPr>
                              <w:t>may perseverate when there are unexpected changes in routines</w:t>
                            </w:r>
                            <w:r>
                              <w:rPr>
                                <w:color w:val="auto"/>
                              </w:rPr>
                              <w:t xml:space="preserve"> or when students find a situation stressful</w:t>
                            </w:r>
                            <w:r w:rsidRPr="00F708EF">
                              <w:rPr>
                                <w:color w:val="auto"/>
                              </w:rPr>
                              <w:t>.</w:t>
                            </w:r>
                            <w:r>
                              <w:rPr>
                                <w:color w:val="auto"/>
                              </w:rPr>
                              <w:t xml:space="preserve"> Perseveration is the result of the brain injury and presents as repetitive, continuous behaviour or the</w:t>
                            </w:r>
                            <w:r w:rsidRPr="00F708EF">
                              <w:rPr>
                                <w:color w:val="auto"/>
                              </w:rPr>
                              <w:t xml:space="preserve"> </w:t>
                            </w:r>
                            <w:r>
                              <w:rPr>
                                <w:color w:val="auto"/>
                              </w:rPr>
                              <w:t xml:space="preserve">repetitive use of a word, phrase or gesture. </w:t>
                            </w:r>
                          </w:p>
                          <w:p w:rsidR="00C3579C" w:rsidRDefault="00C3579C" w:rsidP="00B15B4B">
                            <w:pPr>
                              <w:pStyle w:val="Body"/>
                              <w:rPr>
                                <w:color w:val="auto"/>
                              </w:rPr>
                            </w:pPr>
                          </w:p>
                          <w:p w:rsidR="00C3579C" w:rsidRDefault="00C3579C" w:rsidP="00B15B4B">
                            <w:pPr>
                              <w:pStyle w:val="Bullet-Level1"/>
                              <w:numPr>
                                <w:ilvl w:val="0"/>
                                <w:numId w:val="0"/>
                              </w:numPr>
                              <w:ind w:left="454" w:hanging="454"/>
                            </w:pPr>
                            <w:r>
                              <w:t xml:space="preserve">Students may be unable to break out of the loop until support is provided. Support could include: </w:t>
                            </w:r>
                          </w:p>
                          <w:p w:rsidR="00C3579C" w:rsidRDefault="00C3579C" w:rsidP="00B15B4B">
                            <w:pPr>
                              <w:pStyle w:val="Bullet-Level1"/>
                            </w:pPr>
                            <w:r>
                              <w:t>the use of a visual prompt</w:t>
                            </w:r>
                          </w:p>
                          <w:p w:rsidR="00C3579C" w:rsidRDefault="00C3579C" w:rsidP="00B15B4B">
                            <w:pPr>
                              <w:pStyle w:val="Bullet-Level1"/>
                            </w:pPr>
                            <w:r>
                              <w:t>calmly talking to the students to help reduce their stress</w:t>
                            </w:r>
                          </w:p>
                          <w:p w:rsidR="00C3579C" w:rsidRPr="00F708EF" w:rsidRDefault="00C3579C" w:rsidP="00B15B4B">
                            <w:pPr>
                              <w:pStyle w:val="Bullet-Level1"/>
                            </w:pPr>
                            <w:r>
                              <w:t>distraction techniques to help them switch their attention to a new activity.</w:t>
                            </w:r>
                          </w:p>
                          <w:p w:rsidR="00C3579C" w:rsidRPr="00F708EF" w:rsidRDefault="00C3579C" w:rsidP="00B15B4B">
                            <w:pPr>
                              <w:pStyle w:val="Body"/>
                              <w:rPr>
                                <w:color w:val="auto"/>
                              </w:rPr>
                            </w:pPr>
                          </w:p>
                          <w:p w:rsidR="00C3579C" w:rsidRPr="00F708EF" w:rsidRDefault="00C3579C" w:rsidP="00B15B4B">
                            <w:pPr>
                              <w:pStyle w:val="Body"/>
                              <w:rPr>
                                <w:color w:val="auto"/>
                              </w:rPr>
                            </w:pPr>
                            <w:r w:rsidRPr="00F708EF">
                              <w:rPr>
                                <w:color w:val="auto"/>
                              </w:rPr>
                              <w:t xml:space="preserve">Routines provide stability for students with FASD who are highly rigid thinkers. Students may be unable to generalise the routine, predict what will happen next and may see any changes as a completely new routine.  </w:t>
                            </w:r>
                          </w:p>
                          <w:p w:rsidR="00C3579C" w:rsidRPr="00F708EF" w:rsidRDefault="00C3579C" w:rsidP="00B15B4B">
                            <w:pPr>
                              <w:pStyle w:val="Body"/>
                              <w:rPr>
                                <w:color w:val="auto"/>
                                <w:highlight w:val="yellow"/>
                              </w:rPr>
                            </w:pPr>
                          </w:p>
                          <w:p w:rsidR="00C3579C" w:rsidRPr="00F708EF" w:rsidRDefault="00C3579C" w:rsidP="00B15B4B">
                            <w:pPr>
                              <w:pStyle w:val="Body"/>
                              <w:rPr>
                                <w:color w:val="auto"/>
                              </w:rPr>
                            </w:pPr>
                            <w:r w:rsidRPr="00F708EF">
                              <w:rPr>
                                <w:color w:val="auto"/>
                              </w:rPr>
                              <w:t>Communicating daily timetables and lesson structures provide students with clear direction and scaffold positive student engagement.</w:t>
                            </w:r>
                          </w:p>
                          <w:p w:rsidR="00C3579C" w:rsidRPr="00F708EF" w:rsidRDefault="00C3579C" w:rsidP="00B15B4B">
                            <w:pPr>
                              <w:pStyle w:val="Body"/>
                              <w:rPr>
                                <w:color w:val="auto"/>
                              </w:rPr>
                            </w:pPr>
                          </w:p>
                          <w:p w:rsidR="00C3579C" w:rsidRDefault="00C3579C" w:rsidP="00B15B4B">
                            <w:pPr>
                              <w:pStyle w:val="Body"/>
                              <w:rPr>
                                <w:color w:val="auto"/>
                              </w:rPr>
                            </w:pPr>
                            <w:r w:rsidRPr="00F708EF">
                              <w:rPr>
                                <w:color w:val="auto"/>
                              </w:rPr>
                              <w:t>Effective educators prepare students by</w:t>
                            </w:r>
                            <w:r>
                              <w:rPr>
                                <w:color w:val="auto"/>
                              </w:rPr>
                              <w:t>:</w:t>
                            </w:r>
                          </w:p>
                          <w:p w:rsidR="00C3579C" w:rsidRDefault="00C3579C" w:rsidP="00B15B4B">
                            <w:pPr>
                              <w:pStyle w:val="Bullet-Level1"/>
                            </w:pPr>
                            <w:r w:rsidRPr="00F708EF">
                              <w:t>explaining the routine</w:t>
                            </w:r>
                            <w:r>
                              <w:t xml:space="preserve"> and/or changes to the routine</w:t>
                            </w:r>
                          </w:p>
                          <w:p w:rsidR="00C3579C" w:rsidRDefault="00C3579C" w:rsidP="00B15B4B">
                            <w:pPr>
                              <w:pStyle w:val="Bullet-Level1"/>
                            </w:pPr>
                            <w:r w:rsidRPr="00F708EF">
                              <w:t xml:space="preserve">explaining the reasons for </w:t>
                            </w:r>
                            <w:r>
                              <w:t>the routine,</w:t>
                            </w:r>
                          </w:p>
                          <w:p w:rsidR="00C3579C" w:rsidRDefault="00C3579C" w:rsidP="00B15B4B">
                            <w:pPr>
                              <w:pStyle w:val="Bullet-Level1"/>
                            </w:pPr>
                            <w:r>
                              <w:t>giving advanced notice of the change in activities (for example, use a timer and explain that in five minutes it will be time to pack up)</w:t>
                            </w:r>
                          </w:p>
                          <w:p w:rsidR="00C3579C" w:rsidRPr="00F708EF" w:rsidRDefault="00C3579C" w:rsidP="00B15B4B">
                            <w:pPr>
                              <w:pStyle w:val="Bullet-Level1"/>
                            </w:pPr>
                            <w:r w:rsidRPr="00F708EF">
                              <w:t xml:space="preserve">provide opportunities for students to learn through demonstration, modelling and rehearsal. </w:t>
                            </w:r>
                          </w:p>
                          <w:p w:rsidR="00C3579C" w:rsidRDefault="00C3579C" w:rsidP="00B15B4B">
                            <w:pPr>
                              <w:pStyle w:val="Body"/>
                            </w:pPr>
                          </w:p>
                          <w:p w:rsidR="00C3579C" w:rsidRPr="007A39C5" w:rsidRDefault="00C3579C" w:rsidP="00B15B4B">
                            <w:pPr>
                              <w:autoSpaceDE w:val="0"/>
                              <w:autoSpaceDN w:val="0"/>
                              <w:adjustRightInd w:val="0"/>
                              <w:spacing w:line="240" w:lineRule="auto"/>
                              <w:rPr>
                                <w:rFonts w:cs="Arial"/>
                              </w:rPr>
                            </w:pPr>
                          </w:p>
                          <w:p w:rsidR="00C3579C" w:rsidRDefault="00C3579C" w:rsidP="00EE790C">
                            <w:pPr>
                              <w:pStyle w:val="Body"/>
                              <w:rPr>
                                <w:b/>
                              </w:rPr>
                            </w:pPr>
                            <w:r w:rsidRPr="00094E72">
                              <w:rPr>
                                <w:b/>
                              </w:rPr>
                              <w:t>In summary:</w:t>
                            </w:r>
                          </w:p>
                          <w:p w:rsidR="00C3579C" w:rsidRPr="002B6619" w:rsidRDefault="00C3579C" w:rsidP="00EE790C">
                            <w:pPr>
                              <w:pStyle w:val="Bullet-Level1"/>
                              <w:rPr>
                                <w:b/>
                                <w:lang w:val="en-AU"/>
                              </w:rPr>
                            </w:pPr>
                            <w:r w:rsidRPr="008041DD">
                              <w:t>Students with</w:t>
                            </w:r>
                            <w:r>
                              <w:t xml:space="preserve"> FASD require </w:t>
                            </w:r>
                            <w:r w:rsidRPr="00F708EF">
                              <w:rPr>
                                <w:color w:val="auto"/>
                              </w:rPr>
                              <w:t>structured and predictable environments</w:t>
                            </w:r>
                            <w:r>
                              <w:rPr>
                                <w:color w:val="auto"/>
                              </w:rPr>
                              <w:t>.</w:t>
                            </w:r>
                          </w:p>
                          <w:p w:rsidR="00C3579C" w:rsidRPr="00F51324" w:rsidRDefault="00C3579C" w:rsidP="00EE790C">
                            <w:pPr>
                              <w:pStyle w:val="Bullet-Level1"/>
                              <w:rPr>
                                <w:b/>
                                <w:lang w:val="en-AU"/>
                              </w:rPr>
                            </w:pPr>
                            <w:r>
                              <w:rPr>
                                <w:color w:val="auto"/>
                              </w:rPr>
                              <w:t xml:space="preserve">Effective educators make changes to the environment to reduce stress and anxiety </w:t>
                            </w:r>
                            <w:r>
                              <w:rPr>
                                <w:color w:val="auto"/>
                              </w:rPr>
                              <w:br/>
                              <w:t>in students.</w:t>
                            </w:r>
                          </w:p>
                          <w:p w:rsidR="00C3579C" w:rsidRPr="00F51324" w:rsidRDefault="00C3579C" w:rsidP="00B15B4B">
                            <w:pPr>
                              <w:pStyle w:val="Bullet-Level1"/>
                              <w:numPr>
                                <w:ilvl w:val="0"/>
                                <w:numId w:val="0"/>
                              </w:numPr>
                              <w:ind w:left="454" w:hanging="454"/>
                              <w:rPr>
                                <w:b/>
                                <w:lang w:val="en-AU"/>
                              </w:rPr>
                            </w:pPr>
                          </w:p>
                        </w:txbxContent>
                      </wps:txbx>
                      <wps:bodyPr rot="0" vert="horz" wrap="square" lIns="180000" tIns="144000" rIns="180000" bIns="144000" anchor="t" anchorCtr="0">
                        <a:noAutofit/>
                      </wps:bodyPr>
                    </wps:wsp>
                  </a:graphicData>
                </a:graphic>
              </wp:inline>
            </w:drawing>
          </mc:Choice>
          <mc:Fallback>
            <w:pict>
              <v:rect w14:anchorId="3226D614" id="_x0000_s1069" style="width:505.35pt;height:506.7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94441C" w:rsidRDefault="00C3579C" w:rsidP="00B15B4B">
                      <w:pPr>
                        <w:rPr>
                          <w:rFonts w:cs="Arial"/>
                          <w:b/>
                        </w:rPr>
                      </w:pPr>
                      <w:r>
                        <w:rPr>
                          <w:rFonts w:cs="Arial"/>
                          <w:b/>
                        </w:rPr>
                        <w:t>S</w:t>
                      </w:r>
                      <w:r w:rsidRPr="0094441C">
                        <w:rPr>
                          <w:rFonts w:cs="Arial"/>
                          <w:b/>
                        </w:rPr>
                        <w:t>tructu</w:t>
                      </w:r>
                      <w:r>
                        <w:rPr>
                          <w:rFonts w:cs="Arial"/>
                          <w:b/>
                        </w:rPr>
                        <w:t>red and predictable</w:t>
                      </w:r>
                      <w:r w:rsidRPr="00F11F32">
                        <w:rPr>
                          <w:rFonts w:cs="Arial"/>
                          <w:b/>
                        </w:rPr>
                        <w:t xml:space="preserve"> </w:t>
                      </w:r>
                      <w:r w:rsidRPr="00683AA6">
                        <w:rPr>
                          <w:rFonts w:cs="Arial"/>
                          <w:b/>
                        </w:rPr>
                        <w:t>learning environme</w:t>
                      </w:r>
                      <w:r>
                        <w:rPr>
                          <w:rFonts w:cs="Arial"/>
                          <w:b/>
                        </w:rPr>
                        <w:t>nts</w:t>
                      </w:r>
                    </w:p>
                    <w:p w:rsidR="00C3579C" w:rsidRDefault="00C3579C" w:rsidP="00B15B4B">
                      <w:pPr>
                        <w:pStyle w:val="Body"/>
                      </w:pPr>
                    </w:p>
                    <w:p w:rsidR="00C3579C" w:rsidRDefault="00C3579C" w:rsidP="00B15B4B">
                      <w:pPr>
                        <w:pStyle w:val="Body"/>
                        <w:rPr>
                          <w:color w:val="auto"/>
                        </w:rPr>
                      </w:pPr>
                      <w:r w:rsidRPr="00F708EF">
                        <w:rPr>
                          <w:color w:val="auto"/>
                        </w:rPr>
                        <w:t>Students with FASD</w:t>
                      </w:r>
                      <w:r w:rsidRPr="00F708EF" w:rsidDel="00BF3157">
                        <w:rPr>
                          <w:color w:val="auto"/>
                        </w:rPr>
                        <w:t xml:space="preserve"> </w:t>
                      </w:r>
                      <w:r w:rsidRPr="00F708EF">
                        <w:rPr>
                          <w:color w:val="auto"/>
                        </w:rPr>
                        <w:t xml:space="preserve">do best in structured and predictable environments with few changes to schedules. </w:t>
                      </w:r>
                    </w:p>
                    <w:p w:rsidR="00C3579C" w:rsidRDefault="00C3579C" w:rsidP="00B15B4B">
                      <w:pPr>
                        <w:pStyle w:val="Body"/>
                        <w:rPr>
                          <w:color w:val="auto"/>
                        </w:rPr>
                      </w:pPr>
                    </w:p>
                    <w:p w:rsidR="00C3579C" w:rsidRDefault="00C3579C" w:rsidP="00B15B4B">
                      <w:pPr>
                        <w:pStyle w:val="Body"/>
                        <w:rPr>
                          <w:color w:val="auto"/>
                        </w:rPr>
                      </w:pPr>
                      <w:r w:rsidRPr="00F708EF">
                        <w:rPr>
                          <w:color w:val="auto"/>
                        </w:rPr>
                        <w:t>Unpredictable environments cause confusion and may increase stress and anxiety.</w:t>
                      </w:r>
                      <w:r w:rsidRPr="000D57AB">
                        <w:rPr>
                          <w:color w:val="auto"/>
                        </w:rPr>
                        <w:t xml:space="preserve"> </w:t>
                      </w:r>
                      <w:r w:rsidRPr="00F708EF">
                        <w:rPr>
                          <w:color w:val="auto"/>
                        </w:rPr>
                        <w:t xml:space="preserve">Students </w:t>
                      </w:r>
                      <w:r>
                        <w:rPr>
                          <w:color w:val="auto"/>
                        </w:rPr>
                        <w:t xml:space="preserve">with FASD </w:t>
                      </w:r>
                      <w:r w:rsidRPr="00F708EF">
                        <w:rPr>
                          <w:color w:val="auto"/>
                        </w:rPr>
                        <w:t>may perseverate when there are unexpected changes in routines</w:t>
                      </w:r>
                      <w:r>
                        <w:rPr>
                          <w:color w:val="auto"/>
                        </w:rPr>
                        <w:t xml:space="preserve"> or when students find a situation stressful</w:t>
                      </w:r>
                      <w:r w:rsidRPr="00F708EF">
                        <w:rPr>
                          <w:color w:val="auto"/>
                        </w:rPr>
                        <w:t>.</w:t>
                      </w:r>
                      <w:r>
                        <w:rPr>
                          <w:color w:val="auto"/>
                        </w:rPr>
                        <w:t xml:space="preserve"> Perseveration is the result of the brain injury and presents as repetitive, continuous behaviour or the</w:t>
                      </w:r>
                      <w:r w:rsidRPr="00F708EF">
                        <w:rPr>
                          <w:color w:val="auto"/>
                        </w:rPr>
                        <w:t xml:space="preserve"> </w:t>
                      </w:r>
                      <w:r>
                        <w:rPr>
                          <w:color w:val="auto"/>
                        </w:rPr>
                        <w:t xml:space="preserve">repetitive use of a word, phrase or gesture. </w:t>
                      </w:r>
                    </w:p>
                    <w:p w:rsidR="00C3579C" w:rsidRDefault="00C3579C" w:rsidP="00B15B4B">
                      <w:pPr>
                        <w:pStyle w:val="Body"/>
                        <w:rPr>
                          <w:color w:val="auto"/>
                        </w:rPr>
                      </w:pPr>
                    </w:p>
                    <w:p w:rsidR="00C3579C" w:rsidRDefault="00C3579C" w:rsidP="00B15B4B">
                      <w:pPr>
                        <w:pStyle w:val="Bullet-Level1"/>
                        <w:numPr>
                          <w:ilvl w:val="0"/>
                          <w:numId w:val="0"/>
                        </w:numPr>
                        <w:ind w:left="454" w:hanging="454"/>
                      </w:pPr>
                      <w:r>
                        <w:t xml:space="preserve">Students may be unable to break out of the loop until support is provided. Support could include: </w:t>
                      </w:r>
                    </w:p>
                    <w:p w:rsidR="00C3579C" w:rsidRDefault="00C3579C" w:rsidP="00B15B4B">
                      <w:pPr>
                        <w:pStyle w:val="Bullet-Level1"/>
                      </w:pPr>
                      <w:r>
                        <w:t>the use of a visual prompt</w:t>
                      </w:r>
                    </w:p>
                    <w:p w:rsidR="00C3579C" w:rsidRDefault="00C3579C" w:rsidP="00B15B4B">
                      <w:pPr>
                        <w:pStyle w:val="Bullet-Level1"/>
                      </w:pPr>
                      <w:r>
                        <w:t>calmly talking to the students to help reduce their stress</w:t>
                      </w:r>
                    </w:p>
                    <w:p w:rsidR="00C3579C" w:rsidRPr="00F708EF" w:rsidRDefault="00C3579C" w:rsidP="00B15B4B">
                      <w:pPr>
                        <w:pStyle w:val="Bullet-Level1"/>
                      </w:pPr>
                      <w:r>
                        <w:t>distraction techniques to help them switch their attention to a new activity.</w:t>
                      </w:r>
                    </w:p>
                    <w:p w:rsidR="00C3579C" w:rsidRPr="00F708EF" w:rsidRDefault="00C3579C" w:rsidP="00B15B4B">
                      <w:pPr>
                        <w:pStyle w:val="Body"/>
                        <w:rPr>
                          <w:color w:val="auto"/>
                        </w:rPr>
                      </w:pPr>
                    </w:p>
                    <w:p w:rsidR="00C3579C" w:rsidRPr="00F708EF" w:rsidRDefault="00C3579C" w:rsidP="00B15B4B">
                      <w:pPr>
                        <w:pStyle w:val="Body"/>
                        <w:rPr>
                          <w:color w:val="auto"/>
                        </w:rPr>
                      </w:pPr>
                      <w:r w:rsidRPr="00F708EF">
                        <w:rPr>
                          <w:color w:val="auto"/>
                        </w:rPr>
                        <w:t xml:space="preserve">Routines provide stability for students with FASD who are highly rigid thinkers. Students may be unable to generalise the routine, predict what will happen next and may see any changes as a completely new routine.  </w:t>
                      </w:r>
                    </w:p>
                    <w:p w:rsidR="00C3579C" w:rsidRPr="00F708EF" w:rsidRDefault="00C3579C" w:rsidP="00B15B4B">
                      <w:pPr>
                        <w:pStyle w:val="Body"/>
                        <w:rPr>
                          <w:color w:val="auto"/>
                          <w:highlight w:val="yellow"/>
                        </w:rPr>
                      </w:pPr>
                    </w:p>
                    <w:p w:rsidR="00C3579C" w:rsidRPr="00F708EF" w:rsidRDefault="00C3579C" w:rsidP="00B15B4B">
                      <w:pPr>
                        <w:pStyle w:val="Body"/>
                        <w:rPr>
                          <w:color w:val="auto"/>
                        </w:rPr>
                      </w:pPr>
                      <w:r w:rsidRPr="00F708EF">
                        <w:rPr>
                          <w:color w:val="auto"/>
                        </w:rPr>
                        <w:t>Communicating daily timetables and lesson structures provide students with clear direction and scaffold positive student engagement.</w:t>
                      </w:r>
                    </w:p>
                    <w:p w:rsidR="00C3579C" w:rsidRPr="00F708EF" w:rsidRDefault="00C3579C" w:rsidP="00B15B4B">
                      <w:pPr>
                        <w:pStyle w:val="Body"/>
                        <w:rPr>
                          <w:color w:val="auto"/>
                        </w:rPr>
                      </w:pPr>
                    </w:p>
                    <w:p w:rsidR="00C3579C" w:rsidRDefault="00C3579C" w:rsidP="00B15B4B">
                      <w:pPr>
                        <w:pStyle w:val="Body"/>
                        <w:rPr>
                          <w:color w:val="auto"/>
                        </w:rPr>
                      </w:pPr>
                      <w:r w:rsidRPr="00F708EF">
                        <w:rPr>
                          <w:color w:val="auto"/>
                        </w:rPr>
                        <w:t>Effective educators prepare students by</w:t>
                      </w:r>
                      <w:r>
                        <w:rPr>
                          <w:color w:val="auto"/>
                        </w:rPr>
                        <w:t>:</w:t>
                      </w:r>
                    </w:p>
                    <w:p w:rsidR="00C3579C" w:rsidRDefault="00C3579C" w:rsidP="00B15B4B">
                      <w:pPr>
                        <w:pStyle w:val="Bullet-Level1"/>
                      </w:pPr>
                      <w:r w:rsidRPr="00F708EF">
                        <w:t>explaining the routine</w:t>
                      </w:r>
                      <w:r>
                        <w:t xml:space="preserve"> and/or changes to the routine</w:t>
                      </w:r>
                    </w:p>
                    <w:p w:rsidR="00C3579C" w:rsidRDefault="00C3579C" w:rsidP="00B15B4B">
                      <w:pPr>
                        <w:pStyle w:val="Bullet-Level1"/>
                      </w:pPr>
                      <w:r w:rsidRPr="00F708EF">
                        <w:t xml:space="preserve">explaining the reasons for </w:t>
                      </w:r>
                      <w:r>
                        <w:t>the routine,</w:t>
                      </w:r>
                    </w:p>
                    <w:p w:rsidR="00C3579C" w:rsidRDefault="00C3579C" w:rsidP="00B15B4B">
                      <w:pPr>
                        <w:pStyle w:val="Bullet-Level1"/>
                      </w:pPr>
                      <w:r>
                        <w:t>giving advanced notice of the change in activities (for example, use a timer and explain that in five minutes it will be time to pack up)</w:t>
                      </w:r>
                    </w:p>
                    <w:p w:rsidR="00C3579C" w:rsidRPr="00F708EF" w:rsidRDefault="00C3579C" w:rsidP="00B15B4B">
                      <w:pPr>
                        <w:pStyle w:val="Bullet-Level1"/>
                      </w:pPr>
                      <w:r w:rsidRPr="00F708EF">
                        <w:t xml:space="preserve">provide opportunities for students to learn through demonstration, modelling and rehearsal. </w:t>
                      </w:r>
                    </w:p>
                    <w:p w:rsidR="00C3579C" w:rsidRDefault="00C3579C" w:rsidP="00B15B4B">
                      <w:pPr>
                        <w:pStyle w:val="Body"/>
                      </w:pPr>
                    </w:p>
                    <w:p w:rsidR="00C3579C" w:rsidRPr="007A39C5" w:rsidRDefault="00C3579C" w:rsidP="00B15B4B">
                      <w:pPr>
                        <w:autoSpaceDE w:val="0"/>
                        <w:autoSpaceDN w:val="0"/>
                        <w:adjustRightInd w:val="0"/>
                        <w:spacing w:line="240" w:lineRule="auto"/>
                        <w:rPr>
                          <w:rFonts w:cs="Arial"/>
                        </w:rPr>
                      </w:pPr>
                    </w:p>
                    <w:p w:rsidR="00C3579C" w:rsidRDefault="00C3579C" w:rsidP="00EE790C">
                      <w:pPr>
                        <w:pStyle w:val="Body"/>
                        <w:rPr>
                          <w:b/>
                        </w:rPr>
                      </w:pPr>
                      <w:r w:rsidRPr="00094E72">
                        <w:rPr>
                          <w:b/>
                        </w:rPr>
                        <w:t>In summary:</w:t>
                      </w:r>
                    </w:p>
                    <w:p w:rsidR="00C3579C" w:rsidRPr="002B6619" w:rsidRDefault="00C3579C" w:rsidP="00EE790C">
                      <w:pPr>
                        <w:pStyle w:val="Bullet-Level1"/>
                        <w:rPr>
                          <w:b/>
                          <w:lang w:val="en-AU"/>
                        </w:rPr>
                      </w:pPr>
                      <w:r w:rsidRPr="008041DD">
                        <w:t>Students with</w:t>
                      </w:r>
                      <w:r>
                        <w:t xml:space="preserve"> FASD require </w:t>
                      </w:r>
                      <w:r w:rsidRPr="00F708EF">
                        <w:rPr>
                          <w:color w:val="auto"/>
                        </w:rPr>
                        <w:t>structured and predictable environments</w:t>
                      </w:r>
                      <w:r>
                        <w:rPr>
                          <w:color w:val="auto"/>
                        </w:rPr>
                        <w:t>.</w:t>
                      </w:r>
                    </w:p>
                    <w:p w:rsidR="00C3579C" w:rsidRPr="00F51324" w:rsidRDefault="00C3579C" w:rsidP="00EE790C">
                      <w:pPr>
                        <w:pStyle w:val="Bullet-Level1"/>
                        <w:rPr>
                          <w:b/>
                          <w:lang w:val="en-AU"/>
                        </w:rPr>
                      </w:pPr>
                      <w:r>
                        <w:rPr>
                          <w:color w:val="auto"/>
                        </w:rPr>
                        <w:t xml:space="preserve">Effective educators make changes to the environment to reduce stress and anxiety </w:t>
                      </w:r>
                      <w:r>
                        <w:rPr>
                          <w:color w:val="auto"/>
                        </w:rPr>
                        <w:br/>
                        <w:t>in students.</w:t>
                      </w:r>
                    </w:p>
                    <w:p w:rsidR="00C3579C" w:rsidRPr="00F51324" w:rsidRDefault="00C3579C" w:rsidP="00B15B4B">
                      <w:pPr>
                        <w:pStyle w:val="Bullet-Level1"/>
                        <w:numPr>
                          <w:ilvl w:val="0"/>
                          <w:numId w:val="0"/>
                        </w:numPr>
                        <w:ind w:left="454" w:hanging="454"/>
                        <w:rPr>
                          <w:b/>
                          <w:lang w:val="en-AU"/>
                        </w:rPr>
                      </w:pPr>
                    </w:p>
                  </w:txbxContent>
                </v:textbox>
                <w10:anchorlock/>
              </v:rect>
            </w:pict>
          </mc:Fallback>
        </mc:AlternateContent>
      </w:r>
    </w:p>
    <w:p w:rsidR="00B15B4B" w:rsidRDefault="00B15B4B" w:rsidP="00B15B4B">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Pr="00C5143A" w:rsidRDefault="00F11F32" w:rsidP="00B15B4B">
      <w:pPr>
        <w:pStyle w:val="Heading3"/>
        <w:rPr>
          <w:color w:val="00688D" w:themeColor="text1" w:themeTint="E6"/>
        </w:rPr>
      </w:pPr>
      <w:r>
        <w:rPr>
          <w:color w:val="00688D" w:themeColor="text1" w:themeTint="E6"/>
        </w:rPr>
        <w:lastRenderedPageBreak/>
        <w:t>Slide 45</w:t>
      </w:r>
    </w:p>
    <w:p w:rsidR="00B15B4B" w:rsidRPr="00B15B4B" w:rsidRDefault="00B15B4B" w:rsidP="00B15B4B">
      <w:pPr>
        <w:pStyle w:val="Heading3"/>
        <w:rPr>
          <w:color w:val="00688D" w:themeColor="text1" w:themeTint="E6"/>
        </w:rPr>
      </w:pPr>
      <w:r>
        <w:rPr>
          <w:noProof/>
          <w:lang w:val="en-AU"/>
        </w:rPr>
        <mc:AlternateContent>
          <mc:Choice Requires="wps">
            <w:drawing>
              <wp:inline distT="0" distB="0" distL="0" distR="0" wp14:anchorId="7DECB65A" wp14:editId="7D1C9354">
                <wp:extent cx="6418053" cy="6728604"/>
                <wp:effectExtent l="38100" t="38100" r="135255" b="129540"/>
                <wp:docPr id="29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6728604"/>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94441C" w:rsidRDefault="00C3579C" w:rsidP="00B15B4B">
                            <w:pPr>
                              <w:rPr>
                                <w:rFonts w:cs="Arial"/>
                                <w:b/>
                              </w:rPr>
                            </w:pPr>
                            <w:r w:rsidRPr="001836F8">
                              <w:rPr>
                                <w:rFonts w:cs="Arial"/>
                                <w:b/>
                                <w:bCs/>
                              </w:rPr>
                              <w:t xml:space="preserve">Supportive learning environments: </w:t>
                            </w:r>
                            <w:r>
                              <w:rPr>
                                <w:rFonts w:cs="Arial"/>
                                <w:b/>
                              </w:rPr>
                              <w:t>Primary and secondary behaviours</w:t>
                            </w:r>
                          </w:p>
                          <w:p w:rsidR="00C3579C" w:rsidRDefault="00C3579C" w:rsidP="00B15B4B">
                            <w:pPr>
                              <w:pStyle w:val="Body"/>
                            </w:pPr>
                          </w:p>
                          <w:p w:rsidR="00C3579C" w:rsidRDefault="00C3579C" w:rsidP="00B15B4B">
                            <w:pPr>
                              <w:rPr>
                                <w:rFonts w:cs="Arial"/>
                              </w:rPr>
                            </w:pPr>
                            <w:r>
                              <w:rPr>
                                <w:rFonts w:cs="Arial"/>
                              </w:rPr>
                              <w:t>E</w:t>
                            </w:r>
                            <w:r w:rsidRPr="00234617">
                              <w:rPr>
                                <w:rFonts w:cs="Arial"/>
                              </w:rPr>
                              <w:t>nvironmental factors must be carefully considered</w:t>
                            </w:r>
                            <w:r>
                              <w:rPr>
                                <w:rFonts w:cs="Arial"/>
                              </w:rPr>
                              <w:t xml:space="preserve"> i</w:t>
                            </w:r>
                            <w:r w:rsidRPr="00234617">
                              <w:rPr>
                                <w:rFonts w:cs="Arial"/>
                              </w:rPr>
                              <w:t xml:space="preserve">n order to reduce </w:t>
                            </w:r>
                            <w:r>
                              <w:rPr>
                                <w:rFonts w:cs="Arial"/>
                              </w:rPr>
                              <w:t>the impact of primary</w:t>
                            </w:r>
                            <w:r w:rsidRPr="003274EA">
                              <w:rPr>
                                <w:rFonts w:cs="Arial"/>
                              </w:rPr>
                              <w:t xml:space="preserve"> </w:t>
                            </w:r>
                            <w:r w:rsidRPr="00234617">
                              <w:rPr>
                                <w:rFonts w:cs="Arial"/>
                              </w:rPr>
                              <w:t>behaviour</w:t>
                            </w:r>
                            <w:r>
                              <w:rPr>
                                <w:rFonts w:cs="Arial"/>
                              </w:rPr>
                              <w:t>al</w:t>
                            </w:r>
                            <w:r w:rsidRPr="00234617">
                              <w:rPr>
                                <w:rFonts w:cs="Arial"/>
                              </w:rPr>
                              <w:t xml:space="preserve"> characteristics</w:t>
                            </w:r>
                            <w:r>
                              <w:rPr>
                                <w:rFonts w:cs="Arial"/>
                              </w:rPr>
                              <w:t xml:space="preserve">, and reduce </w:t>
                            </w:r>
                            <w:r w:rsidRPr="00234617">
                              <w:rPr>
                                <w:rFonts w:cs="Arial"/>
                              </w:rPr>
                              <w:t xml:space="preserve">or eliminate </w:t>
                            </w:r>
                            <w:r>
                              <w:rPr>
                                <w:rFonts w:cs="Arial"/>
                              </w:rPr>
                              <w:t xml:space="preserve">secondary </w:t>
                            </w:r>
                            <w:r w:rsidRPr="00234617">
                              <w:rPr>
                                <w:rFonts w:cs="Arial"/>
                              </w:rPr>
                              <w:t>behaviour</w:t>
                            </w:r>
                            <w:r>
                              <w:rPr>
                                <w:rFonts w:cs="Arial"/>
                              </w:rPr>
                              <w:t>al</w:t>
                            </w:r>
                            <w:r w:rsidRPr="00234617">
                              <w:rPr>
                                <w:rFonts w:cs="Arial"/>
                              </w:rPr>
                              <w:t xml:space="preserve"> characteristics</w:t>
                            </w:r>
                            <w:r>
                              <w:rPr>
                                <w:rFonts w:cs="Arial"/>
                              </w:rPr>
                              <w:t xml:space="preserve"> experienced by students with FASD</w:t>
                            </w:r>
                            <w:r w:rsidRPr="00234617">
                              <w:rPr>
                                <w:rFonts w:cs="Arial"/>
                              </w:rPr>
                              <w:t xml:space="preserve">. </w:t>
                            </w:r>
                          </w:p>
                          <w:p w:rsidR="00C3579C" w:rsidRDefault="00C3579C" w:rsidP="00B15B4B">
                            <w:pPr>
                              <w:rPr>
                                <w:rFonts w:cs="Arial"/>
                              </w:rPr>
                            </w:pPr>
                          </w:p>
                          <w:p w:rsidR="00C3579C" w:rsidRDefault="00C3579C" w:rsidP="00B15B4B">
                            <w:pPr>
                              <w:rPr>
                                <w:rFonts w:cs="Arial"/>
                              </w:rPr>
                            </w:pPr>
                            <w:r>
                              <w:rPr>
                                <w:rFonts w:cs="Arial"/>
                              </w:rPr>
                              <w:t>P</w:t>
                            </w:r>
                            <w:r w:rsidRPr="00234617">
                              <w:rPr>
                                <w:rFonts w:cs="Arial"/>
                              </w:rPr>
                              <w:t>rimary behaviour</w:t>
                            </w:r>
                            <w:r>
                              <w:rPr>
                                <w:rFonts w:cs="Arial"/>
                              </w:rPr>
                              <w:t>al characteristics</w:t>
                            </w:r>
                            <w:r w:rsidRPr="00234617">
                              <w:rPr>
                                <w:rFonts w:cs="Arial"/>
                              </w:rPr>
                              <w:t xml:space="preserve"> </w:t>
                            </w:r>
                            <w:r>
                              <w:rPr>
                                <w:rFonts w:cs="Arial"/>
                              </w:rPr>
                              <w:t>are caused by</w:t>
                            </w:r>
                            <w:r w:rsidRPr="00234617">
                              <w:rPr>
                                <w:rFonts w:cs="Arial"/>
                              </w:rPr>
                              <w:t xml:space="preserve"> brain </w:t>
                            </w:r>
                            <w:r>
                              <w:rPr>
                                <w:rFonts w:cs="Arial"/>
                              </w:rPr>
                              <w:t>impairments</w:t>
                            </w:r>
                            <w:r w:rsidRPr="00234617">
                              <w:rPr>
                                <w:rFonts w:cs="Arial"/>
                              </w:rPr>
                              <w:t xml:space="preserve">. These </w:t>
                            </w:r>
                            <w:r>
                              <w:rPr>
                                <w:rFonts w:cs="Arial"/>
                              </w:rPr>
                              <w:t xml:space="preserve">may </w:t>
                            </w:r>
                            <w:r w:rsidRPr="00234617">
                              <w:rPr>
                                <w:rFonts w:cs="Arial"/>
                              </w:rPr>
                              <w:t>include</w:t>
                            </w:r>
                            <w:r>
                              <w:rPr>
                                <w:rFonts w:cs="Arial"/>
                              </w:rPr>
                              <w:t>:</w:t>
                            </w:r>
                          </w:p>
                          <w:p w:rsidR="00C3579C" w:rsidRDefault="00C3579C" w:rsidP="00B15B4B">
                            <w:pPr>
                              <w:pStyle w:val="Bullet-Level1"/>
                            </w:pPr>
                            <w:r>
                              <w:t>Impulsivity</w:t>
                            </w:r>
                          </w:p>
                          <w:p w:rsidR="00C3579C" w:rsidRDefault="00C3579C" w:rsidP="00B15B4B">
                            <w:pPr>
                              <w:pStyle w:val="Bullet-Level1"/>
                            </w:pPr>
                            <w:r w:rsidRPr="00234617">
                              <w:t xml:space="preserve">memory </w:t>
                            </w:r>
                            <w:r>
                              <w:t>challenges</w:t>
                            </w:r>
                            <w:r w:rsidRPr="00234617">
                              <w:t xml:space="preserve"> </w:t>
                            </w:r>
                          </w:p>
                          <w:p w:rsidR="00C3579C" w:rsidRDefault="00C3579C" w:rsidP="00B15B4B">
                            <w:pPr>
                              <w:pStyle w:val="Bullet-Level1"/>
                            </w:pPr>
                            <w:r w:rsidRPr="00234617">
                              <w:t>slo</w:t>
                            </w:r>
                            <w:r>
                              <w:t>wer processing pace</w:t>
                            </w:r>
                          </w:p>
                          <w:p w:rsidR="00C3579C" w:rsidRDefault="00C3579C" w:rsidP="00B15B4B">
                            <w:pPr>
                              <w:pStyle w:val="Bullet-Level1"/>
                            </w:pPr>
                            <w:r w:rsidRPr="00234617">
                              <w:t>difficulty with abstract</w:t>
                            </w:r>
                            <w:r>
                              <w:t xml:space="preserve"> think</w:t>
                            </w:r>
                            <w:r w:rsidRPr="00234617">
                              <w:t xml:space="preserve">ing and predicting skills. </w:t>
                            </w:r>
                          </w:p>
                          <w:p w:rsidR="00C3579C" w:rsidRDefault="00C3579C" w:rsidP="00B15B4B">
                            <w:pPr>
                              <w:rPr>
                                <w:rFonts w:cs="Arial"/>
                              </w:rPr>
                            </w:pPr>
                          </w:p>
                          <w:p w:rsidR="00C3579C" w:rsidRDefault="00C3579C" w:rsidP="00B15B4B">
                            <w:pPr>
                              <w:rPr>
                                <w:rFonts w:cs="Arial"/>
                              </w:rPr>
                            </w:pPr>
                            <w:r>
                              <w:rPr>
                                <w:rFonts w:cs="Arial"/>
                              </w:rPr>
                              <w:t xml:space="preserve">Secondary </w:t>
                            </w:r>
                            <w:r w:rsidRPr="00234617">
                              <w:rPr>
                                <w:rFonts w:cs="Arial"/>
                              </w:rPr>
                              <w:t>behaviour</w:t>
                            </w:r>
                            <w:r>
                              <w:rPr>
                                <w:rFonts w:cs="Arial"/>
                              </w:rPr>
                              <w:t>al</w:t>
                            </w:r>
                            <w:r w:rsidRPr="00234617">
                              <w:rPr>
                                <w:rFonts w:cs="Arial"/>
                              </w:rPr>
                              <w:t xml:space="preserve"> characteristics</w:t>
                            </w:r>
                            <w:r>
                              <w:rPr>
                                <w:rFonts w:cs="Arial"/>
                              </w:rPr>
                              <w:t xml:space="preserve"> may develop when the primary characteristics are left unattended.</w:t>
                            </w:r>
                            <w:r w:rsidRPr="00234617">
                              <w:rPr>
                                <w:rFonts w:cs="Arial"/>
                              </w:rPr>
                              <w:t xml:space="preserve"> </w:t>
                            </w:r>
                            <w:r>
                              <w:rPr>
                                <w:rFonts w:cs="Arial"/>
                              </w:rPr>
                              <w:t>These include:</w:t>
                            </w:r>
                          </w:p>
                          <w:p w:rsidR="00C3579C" w:rsidRDefault="00C3579C" w:rsidP="00B15B4B">
                            <w:pPr>
                              <w:pStyle w:val="Bullet-Level1"/>
                            </w:pPr>
                            <w:r>
                              <w:t>fatigue</w:t>
                            </w:r>
                          </w:p>
                          <w:p w:rsidR="00C3579C" w:rsidRDefault="00C3579C" w:rsidP="00B15B4B">
                            <w:pPr>
                              <w:pStyle w:val="Bullet-Level1"/>
                            </w:pPr>
                            <w:r>
                              <w:t>the appearance of a lack of motivation</w:t>
                            </w:r>
                          </w:p>
                          <w:p w:rsidR="00C3579C" w:rsidRDefault="00C3579C" w:rsidP="00B15B4B">
                            <w:pPr>
                              <w:pStyle w:val="Bullet-Level1"/>
                            </w:pPr>
                            <w:r>
                              <w:t xml:space="preserve">depression and frustration that </w:t>
                            </w:r>
                            <w:r w:rsidRPr="00234617">
                              <w:t xml:space="preserve">may </w:t>
                            </w:r>
                            <w:r>
                              <w:t>lead to aggression.</w:t>
                            </w:r>
                          </w:p>
                          <w:p w:rsidR="00C3579C" w:rsidRDefault="00C3579C" w:rsidP="00B15B4B">
                            <w:pPr>
                              <w:rPr>
                                <w:rFonts w:cs="Arial"/>
                              </w:rPr>
                            </w:pPr>
                          </w:p>
                          <w:p w:rsidR="00C3579C" w:rsidRPr="001813C3" w:rsidRDefault="00C3579C" w:rsidP="00B15B4B">
                            <w:pPr>
                              <w:pStyle w:val="Body"/>
                              <w:rPr>
                                <w:color w:val="auto"/>
                                <w:lang w:val="en"/>
                              </w:rPr>
                            </w:pPr>
                            <w:r w:rsidRPr="001813C3">
                              <w:rPr>
                                <w:color w:val="auto"/>
                              </w:rPr>
                              <w:t>When secondary behavioural characteristics are left unattended and a ‘</w:t>
                            </w:r>
                            <w:r w:rsidRPr="001813C3">
                              <w:rPr>
                                <w:color w:val="auto"/>
                                <w:lang w:val="en"/>
                              </w:rPr>
                              <w:t>chronic mismatch between the young person and their environment’ occurs, the results may include:</w:t>
                            </w:r>
                          </w:p>
                          <w:p w:rsidR="00C3579C" w:rsidRPr="001813C3" w:rsidRDefault="00C3579C" w:rsidP="00B15B4B">
                            <w:pPr>
                              <w:pStyle w:val="Bullet-Level1"/>
                              <w:rPr>
                                <w:color w:val="auto"/>
                              </w:rPr>
                            </w:pPr>
                            <w:r w:rsidRPr="001813C3">
                              <w:rPr>
                                <w:color w:val="auto"/>
                              </w:rPr>
                              <w:t>disrupted schooling (</w:t>
                            </w:r>
                            <w:proofErr w:type="spellStart"/>
                            <w:r w:rsidRPr="001813C3">
                              <w:rPr>
                                <w:color w:val="auto"/>
                              </w:rPr>
                              <w:t>Streissguth</w:t>
                            </w:r>
                            <w:proofErr w:type="spellEnd"/>
                            <w:r w:rsidRPr="001813C3">
                              <w:rPr>
                                <w:color w:val="auto"/>
                              </w:rPr>
                              <w:t xml:space="preserve"> et al., 2004)</w:t>
                            </w:r>
                          </w:p>
                          <w:p w:rsidR="00C3579C" w:rsidRPr="001813C3" w:rsidRDefault="00C3579C" w:rsidP="00B15B4B">
                            <w:pPr>
                              <w:pStyle w:val="Bullet-Level1"/>
                              <w:rPr>
                                <w:color w:val="auto"/>
                                <w:lang w:val="en"/>
                              </w:rPr>
                            </w:pPr>
                            <w:r w:rsidRPr="001813C3">
                              <w:rPr>
                                <w:color w:val="auto"/>
                                <w:lang w:val="en"/>
                              </w:rPr>
                              <w:t>trouble with the law (</w:t>
                            </w:r>
                            <w:proofErr w:type="spellStart"/>
                            <w:r w:rsidRPr="001813C3">
                              <w:rPr>
                                <w:color w:val="auto"/>
                                <w:lang w:val="en"/>
                              </w:rPr>
                              <w:t>Streissguth</w:t>
                            </w:r>
                            <w:proofErr w:type="spellEnd"/>
                            <w:r w:rsidRPr="001813C3">
                              <w:rPr>
                                <w:color w:val="auto"/>
                                <w:lang w:val="en"/>
                              </w:rPr>
                              <w:t xml:space="preserve"> et al., 2004; Temple, in Wheeler, Kenney &amp; Temple, 2013)</w:t>
                            </w:r>
                          </w:p>
                          <w:p w:rsidR="00C3579C" w:rsidRPr="001813C3" w:rsidRDefault="00C3579C" w:rsidP="00B15B4B">
                            <w:pPr>
                              <w:pStyle w:val="Bullet-Level1"/>
                              <w:rPr>
                                <w:color w:val="auto"/>
                                <w:lang w:val="en"/>
                              </w:rPr>
                            </w:pPr>
                            <w:r w:rsidRPr="001813C3">
                              <w:rPr>
                                <w:color w:val="auto"/>
                                <w:lang w:val="en"/>
                              </w:rPr>
                              <w:t>legal confinement (e.g., detention, jail, psychiatric care) (</w:t>
                            </w:r>
                            <w:proofErr w:type="spellStart"/>
                            <w:r w:rsidRPr="001813C3">
                              <w:rPr>
                                <w:color w:val="auto"/>
                                <w:lang w:val="en"/>
                              </w:rPr>
                              <w:t>Streissguth</w:t>
                            </w:r>
                            <w:proofErr w:type="spellEnd"/>
                            <w:r w:rsidRPr="001813C3">
                              <w:rPr>
                                <w:color w:val="auto"/>
                                <w:lang w:val="en"/>
                              </w:rPr>
                              <w:t xml:space="preserve"> et al., 2004)</w:t>
                            </w:r>
                          </w:p>
                          <w:p w:rsidR="00C3579C" w:rsidRPr="001813C3" w:rsidRDefault="00C3579C" w:rsidP="00B15B4B">
                            <w:pPr>
                              <w:pStyle w:val="Bullet-Level1"/>
                              <w:rPr>
                                <w:color w:val="auto"/>
                                <w:lang w:val="en"/>
                              </w:rPr>
                            </w:pPr>
                            <w:r w:rsidRPr="001813C3">
                              <w:rPr>
                                <w:color w:val="auto"/>
                                <w:lang w:val="en"/>
                              </w:rPr>
                              <w:t xml:space="preserve">inappropriate sexual </w:t>
                            </w:r>
                            <w:proofErr w:type="spellStart"/>
                            <w:r w:rsidRPr="001813C3">
                              <w:rPr>
                                <w:color w:val="auto"/>
                                <w:lang w:val="en"/>
                              </w:rPr>
                              <w:t>behaviour</w:t>
                            </w:r>
                            <w:proofErr w:type="spellEnd"/>
                            <w:r w:rsidRPr="001813C3">
                              <w:rPr>
                                <w:color w:val="auto"/>
                                <w:lang w:val="en"/>
                              </w:rPr>
                              <w:t xml:space="preserve"> (</w:t>
                            </w:r>
                            <w:proofErr w:type="spellStart"/>
                            <w:r w:rsidRPr="001813C3">
                              <w:rPr>
                                <w:color w:val="auto"/>
                                <w:lang w:val="en"/>
                              </w:rPr>
                              <w:t>Streissguth</w:t>
                            </w:r>
                            <w:proofErr w:type="spellEnd"/>
                            <w:r w:rsidRPr="001813C3">
                              <w:rPr>
                                <w:color w:val="auto"/>
                                <w:lang w:val="en"/>
                              </w:rPr>
                              <w:t xml:space="preserve"> et al., 2004)</w:t>
                            </w:r>
                          </w:p>
                          <w:p w:rsidR="00C3579C" w:rsidRPr="001813C3" w:rsidRDefault="00C3579C" w:rsidP="00B15B4B">
                            <w:pPr>
                              <w:pStyle w:val="Bullet-Level1"/>
                              <w:rPr>
                                <w:color w:val="auto"/>
                                <w:lang w:val="en"/>
                              </w:rPr>
                            </w:pPr>
                            <w:r w:rsidRPr="001813C3">
                              <w:rPr>
                                <w:color w:val="auto"/>
                                <w:lang w:val="en"/>
                              </w:rPr>
                              <w:t>vulnerability to alcohol or drug abuse (</w:t>
                            </w:r>
                            <w:proofErr w:type="spellStart"/>
                            <w:r w:rsidRPr="001813C3">
                              <w:rPr>
                                <w:color w:val="auto"/>
                                <w:lang w:val="en"/>
                              </w:rPr>
                              <w:t>Streissguth</w:t>
                            </w:r>
                            <w:proofErr w:type="spellEnd"/>
                            <w:r w:rsidRPr="001813C3">
                              <w:rPr>
                                <w:color w:val="auto"/>
                                <w:lang w:val="en"/>
                              </w:rPr>
                              <w:t xml:space="preserve"> et al., 2004; Temple, in Wheeler, et al., 2013)</w:t>
                            </w:r>
                          </w:p>
                          <w:p w:rsidR="00C3579C" w:rsidRPr="001813C3" w:rsidRDefault="00C3579C" w:rsidP="00B15B4B">
                            <w:pPr>
                              <w:pStyle w:val="Bullet-Level1"/>
                              <w:rPr>
                                <w:color w:val="auto"/>
                                <w:lang w:val="en"/>
                              </w:rPr>
                            </w:pPr>
                            <w:r w:rsidRPr="001813C3">
                              <w:rPr>
                                <w:color w:val="auto"/>
                                <w:lang w:val="en"/>
                              </w:rPr>
                              <w:t>comorbid (or co-occurring) mental health issues (O'Connor &amp; Paley, 2009; Te</w:t>
                            </w:r>
                            <w:r>
                              <w:rPr>
                                <w:color w:val="auto"/>
                                <w:lang w:val="en"/>
                              </w:rPr>
                              <w:t>mple, in Wheeler, et al., 2013) as sited in Mclean, S. and McDougall, S. (2014, p.6).</w:t>
                            </w:r>
                          </w:p>
                          <w:p w:rsidR="00C3579C" w:rsidRDefault="00C3579C" w:rsidP="006F3D2C">
                            <w:pPr>
                              <w:pStyle w:val="Body"/>
                              <w:rPr>
                                <w:b/>
                              </w:rPr>
                            </w:pPr>
                            <w:r w:rsidRPr="00094E72">
                              <w:rPr>
                                <w:b/>
                              </w:rPr>
                              <w:t>In summary:</w:t>
                            </w:r>
                          </w:p>
                          <w:p w:rsidR="00C3579C" w:rsidRDefault="00C3579C" w:rsidP="006F3D2C">
                            <w:pPr>
                              <w:pStyle w:val="Bullet-Level1"/>
                            </w:pPr>
                            <w:r w:rsidRPr="008041DD">
                              <w:t>Students with</w:t>
                            </w:r>
                            <w:r>
                              <w:t xml:space="preserve"> FASD experience primary behavioural characteristics caused by the injury to the brain.</w:t>
                            </w:r>
                          </w:p>
                          <w:p w:rsidR="00C3579C" w:rsidRDefault="00C3579C" w:rsidP="006F3D2C">
                            <w:pPr>
                              <w:pStyle w:val="Bullet-Level1"/>
                            </w:pPr>
                            <w:r>
                              <w:t xml:space="preserve">Secondary </w:t>
                            </w:r>
                            <w:r w:rsidRPr="00234617">
                              <w:t>behaviour</w:t>
                            </w:r>
                            <w:r>
                              <w:t>al</w:t>
                            </w:r>
                            <w:r w:rsidRPr="00234617">
                              <w:t xml:space="preserve"> characteristics</w:t>
                            </w:r>
                            <w:r>
                              <w:t xml:space="preserve"> may develop when the primary characteristics are </w:t>
                            </w:r>
                            <w:r>
                              <w:br/>
                              <w:t>left unattended.</w:t>
                            </w:r>
                          </w:p>
                          <w:p w:rsidR="00C3579C" w:rsidRDefault="00C3579C" w:rsidP="00B15B4B">
                            <w:pPr>
                              <w:rPr>
                                <w:rFonts w:cs="Arial"/>
                              </w:rPr>
                            </w:pPr>
                          </w:p>
                        </w:txbxContent>
                      </wps:txbx>
                      <wps:bodyPr rot="0" vert="horz" wrap="square" lIns="180000" tIns="144000" rIns="180000" bIns="144000" anchor="t" anchorCtr="0">
                        <a:noAutofit/>
                      </wps:bodyPr>
                    </wps:wsp>
                  </a:graphicData>
                </a:graphic>
              </wp:inline>
            </w:drawing>
          </mc:Choice>
          <mc:Fallback>
            <w:pict>
              <v:rect w14:anchorId="7DECB65A" id="_x0000_s1070" style="width:505.35pt;height:529.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94441C" w:rsidRDefault="00C3579C" w:rsidP="00B15B4B">
                      <w:pPr>
                        <w:rPr>
                          <w:rFonts w:cs="Arial"/>
                          <w:b/>
                        </w:rPr>
                      </w:pPr>
                      <w:r w:rsidRPr="001836F8">
                        <w:rPr>
                          <w:rFonts w:cs="Arial"/>
                          <w:b/>
                          <w:bCs/>
                        </w:rPr>
                        <w:t xml:space="preserve">Supportive learning environments: </w:t>
                      </w:r>
                      <w:r>
                        <w:rPr>
                          <w:rFonts w:cs="Arial"/>
                          <w:b/>
                        </w:rPr>
                        <w:t>Primary and secondary behaviours</w:t>
                      </w:r>
                    </w:p>
                    <w:p w:rsidR="00C3579C" w:rsidRDefault="00C3579C" w:rsidP="00B15B4B">
                      <w:pPr>
                        <w:pStyle w:val="Body"/>
                      </w:pPr>
                    </w:p>
                    <w:p w:rsidR="00C3579C" w:rsidRDefault="00C3579C" w:rsidP="00B15B4B">
                      <w:pPr>
                        <w:rPr>
                          <w:rFonts w:cs="Arial"/>
                        </w:rPr>
                      </w:pPr>
                      <w:r>
                        <w:rPr>
                          <w:rFonts w:cs="Arial"/>
                        </w:rPr>
                        <w:t>E</w:t>
                      </w:r>
                      <w:r w:rsidRPr="00234617">
                        <w:rPr>
                          <w:rFonts w:cs="Arial"/>
                        </w:rPr>
                        <w:t>nvironmental factors must be carefully considered</w:t>
                      </w:r>
                      <w:r>
                        <w:rPr>
                          <w:rFonts w:cs="Arial"/>
                        </w:rPr>
                        <w:t xml:space="preserve"> i</w:t>
                      </w:r>
                      <w:r w:rsidRPr="00234617">
                        <w:rPr>
                          <w:rFonts w:cs="Arial"/>
                        </w:rPr>
                        <w:t xml:space="preserve">n order to reduce </w:t>
                      </w:r>
                      <w:r>
                        <w:rPr>
                          <w:rFonts w:cs="Arial"/>
                        </w:rPr>
                        <w:t>the impact of primary</w:t>
                      </w:r>
                      <w:r w:rsidRPr="003274EA">
                        <w:rPr>
                          <w:rFonts w:cs="Arial"/>
                        </w:rPr>
                        <w:t xml:space="preserve"> </w:t>
                      </w:r>
                      <w:r w:rsidRPr="00234617">
                        <w:rPr>
                          <w:rFonts w:cs="Arial"/>
                        </w:rPr>
                        <w:t>behaviour</w:t>
                      </w:r>
                      <w:r>
                        <w:rPr>
                          <w:rFonts w:cs="Arial"/>
                        </w:rPr>
                        <w:t>al</w:t>
                      </w:r>
                      <w:r w:rsidRPr="00234617">
                        <w:rPr>
                          <w:rFonts w:cs="Arial"/>
                        </w:rPr>
                        <w:t xml:space="preserve"> characteristics</w:t>
                      </w:r>
                      <w:r>
                        <w:rPr>
                          <w:rFonts w:cs="Arial"/>
                        </w:rPr>
                        <w:t xml:space="preserve">, and reduce </w:t>
                      </w:r>
                      <w:r w:rsidRPr="00234617">
                        <w:rPr>
                          <w:rFonts w:cs="Arial"/>
                        </w:rPr>
                        <w:t xml:space="preserve">or eliminate </w:t>
                      </w:r>
                      <w:r>
                        <w:rPr>
                          <w:rFonts w:cs="Arial"/>
                        </w:rPr>
                        <w:t xml:space="preserve">secondary </w:t>
                      </w:r>
                      <w:r w:rsidRPr="00234617">
                        <w:rPr>
                          <w:rFonts w:cs="Arial"/>
                        </w:rPr>
                        <w:t>behaviour</w:t>
                      </w:r>
                      <w:r>
                        <w:rPr>
                          <w:rFonts w:cs="Arial"/>
                        </w:rPr>
                        <w:t>al</w:t>
                      </w:r>
                      <w:r w:rsidRPr="00234617">
                        <w:rPr>
                          <w:rFonts w:cs="Arial"/>
                        </w:rPr>
                        <w:t xml:space="preserve"> characteristics</w:t>
                      </w:r>
                      <w:r>
                        <w:rPr>
                          <w:rFonts w:cs="Arial"/>
                        </w:rPr>
                        <w:t xml:space="preserve"> experienced by students with FASD</w:t>
                      </w:r>
                      <w:r w:rsidRPr="00234617">
                        <w:rPr>
                          <w:rFonts w:cs="Arial"/>
                        </w:rPr>
                        <w:t xml:space="preserve">. </w:t>
                      </w:r>
                    </w:p>
                    <w:p w:rsidR="00C3579C" w:rsidRDefault="00C3579C" w:rsidP="00B15B4B">
                      <w:pPr>
                        <w:rPr>
                          <w:rFonts w:cs="Arial"/>
                        </w:rPr>
                      </w:pPr>
                    </w:p>
                    <w:p w:rsidR="00C3579C" w:rsidRDefault="00C3579C" w:rsidP="00B15B4B">
                      <w:pPr>
                        <w:rPr>
                          <w:rFonts w:cs="Arial"/>
                        </w:rPr>
                      </w:pPr>
                      <w:r>
                        <w:rPr>
                          <w:rFonts w:cs="Arial"/>
                        </w:rPr>
                        <w:t>P</w:t>
                      </w:r>
                      <w:r w:rsidRPr="00234617">
                        <w:rPr>
                          <w:rFonts w:cs="Arial"/>
                        </w:rPr>
                        <w:t>rimary behaviour</w:t>
                      </w:r>
                      <w:r>
                        <w:rPr>
                          <w:rFonts w:cs="Arial"/>
                        </w:rPr>
                        <w:t>al characteristics</w:t>
                      </w:r>
                      <w:r w:rsidRPr="00234617">
                        <w:rPr>
                          <w:rFonts w:cs="Arial"/>
                        </w:rPr>
                        <w:t xml:space="preserve"> </w:t>
                      </w:r>
                      <w:r>
                        <w:rPr>
                          <w:rFonts w:cs="Arial"/>
                        </w:rPr>
                        <w:t>are caused by</w:t>
                      </w:r>
                      <w:r w:rsidRPr="00234617">
                        <w:rPr>
                          <w:rFonts w:cs="Arial"/>
                        </w:rPr>
                        <w:t xml:space="preserve"> brain </w:t>
                      </w:r>
                      <w:r>
                        <w:rPr>
                          <w:rFonts w:cs="Arial"/>
                        </w:rPr>
                        <w:t>impairments</w:t>
                      </w:r>
                      <w:r w:rsidRPr="00234617">
                        <w:rPr>
                          <w:rFonts w:cs="Arial"/>
                        </w:rPr>
                        <w:t xml:space="preserve">. These </w:t>
                      </w:r>
                      <w:r>
                        <w:rPr>
                          <w:rFonts w:cs="Arial"/>
                        </w:rPr>
                        <w:t xml:space="preserve">may </w:t>
                      </w:r>
                      <w:r w:rsidRPr="00234617">
                        <w:rPr>
                          <w:rFonts w:cs="Arial"/>
                        </w:rPr>
                        <w:t>include</w:t>
                      </w:r>
                      <w:r>
                        <w:rPr>
                          <w:rFonts w:cs="Arial"/>
                        </w:rPr>
                        <w:t>:</w:t>
                      </w:r>
                    </w:p>
                    <w:p w:rsidR="00C3579C" w:rsidRDefault="00C3579C" w:rsidP="00B15B4B">
                      <w:pPr>
                        <w:pStyle w:val="Bullet-Level1"/>
                      </w:pPr>
                      <w:r>
                        <w:t>Impulsivity</w:t>
                      </w:r>
                    </w:p>
                    <w:p w:rsidR="00C3579C" w:rsidRDefault="00C3579C" w:rsidP="00B15B4B">
                      <w:pPr>
                        <w:pStyle w:val="Bullet-Level1"/>
                      </w:pPr>
                      <w:r w:rsidRPr="00234617">
                        <w:t xml:space="preserve">memory </w:t>
                      </w:r>
                      <w:r>
                        <w:t>challenges</w:t>
                      </w:r>
                      <w:r w:rsidRPr="00234617">
                        <w:t xml:space="preserve"> </w:t>
                      </w:r>
                    </w:p>
                    <w:p w:rsidR="00C3579C" w:rsidRDefault="00C3579C" w:rsidP="00B15B4B">
                      <w:pPr>
                        <w:pStyle w:val="Bullet-Level1"/>
                      </w:pPr>
                      <w:r w:rsidRPr="00234617">
                        <w:t>slo</w:t>
                      </w:r>
                      <w:r>
                        <w:t>wer processing pace</w:t>
                      </w:r>
                    </w:p>
                    <w:p w:rsidR="00C3579C" w:rsidRDefault="00C3579C" w:rsidP="00B15B4B">
                      <w:pPr>
                        <w:pStyle w:val="Bullet-Level1"/>
                      </w:pPr>
                      <w:r w:rsidRPr="00234617">
                        <w:t>difficulty with abstract</w:t>
                      </w:r>
                      <w:r>
                        <w:t xml:space="preserve"> think</w:t>
                      </w:r>
                      <w:r w:rsidRPr="00234617">
                        <w:t xml:space="preserve">ing and predicting skills. </w:t>
                      </w:r>
                    </w:p>
                    <w:p w:rsidR="00C3579C" w:rsidRDefault="00C3579C" w:rsidP="00B15B4B">
                      <w:pPr>
                        <w:rPr>
                          <w:rFonts w:cs="Arial"/>
                        </w:rPr>
                      </w:pPr>
                    </w:p>
                    <w:p w:rsidR="00C3579C" w:rsidRDefault="00C3579C" w:rsidP="00B15B4B">
                      <w:pPr>
                        <w:rPr>
                          <w:rFonts w:cs="Arial"/>
                        </w:rPr>
                      </w:pPr>
                      <w:r>
                        <w:rPr>
                          <w:rFonts w:cs="Arial"/>
                        </w:rPr>
                        <w:t xml:space="preserve">Secondary </w:t>
                      </w:r>
                      <w:r w:rsidRPr="00234617">
                        <w:rPr>
                          <w:rFonts w:cs="Arial"/>
                        </w:rPr>
                        <w:t>behaviour</w:t>
                      </w:r>
                      <w:r>
                        <w:rPr>
                          <w:rFonts w:cs="Arial"/>
                        </w:rPr>
                        <w:t>al</w:t>
                      </w:r>
                      <w:r w:rsidRPr="00234617">
                        <w:rPr>
                          <w:rFonts w:cs="Arial"/>
                        </w:rPr>
                        <w:t xml:space="preserve"> characteristics</w:t>
                      </w:r>
                      <w:r>
                        <w:rPr>
                          <w:rFonts w:cs="Arial"/>
                        </w:rPr>
                        <w:t xml:space="preserve"> may develop when the primary characteristics are left unattended.</w:t>
                      </w:r>
                      <w:r w:rsidRPr="00234617">
                        <w:rPr>
                          <w:rFonts w:cs="Arial"/>
                        </w:rPr>
                        <w:t xml:space="preserve"> </w:t>
                      </w:r>
                      <w:r>
                        <w:rPr>
                          <w:rFonts w:cs="Arial"/>
                        </w:rPr>
                        <w:t>These include:</w:t>
                      </w:r>
                    </w:p>
                    <w:p w:rsidR="00C3579C" w:rsidRDefault="00C3579C" w:rsidP="00B15B4B">
                      <w:pPr>
                        <w:pStyle w:val="Bullet-Level1"/>
                      </w:pPr>
                      <w:r>
                        <w:t>fatigue</w:t>
                      </w:r>
                    </w:p>
                    <w:p w:rsidR="00C3579C" w:rsidRDefault="00C3579C" w:rsidP="00B15B4B">
                      <w:pPr>
                        <w:pStyle w:val="Bullet-Level1"/>
                      </w:pPr>
                      <w:r>
                        <w:t>the appearance of a lack of motivation</w:t>
                      </w:r>
                    </w:p>
                    <w:p w:rsidR="00C3579C" w:rsidRDefault="00C3579C" w:rsidP="00B15B4B">
                      <w:pPr>
                        <w:pStyle w:val="Bullet-Level1"/>
                      </w:pPr>
                      <w:r>
                        <w:t xml:space="preserve">depression and frustration that </w:t>
                      </w:r>
                      <w:r w:rsidRPr="00234617">
                        <w:t xml:space="preserve">may </w:t>
                      </w:r>
                      <w:r>
                        <w:t>lead to aggression.</w:t>
                      </w:r>
                    </w:p>
                    <w:p w:rsidR="00C3579C" w:rsidRDefault="00C3579C" w:rsidP="00B15B4B">
                      <w:pPr>
                        <w:rPr>
                          <w:rFonts w:cs="Arial"/>
                        </w:rPr>
                      </w:pPr>
                    </w:p>
                    <w:p w:rsidR="00C3579C" w:rsidRPr="001813C3" w:rsidRDefault="00C3579C" w:rsidP="00B15B4B">
                      <w:pPr>
                        <w:pStyle w:val="Body"/>
                        <w:rPr>
                          <w:color w:val="auto"/>
                          <w:lang w:val="en"/>
                        </w:rPr>
                      </w:pPr>
                      <w:r w:rsidRPr="001813C3">
                        <w:rPr>
                          <w:color w:val="auto"/>
                        </w:rPr>
                        <w:t>When secondary behavioural characteristics are left unattended and a ‘</w:t>
                      </w:r>
                      <w:r w:rsidRPr="001813C3">
                        <w:rPr>
                          <w:color w:val="auto"/>
                          <w:lang w:val="en"/>
                        </w:rPr>
                        <w:t>chronic mismatch between the young person and their environment’ occurs, the results may include:</w:t>
                      </w:r>
                    </w:p>
                    <w:p w:rsidR="00C3579C" w:rsidRPr="001813C3" w:rsidRDefault="00C3579C" w:rsidP="00B15B4B">
                      <w:pPr>
                        <w:pStyle w:val="Bullet-Level1"/>
                        <w:rPr>
                          <w:color w:val="auto"/>
                        </w:rPr>
                      </w:pPr>
                      <w:r w:rsidRPr="001813C3">
                        <w:rPr>
                          <w:color w:val="auto"/>
                        </w:rPr>
                        <w:t>disrupted schooling (</w:t>
                      </w:r>
                      <w:proofErr w:type="spellStart"/>
                      <w:r w:rsidRPr="001813C3">
                        <w:rPr>
                          <w:color w:val="auto"/>
                        </w:rPr>
                        <w:t>Streissguth</w:t>
                      </w:r>
                      <w:proofErr w:type="spellEnd"/>
                      <w:r w:rsidRPr="001813C3">
                        <w:rPr>
                          <w:color w:val="auto"/>
                        </w:rPr>
                        <w:t xml:space="preserve"> et al., 2004)</w:t>
                      </w:r>
                    </w:p>
                    <w:p w:rsidR="00C3579C" w:rsidRPr="001813C3" w:rsidRDefault="00C3579C" w:rsidP="00B15B4B">
                      <w:pPr>
                        <w:pStyle w:val="Bullet-Level1"/>
                        <w:rPr>
                          <w:color w:val="auto"/>
                          <w:lang w:val="en"/>
                        </w:rPr>
                      </w:pPr>
                      <w:r w:rsidRPr="001813C3">
                        <w:rPr>
                          <w:color w:val="auto"/>
                          <w:lang w:val="en"/>
                        </w:rPr>
                        <w:t>trouble with the law (</w:t>
                      </w:r>
                      <w:proofErr w:type="spellStart"/>
                      <w:r w:rsidRPr="001813C3">
                        <w:rPr>
                          <w:color w:val="auto"/>
                          <w:lang w:val="en"/>
                        </w:rPr>
                        <w:t>Streissguth</w:t>
                      </w:r>
                      <w:proofErr w:type="spellEnd"/>
                      <w:r w:rsidRPr="001813C3">
                        <w:rPr>
                          <w:color w:val="auto"/>
                          <w:lang w:val="en"/>
                        </w:rPr>
                        <w:t xml:space="preserve"> et al., 2004; Temple, in Wheeler, Kenney &amp; Temple, 2013)</w:t>
                      </w:r>
                    </w:p>
                    <w:p w:rsidR="00C3579C" w:rsidRPr="001813C3" w:rsidRDefault="00C3579C" w:rsidP="00B15B4B">
                      <w:pPr>
                        <w:pStyle w:val="Bullet-Level1"/>
                        <w:rPr>
                          <w:color w:val="auto"/>
                          <w:lang w:val="en"/>
                        </w:rPr>
                      </w:pPr>
                      <w:r w:rsidRPr="001813C3">
                        <w:rPr>
                          <w:color w:val="auto"/>
                          <w:lang w:val="en"/>
                        </w:rPr>
                        <w:t>legal confinement (e.g., detention, jail, psychiatric care) (</w:t>
                      </w:r>
                      <w:proofErr w:type="spellStart"/>
                      <w:r w:rsidRPr="001813C3">
                        <w:rPr>
                          <w:color w:val="auto"/>
                          <w:lang w:val="en"/>
                        </w:rPr>
                        <w:t>Streissguth</w:t>
                      </w:r>
                      <w:proofErr w:type="spellEnd"/>
                      <w:r w:rsidRPr="001813C3">
                        <w:rPr>
                          <w:color w:val="auto"/>
                          <w:lang w:val="en"/>
                        </w:rPr>
                        <w:t xml:space="preserve"> et al., 2004)</w:t>
                      </w:r>
                    </w:p>
                    <w:p w:rsidR="00C3579C" w:rsidRPr="001813C3" w:rsidRDefault="00C3579C" w:rsidP="00B15B4B">
                      <w:pPr>
                        <w:pStyle w:val="Bullet-Level1"/>
                        <w:rPr>
                          <w:color w:val="auto"/>
                          <w:lang w:val="en"/>
                        </w:rPr>
                      </w:pPr>
                      <w:r w:rsidRPr="001813C3">
                        <w:rPr>
                          <w:color w:val="auto"/>
                          <w:lang w:val="en"/>
                        </w:rPr>
                        <w:t xml:space="preserve">inappropriate sexual </w:t>
                      </w:r>
                      <w:proofErr w:type="spellStart"/>
                      <w:r w:rsidRPr="001813C3">
                        <w:rPr>
                          <w:color w:val="auto"/>
                          <w:lang w:val="en"/>
                        </w:rPr>
                        <w:t>behaviour</w:t>
                      </w:r>
                      <w:proofErr w:type="spellEnd"/>
                      <w:r w:rsidRPr="001813C3">
                        <w:rPr>
                          <w:color w:val="auto"/>
                          <w:lang w:val="en"/>
                        </w:rPr>
                        <w:t xml:space="preserve"> (</w:t>
                      </w:r>
                      <w:proofErr w:type="spellStart"/>
                      <w:r w:rsidRPr="001813C3">
                        <w:rPr>
                          <w:color w:val="auto"/>
                          <w:lang w:val="en"/>
                        </w:rPr>
                        <w:t>Streissguth</w:t>
                      </w:r>
                      <w:proofErr w:type="spellEnd"/>
                      <w:r w:rsidRPr="001813C3">
                        <w:rPr>
                          <w:color w:val="auto"/>
                          <w:lang w:val="en"/>
                        </w:rPr>
                        <w:t xml:space="preserve"> et al., 2004)</w:t>
                      </w:r>
                    </w:p>
                    <w:p w:rsidR="00C3579C" w:rsidRPr="001813C3" w:rsidRDefault="00C3579C" w:rsidP="00B15B4B">
                      <w:pPr>
                        <w:pStyle w:val="Bullet-Level1"/>
                        <w:rPr>
                          <w:color w:val="auto"/>
                          <w:lang w:val="en"/>
                        </w:rPr>
                      </w:pPr>
                      <w:r w:rsidRPr="001813C3">
                        <w:rPr>
                          <w:color w:val="auto"/>
                          <w:lang w:val="en"/>
                        </w:rPr>
                        <w:t>vulnerability to alcohol or drug abuse (</w:t>
                      </w:r>
                      <w:proofErr w:type="spellStart"/>
                      <w:r w:rsidRPr="001813C3">
                        <w:rPr>
                          <w:color w:val="auto"/>
                          <w:lang w:val="en"/>
                        </w:rPr>
                        <w:t>Streissguth</w:t>
                      </w:r>
                      <w:proofErr w:type="spellEnd"/>
                      <w:r w:rsidRPr="001813C3">
                        <w:rPr>
                          <w:color w:val="auto"/>
                          <w:lang w:val="en"/>
                        </w:rPr>
                        <w:t xml:space="preserve"> et al., 2004; Temple, in Wheeler, et al., 2013)</w:t>
                      </w:r>
                    </w:p>
                    <w:p w:rsidR="00C3579C" w:rsidRPr="001813C3" w:rsidRDefault="00C3579C" w:rsidP="00B15B4B">
                      <w:pPr>
                        <w:pStyle w:val="Bullet-Level1"/>
                        <w:rPr>
                          <w:color w:val="auto"/>
                          <w:lang w:val="en"/>
                        </w:rPr>
                      </w:pPr>
                      <w:r w:rsidRPr="001813C3">
                        <w:rPr>
                          <w:color w:val="auto"/>
                          <w:lang w:val="en"/>
                        </w:rPr>
                        <w:t>comorbid (or co-occurring) mental health issues (O'Connor &amp; Paley, 2009; Te</w:t>
                      </w:r>
                      <w:r>
                        <w:rPr>
                          <w:color w:val="auto"/>
                          <w:lang w:val="en"/>
                        </w:rPr>
                        <w:t>mple, in Wheeler, et al., 2013) as sited in Mclean, S. and McDougall, S. (2014, p.6).</w:t>
                      </w:r>
                    </w:p>
                    <w:p w:rsidR="00C3579C" w:rsidRDefault="00C3579C" w:rsidP="006F3D2C">
                      <w:pPr>
                        <w:pStyle w:val="Body"/>
                        <w:rPr>
                          <w:b/>
                        </w:rPr>
                      </w:pPr>
                      <w:r w:rsidRPr="00094E72">
                        <w:rPr>
                          <w:b/>
                        </w:rPr>
                        <w:t>In summary:</w:t>
                      </w:r>
                    </w:p>
                    <w:p w:rsidR="00C3579C" w:rsidRDefault="00C3579C" w:rsidP="006F3D2C">
                      <w:pPr>
                        <w:pStyle w:val="Bullet-Level1"/>
                      </w:pPr>
                      <w:r w:rsidRPr="008041DD">
                        <w:t>Students with</w:t>
                      </w:r>
                      <w:r>
                        <w:t xml:space="preserve"> FASD experience primary behavioural characteristics caused by the injury to the brain.</w:t>
                      </w:r>
                    </w:p>
                    <w:p w:rsidR="00C3579C" w:rsidRDefault="00C3579C" w:rsidP="006F3D2C">
                      <w:pPr>
                        <w:pStyle w:val="Bullet-Level1"/>
                      </w:pPr>
                      <w:r>
                        <w:t xml:space="preserve">Secondary </w:t>
                      </w:r>
                      <w:r w:rsidRPr="00234617">
                        <w:t>behaviour</w:t>
                      </w:r>
                      <w:r>
                        <w:t>al</w:t>
                      </w:r>
                      <w:r w:rsidRPr="00234617">
                        <w:t xml:space="preserve"> characteristics</w:t>
                      </w:r>
                      <w:r>
                        <w:t xml:space="preserve"> may develop when the primary characteristics are </w:t>
                      </w:r>
                      <w:r>
                        <w:br/>
                        <w:t>left unattended.</w:t>
                      </w:r>
                    </w:p>
                    <w:p w:rsidR="00C3579C" w:rsidRDefault="00C3579C" w:rsidP="00B15B4B">
                      <w:pPr>
                        <w:rPr>
                          <w:rFonts w:cs="Arial"/>
                        </w:rPr>
                      </w:pPr>
                    </w:p>
                  </w:txbxContent>
                </v:textbox>
                <w10:anchorlock/>
              </v:rect>
            </w:pict>
          </mc:Fallback>
        </mc:AlternateContent>
      </w:r>
    </w:p>
    <w:p w:rsidR="00B15B4B" w:rsidRDefault="00B15B4B">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Pr="00B05BB7" w:rsidRDefault="00F11F32" w:rsidP="00B15B4B">
      <w:pPr>
        <w:pStyle w:val="Heading3"/>
        <w:rPr>
          <w:color w:val="45064A"/>
        </w:rPr>
      </w:pPr>
      <w:r>
        <w:rPr>
          <w:color w:val="00688D" w:themeColor="text1" w:themeTint="E6"/>
        </w:rPr>
        <w:lastRenderedPageBreak/>
        <w:t>Slide 46</w:t>
      </w:r>
    </w:p>
    <w:p w:rsidR="00B15B4B" w:rsidRDefault="00B15B4B" w:rsidP="00B15B4B">
      <w:pPr>
        <w:spacing w:after="200" w:line="276" w:lineRule="auto"/>
        <w:rPr>
          <w:color w:val="004B65" w:themeColor="text1"/>
        </w:rPr>
      </w:pPr>
      <w:r>
        <w:rPr>
          <w:noProof/>
          <w:lang w:eastAsia="en-AU"/>
        </w:rPr>
        <mc:AlternateContent>
          <mc:Choice Requires="wps">
            <w:drawing>
              <wp:inline distT="0" distB="0" distL="0" distR="0" wp14:anchorId="4C4CE870" wp14:editId="3D7DF252">
                <wp:extent cx="6418053" cy="5512279"/>
                <wp:effectExtent l="38100" t="38100" r="135255" b="127000"/>
                <wp:docPr id="29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512279"/>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94441C" w:rsidRDefault="00C3579C" w:rsidP="00B15B4B">
                            <w:pPr>
                              <w:rPr>
                                <w:rFonts w:cs="Arial"/>
                                <w:b/>
                              </w:rPr>
                            </w:pPr>
                            <w:r w:rsidRPr="001836F8">
                              <w:rPr>
                                <w:rFonts w:cs="Arial"/>
                                <w:b/>
                                <w:bCs/>
                              </w:rPr>
                              <w:t xml:space="preserve">Supportive learning environments: </w:t>
                            </w:r>
                            <w:r>
                              <w:rPr>
                                <w:rFonts w:cs="Arial"/>
                                <w:b/>
                              </w:rPr>
                              <w:t>Environmental factors</w:t>
                            </w:r>
                          </w:p>
                          <w:p w:rsidR="00C3579C" w:rsidRDefault="00C3579C" w:rsidP="00B15B4B">
                            <w:pPr>
                              <w:rPr>
                                <w:rFonts w:cs="Arial"/>
                              </w:rPr>
                            </w:pPr>
                          </w:p>
                          <w:p w:rsidR="00C3579C" w:rsidRDefault="00C3579C" w:rsidP="00B15B4B">
                            <w:pPr>
                              <w:rPr>
                                <w:rFonts w:cs="Arial"/>
                              </w:rPr>
                            </w:pPr>
                            <w:r>
                              <w:rPr>
                                <w:rFonts w:cs="Arial"/>
                              </w:rPr>
                              <w:t>It is</w:t>
                            </w:r>
                            <w:r w:rsidRPr="00234617">
                              <w:rPr>
                                <w:rFonts w:cs="Arial"/>
                              </w:rPr>
                              <w:t xml:space="preserve"> essential</w:t>
                            </w:r>
                            <w:r>
                              <w:rPr>
                                <w:rFonts w:cs="Arial"/>
                              </w:rPr>
                              <w:t xml:space="preserve"> that students are</w:t>
                            </w:r>
                            <w:r w:rsidRPr="00234617">
                              <w:rPr>
                                <w:rFonts w:cs="Arial"/>
                              </w:rPr>
                              <w:t xml:space="preserve"> provid</w:t>
                            </w:r>
                            <w:r>
                              <w:rPr>
                                <w:rFonts w:cs="Arial"/>
                              </w:rPr>
                              <w:t>ed with</w:t>
                            </w:r>
                            <w:r w:rsidRPr="00234617">
                              <w:rPr>
                                <w:rFonts w:cs="Arial"/>
                              </w:rPr>
                              <w:t xml:space="preserve"> optimal, supportive learning environment</w:t>
                            </w:r>
                            <w:r>
                              <w:rPr>
                                <w:rFonts w:cs="Arial"/>
                              </w:rPr>
                              <w:t>s</w:t>
                            </w:r>
                            <w:r w:rsidRPr="00234617">
                              <w:rPr>
                                <w:rFonts w:cs="Arial"/>
                              </w:rPr>
                              <w:t xml:space="preserve">. </w:t>
                            </w:r>
                            <w:r>
                              <w:rPr>
                                <w:rFonts w:cs="Arial"/>
                              </w:rPr>
                              <w:br/>
                              <w:t>Effective educators understand and act on reducing the impact of secondary behavioural characteristics by adjusting elements of the learning environment to suit the needs of their students. They watch for triggers that indicate students are ready for a break and</w:t>
                            </w:r>
                            <w:r w:rsidRPr="00B05BB7">
                              <w:rPr>
                                <w:rFonts w:cs="Arial"/>
                              </w:rPr>
                              <w:t xml:space="preserve"> </w:t>
                            </w:r>
                            <w:r>
                              <w:rPr>
                                <w:rFonts w:cs="Arial"/>
                              </w:rPr>
                              <w:t>ensure they provide an engaging learning environment.</w:t>
                            </w:r>
                          </w:p>
                          <w:p w:rsidR="00C3579C" w:rsidRDefault="00C3579C" w:rsidP="00B15B4B">
                            <w:pPr>
                              <w:rPr>
                                <w:rFonts w:cs="Arial"/>
                              </w:rPr>
                            </w:pPr>
                          </w:p>
                          <w:p w:rsidR="00C3579C" w:rsidRPr="00234617" w:rsidRDefault="00C3579C" w:rsidP="00B15B4B">
                            <w:pPr>
                              <w:rPr>
                                <w:rFonts w:cs="Arial"/>
                              </w:rPr>
                            </w:pPr>
                            <w:r>
                              <w:rPr>
                                <w:rFonts w:cs="Arial"/>
                              </w:rPr>
                              <w:t xml:space="preserve">Effective educators </w:t>
                            </w:r>
                            <w:r w:rsidRPr="00234617">
                              <w:rPr>
                                <w:rFonts w:cs="Arial"/>
                              </w:rPr>
                              <w:t>make sure stude</w:t>
                            </w:r>
                            <w:r>
                              <w:rPr>
                                <w:rFonts w:cs="Arial"/>
                              </w:rPr>
                              <w:t xml:space="preserve">nts develop a sense of belonging and tend to their students’ physical and emotional comfort. Students with FASD may require a safe, quiet place where they can regain their composure before returning to the lesson and learn to use this space as a strategy for managing their behaviour. </w:t>
                            </w:r>
                          </w:p>
                          <w:p w:rsidR="00C3579C" w:rsidRDefault="00C3579C" w:rsidP="00B15B4B">
                            <w:pPr>
                              <w:rPr>
                                <w:rFonts w:cs="Arial"/>
                              </w:rPr>
                            </w:pPr>
                          </w:p>
                          <w:p w:rsidR="00C3579C" w:rsidRDefault="00C3579C" w:rsidP="00B15B4B">
                            <w:pPr>
                              <w:rPr>
                                <w:rFonts w:cs="Arial"/>
                              </w:rPr>
                            </w:pPr>
                            <w:r>
                              <w:rPr>
                                <w:rFonts w:cs="Arial"/>
                              </w:rPr>
                              <w:t>A range of classroom resources are available in this hub that support students to develop necessary skills such as:</w:t>
                            </w:r>
                          </w:p>
                          <w:p w:rsidR="00C3579C" w:rsidRDefault="00C3579C" w:rsidP="00B15B4B">
                            <w:pPr>
                              <w:pStyle w:val="Bullet-Level1"/>
                            </w:pPr>
                            <w:r>
                              <w:t>Positive behaviour support</w:t>
                            </w:r>
                          </w:p>
                          <w:p w:rsidR="00C3579C" w:rsidRDefault="00C3579C" w:rsidP="00B15B4B">
                            <w:pPr>
                              <w:pStyle w:val="Bullet-Level1"/>
                            </w:pPr>
                            <w:r>
                              <w:t>Protective behaviours</w:t>
                            </w:r>
                          </w:p>
                          <w:p w:rsidR="00C3579C" w:rsidRDefault="00C3579C" w:rsidP="00B15B4B">
                            <w:pPr>
                              <w:pStyle w:val="Bullet-Level1"/>
                            </w:pPr>
                            <w:r>
                              <w:t>Student Wellbeing Hub</w:t>
                            </w:r>
                          </w:p>
                          <w:p w:rsidR="00C3579C" w:rsidRDefault="00C3579C" w:rsidP="00B15B4B">
                            <w:pPr>
                              <w:pStyle w:val="Bullet-Level1"/>
                            </w:pPr>
                            <w:r>
                              <w:t>Be You programs for mental health</w:t>
                            </w:r>
                          </w:p>
                          <w:p w:rsidR="00C3579C" w:rsidRDefault="00C3579C" w:rsidP="00B15B4B">
                            <w:pPr>
                              <w:pStyle w:val="Bullet-Level1"/>
                            </w:pPr>
                            <w:r>
                              <w:t>School Drug Education and Road Awareness (SDERA).</w:t>
                            </w:r>
                          </w:p>
                          <w:p w:rsidR="00C3579C" w:rsidRDefault="00C3579C" w:rsidP="00B15B4B">
                            <w:pPr>
                              <w:pStyle w:val="Bullet-Level1"/>
                              <w:numPr>
                                <w:ilvl w:val="0"/>
                                <w:numId w:val="0"/>
                              </w:numPr>
                              <w:ind w:left="454" w:hanging="454"/>
                            </w:pPr>
                          </w:p>
                          <w:p w:rsidR="00C3579C" w:rsidRDefault="00C3579C" w:rsidP="00B15B4B">
                            <w:pPr>
                              <w:pStyle w:val="Body"/>
                            </w:pPr>
                            <w:r>
                              <w:t xml:space="preserve">Note: </w:t>
                            </w:r>
                            <w:r w:rsidRPr="00236101">
                              <w:t xml:space="preserve">Launch the slideshow and then click </w:t>
                            </w:r>
                            <w:r>
                              <w:t>each</w:t>
                            </w:r>
                            <w:r w:rsidRPr="00236101">
                              <w:t xml:space="preserve"> image on the slide to </w:t>
                            </w:r>
                            <w:r>
                              <w:t>view the resources (optional extra, if time permits).</w:t>
                            </w:r>
                          </w:p>
                          <w:p w:rsidR="00C3579C" w:rsidRDefault="00C3579C" w:rsidP="00B15B4B">
                            <w:pPr>
                              <w:pStyle w:val="Bullet-Level1"/>
                              <w:numPr>
                                <w:ilvl w:val="0"/>
                                <w:numId w:val="0"/>
                              </w:numPr>
                              <w:ind w:left="454" w:hanging="454"/>
                            </w:pPr>
                          </w:p>
                          <w:p w:rsidR="00C3579C" w:rsidRDefault="00C3579C" w:rsidP="006F3D2C">
                            <w:pPr>
                              <w:pStyle w:val="Body"/>
                              <w:rPr>
                                <w:b/>
                              </w:rPr>
                            </w:pPr>
                            <w:r w:rsidRPr="00094E72">
                              <w:rPr>
                                <w:b/>
                              </w:rPr>
                              <w:t>In summary:</w:t>
                            </w:r>
                          </w:p>
                          <w:p w:rsidR="00C3579C" w:rsidRDefault="00C3579C" w:rsidP="006F3D2C">
                            <w:pPr>
                              <w:pStyle w:val="Bullet-Level1"/>
                            </w:pPr>
                            <w:r w:rsidRPr="003528EF">
                              <w:t>Students with FASD</w:t>
                            </w:r>
                            <w:r>
                              <w:t xml:space="preserve"> require elements of the learning environment to be adjusted.</w:t>
                            </w:r>
                          </w:p>
                          <w:p w:rsidR="00C3579C" w:rsidRPr="003528EF" w:rsidRDefault="00C3579C" w:rsidP="006F3D2C">
                            <w:pPr>
                              <w:pStyle w:val="Bullet-Level1"/>
                            </w:pPr>
                            <w:r>
                              <w:t>Adjustments may include a safe, quiet place where students can regain their composure and regular breaks away for their desks to reduce fatigue and frustration.</w:t>
                            </w:r>
                          </w:p>
                          <w:p w:rsidR="00C3579C" w:rsidRPr="00D74E1C" w:rsidRDefault="00C3579C" w:rsidP="00B15B4B">
                            <w:pPr>
                              <w:pStyle w:val="Bullet-Level1"/>
                              <w:numPr>
                                <w:ilvl w:val="0"/>
                                <w:numId w:val="0"/>
                              </w:numPr>
                              <w:ind w:left="454" w:hanging="454"/>
                            </w:pPr>
                          </w:p>
                        </w:txbxContent>
                      </wps:txbx>
                      <wps:bodyPr rot="0" vert="horz" wrap="square" lIns="180000" tIns="144000" rIns="180000" bIns="144000" anchor="t" anchorCtr="0">
                        <a:noAutofit/>
                      </wps:bodyPr>
                    </wps:wsp>
                  </a:graphicData>
                </a:graphic>
              </wp:inline>
            </w:drawing>
          </mc:Choice>
          <mc:Fallback>
            <w:pict>
              <v:rect w14:anchorId="4C4CE870" id="_x0000_s1071" style="width:505.35pt;height:434.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94441C" w:rsidRDefault="00C3579C" w:rsidP="00B15B4B">
                      <w:pPr>
                        <w:rPr>
                          <w:rFonts w:cs="Arial"/>
                          <w:b/>
                        </w:rPr>
                      </w:pPr>
                      <w:r w:rsidRPr="001836F8">
                        <w:rPr>
                          <w:rFonts w:cs="Arial"/>
                          <w:b/>
                          <w:bCs/>
                        </w:rPr>
                        <w:t xml:space="preserve">Supportive learning environments: </w:t>
                      </w:r>
                      <w:r>
                        <w:rPr>
                          <w:rFonts w:cs="Arial"/>
                          <w:b/>
                        </w:rPr>
                        <w:t>Environmental factors</w:t>
                      </w:r>
                    </w:p>
                    <w:p w:rsidR="00C3579C" w:rsidRDefault="00C3579C" w:rsidP="00B15B4B">
                      <w:pPr>
                        <w:rPr>
                          <w:rFonts w:cs="Arial"/>
                        </w:rPr>
                      </w:pPr>
                    </w:p>
                    <w:p w:rsidR="00C3579C" w:rsidRDefault="00C3579C" w:rsidP="00B15B4B">
                      <w:pPr>
                        <w:rPr>
                          <w:rFonts w:cs="Arial"/>
                        </w:rPr>
                      </w:pPr>
                      <w:r>
                        <w:rPr>
                          <w:rFonts w:cs="Arial"/>
                        </w:rPr>
                        <w:t>It is</w:t>
                      </w:r>
                      <w:r w:rsidRPr="00234617">
                        <w:rPr>
                          <w:rFonts w:cs="Arial"/>
                        </w:rPr>
                        <w:t xml:space="preserve"> essential</w:t>
                      </w:r>
                      <w:r>
                        <w:rPr>
                          <w:rFonts w:cs="Arial"/>
                        </w:rPr>
                        <w:t xml:space="preserve"> that students are</w:t>
                      </w:r>
                      <w:r w:rsidRPr="00234617">
                        <w:rPr>
                          <w:rFonts w:cs="Arial"/>
                        </w:rPr>
                        <w:t xml:space="preserve"> provid</w:t>
                      </w:r>
                      <w:r>
                        <w:rPr>
                          <w:rFonts w:cs="Arial"/>
                        </w:rPr>
                        <w:t>ed with</w:t>
                      </w:r>
                      <w:r w:rsidRPr="00234617">
                        <w:rPr>
                          <w:rFonts w:cs="Arial"/>
                        </w:rPr>
                        <w:t xml:space="preserve"> optimal, supportive learning environment</w:t>
                      </w:r>
                      <w:r>
                        <w:rPr>
                          <w:rFonts w:cs="Arial"/>
                        </w:rPr>
                        <w:t>s</w:t>
                      </w:r>
                      <w:r w:rsidRPr="00234617">
                        <w:rPr>
                          <w:rFonts w:cs="Arial"/>
                        </w:rPr>
                        <w:t xml:space="preserve">. </w:t>
                      </w:r>
                      <w:r>
                        <w:rPr>
                          <w:rFonts w:cs="Arial"/>
                        </w:rPr>
                        <w:br/>
                        <w:t>Effective educators understand and act on reducing the impact of secondary behavioural characteristics by adjusting elements of the learning environment to suit the needs of their students. They watch for triggers that indicate students are ready for a break and</w:t>
                      </w:r>
                      <w:r w:rsidRPr="00B05BB7">
                        <w:rPr>
                          <w:rFonts w:cs="Arial"/>
                        </w:rPr>
                        <w:t xml:space="preserve"> </w:t>
                      </w:r>
                      <w:r>
                        <w:rPr>
                          <w:rFonts w:cs="Arial"/>
                        </w:rPr>
                        <w:t>ensure they provide an engaging learning environment.</w:t>
                      </w:r>
                    </w:p>
                    <w:p w:rsidR="00C3579C" w:rsidRDefault="00C3579C" w:rsidP="00B15B4B">
                      <w:pPr>
                        <w:rPr>
                          <w:rFonts w:cs="Arial"/>
                        </w:rPr>
                      </w:pPr>
                    </w:p>
                    <w:p w:rsidR="00C3579C" w:rsidRPr="00234617" w:rsidRDefault="00C3579C" w:rsidP="00B15B4B">
                      <w:pPr>
                        <w:rPr>
                          <w:rFonts w:cs="Arial"/>
                        </w:rPr>
                      </w:pPr>
                      <w:r>
                        <w:rPr>
                          <w:rFonts w:cs="Arial"/>
                        </w:rPr>
                        <w:t xml:space="preserve">Effective educators </w:t>
                      </w:r>
                      <w:r w:rsidRPr="00234617">
                        <w:rPr>
                          <w:rFonts w:cs="Arial"/>
                        </w:rPr>
                        <w:t>make sure stude</w:t>
                      </w:r>
                      <w:r>
                        <w:rPr>
                          <w:rFonts w:cs="Arial"/>
                        </w:rPr>
                        <w:t xml:space="preserve">nts develop a sense of belonging and tend to their students’ physical and emotional comfort. Students with FASD may require a safe, quiet place where they can regain their composure before returning to the lesson and learn to use this space as a strategy for managing their behaviour. </w:t>
                      </w:r>
                    </w:p>
                    <w:p w:rsidR="00C3579C" w:rsidRDefault="00C3579C" w:rsidP="00B15B4B">
                      <w:pPr>
                        <w:rPr>
                          <w:rFonts w:cs="Arial"/>
                        </w:rPr>
                      </w:pPr>
                    </w:p>
                    <w:p w:rsidR="00C3579C" w:rsidRDefault="00C3579C" w:rsidP="00B15B4B">
                      <w:pPr>
                        <w:rPr>
                          <w:rFonts w:cs="Arial"/>
                        </w:rPr>
                      </w:pPr>
                      <w:r>
                        <w:rPr>
                          <w:rFonts w:cs="Arial"/>
                        </w:rPr>
                        <w:t>A range of classroom resources are available in this hub that support students to develop necessary skills such as:</w:t>
                      </w:r>
                    </w:p>
                    <w:p w:rsidR="00C3579C" w:rsidRDefault="00C3579C" w:rsidP="00B15B4B">
                      <w:pPr>
                        <w:pStyle w:val="Bullet-Level1"/>
                      </w:pPr>
                      <w:r>
                        <w:t>Positive behaviour support</w:t>
                      </w:r>
                    </w:p>
                    <w:p w:rsidR="00C3579C" w:rsidRDefault="00C3579C" w:rsidP="00B15B4B">
                      <w:pPr>
                        <w:pStyle w:val="Bullet-Level1"/>
                      </w:pPr>
                      <w:r>
                        <w:t>Protective behaviours</w:t>
                      </w:r>
                    </w:p>
                    <w:p w:rsidR="00C3579C" w:rsidRDefault="00C3579C" w:rsidP="00B15B4B">
                      <w:pPr>
                        <w:pStyle w:val="Bullet-Level1"/>
                      </w:pPr>
                      <w:r>
                        <w:t>Student Wellbeing Hub</w:t>
                      </w:r>
                    </w:p>
                    <w:p w:rsidR="00C3579C" w:rsidRDefault="00C3579C" w:rsidP="00B15B4B">
                      <w:pPr>
                        <w:pStyle w:val="Bullet-Level1"/>
                      </w:pPr>
                      <w:r>
                        <w:t>Be You programs for mental health</w:t>
                      </w:r>
                    </w:p>
                    <w:p w:rsidR="00C3579C" w:rsidRDefault="00C3579C" w:rsidP="00B15B4B">
                      <w:pPr>
                        <w:pStyle w:val="Bullet-Level1"/>
                      </w:pPr>
                      <w:r>
                        <w:t>School Drug Education and Road Awareness (SDERA).</w:t>
                      </w:r>
                    </w:p>
                    <w:p w:rsidR="00C3579C" w:rsidRDefault="00C3579C" w:rsidP="00B15B4B">
                      <w:pPr>
                        <w:pStyle w:val="Bullet-Level1"/>
                        <w:numPr>
                          <w:ilvl w:val="0"/>
                          <w:numId w:val="0"/>
                        </w:numPr>
                        <w:ind w:left="454" w:hanging="454"/>
                      </w:pPr>
                    </w:p>
                    <w:p w:rsidR="00C3579C" w:rsidRDefault="00C3579C" w:rsidP="00B15B4B">
                      <w:pPr>
                        <w:pStyle w:val="Body"/>
                      </w:pPr>
                      <w:r>
                        <w:t xml:space="preserve">Note: </w:t>
                      </w:r>
                      <w:r w:rsidRPr="00236101">
                        <w:t xml:space="preserve">Launch the slideshow and then click </w:t>
                      </w:r>
                      <w:r>
                        <w:t>each</w:t>
                      </w:r>
                      <w:r w:rsidRPr="00236101">
                        <w:t xml:space="preserve"> image on the slide to </w:t>
                      </w:r>
                      <w:r>
                        <w:t>view the resources (optional extra, if time permits).</w:t>
                      </w:r>
                    </w:p>
                    <w:p w:rsidR="00C3579C" w:rsidRDefault="00C3579C" w:rsidP="00B15B4B">
                      <w:pPr>
                        <w:pStyle w:val="Bullet-Level1"/>
                        <w:numPr>
                          <w:ilvl w:val="0"/>
                          <w:numId w:val="0"/>
                        </w:numPr>
                        <w:ind w:left="454" w:hanging="454"/>
                      </w:pPr>
                    </w:p>
                    <w:p w:rsidR="00C3579C" w:rsidRDefault="00C3579C" w:rsidP="006F3D2C">
                      <w:pPr>
                        <w:pStyle w:val="Body"/>
                        <w:rPr>
                          <w:b/>
                        </w:rPr>
                      </w:pPr>
                      <w:r w:rsidRPr="00094E72">
                        <w:rPr>
                          <w:b/>
                        </w:rPr>
                        <w:t>In summary:</w:t>
                      </w:r>
                    </w:p>
                    <w:p w:rsidR="00C3579C" w:rsidRDefault="00C3579C" w:rsidP="006F3D2C">
                      <w:pPr>
                        <w:pStyle w:val="Bullet-Level1"/>
                      </w:pPr>
                      <w:r w:rsidRPr="003528EF">
                        <w:t>Students with FASD</w:t>
                      </w:r>
                      <w:r>
                        <w:t xml:space="preserve"> require elements of the learning environment to be adjusted.</w:t>
                      </w:r>
                    </w:p>
                    <w:p w:rsidR="00C3579C" w:rsidRPr="003528EF" w:rsidRDefault="00C3579C" w:rsidP="006F3D2C">
                      <w:pPr>
                        <w:pStyle w:val="Bullet-Level1"/>
                      </w:pPr>
                      <w:r>
                        <w:t>Adjustments may include a safe, quiet place where students can regain their composure and regular breaks away for their desks to reduce fatigue and frustration.</w:t>
                      </w:r>
                    </w:p>
                    <w:p w:rsidR="00C3579C" w:rsidRPr="00D74E1C" w:rsidRDefault="00C3579C" w:rsidP="00B15B4B">
                      <w:pPr>
                        <w:pStyle w:val="Bullet-Level1"/>
                        <w:numPr>
                          <w:ilvl w:val="0"/>
                          <w:numId w:val="0"/>
                        </w:numPr>
                        <w:ind w:left="454" w:hanging="454"/>
                      </w:pPr>
                    </w:p>
                  </w:txbxContent>
                </v:textbox>
                <w10:anchorlock/>
              </v:rect>
            </w:pict>
          </mc:Fallback>
        </mc:AlternateContent>
      </w:r>
    </w:p>
    <w:p w:rsidR="00B15B4B" w:rsidRDefault="00F11F32" w:rsidP="00B15B4B">
      <w:pPr>
        <w:pStyle w:val="Heading3"/>
        <w:rPr>
          <w:color w:val="00688D" w:themeColor="text1" w:themeTint="E6"/>
        </w:rPr>
      </w:pPr>
      <w:r>
        <w:rPr>
          <w:color w:val="00688D" w:themeColor="text1" w:themeTint="E6"/>
        </w:rPr>
        <w:t>Slide 47</w:t>
      </w:r>
    </w:p>
    <w:p w:rsidR="00B15B4B" w:rsidRDefault="00B15B4B" w:rsidP="00B15B4B">
      <w:pPr>
        <w:pStyle w:val="Heading3"/>
        <w:rPr>
          <w:color w:val="00688D" w:themeColor="text1" w:themeTint="E6"/>
        </w:rPr>
      </w:pPr>
      <w:r>
        <w:rPr>
          <w:noProof/>
          <w:lang w:val="en-AU"/>
        </w:rPr>
        <mc:AlternateContent>
          <mc:Choice Requires="wps">
            <w:drawing>
              <wp:inline distT="0" distB="0" distL="0" distR="0" wp14:anchorId="23C60144" wp14:editId="7E2B607F">
                <wp:extent cx="6418053" cy="1494846"/>
                <wp:effectExtent l="38100" t="38100" r="135255" b="105410"/>
                <wp:docPr id="29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1494846"/>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B15B4B">
                            <w:pPr>
                              <w:pStyle w:val="Body"/>
                              <w:ind w:left="62"/>
                              <w:rPr>
                                <w:rFonts w:eastAsiaTheme="majorEastAsia" w:cstheme="majorBidi"/>
                                <w:b/>
                                <w:bCs/>
                                <w:iCs/>
                                <w:color w:val="auto"/>
                              </w:rPr>
                            </w:pPr>
                            <w:r>
                              <w:rPr>
                                <w:b/>
                              </w:rPr>
                              <w:t>Supportive learning environments</w:t>
                            </w:r>
                            <w:r>
                              <w:rPr>
                                <w:rFonts w:eastAsiaTheme="majorEastAsia" w:cstheme="majorBidi"/>
                                <w:b/>
                                <w:bCs/>
                                <w:iCs/>
                                <w:color w:val="auto"/>
                              </w:rPr>
                              <w:t xml:space="preserve">: </w:t>
                            </w:r>
                            <w:r w:rsidRPr="00E31BD0">
                              <w:rPr>
                                <w:rFonts w:eastAsiaTheme="majorEastAsia" w:cstheme="majorBidi"/>
                                <w:b/>
                                <w:bCs/>
                                <w:iCs/>
                                <w:color w:val="auto"/>
                                <w:lang w:val="en-AU"/>
                              </w:rPr>
                              <w:t>Alex’s success story</w:t>
                            </w:r>
                          </w:p>
                          <w:p w:rsidR="00C3579C" w:rsidRDefault="00C3579C" w:rsidP="00B15B4B">
                            <w:pPr>
                              <w:pStyle w:val="Body"/>
                              <w:ind w:left="62"/>
                            </w:pPr>
                          </w:p>
                          <w:p w:rsidR="00C3579C" w:rsidRDefault="00C3579C" w:rsidP="00B15B4B">
                            <w:pPr>
                              <w:pStyle w:val="Body"/>
                              <w:rPr>
                                <w:lang w:val="en-AU"/>
                              </w:rPr>
                            </w:pPr>
                            <w:r>
                              <w:t xml:space="preserve">Note: </w:t>
                            </w:r>
                            <w:r w:rsidRPr="00236101">
                              <w:t xml:space="preserve">Launch the slideshow and then click the image on the slide to play the video: </w:t>
                            </w:r>
                            <w:r w:rsidRPr="00E31BD0">
                              <w:rPr>
                                <w:lang w:val="en-AU"/>
                              </w:rPr>
                              <w:t>Alex’s success story</w:t>
                            </w:r>
                          </w:p>
                          <w:p w:rsidR="00C3579C" w:rsidRDefault="00C3579C" w:rsidP="00B15B4B">
                            <w:pPr>
                              <w:pStyle w:val="Body"/>
                            </w:pPr>
                          </w:p>
                          <w:p w:rsidR="00C3579C" w:rsidRDefault="00C3579C" w:rsidP="00B15B4B">
                            <w:pPr>
                              <w:pStyle w:val="Body"/>
                            </w:pPr>
                            <w:r w:rsidRPr="00FD5640">
                              <w:t xml:space="preserve">This video explores </w:t>
                            </w:r>
                            <w:r>
                              <w:t xml:space="preserve">the importance of relationships and the implementation of </w:t>
                            </w:r>
                            <w:r w:rsidRPr="00FD5640">
                              <w:t xml:space="preserve">classroom strategies that enable </w:t>
                            </w:r>
                            <w:r>
                              <w:t xml:space="preserve">Alex to experience </w:t>
                            </w:r>
                            <w:r w:rsidRPr="00FD5640">
                              <w:t>success.</w:t>
                            </w:r>
                            <w:r>
                              <w:t xml:space="preserve"> This video runs for 8:52 minutes.</w:t>
                            </w:r>
                          </w:p>
                        </w:txbxContent>
                      </wps:txbx>
                      <wps:bodyPr rot="0" vert="horz" wrap="square" lIns="180000" tIns="144000" rIns="180000" bIns="144000" anchor="t" anchorCtr="0">
                        <a:noAutofit/>
                      </wps:bodyPr>
                    </wps:wsp>
                  </a:graphicData>
                </a:graphic>
              </wp:inline>
            </w:drawing>
          </mc:Choice>
          <mc:Fallback>
            <w:pict>
              <v:rect w14:anchorId="23C60144" id="_x0000_s1072" style="width:505.35pt;height:117.7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Default="00C3579C" w:rsidP="00B15B4B">
                      <w:pPr>
                        <w:pStyle w:val="Body"/>
                        <w:ind w:left="62"/>
                        <w:rPr>
                          <w:rFonts w:eastAsiaTheme="majorEastAsia" w:cstheme="majorBidi"/>
                          <w:b/>
                          <w:bCs/>
                          <w:iCs/>
                          <w:color w:val="auto"/>
                        </w:rPr>
                      </w:pPr>
                      <w:r>
                        <w:rPr>
                          <w:b/>
                        </w:rPr>
                        <w:t>Supportive learning environments</w:t>
                      </w:r>
                      <w:r>
                        <w:rPr>
                          <w:rFonts w:eastAsiaTheme="majorEastAsia" w:cstheme="majorBidi"/>
                          <w:b/>
                          <w:bCs/>
                          <w:iCs/>
                          <w:color w:val="auto"/>
                        </w:rPr>
                        <w:t xml:space="preserve">: </w:t>
                      </w:r>
                      <w:r w:rsidRPr="00E31BD0">
                        <w:rPr>
                          <w:rFonts w:eastAsiaTheme="majorEastAsia" w:cstheme="majorBidi"/>
                          <w:b/>
                          <w:bCs/>
                          <w:iCs/>
                          <w:color w:val="auto"/>
                          <w:lang w:val="en-AU"/>
                        </w:rPr>
                        <w:t>Alex’s success story</w:t>
                      </w:r>
                    </w:p>
                    <w:p w:rsidR="00C3579C" w:rsidRDefault="00C3579C" w:rsidP="00B15B4B">
                      <w:pPr>
                        <w:pStyle w:val="Body"/>
                        <w:ind w:left="62"/>
                      </w:pPr>
                    </w:p>
                    <w:p w:rsidR="00C3579C" w:rsidRDefault="00C3579C" w:rsidP="00B15B4B">
                      <w:pPr>
                        <w:pStyle w:val="Body"/>
                        <w:rPr>
                          <w:lang w:val="en-AU"/>
                        </w:rPr>
                      </w:pPr>
                      <w:r>
                        <w:t xml:space="preserve">Note: </w:t>
                      </w:r>
                      <w:r w:rsidRPr="00236101">
                        <w:t xml:space="preserve">Launch the slideshow and then click the image on the slide to play the video: </w:t>
                      </w:r>
                      <w:r w:rsidRPr="00E31BD0">
                        <w:rPr>
                          <w:lang w:val="en-AU"/>
                        </w:rPr>
                        <w:t>Alex’s success story</w:t>
                      </w:r>
                    </w:p>
                    <w:p w:rsidR="00C3579C" w:rsidRDefault="00C3579C" w:rsidP="00B15B4B">
                      <w:pPr>
                        <w:pStyle w:val="Body"/>
                      </w:pPr>
                    </w:p>
                    <w:p w:rsidR="00C3579C" w:rsidRDefault="00C3579C" w:rsidP="00B15B4B">
                      <w:pPr>
                        <w:pStyle w:val="Body"/>
                      </w:pPr>
                      <w:r w:rsidRPr="00FD5640">
                        <w:t xml:space="preserve">This video explores </w:t>
                      </w:r>
                      <w:r>
                        <w:t xml:space="preserve">the importance of relationships and the implementation of </w:t>
                      </w:r>
                      <w:r w:rsidRPr="00FD5640">
                        <w:t xml:space="preserve">classroom strategies that enable </w:t>
                      </w:r>
                      <w:r>
                        <w:t xml:space="preserve">Alex to experience </w:t>
                      </w:r>
                      <w:r w:rsidRPr="00FD5640">
                        <w:t>success.</w:t>
                      </w:r>
                      <w:r>
                        <w:t xml:space="preserve"> This video runs for 8:52 minutes.</w:t>
                      </w:r>
                    </w:p>
                  </w:txbxContent>
                </v:textbox>
                <w10:anchorlock/>
              </v:rect>
            </w:pict>
          </mc:Fallback>
        </mc:AlternateContent>
      </w:r>
    </w:p>
    <w:p w:rsidR="00B15B4B" w:rsidRDefault="00B15B4B" w:rsidP="00B15B4B">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F11F32" w:rsidP="00B15B4B">
      <w:pPr>
        <w:pStyle w:val="Heading3"/>
        <w:rPr>
          <w:color w:val="00688D" w:themeColor="text1" w:themeTint="E6"/>
        </w:rPr>
      </w:pPr>
      <w:r>
        <w:rPr>
          <w:color w:val="00688D" w:themeColor="text1" w:themeTint="E6"/>
        </w:rPr>
        <w:lastRenderedPageBreak/>
        <w:t>Slide 48</w:t>
      </w:r>
    </w:p>
    <w:p w:rsidR="00B15B4B" w:rsidRDefault="00B15B4B" w:rsidP="00B15B4B">
      <w:pPr>
        <w:pStyle w:val="Heading3"/>
        <w:rPr>
          <w:color w:val="00688D" w:themeColor="text1" w:themeTint="E6"/>
        </w:rPr>
      </w:pPr>
      <w:r>
        <w:rPr>
          <w:noProof/>
          <w:lang w:val="en-AU"/>
        </w:rPr>
        <mc:AlternateContent>
          <mc:Choice Requires="wps">
            <w:drawing>
              <wp:inline distT="0" distB="0" distL="0" distR="0" wp14:anchorId="6121DD53" wp14:editId="6B349649">
                <wp:extent cx="6418053" cy="8317065"/>
                <wp:effectExtent l="38100" t="38100" r="135255" b="160655"/>
                <wp:docPr id="68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8317065"/>
                        </a:xfrm>
                        <a:prstGeom prst="rect">
                          <a:avLst/>
                        </a:prstGeom>
                        <a:solidFill>
                          <a:schemeClr val="accent1">
                            <a:lumMod val="20000"/>
                            <a:lumOff val="80000"/>
                          </a:schemeClr>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F6AC7" w:rsidRDefault="00C3579C" w:rsidP="00B15B4B">
                            <w:pPr>
                              <w:pStyle w:val="Body"/>
                              <w:rPr>
                                <w:b/>
                                <w:lang w:val="en-AU"/>
                              </w:rPr>
                            </w:pPr>
                            <w:r>
                              <w:rPr>
                                <w:b/>
                              </w:rPr>
                              <w:t xml:space="preserve">Activity: </w:t>
                            </w:r>
                            <w:r>
                              <w:rPr>
                                <w:b/>
                                <w:bCs/>
                                <w:lang w:val="en-AU"/>
                              </w:rPr>
                              <w:t>Supportive learning environments</w:t>
                            </w:r>
                          </w:p>
                          <w:p w:rsidR="00C3579C" w:rsidRDefault="00C3579C" w:rsidP="00B15B4B">
                            <w:pPr>
                              <w:pStyle w:val="Body"/>
                              <w:tabs>
                                <w:tab w:val="left" w:pos="567"/>
                              </w:tabs>
                            </w:pPr>
                          </w:p>
                          <w:p w:rsidR="00C3579C" w:rsidRDefault="00C3579C" w:rsidP="00B15B4B">
                            <w:r w:rsidRPr="007471A8">
                              <w:t>In small groups</w:t>
                            </w:r>
                            <w:r>
                              <w:t>,</w:t>
                            </w:r>
                            <w:r w:rsidRPr="007471A8">
                              <w:t xml:space="preserve"> </w:t>
                            </w:r>
                            <w:r>
                              <w:t>think about your classrooms and discuss how you will</w:t>
                            </w:r>
                            <w:r w:rsidRPr="009D5E4A">
                              <w:t xml:space="preserve"> </w:t>
                            </w:r>
                            <w:r>
                              <w:t>increase the effectiveness of the learning environment you provide. Consider:</w:t>
                            </w:r>
                          </w:p>
                          <w:p w:rsidR="00C3579C" w:rsidRPr="003A6FD1" w:rsidRDefault="00C3579C" w:rsidP="00B15B4B">
                            <w:pPr>
                              <w:pStyle w:val="Bullet-Level1"/>
                            </w:pPr>
                            <w:r w:rsidRPr="003A6FD1">
                              <w:t>what you will improve</w:t>
                            </w:r>
                          </w:p>
                          <w:p w:rsidR="00C3579C" w:rsidRPr="003A6FD1" w:rsidRDefault="00C3579C" w:rsidP="00B15B4B">
                            <w:pPr>
                              <w:pStyle w:val="Bullet-Level1"/>
                            </w:pPr>
                            <w:r w:rsidRPr="003A6FD1">
                              <w:t xml:space="preserve">what you will remove. </w:t>
                            </w:r>
                          </w:p>
                          <w:p w:rsidR="00C3579C" w:rsidRDefault="00C3579C" w:rsidP="00B15B4B">
                            <w:pPr>
                              <w:pStyle w:val="Body"/>
                            </w:pPr>
                            <w:r>
                              <w:t>Allocate 15 minutes.</w:t>
                            </w:r>
                          </w:p>
                          <w:p w:rsidR="00C3579C" w:rsidRDefault="00C3579C" w:rsidP="00B15B4B">
                            <w:pPr>
                              <w:pStyle w:val="Body"/>
                            </w:pPr>
                          </w:p>
                          <w:p w:rsidR="00C3579C" w:rsidRDefault="00C3579C" w:rsidP="00B15B4B">
                            <w:pPr>
                              <w:pStyle w:val="Body"/>
                            </w:pPr>
                            <w:r>
                              <w:t>Presenter may choose to:</w:t>
                            </w:r>
                          </w:p>
                          <w:p w:rsidR="00C3579C" w:rsidRDefault="00C3579C" w:rsidP="00E902C7">
                            <w:pPr>
                              <w:pStyle w:val="Body"/>
                              <w:numPr>
                                <w:ilvl w:val="0"/>
                                <w:numId w:val="28"/>
                              </w:numPr>
                            </w:pPr>
                            <w:r>
                              <w:t>conduct a call out; or</w:t>
                            </w:r>
                          </w:p>
                          <w:p w:rsidR="00C3579C" w:rsidRDefault="00C3579C" w:rsidP="00E902C7">
                            <w:pPr>
                              <w:pStyle w:val="Body"/>
                              <w:numPr>
                                <w:ilvl w:val="0"/>
                                <w:numId w:val="28"/>
                              </w:numPr>
                            </w:pPr>
                            <w:r>
                              <w:t>use a graphic organiser with headings such as a keep/remove/improve.</w:t>
                            </w:r>
                          </w:p>
                          <w:p w:rsidR="00C3579C" w:rsidRDefault="00C3579C" w:rsidP="00B15B4B">
                            <w:pPr>
                              <w:pStyle w:val="Body"/>
                            </w:pPr>
                          </w:p>
                          <w:p w:rsidR="00C3579C" w:rsidRPr="00DD4416" w:rsidRDefault="00C3579C" w:rsidP="00B15B4B">
                            <w:pPr>
                              <w:pStyle w:val="Body"/>
                              <w:spacing w:after="60"/>
                              <w:rPr>
                                <w:b/>
                              </w:rPr>
                            </w:pPr>
                            <w:r w:rsidRPr="00DD4416">
                              <w:rPr>
                                <w:b/>
                              </w:rPr>
                              <w:t>Participant answers may include:</w:t>
                            </w:r>
                          </w:p>
                          <w:p w:rsidR="00C3579C" w:rsidRDefault="00C3579C" w:rsidP="00B15B4B">
                            <w:pPr>
                              <w:pStyle w:val="Body"/>
                              <w:spacing w:after="60"/>
                              <w:rPr>
                                <w:u w:val="single"/>
                              </w:rPr>
                            </w:pPr>
                            <w:r>
                              <w:rPr>
                                <w:u w:val="single"/>
                              </w:rPr>
                              <w:t>Keep</w:t>
                            </w:r>
                          </w:p>
                          <w:p w:rsidR="00C3579C" w:rsidRPr="007F6A91" w:rsidRDefault="00C3579C" w:rsidP="00B15B4B">
                            <w:pPr>
                              <w:pStyle w:val="Body"/>
                              <w:spacing w:before="60" w:after="60"/>
                              <w:rPr>
                                <w:lang w:val="en-AU"/>
                              </w:rPr>
                            </w:pPr>
                            <w:r>
                              <w:t>Increase the effectiveness of the learning environment by using</w:t>
                            </w:r>
                            <w:r w:rsidRPr="00CB1F9A">
                              <w:t>:</w:t>
                            </w:r>
                          </w:p>
                          <w:p w:rsidR="00C3579C" w:rsidRDefault="00C3579C" w:rsidP="00B15B4B">
                            <w:pPr>
                              <w:pStyle w:val="Bullet-Level1"/>
                              <w:spacing w:after="0"/>
                            </w:pPr>
                            <w:r w:rsidRPr="00576C52">
                              <w:t>visual cue cards</w:t>
                            </w:r>
                            <w:r>
                              <w:t xml:space="preserve"> for steps in a process or activity</w:t>
                            </w:r>
                          </w:p>
                          <w:p w:rsidR="00C3579C" w:rsidRPr="00576C52" w:rsidRDefault="00C3579C" w:rsidP="00B15B4B">
                            <w:pPr>
                              <w:pStyle w:val="Bullet-Level1"/>
                              <w:spacing w:after="0"/>
                            </w:pPr>
                            <w:r>
                              <w:t>visual timetable/schedule of daily routines</w:t>
                            </w:r>
                          </w:p>
                          <w:p w:rsidR="00C3579C" w:rsidRDefault="00C3579C" w:rsidP="00B15B4B">
                            <w:pPr>
                              <w:pStyle w:val="Bullet-Level1"/>
                              <w:spacing w:after="0"/>
                            </w:pPr>
                            <w:r w:rsidRPr="00576C52">
                              <w:t>verbal prompts</w:t>
                            </w:r>
                            <w:r>
                              <w:t xml:space="preserve"> and repetition</w:t>
                            </w:r>
                          </w:p>
                          <w:p w:rsidR="00C3579C" w:rsidRDefault="00C3579C" w:rsidP="00B15B4B">
                            <w:pPr>
                              <w:pStyle w:val="Bullet-Level1"/>
                              <w:spacing w:after="0"/>
                            </w:pPr>
                            <w:r>
                              <w:t>positive language that celebrates students’ successes</w:t>
                            </w:r>
                          </w:p>
                          <w:p w:rsidR="00C3579C" w:rsidRDefault="00C3579C" w:rsidP="00B15B4B">
                            <w:pPr>
                              <w:pStyle w:val="Bullet-Level1"/>
                              <w:spacing w:after="0"/>
                            </w:pPr>
                            <w:r>
                              <w:t>positive, timely feedback on student achievement</w:t>
                            </w:r>
                          </w:p>
                          <w:p w:rsidR="00C3579C" w:rsidRDefault="00C3579C" w:rsidP="00B15B4B">
                            <w:pPr>
                              <w:pStyle w:val="Bullet-Level1"/>
                              <w:spacing w:after="0"/>
                            </w:pPr>
                            <w:r>
                              <w:t>open communications with parents and students to meet students’ needs</w:t>
                            </w:r>
                          </w:p>
                          <w:p w:rsidR="00C3579C" w:rsidRDefault="00C3579C" w:rsidP="00B15B4B">
                            <w:pPr>
                              <w:pStyle w:val="Body"/>
                              <w:spacing w:before="60" w:after="60"/>
                              <w:rPr>
                                <w:u w:val="single"/>
                                <w:lang w:val="en-AU"/>
                              </w:rPr>
                            </w:pPr>
                            <w:r>
                              <w:rPr>
                                <w:u w:val="single"/>
                                <w:lang w:val="en-AU"/>
                              </w:rPr>
                              <w:t>Remove</w:t>
                            </w:r>
                          </w:p>
                          <w:p w:rsidR="00C3579C" w:rsidRPr="007F6A91" w:rsidRDefault="00C3579C" w:rsidP="00B15B4B">
                            <w:pPr>
                              <w:pStyle w:val="Body"/>
                              <w:spacing w:before="60" w:after="60"/>
                              <w:rPr>
                                <w:lang w:val="en-AU"/>
                              </w:rPr>
                            </w:pPr>
                            <w:r>
                              <w:t>Increase the effectiveness of the learning environment by removing</w:t>
                            </w:r>
                            <w:r w:rsidRPr="007F6A91">
                              <w:rPr>
                                <w:lang w:val="en-AU"/>
                              </w:rPr>
                              <w:t>:</w:t>
                            </w:r>
                          </w:p>
                          <w:p w:rsidR="00C3579C" w:rsidRDefault="00C3579C" w:rsidP="00E902C7">
                            <w:pPr>
                              <w:pStyle w:val="Body"/>
                              <w:numPr>
                                <w:ilvl w:val="0"/>
                                <w:numId w:val="27"/>
                              </w:numPr>
                              <w:rPr>
                                <w:lang w:val="en-AU"/>
                              </w:rPr>
                            </w:pPr>
                            <w:r>
                              <w:rPr>
                                <w:lang w:val="en-AU"/>
                              </w:rPr>
                              <w:t>resource materials and old projects on completion</w:t>
                            </w:r>
                          </w:p>
                          <w:p w:rsidR="00C3579C" w:rsidRDefault="00C3579C" w:rsidP="00E902C7">
                            <w:pPr>
                              <w:pStyle w:val="Body"/>
                              <w:numPr>
                                <w:ilvl w:val="0"/>
                                <w:numId w:val="27"/>
                              </w:numPr>
                              <w:rPr>
                                <w:lang w:val="en-AU"/>
                              </w:rPr>
                            </w:pPr>
                            <w:r>
                              <w:rPr>
                                <w:lang w:val="en-AU"/>
                              </w:rPr>
                              <w:t>distractions from students’ desk</w:t>
                            </w:r>
                          </w:p>
                          <w:p w:rsidR="00C3579C" w:rsidRDefault="00C3579C" w:rsidP="00E902C7">
                            <w:pPr>
                              <w:pStyle w:val="Body"/>
                              <w:numPr>
                                <w:ilvl w:val="0"/>
                                <w:numId w:val="27"/>
                              </w:numPr>
                              <w:rPr>
                                <w:lang w:val="en-AU"/>
                              </w:rPr>
                            </w:pPr>
                            <w:r>
                              <w:rPr>
                                <w:lang w:val="en-AU"/>
                              </w:rPr>
                              <w:t>overuse of colours – replace with calming</w:t>
                            </w:r>
                            <w:r w:rsidRPr="00355891">
                              <w:rPr>
                                <w:lang w:val="en-AU"/>
                              </w:rPr>
                              <w:t xml:space="preserve"> </w:t>
                            </w:r>
                            <w:r>
                              <w:rPr>
                                <w:lang w:val="en-AU"/>
                              </w:rPr>
                              <w:t>colours</w:t>
                            </w:r>
                          </w:p>
                          <w:p w:rsidR="00C3579C" w:rsidRDefault="00C3579C" w:rsidP="00E902C7">
                            <w:pPr>
                              <w:pStyle w:val="Body"/>
                              <w:numPr>
                                <w:ilvl w:val="0"/>
                                <w:numId w:val="27"/>
                              </w:numPr>
                              <w:rPr>
                                <w:lang w:val="en-AU"/>
                              </w:rPr>
                            </w:pPr>
                            <w:r w:rsidRPr="005959D7">
                              <w:rPr>
                                <w:lang w:val="en-AU"/>
                              </w:rPr>
                              <w:t>actions and consequences as forms of punishment</w:t>
                            </w:r>
                          </w:p>
                          <w:p w:rsidR="00C3579C" w:rsidRPr="005959D7" w:rsidRDefault="00C3579C" w:rsidP="00E902C7">
                            <w:pPr>
                              <w:pStyle w:val="Body"/>
                              <w:numPr>
                                <w:ilvl w:val="0"/>
                                <w:numId w:val="27"/>
                              </w:numPr>
                              <w:rPr>
                                <w:lang w:val="en-AU"/>
                              </w:rPr>
                            </w:pPr>
                            <w:r w:rsidRPr="005959D7">
                              <w:rPr>
                                <w:lang w:val="en-AU"/>
                              </w:rPr>
                              <w:t>negative comments, sarcasm and jokes when talking to students with FASD</w:t>
                            </w:r>
                          </w:p>
                          <w:p w:rsidR="00C3579C" w:rsidRPr="00994977" w:rsidRDefault="00C3579C" w:rsidP="00E902C7">
                            <w:pPr>
                              <w:pStyle w:val="Body"/>
                              <w:numPr>
                                <w:ilvl w:val="0"/>
                                <w:numId w:val="27"/>
                              </w:numPr>
                              <w:rPr>
                                <w:lang w:val="en-AU"/>
                              </w:rPr>
                            </w:pPr>
                            <w:r w:rsidRPr="00994977">
                              <w:rPr>
                                <w:lang w:val="en-AU"/>
                              </w:rPr>
                              <w:t>reliance on memory</w:t>
                            </w:r>
                          </w:p>
                          <w:p w:rsidR="00C3579C" w:rsidRDefault="00C3579C" w:rsidP="00E902C7">
                            <w:pPr>
                              <w:pStyle w:val="Body"/>
                              <w:numPr>
                                <w:ilvl w:val="0"/>
                                <w:numId w:val="27"/>
                              </w:numPr>
                              <w:rPr>
                                <w:lang w:val="en-AU"/>
                              </w:rPr>
                            </w:pPr>
                            <w:r>
                              <w:rPr>
                                <w:lang w:val="en-AU"/>
                              </w:rPr>
                              <w:t>random changes to routine</w:t>
                            </w:r>
                            <w:r w:rsidRPr="003146A5">
                              <w:rPr>
                                <w:lang w:val="en-AU"/>
                              </w:rPr>
                              <w:t xml:space="preserve"> </w:t>
                            </w:r>
                          </w:p>
                          <w:p w:rsidR="00C3579C" w:rsidRPr="007F6A91" w:rsidRDefault="00C3579C" w:rsidP="00E902C7">
                            <w:pPr>
                              <w:pStyle w:val="Body"/>
                              <w:numPr>
                                <w:ilvl w:val="0"/>
                                <w:numId w:val="27"/>
                              </w:numPr>
                              <w:rPr>
                                <w:lang w:val="en-AU"/>
                              </w:rPr>
                            </w:pPr>
                            <w:r w:rsidRPr="007F6A91">
                              <w:rPr>
                                <w:lang w:val="en-AU"/>
                              </w:rPr>
                              <w:t>barriers that prevent students from contributing to class and small groups</w:t>
                            </w:r>
                          </w:p>
                          <w:p w:rsidR="00C3579C" w:rsidRDefault="00C3579C" w:rsidP="00B15B4B">
                            <w:pPr>
                              <w:pStyle w:val="Body"/>
                              <w:spacing w:before="60" w:after="60"/>
                              <w:rPr>
                                <w:u w:val="single"/>
                                <w:lang w:val="en-AU"/>
                              </w:rPr>
                            </w:pPr>
                            <w:r>
                              <w:rPr>
                                <w:u w:val="single"/>
                                <w:lang w:val="en-AU"/>
                              </w:rPr>
                              <w:t>Improve</w:t>
                            </w:r>
                          </w:p>
                          <w:p w:rsidR="00C3579C" w:rsidRPr="007F6A91" w:rsidRDefault="00C3579C" w:rsidP="00B15B4B">
                            <w:pPr>
                              <w:pStyle w:val="Body"/>
                              <w:spacing w:before="60" w:after="60"/>
                              <w:rPr>
                                <w:lang w:val="en-AU"/>
                              </w:rPr>
                            </w:pPr>
                            <w:r>
                              <w:t>Increase the effectiveness of the learning environment by including</w:t>
                            </w:r>
                            <w:r w:rsidRPr="007F6A91">
                              <w:rPr>
                                <w:lang w:val="en-AU"/>
                              </w:rPr>
                              <w:t>:</w:t>
                            </w:r>
                          </w:p>
                          <w:p w:rsidR="00C3579C" w:rsidRDefault="00C3579C" w:rsidP="00E902C7">
                            <w:pPr>
                              <w:pStyle w:val="Body"/>
                              <w:numPr>
                                <w:ilvl w:val="0"/>
                                <w:numId w:val="29"/>
                              </w:numPr>
                              <w:rPr>
                                <w:lang w:val="en-AU"/>
                              </w:rPr>
                            </w:pPr>
                            <w:r>
                              <w:rPr>
                                <w:lang w:val="en-AU"/>
                              </w:rPr>
                              <w:t>calm down zones or de-escalation zones instead of timeout as students’ are unlikely to remember why they have been placed in timeout</w:t>
                            </w:r>
                          </w:p>
                          <w:p w:rsidR="00C3579C" w:rsidRDefault="00C3579C" w:rsidP="00E902C7">
                            <w:pPr>
                              <w:pStyle w:val="Body"/>
                              <w:numPr>
                                <w:ilvl w:val="0"/>
                                <w:numId w:val="29"/>
                              </w:numPr>
                              <w:rPr>
                                <w:lang w:val="en-AU"/>
                              </w:rPr>
                            </w:pPr>
                            <w:r>
                              <w:rPr>
                                <w:lang w:val="en-AU"/>
                              </w:rPr>
                              <w:t xml:space="preserve">using a calm, reassuring voice </w:t>
                            </w:r>
                          </w:p>
                          <w:p w:rsidR="00C3579C" w:rsidRDefault="00C3579C" w:rsidP="00E902C7">
                            <w:pPr>
                              <w:pStyle w:val="Body"/>
                              <w:numPr>
                                <w:ilvl w:val="0"/>
                                <w:numId w:val="29"/>
                              </w:numPr>
                              <w:rPr>
                                <w:lang w:val="en-AU"/>
                              </w:rPr>
                            </w:pPr>
                            <w:r>
                              <w:rPr>
                                <w:lang w:val="en-AU"/>
                              </w:rPr>
                              <w:t xml:space="preserve">room layout that enables students to have a full view of the board </w:t>
                            </w:r>
                          </w:p>
                          <w:p w:rsidR="00C3579C" w:rsidRDefault="00C3579C" w:rsidP="00E902C7">
                            <w:pPr>
                              <w:pStyle w:val="Body"/>
                              <w:numPr>
                                <w:ilvl w:val="0"/>
                                <w:numId w:val="29"/>
                              </w:numPr>
                              <w:rPr>
                                <w:lang w:val="en-AU"/>
                              </w:rPr>
                            </w:pPr>
                            <w:r>
                              <w:rPr>
                                <w:lang w:val="en-AU"/>
                              </w:rPr>
                              <w:t>student work displays at the back of the class to minimise distraction</w:t>
                            </w:r>
                          </w:p>
                          <w:p w:rsidR="00C3579C" w:rsidRDefault="00C3579C" w:rsidP="00E902C7">
                            <w:pPr>
                              <w:pStyle w:val="Body"/>
                              <w:numPr>
                                <w:ilvl w:val="0"/>
                                <w:numId w:val="29"/>
                              </w:numPr>
                              <w:rPr>
                                <w:lang w:val="en-AU"/>
                              </w:rPr>
                            </w:pPr>
                            <w:r>
                              <w:rPr>
                                <w:lang w:val="en-AU"/>
                              </w:rPr>
                              <w:t>covers for bookshelves</w:t>
                            </w:r>
                          </w:p>
                          <w:p w:rsidR="00C3579C" w:rsidRDefault="00C3579C" w:rsidP="00E902C7">
                            <w:pPr>
                              <w:pStyle w:val="Body"/>
                              <w:numPr>
                                <w:ilvl w:val="0"/>
                                <w:numId w:val="29"/>
                              </w:numPr>
                              <w:rPr>
                                <w:lang w:val="en-AU"/>
                              </w:rPr>
                            </w:pPr>
                            <w:r>
                              <w:rPr>
                                <w:lang w:val="en-AU"/>
                              </w:rPr>
                              <w:t>close supervision and redirection when signs and triggers of escalating behaviours are seen</w:t>
                            </w:r>
                          </w:p>
                          <w:p w:rsidR="00C3579C" w:rsidRDefault="00C3579C" w:rsidP="00E902C7">
                            <w:pPr>
                              <w:pStyle w:val="Body"/>
                              <w:numPr>
                                <w:ilvl w:val="0"/>
                                <w:numId w:val="29"/>
                              </w:numPr>
                              <w:rPr>
                                <w:lang w:val="en-AU"/>
                              </w:rPr>
                            </w:pPr>
                            <w:r>
                              <w:rPr>
                                <w:lang w:val="en-AU"/>
                              </w:rPr>
                              <w:t>the use of emotional regulation indicators (could include green, amber, red coloured cards or signal changes in behaviour with thumbs up, middle or down)</w:t>
                            </w:r>
                          </w:p>
                          <w:p w:rsidR="00C3579C" w:rsidRDefault="00C3579C" w:rsidP="00E902C7">
                            <w:pPr>
                              <w:pStyle w:val="Body"/>
                              <w:numPr>
                                <w:ilvl w:val="0"/>
                                <w:numId w:val="29"/>
                              </w:numPr>
                              <w:rPr>
                                <w:lang w:val="en-AU"/>
                              </w:rPr>
                            </w:pPr>
                            <w:r>
                              <w:rPr>
                                <w:lang w:val="en-AU"/>
                              </w:rPr>
                              <w:t>the use of ear muffs or ear phones to reduce sensory overload</w:t>
                            </w:r>
                          </w:p>
                          <w:p w:rsidR="00C3579C" w:rsidRPr="00994977" w:rsidRDefault="00C3579C" w:rsidP="00E902C7">
                            <w:pPr>
                              <w:pStyle w:val="Body"/>
                              <w:numPr>
                                <w:ilvl w:val="0"/>
                                <w:numId w:val="29"/>
                              </w:numPr>
                              <w:rPr>
                                <w:lang w:val="en-AU"/>
                              </w:rPr>
                            </w:pPr>
                            <w:r>
                              <w:rPr>
                                <w:lang w:val="en-AU"/>
                              </w:rPr>
                              <w:t>the use of corrals to minimise visual distractions.</w:t>
                            </w:r>
                          </w:p>
                          <w:p w:rsidR="00C3579C" w:rsidRDefault="00C3579C" w:rsidP="00B15B4B">
                            <w:pPr>
                              <w:pStyle w:val="Body"/>
                            </w:pPr>
                          </w:p>
                          <w:p w:rsidR="00C3579C" w:rsidRPr="00B63575" w:rsidRDefault="00C3579C" w:rsidP="00B15B4B">
                            <w:pPr>
                              <w:pStyle w:val="Body"/>
                            </w:pPr>
                            <w:r>
                              <w:t>Allocate five minutes for answers to be shared across the group.</w:t>
                            </w:r>
                          </w:p>
                          <w:p w:rsidR="00C3579C" w:rsidRPr="00F51324" w:rsidRDefault="00C3579C" w:rsidP="00B15B4B">
                            <w:pPr>
                              <w:pStyle w:val="Bullet-Level1"/>
                              <w:numPr>
                                <w:ilvl w:val="0"/>
                                <w:numId w:val="0"/>
                              </w:numPr>
                              <w:ind w:left="454" w:hanging="454"/>
                              <w:rPr>
                                <w:b/>
                                <w:lang w:val="en-AU"/>
                              </w:rPr>
                            </w:pPr>
                          </w:p>
                        </w:txbxContent>
                      </wps:txbx>
                      <wps:bodyPr rot="0" vert="horz" wrap="square" lIns="180000" tIns="144000" rIns="180000" bIns="144000" anchor="t" anchorCtr="0">
                        <a:noAutofit/>
                      </wps:bodyPr>
                    </wps:wsp>
                  </a:graphicData>
                </a:graphic>
              </wp:inline>
            </w:drawing>
          </mc:Choice>
          <mc:Fallback>
            <w:pict>
              <v:rect w14:anchorId="6121DD53" id="_x0000_s1073" style="width:505.35pt;height:654.9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" fillcolor="#e0e5e6 [660]" strokecolor="#d8d8d8 [2732]" strokeweight="1.5pt">
                <v:stroke endcap="round"/>
                <v:shadow on="t" type="perspective" color="black" opacity="10485f" origin="-.5,-.5" offset=".74836mm,.74836mm" matrix="65864f,,,65864f"/>
                <v:textbox inset="5mm,4mm,5mm,4mm">
                  <w:txbxContent>
                    <w:p w:rsidR="00C3579C" w:rsidRPr="004F6AC7" w:rsidRDefault="00C3579C" w:rsidP="00B15B4B">
                      <w:pPr>
                        <w:pStyle w:val="Body"/>
                        <w:rPr>
                          <w:b/>
                          <w:lang w:val="en-AU"/>
                        </w:rPr>
                      </w:pPr>
                      <w:r>
                        <w:rPr>
                          <w:b/>
                        </w:rPr>
                        <w:t xml:space="preserve">Activity: </w:t>
                      </w:r>
                      <w:r>
                        <w:rPr>
                          <w:b/>
                          <w:bCs/>
                          <w:lang w:val="en-AU"/>
                        </w:rPr>
                        <w:t>Supportive learning environments</w:t>
                      </w:r>
                    </w:p>
                    <w:p w:rsidR="00C3579C" w:rsidRDefault="00C3579C" w:rsidP="00B15B4B">
                      <w:pPr>
                        <w:pStyle w:val="Body"/>
                        <w:tabs>
                          <w:tab w:val="left" w:pos="567"/>
                        </w:tabs>
                      </w:pPr>
                    </w:p>
                    <w:p w:rsidR="00C3579C" w:rsidRDefault="00C3579C" w:rsidP="00B15B4B">
                      <w:r w:rsidRPr="007471A8">
                        <w:t>In small groups</w:t>
                      </w:r>
                      <w:r>
                        <w:t>,</w:t>
                      </w:r>
                      <w:r w:rsidRPr="007471A8">
                        <w:t xml:space="preserve"> </w:t>
                      </w:r>
                      <w:r>
                        <w:t>think about your classrooms and discuss how you will</w:t>
                      </w:r>
                      <w:r w:rsidRPr="009D5E4A">
                        <w:t xml:space="preserve"> </w:t>
                      </w:r>
                      <w:r>
                        <w:t>increase the effectiveness of the learning environment you provide. Consider:</w:t>
                      </w:r>
                    </w:p>
                    <w:p w:rsidR="00C3579C" w:rsidRPr="003A6FD1" w:rsidRDefault="00C3579C" w:rsidP="00B15B4B">
                      <w:pPr>
                        <w:pStyle w:val="Bullet-Level1"/>
                      </w:pPr>
                      <w:r w:rsidRPr="003A6FD1">
                        <w:t>what you will improve</w:t>
                      </w:r>
                    </w:p>
                    <w:p w:rsidR="00C3579C" w:rsidRPr="003A6FD1" w:rsidRDefault="00C3579C" w:rsidP="00B15B4B">
                      <w:pPr>
                        <w:pStyle w:val="Bullet-Level1"/>
                      </w:pPr>
                      <w:r w:rsidRPr="003A6FD1">
                        <w:t xml:space="preserve">what you will remove. </w:t>
                      </w:r>
                    </w:p>
                    <w:p w:rsidR="00C3579C" w:rsidRDefault="00C3579C" w:rsidP="00B15B4B">
                      <w:pPr>
                        <w:pStyle w:val="Body"/>
                      </w:pPr>
                      <w:r>
                        <w:t>Allocate 15 minutes.</w:t>
                      </w:r>
                    </w:p>
                    <w:p w:rsidR="00C3579C" w:rsidRDefault="00C3579C" w:rsidP="00B15B4B">
                      <w:pPr>
                        <w:pStyle w:val="Body"/>
                      </w:pPr>
                    </w:p>
                    <w:p w:rsidR="00C3579C" w:rsidRDefault="00C3579C" w:rsidP="00B15B4B">
                      <w:pPr>
                        <w:pStyle w:val="Body"/>
                      </w:pPr>
                      <w:r>
                        <w:t>Presenter may choose to:</w:t>
                      </w:r>
                    </w:p>
                    <w:p w:rsidR="00C3579C" w:rsidRDefault="00C3579C" w:rsidP="00E902C7">
                      <w:pPr>
                        <w:pStyle w:val="Body"/>
                        <w:numPr>
                          <w:ilvl w:val="0"/>
                          <w:numId w:val="28"/>
                        </w:numPr>
                      </w:pPr>
                      <w:r>
                        <w:t>conduct a call out; or</w:t>
                      </w:r>
                    </w:p>
                    <w:p w:rsidR="00C3579C" w:rsidRDefault="00C3579C" w:rsidP="00E902C7">
                      <w:pPr>
                        <w:pStyle w:val="Body"/>
                        <w:numPr>
                          <w:ilvl w:val="0"/>
                          <w:numId w:val="28"/>
                        </w:numPr>
                      </w:pPr>
                      <w:r>
                        <w:t>use a graphic organiser with headings such as a keep/remove/improve.</w:t>
                      </w:r>
                    </w:p>
                    <w:p w:rsidR="00C3579C" w:rsidRDefault="00C3579C" w:rsidP="00B15B4B">
                      <w:pPr>
                        <w:pStyle w:val="Body"/>
                      </w:pPr>
                    </w:p>
                    <w:p w:rsidR="00C3579C" w:rsidRPr="00DD4416" w:rsidRDefault="00C3579C" w:rsidP="00B15B4B">
                      <w:pPr>
                        <w:pStyle w:val="Body"/>
                        <w:spacing w:after="60"/>
                        <w:rPr>
                          <w:b/>
                        </w:rPr>
                      </w:pPr>
                      <w:r w:rsidRPr="00DD4416">
                        <w:rPr>
                          <w:b/>
                        </w:rPr>
                        <w:t>Participant answers may include:</w:t>
                      </w:r>
                    </w:p>
                    <w:p w:rsidR="00C3579C" w:rsidRDefault="00C3579C" w:rsidP="00B15B4B">
                      <w:pPr>
                        <w:pStyle w:val="Body"/>
                        <w:spacing w:after="60"/>
                        <w:rPr>
                          <w:u w:val="single"/>
                        </w:rPr>
                      </w:pPr>
                      <w:r>
                        <w:rPr>
                          <w:u w:val="single"/>
                        </w:rPr>
                        <w:t>Keep</w:t>
                      </w:r>
                    </w:p>
                    <w:p w:rsidR="00C3579C" w:rsidRPr="007F6A91" w:rsidRDefault="00C3579C" w:rsidP="00B15B4B">
                      <w:pPr>
                        <w:pStyle w:val="Body"/>
                        <w:spacing w:before="60" w:after="60"/>
                        <w:rPr>
                          <w:lang w:val="en-AU"/>
                        </w:rPr>
                      </w:pPr>
                      <w:r>
                        <w:t>Increase the effectiveness of the learning environment by using</w:t>
                      </w:r>
                      <w:r w:rsidRPr="00CB1F9A">
                        <w:t>:</w:t>
                      </w:r>
                    </w:p>
                    <w:p w:rsidR="00C3579C" w:rsidRDefault="00C3579C" w:rsidP="00B15B4B">
                      <w:pPr>
                        <w:pStyle w:val="Bullet-Level1"/>
                        <w:spacing w:after="0"/>
                      </w:pPr>
                      <w:r w:rsidRPr="00576C52">
                        <w:t>visual cue cards</w:t>
                      </w:r>
                      <w:r>
                        <w:t xml:space="preserve"> for steps in a process or activity</w:t>
                      </w:r>
                    </w:p>
                    <w:p w:rsidR="00C3579C" w:rsidRPr="00576C52" w:rsidRDefault="00C3579C" w:rsidP="00B15B4B">
                      <w:pPr>
                        <w:pStyle w:val="Bullet-Level1"/>
                        <w:spacing w:after="0"/>
                      </w:pPr>
                      <w:r>
                        <w:t>visual timetable/schedule of daily routines</w:t>
                      </w:r>
                    </w:p>
                    <w:p w:rsidR="00C3579C" w:rsidRDefault="00C3579C" w:rsidP="00B15B4B">
                      <w:pPr>
                        <w:pStyle w:val="Bullet-Level1"/>
                        <w:spacing w:after="0"/>
                      </w:pPr>
                      <w:r w:rsidRPr="00576C52">
                        <w:t>verbal prompts</w:t>
                      </w:r>
                      <w:r>
                        <w:t xml:space="preserve"> and repetition</w:t>
                      </w:r>
                    </w:p>
                    <w:p w:rsidR="00C3579C" w:rsidRDefault="00C3579C" w:rsidP="00B15B4B">
                      <w:pPr>
                        <w:pStyle w:val="Bullet-Level1"/>
                        <w:spacing w:after="0"/>
                      </w:pPr>
                      <w:r>
                        <w:t>positive language that celebrates students’ successes</w:t>
                      </w:r>
                    </w:p>
                    <w:p w:rsidR="00C3579C" w:rsidRDefault="00C3579C" w:rsidP="00B15B4B">
                      <w:pPr>
                        <w:pStyle w:val="Bullet-Level1"/>
                        <w:spacing w:after="0"/>
                      </w:pPr>
                      <w:r>
                        <w:t>positive, timely feedback on student achievement</w:t>
                      </w:r>
                    </w:p>
                    <w:p w:rsidR="00C3579C" w:rsidRDefault="00C3579C" w:rsidP="00B15B4B">
                      <w:pPr>
                        <w:pStyle w:val="Bullet-Level1"/>
                        <w:spacing w:after="0"/>
                      </w:pPr>
                      <w:r>
                        <w:t>open communications with parents and students to meet students’ needs</w:t>
                      </w:r>
                    </w:p>
                    <w:p w:rsidR="00C3579C" w:rsidRDefault="00C3579C" w:rsidP="00B15B4B">
                      <w:pPr>
                        <w:pStyle w:val="Body"/>
                        <w:spacing w:before="60" w:after="60"/>
                        <w:rPr>
                          <w:u w:val="single"/>
                          <w:lang w:val="en-AU"/>
                        </w:rPr>
                      </w:pPr>
                      <w:r>
                        <w:rPr>
                          <w:u w:val="single"/>
                          <w:lang w:val="en-AU"/>
                        </w:rPr>
                        <w:t>Remove</w:t>
                      </w:r>
                    </w:p>
                    <w:p w:rsidR="00C3579C" w:rsidRPr="007F6A91" w:rsidRDefault="00C3579C" w:rsidP="00B15B4B">
                      <w:pPr>
                        <w:pStyle w:val="Body"/>
                        <w:spacing w:before="60" w:after="60"/>
                        <w:rPr>
                          <w:lang w:val="en-AU"/>
                        </w:rPr>
                      </w:pPr>
                      <w:r>
                        <w:t>Increase the effectiveness of the learning environment by removing</w:t>
                      </w:r>
                      <w:r w:rsidRPr="007F6A91">
                        <w:rPr>
                          <w:lang w:val="en-AU"/>
                        </w:rPr>
                        <w:t>:</w:t>
                      </w:r>
                    </w:p>
                    <w:p w:rsidR="00C3579C" w:rsidRDefault="00C3579C" w:rsidP="00E902C7">
                      <w:pPr>
                        <w:pStyle w:val="Body"/>
                        <w:numPr>
                          <w:ilvl w:val="0"/>
                          <w:numId w:val="27"/>
                        </w:numPr>
                        <w:rPr>
                          <w:lang w:val="en-AU"/>
                        </w:rPr>
                      </w:pPr>
                      <w:r>
                        <w:rPr>
                          <w:lang w:val="en-AU"/>
                        </w:rPr>
                        <w:t>resource materials and old projects on completion</w:t>
                      </w:r>
                    </w:p>
                    <w:p w:rsidR="00C3579C" w:rsidRDefault="00C3579C" w:rsidP="00E902C7">
                      <w:pPr>
                        <w:pStyle w:val="Body"/>
                        <w:numPr>
                          <w:ilvl w:val="0"/>
                          <w:numId w:val="27"/>
                        </w:numPr>
                        <w:rPr>
                          <w:lang w:val="en-AU"/>
                        </w:rPr>
                      </w:pPr>
                      <w:r>
                        <w:rPr>
                          <w:lang w:val="en-AU"/>
                        </w:rPr>
                        <w:t>distractions from students’ desk</w:t>
                      </w:r>
                    </w:p>
                    <w:p w:rsidR="00C3579C" w:rsidRDefault="00C3579C" w:rsidP="00E902C7">
                      <w:pPr>
                        <w:pStyle w:val="Body"/>
                        <w:numPr>
                          <w:ilvl w:val="0"/>
                          <w:numId w:val="27"/>
                        </w:numPr>
                        <w:rPr>
                          <w:lang w:val="en-AU"/>
                        </w:rPr>
                      </w:pPr>
                      <w:r>
                        <w:rPr>
                          <w:lang w:val="en-AU"/>
                        </w:rPr>
                        <w:t>overuse of colours – replace with calming</w:t>
                      </w:r>
                      <w:r w:rsidRPr="00355891">
                        <w:rPr>
                          <w:lang w:val="en-AU"/>
                        </w:rPr>
                        <w:t xml:space="preserve"> </w:t>
                      </w:r>
                      <w:r>
                        <w:rPr>
                          <w:lang w:val="en-AU"/>
                        </w:rPr>
                        <w:t>colours</w:t>
                      </w:r>
                    </w:p>
                    <w:p w:rsidR="00C3579C" w:rsidRDefault="00C3579C" w:rsidP="00E902C7">
                      <w:pPr>
                        <w:pStyle w:val="Body"/>
                        <w:numPr>
                          <w:ilvl w:val="0"/>
                          <w:numId w:val="27"/>
                        </w:numPr>
                        <w:rPr>
                          <w:lang w:val="en-AU"/>
                        </w:rPr>
                      </w:pPr>
                      <w:r w:rsidRPr="005959D7">
                        <w:rPr>
                          <w:lang w:val="en-AU"/>
                        </w:rPr>
                        <w:t>actions and consequences as forms of punishment</w:t>
                      </w:r>
                    </w:p>
                    <w:p w:rsidR="00C3579C" w:rsidRPr="005959D7" w:rsidRDefault="00C3579C" w:rsidP="00E902C7">
                      <w:pPr>
                        <w:pStyle w:val="Body"/>
                        <w:numPr>
                          <w:ilvl w:val="0"/>
                          <w:numId w:val="27"/>
                        </w:numPr>
                        <w:rPr>
                          <w:lang w:val="en-AU"/>
                        </w:rPr>
                      </w:pPr>
                      <w:r w:rsidRPr="005959D7">
                        <w:rPr>
                          <w:lang w:val="en-AU"/>
                        </w:rPr>
                        <w:t>negative comments, sarcasm and jokes when talking to students with FASD</w:t>
                      </w:r>
                    </w:p>
                    <w:p w:rsidR="00C3579C" w:rsidRPr="00994977" w:rsidRDefault="00C3579C" w:rsidP="00E902C7">
                      <w:pPr>
                        <w:pStyle w:val="Body"/>
                        <w:numPr>
                          <w:ilvl w:val="0"/>
                          <w:numId w:val="27"/>
                        </w:numPr>
                        <w:rPr>
                          <w:lang w:val="en-AU"/>
                        </w:rPr>
                      </w:pPr>
                      <w:r w:rsidRPr="00994977">
                        <w:rPr>
                          <w:lang w:val="en-AU"/>
                        </w:rPr>
                        <w:t>reliance on memory</w:t>
                      </w:r>
                    </w:p>
                    <w:p w:rsidR="00C3579C" w:rsidRDefault="00C3579C" w:rsidP="00E902C7">
                      <w:pPr>
                        <w:pStyle w:val="Body"/>
                        <w:numPr>
                          <w:ilvl w:val="0"/>
                          <w:numId w:val="27"/>
                        </w:numPr>
                        <w:rPr>
                          <w:lang w:val="en-AU"/>
                        </w:rPr>
                      </w:pPr>
                      <w:r>
                        <w:rPr>
                          <w:lang w:val="en-AU"/>
                        </w:rPr>
                        <w:t>random changes to routine</w:t>
                      </w:r>
                      <w:r w:rsidRPr="003146A5">
                        <w:rPr>
                          <w:lang w:val="en-AU"/>
                        </w:rPr>
                        <w:t xml:space="preserve"> </w:t>
                      </w:r>
                    </w:p>
                    <w:p w:rsidR="00C3579C" w:rsidRPr="007F6A91" w:rsidRDefault="00C3579C" w:rsidP="00E902C7">
                      <w:pPr>
                        <w:pStyle w:val="Body"/>
                        <w:numPr>
                          <w:ilvl w:val="0"/>
                          <w:numId w:val="27"/>
                        </w:numPr>
                        <w:rPr>
                          <w:lang w:val="en-AU"/>
                        </w:rPr>
                      </w:pPr>
                      <w:r w:rsidRPr="007F6A91">
                        <w:rPr>
                          <w:lang w:val="en-AU"/>
                        </w:rPr>
                        <w:t>barriers that prevent students from contributing to class and small groups</w:t>
                      </w:r>
                    </w:p>
                    <w:p w:rsidR="00C3579C" w:rsidRDefault="00C3579C" w:rsidP="00B15B4B">
                      <w:pPr>
                        <w:pStyle w:val="Body"/>
                        <w:spacing w:before="60" w:after="60"/>
                        <w:rPr>
                          <w:u w:val="single"/>
                          <w:lang w:val="en-AU"/>
                        </w:rPr>
                      </w:pPr>
                      <w:r>
                        <w:rPr>
                          <w:u w:val="single"/>
                          <w:lang w:val="en-AU"/>
                        </w:rPr>
                        <w:t>Improve</w:t>
                      </w:r>
                    </w:p>
                    <w:p w:rsidR="00C3579C" w:rsidRPr="007F6A91" w:rsidRDefault="00C3579C" w:rsidP="00B15B4B">
                      <w:pPr>
                        <w:pStyle w:val="Body"/>
                        <w:spacing w:before="60" w:after="60"/>
                        <w:rPr>
                          <w:lang w:val="en-AU"/>
                        </w:rPr>
                      </w:pPr>
                      <w:r>
                        <w:t>Increase the effectiveness of the learning environment by including</w:t>
                      </w:r>
                      <w:r w:rsidRPr="007F6A91">
                        <w:rPr>
                          <w:lang w:val="en-AU"/>
                        </w:rPr>
                        <w:t>:</w:t>
                      </w:r>
                    </w:p>
                    <w:p w:rsidR="00C3579C" w:rsidRDefault="00C3579C" w:rsidP="00E902C7">
                      <w:pPr>
                        <w:pStyle w:val="Body"/>
                        <w:numPr>
                          <w:ilvl w:val="0"/>
                          <w:numId w:val="29"/>
                        </w:numPr>
                        <w:rPr>
                          <w:lang w:val="en-AU"/>
                        </w:rPr>
                      </w:pPr>
                      <w:r>
                        <w:rPr>
                          <w:lang w:val="en-AU"/>
                        </w:rPr>
                        <w:t>calm down zones or de-escalation zones instead of timeout as students’ are unlikely to remember why they have been placed in timeout</w:t>
                      </w:r>
                    </w:p>
                    <w:p w:rsidR="00C3579C" w:rsidRDefault="00C3579C" w:rsidP="00E902C7">
                      <w:pPr>
                        <w:pStyle w:val="Body"/>
                        <w:numPr>
                          <w:ilvl w:val="0"/>
                          <w:numId w:val="29"/>
                        </w:numPr>
                        <w:rPr>
                          <w:lang w:val="en-AU"/>
                        </w:rPr>
                      </w:pPr>
                      <w:r>
                        <w:rPr>
                          <w:lang w:val="en-AU"/>
                        </w:rPr>
                        <w:t xml:space="preserve">using a calm, reassuring voice </w:t>
                      </w:r>
                    </w:p>
                    <w:p w:rsidR="00C3579C" w:rsidRDefault="00C3579C" w:rsidP="00E902C7">
                      <w:pPr>
                        <w:pStyle w:val="Body"/>
                        <w:numPr>
                          <w:ilvl w:val="0"/>
                          <w:numId w:val="29"/>
                        </w:numPr>
                        <w:rPr>
                          <w:lang w:val="en-AU"/>
                        </w:rPr>
                      </w:pPr>
                      <w:r>
                        <w:rPr>
                          <w:lang w:val="en-AU"/>
                        </w:rPr>
                        <w:t xml:space="preserve">room layout that enables students to have a full view of the board </w:t>
                      </w:r>
                    </w:p>
                    <w:p w:rsidR="00C3579C" w:rsidRDefault="00C3579C" w:rsidP="00E902C7">
                      <w:pPr>
                        <w:pStyle w:val="Body"/>
                        <w:numPr>
                          <w:ilvl w:val="0"/>
                          <w:numId w:val="29"/>
                        </w:numPr>
                        <w:rPr>
                          <w:lang w:val="en-AU"/>
                        </w:rPr>
                      </w:pPr>
                      <w:r>
                        <w:rPr>
                          <w:lang w:val="en-AU"/>
                        </w:rPr>
                        <w:t>student work displays at the back of the class to minimise distraction</w:t>
                      </w:r>
                    </w:p>
                    <w:p w:rsidR="00C3579C" w:rsidRDefault="00C3579C" w:rsidP="00E902C7">
                      <w:pPr>
                        <w:pStyle w:val="Body"/>
                        <w:numPr>
                          <w:ilvl w:val="0"/>
                          <w:numId w:val="29"/>
                        </w:numPr>
                        <w:rPr>
                          <w:lang w:val="en-AU"/>
                        </w:rPr>
                      </w:pPr>
                      <w:r>
                        <w:rPr>
                          <w:lang w:val="en-AU"/>
                        </w:rPr>
                        <w:t>covers for bookshelves</w:t>
                      </w:r>
                    </w:p>
                    <w:p w:rsidR="00C3579C" w:rsidRDefault="00C3579C" w:rsidP="00E902C7">
                      <w:pPr>
                        <w:pStyle w:val="Body"/>
                        <w:numPr>
                          <w:ilvl w:val="0"/>
                          <w:numId w:val="29"/>
                        </w:numPr>
                        <w:rPr>
                          <w:lang w:val="en-AU"/>
                        </w:rPr>
                      </w:pPr>
                      <w:r>
                        <w:rPr>
                          <w:lang w:val="en-AU"/>
                        </w:rPr>
                        <w:t>close supervision and redirection when signs and triggers of escalating behaviours are seen</w:t>
                      </w:r>
                    </w:p>
                    <w:p w:rsidR="00C3579C" w:rsidRDefault="00C3579C" w:rsidP="00E902C7">
                      <w:pPr>
                        <w:pStyle w:val="Body"/>
                        <w:numPr>
                          <w:ilvl w:val="0"/>
                          <w:numId w:val="29"/>
                        </w:numPr>
                        <w:rPr>
                          <w:lang w:val="en-AU"/>
                        </w:rPr>
                      </w:pPr>
                      <w:r>
                        <w:rPr>
                          <w:lang w:val="en-AU"/>
                        </w:rPr>
                        <w:t>the use of emotional regulation indicators (could include green, amber, red coloured cards or signal changes in behaviour with thumbs up, middle or down)</w:t>
                      </w:r>
                    </w:p>
                    <w:p w:rsidR="00C3579C" w:rsidRDefault="00C3579C" w:rsidP="00E902C7">
                      <w:pPr>
                        <w:pStyle w:val="Body"/>
                        <w:numPr>
                          <w:ilvl w:val="0"/>
                          <w:numId w:val="29"/>
                        </w:numPr>
                        <w:rPr>
                          <w:lang w:val="en-AU"/>
                        </w:rPr>
                      </w:pPr>
                      <w:r>
                        <w:rPr>
                          <w:lang w:val="en-AU"/>
                        </w:rPr>
                        <w:t>the use of ear muffs or ear phones to reduce sensory overload</w:t>
                      </w:r>
                    </w:p>
                    <w:p w:rsidR="00C3579C" w:rsidRPr="00994977" w:rsidRDefault="00C3579C" w:rsidP="00E902C7">
                      <w:pPr>
                        <w:pStyle w:val="Body"/>
                        <w:numPr>
                          <w:ilvl w:val="0"/>
                          <w:numId w:val="29"/>
                        </w:numPr>
                        <w:rPr>
                          <w:lang w:val="en-AU"/>
                        </w:rPr>
                      </w:pPr>
                      <w:r>
                        <w:rPr>
                          <w:lang w:val="en-AU"/>
                        </w:rPr>
                        <w:t>the use of corrals to minimise visual distractions.</w:t>
                      </w:r>
                    </w:p>
                    <w:p w:rsidR="00C3579C" w:rsidRDefault="00C3579C" w:rsidP="00B15B4B">
                      <w:pPr>
                        <w:pStyle w:val="Body"/>
                      </w:pPr>
                    </w:p>
                    <w:p w:rsidR="00C3579C" w:rsidRPr="00B63575" w:rsidRDefault="00C3579C" w:rsidP="00B15B4B">
                      <w:pPr>
                        <w:pStyle w:val="Body"/>
                      </w:pPr>
                      <w:r>
                        <w:t>Allocate five minutes for answers to be shared across the group.</w:t>
                      </w:r>
                    </w:p>
                    <w:p w:rsidR="00C3579C" w:rsidRPr="00F51324" w:rsidRDefault="00C3579C" w:rsidP="00B15B4B">
                      <w:pPr>
                        <w:pStyle w:val="Bullet-Level1"/>
                        <w:numPr>
                          <w:ilvl w:val="0"/>
                          <w:numId w:val="0"/>
                        </w:numPr>
                        <w:ind w:left="454" w:hanging="454"/>
                        <w:rPr>
                          <w:b/>
                          <w:lang w:val="en-AU"/>
                        </w:rPr>
                      </w:pPr>
                    </w:p>
                  </w:txbxContent>
                </v:textbox>
                <w10:anchorlock/>
              </v:rect>
            </w:pict>
          </mc:Fallback>
        </mc:AlternateContent>
      </w:r>
    </w:p>
    <w:p w:rsidR="00B15B4B" w:rsidRPr="006837AF" w:rsidRDefault="00B15B4B" w:rsidP="006837AF">
      <w:pPr>
        <w:pStyle w:val="Heading1"/>
        <w:rPr>
          <w:color w:val="00688D" w:themeColor="text1" w:themeTint="E6"/>
          <w:sz w:val="28"/>
          <w:szCs w:val="28"/>
        </w:rPr>
      </w:pPr>
      <w:r w:rsidRPr="006837AF">
        <w:rPr>
          <w:color w:val="00688D" w:themeColor="text1" w:themeTint="E6"/>
          <w:sz w:val="28"/>
          <w:szCs w:val="28"/>
        </w:rPr>
        <w:lastRenderedPageBreak/>
        <w:t xml:space="preserve">Slide </w:t>
      </w:r>
      <w:r w:rsidR="00F11F32">
        <w:rPr>
          <w:color w:val="00688D" w:themeColor="text1" w:themeTint="E6"/>
          <w:sz w:val="28"/>
          <w:szCs w:val="28"/>
        </w:rPr>
        <w:t>49</w:t>
      </w:r>
    </w:p>
    <w:p w:rsidR="00B15B4B" w:rsidRDefault="00B15B4B" w:rsidP="00B15B4B">
      <w:pPr>
        <w:pStyle w:val="Heading3"/>
        <w:rPr>
          <w:color w:val="45064A"/>
        </w:rPr>
      </w:pPr>
      <w:r>
        <w:rPr>
          <w:noProof/>
          <w:lang w:val="en-AU"/>
        </w:rPr>
        <mc:AlternateContent>
          <mc:Choice Requires="wps">
            <w:drawing>
              <wp:inline distT="0" distB="0" distL="0" distR="0" wp14:anchorId="5FA76E6F" wp14:editId="354475D6">
                <wp:extent cx="6418053" cy="2446317"/>
                <wp:effectExtent l="38100" t="38100" r="135255" b="106680"/>
                <wp:docPr id="30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2446317"/>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C5143A" w:rsidRDefault="00C3579C" w:rsidP="006837AF">
                            <w:pPr>
                              <w:pStyle w:val="Heading1"/>
                              <w:rPr>
                                <w:color w:val="00688D" w:themeColor="text1" w:themeTint="E6"/>
                                <w:sz w:val="32"/>
                                <w:szCs w:val="32"/>
                                <w:lang w:val="en-AU"/>
                              </w:rPr>
                            </w:pPr>
                            <w:r>
                              <w:rPr>
                                <w:color w:val="00688D" w:themeColor="text1" w:themeTint="E6"/>
                                <w:sz w:val="32"/>
                                <w:szCs w:val="32"/>
                              </w:rPr>
                              <w:t>Session 4: Personal and social capability</w:t>
                            </w:r>
                          </w:p>
                          <w:p w:rsidR="00C3579C" w:rsidRDefault="00C3579C" w:rsidP="006837AF">
                            <w:pPr>
                              <w:pStyle w:val="Body"/>
                              <w:spacing w:after="120"/>
                            </w:pPr>
                            <w:r>
                              <w:t xml:space="preserve">This session engages school leaders and educators in activities that build knowledge and understanding about </w:t>
                            </w:r>
                            <w:proofErr w:type="spellStart"/>
                            <w:r>
                              <w:t>Fetal</w:t>
                            </w:r>
                            <w:proofErr w:type="spellEnd"/>
                            <w:r>
                              <w:t xml:space="preserve"> Alcohol Spectrum Disorder (FASD). </w:t>
                            </w:r>
                          </w:p>
                          <w:p w:rsidR="00C3579C" w:rsidRDefault="00C3579C" w:rsidP="00B15B4B">
                            <w:pPr>
                              <w:pStyle w:val="Heading4"/>
                              <w:rPr>
                                <w:rStyle w:val="Bold"/>
                                <w:b/>
                              </w:rPr>
                            </w:pPr>
                          </w:p>
                          <w:p w:rsidR="00C3579C" w:rsidRPr="00AF4C72" w:rsidRDefault="00C3579C" w:rsidP="00B15B4B">
                            <w:pPr>
                              <w:pStyle w:val="Heading4"/>
                              <w:rPr>
                                <w:rStyle w:val="Bold"/>
                                <w:b/>
                              </w:rPr>
                            </w:pPr>
                            <w:r>
                              <w:rPr>
                                <w:rStyle w:val="Bold"/>
                                <w:b/>
                              </w:rPr>
                              <w:t>Session</w:t>
                            </w:r>
                            <w:r w:rsidRPr="00AF4C72">
                              <w:rPr>
                                <w:rStyle w:val="Bold"/>
                                <w:b/>
                              </w:rPr>
                              <w:t xml:space="preserve"> outcomes</w:t>
                            </w:r>
                          </w:p>
                          <w:p w:rsidR="00C3579C" w:rsidRDefault="00C3579C" w:rsidP="00B15B4B">
                            <w:pPr>
                              <w:pStyle w:val="Body"/>
                              <w:spacing w:after="120"/>
                            </w:pPr>
                          </w:p>
                          <w:p w:rsidR="00C3579C" w:rsidRPr="008613B1" w:rsidRDefault="00C3579C" w:rsidP="00B15B4B">
                            <w:pPr>
                              <w:pStyle w:val="Bullet-Level1"/>
                              <w:numPr>
                                <w:ilvl w:val="0"/>
                                <w:numId w:val="0"/>
                              </w:numPr>
                              <w:spacing w:after="40"/>
                              <w:ind w:left="454" w:hanging="454"/>
                              <w:rPr>
                                <w:lang w:val="en-AU"/>
                              </w:rPr>
                            </w:pPr>
                            <w:r>
                              <w:rPr>
                                <w:lang w:val="en-AU"/>
                              </w:rPr>
                              <w:t>During this</w:t>
                            </w:r>
                            <w:r w:rsidRPr="008613B1">
                              <w:rPr>
                                <w:lang w:val="en-AU"/>
                              </w:rPr>
                              <w:t xml:space="preserve"> </w:t>
                            </w:r>
                            <w:r>
                              <w:rPr>
                                <w:lang w:val="en-AU"/>
                              </w:rPr>
                              <w:t>session,</w:t>
                            </w:r>
                            <w:r w:rsidRPr="008613B1">
                              <w:rPr>
                                <w:lang w:val="en-AU"/>
                              </w:rPr>
                              <w:t xml:space="preserve"> participants will</w:t>
                            </w:r>
                            <w:r>
                              <w:rPr>
                                <w:lang w:val="en-AU"/>
                              </w:rPr>
                              <w:t xml:space="preserve"> learn about</w:t>
                            </w:r>
                            <w:r w:rsidRPr="008613B1">
                              <w:rPr>
                                <w:lang w:val="en-AU"/>
                              </w:rPr>
                              <w:t xml:space="preserve">: </w:t>
                            </w:r>
                          </w:p>
                          <w:p w:rsidR="00C3579C" w:rsidRPr="00A15643" w:rsidRDefault="00C3579C" w:rsidP="00B15B4B">
                            <w:pPr>
                              <w:pStyle w:val="Bullet-Level1"/>
                              <w:numPr>
                                <w:ilvl w:val="0"/>
                                <w:numId w:val="16"/>
                              </w:numPr>
                              <w:spacing w:after="40"/>
                              <w:rPr>
                                <w:lang w:val="en-AU"/>
                              </w:rPr>
                            </w:pPr>
                            <w:r>
                              <w:rPr>
                                <w:lang w:val="en-AU"/>
                              </w:rPr>
                              <w:t xml:space="preserve">the importance of personal and social capability </w:t>
                            </w:r>
                          </w:p>
                          <w:p w:rsidR="00C3579C" w:rsidRPr="006C4FC9" w:rsidRDefault="00C3579C" w:rsidP="00B15B4B">
                            <w:pPr>
                              <w:pStyle w:val="Bullet-Level1"/>
                              <w:numPr>
                                <w:ilvl w:val="0"/>
                                <w:numId w:val="16"/>
                              </w:numPr>
                              <w:spacing w:after="40"/>
                              <w:rPr>
                                <w:lang w:val="en-AU"/>
                              </w:rPr>
                            </w:pPr>
                            <w:r w:rsidRPr="00E357FD">
                              <w:t>effective approaches</w:t>
                            </w:r>
                            <w:r>
                              <w:rPr>
                                <w:lang w:val="en-US"/>
                              </w:rPr>
                              <w:t xml:space="preserve"> </w:t>
                            </w:r>
                            <w:r w:rsidRPr="00A15643">
                              <w:rPr>
                                <w:lang w:val="en-US"/>
                              </w:rPr>
                              <w:t>to teach personal and social capability</w:t>
                            </w:r>
                          </w:p>
                          <w:p w:rsidR="00C3579C" w:rsidRPr="006C4FC9" w:rsidRDefault="00C3579C" w:rsidP="006C4FC9">
                            <w:pPr>
                              <w:pStyle w:val="Bullet-Level1"/>
                              <w:numPr>
                                <w:ilvl w:val="0"/>
                                <w:numId w:val="16"/>
                              </w:numPr>
                              <w:spacing w:after="40"/>
                            </w:pPr>
                            <w:r>
                              <w:rPr>
                                <w:lang w:val="en-US"/>
                              </w:rPr>
                              <w:t>a range of strategies for all students with diverse learning needs</w:t>
                            </w:r>
                            <w:r w:rsidRPr="00D51962">
                              <w:rPr>
                                <w:lang w:val="en-US"/>
                              </w:rPr>
                              <w:t xml:space="preserve">. </w:t>
                            </w:r>
                            <w:r w:rsidRPr="006C4FC9">
                              <w:rPr>
                                <w:lang w:val="en-US"/>
                              </w:rPr>
                              <w:t xml:space="preserve"> </w:t>
                            </w:r>
                          </w:p>
                        </w:txbxContent>
                      </wps:txbx>
                      <wps:bodyPr rot="0" vert="horz" wrap="square" lIns="180000" tIns="144000" rIns="180000" bIns="144000" anchor="t" anchorCtr="0">
                        <a:noAutofit/>
                      </wps:bodyPr>
                    </wps:wsp>
                  </a:graphicData>
                </a:graphic>
              </wp:inline>
            </w:drawing>
          </mc:Choice>
          <mc:Fallback>
            <w:pict>
              <v:rect w14:anchorId="5FA76E6F" id="_x0000_s1074" style="width:505.35pt;height:192.6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Pr="00C5143A" w:rsidRDefault="00C3579C" w:rsidP="006837AF">
                      <w:pPr>
                        <w:pStyle w:val="Heading1"/>
                        <w:rPr>
                          <w:color w:val="00688D" w:themeColor="text1" w:themeTint="E6"/>
                          <w:sz w:val="32"/>
                          <w:szCs w:val="32"/>
                          <w:lang w:val="en-AU"/>
                        </w:rPr>
                      </w:pPr>
                      <w:r>
                        <w:rPr>
                          <w:color w:val="00688D" w:themeColor="text1" w:themeTint="E6"/>
                          <w:sz w:val="32"/>
                          <w:szCs w:val="32"/>
                        </w:rPr>
                        <w:t>Session 4: Personal and social capability</w:t>
                      </w:r>
                    </w:p>
                    <w:p w:rsidR="00C3579C" w:rsidRDefault="00C3579C" w:rsidP="006837AF">
                      <w:pPr>
                        <w:pStyle w:val="Body"/>
                        <w:spacing w:after="120"/>
                      </w:pPr>
                      <w:r>
                        <w:t xml:space="preserve">This session engages school leaders and educators in activities that build knowledge and understanding about </w:t>
                      </w:r>
                      <w:proofErr w:type="spellStart"/>
                      <w:r>
                        <w:t>Fetal</w:t>
                      </w:r>
                      <w:proofErr w:type="spellEnd"/>
                      <w:r>
                        <w:t xml:space="preserve"> Alcohol Spectrum Disorder (FASD). </w:t>
                      </w:r>
                    </w:p>
                    <w:p w:rsidR="00C3579C" w:rsidRDefault="00C3579C" w:rsidP="00B15B4B">
                      <w:pPr>
                        <w:pStyle w:val="Heading4"/>
                        <w:rPr>
                          <w:rStyle w:val="Bold"/>
                          <w:b/>
                        </w:rPr>
                      </w:pPr>
                    </w:p>
                    <w:p w:rsidR="00C3579C" w:rsidRPr="00AF4C72" w:rsidRDefault="00C3579C" w:rsidP="00B15B4B">
                      <w:pPr>
                        <w:pStyle w:val="Heading4"/>
                        <w:rPr>
                          <w:rStyle w:val="Bold"/>
                          <w:b/>
                        </w:rPr>
                      </w:pPr>
                      <w:r>
                        <w:rPr>
                          <w:rStyle w:val="Bold"/>
                          <w:b/>
                        </w:rPr>
                        <w:t>Session</w:t>
                      </w:r>
                      <w:r w:rsidRPr="00AF4C72">
                        <w:rPr>
                          <w:rStyle w:val="Bold"/>
                          <w:b/>
                        </w:rPr>
                        <w:t xml:space="preserve"> outcomes</w:t>
                      </w:r>
                    </w:p>
                    <w:p w:rsidR="00C3579C" w:rsidRDefault="00C3579C" w:rsidP="00B15B4B">
                      <w:pPr>
                        <w:pStyle w:val="Body"/>
                        <w:spacing w:after="120"/>
                      </w:pPr>
                    </w:p>
                    <w:p w:rsidR="00C3579C" w:rsidRPr="008613B1" w:rsidRDefault="00C3579C" w:rsidP="00B15B4B">
                      <w:pPr>
                        <w:pStyle w:val="Bullet-Level1"/>
                        <w:numPr>
                          <w:ilvl w:val="0"/>
                          <w:numId w:val="0"/>
                        </w:numPr>
                        <w:spacing w:after="40"/>
                        <w:ind w:left="454" w:hanging="454"/>
                        <w:rPr>
                          <w:lang w:val="en-AU"/>
                        </w:rPr>
                      </w:pPr>
                      <w:r>
                        <w:rPr>
                          <w:lang w:val="en-AU"/>
                        </w:rPr>
                        <w:t>During this</w:t>
                      </w:r>
                      <w:r w:rsidRPr="008613B1">
                        <w:rPr>
                          <w:lang w:val="en-AU"/>
                        </w:rPr>
                        <w:t xml:space="preserve"> </w:t>
                      </w:r>
                      <w:r>
                        <w:rPr>
                          <w:lang w:val="en-AU"/>
                        </w:rPr>
                        <w:t>session,</w:t>
                      </w:r>
                      <w:r w:rsidRPr="008613B1">
                        <w:rPr>
                          <w:lang w:val="en-AU"/>
                        </w:rPr>
                        <w:t xml:space="preserve"> participants will</w:t>
                      </w:r>
                      <w:r>
                        <w:rPr>
                          <w:lang w:val="en-AU"/>
                        </w:rPr>
                        <w:t xml:space="preserve"> learn about</w:t>
                      </w:r>
                      <w:r w:rsidRPr="008613B1">
                        <w:rPr>
                          <w:lang w:val="en-AU"/>
                        </w:rPr>
                        <w:t xml:space="preserve">: </w:t>
                      </w:r>
                    </w:p>
                    <w:p w:rsidR="00C3579C" w:rsidRPr="00A15643" w:rsidRDefault="00C3579C" w:rsidP="00B15B4B">
                      <w:pPr>
                        <w:pStyle w:val="Bullet-Level1"/>
                        <w:numPr>
                          <w:ilvl w:val="0"/>
                          <w:numId w:val="16"/>
                        </w:numPr>
                        <w:spacing w:after="40"/>
                        <w:rPr>
                          <w:lang w:val="en-AU"/>
                        </w:rPr>
                      </w:pPr>
                      <w:r>
                        <w:rPr>
                          <w:lang w:val="en-AU"/>
                        </w:rPr>
                        <w:t xml:space="preserve">the importance of personal and social capability </w:t>
                      </w:r>
                    </w:p>
                    <w:p w:rsidR="00C3579C" w:rsidRPr="006C4FC9" w:rsidRDefault="00C3579C" w:rsidP="00B15B4B">
                      <w:pPr>
                        <w:pStyle w:val="Bullet-Level1"/>
                        <w:numPr>
                          <w:ilvl w:val="0"/>
                          <w:numId w:val="16"/>
                        </w:numPr>
                        <w:spacing w:after="40"/>
                        <w:rPr>
                          <w:lang w:val="en-AU"/>
                        </w:rPr>
                      </w:pPr>
                      <w:r w:rsidRPr="00E357FD">
                        <w:t>effective approaches</w:t>
                      </w:r>
                      <w:r>
                        <w:rPr>
                          <w:lang w:val="en-US"/>
                        </w:rPr>
                        <w:t xml:space="preserve"> </w:t>
                      </w:r>
                      <w:r w:rsidRPr="00A15643">
                        <w:rPr>
                          <w:lang w:val="en-US"/>
                        </w:rPr>
                        <w:t>to teach personal and social capability</w:t>
                      </w:r>
                    </w:p>
                    <w:p w:rsidR="00C3579C" w:rsidRPr="006C4FC9" w:rsidRDefault="00C3579C" w:rsidP="006C4FC9">
                      <w:pPr>
                        <w:pStyle w:val="Bullet-Level1"/>
                        <w:numPr>
                          <w:ilvl w:val="0"/>
                          <w:numId w:val="16"/>
                        </w:numPr>
                        <w:spacing w:after="40"/>
                      </w:pPr>
                      <w:r>
                        <w:rPr>
                          <w:lang w:val="en-US"/>
                        </w:rPr>
                        <w:t>a range of strategies for all students with diverse learning needs</w:t>
                      </w:r>
                      <w:r w:rsidRPr="00D51962">
                        <w:rPr>
                          <w:lang w:val="en-US"/>
                        </w:rPr>
                        <w:t xml:space="preserve">. </w:t>
                      </w:r>
                      <w:r w:rsidRPr="006C4FC9">
                        <w:rPr>
                          <w:lang w:val="en-US"/>
                        </w:rPr>
                        <w:t xml:space="preserve"> </w:t>
                      </w:r>
                    </w:p>
                  </w:txbxContent>
                </v:textbox>
                <w10:anchorlock/>
              </v:rect>
            </w:pict>
          </mc:Fallback>
        </mc:AlternateContent>
      </w:r>
    </w:p>
    <w:p w:rsidR="00B15B4B" w:rsidRDefault="00B15B4B" w:rsidP="00B15B4B">
      <w:pPr>
        <w:pStyle w:val="Heading3"/>
        <w:rPr>
          <w:color w:val="00688D" w:themeColor="text1" w:themeTint="E6"/>
        </w:rPr>
      </w:pPr>
      <w:r>
        <w:rPr>
          <w:color w:val="00688D" w:themeColor="text1" w:themeTint="E6"/>
        </w:rPr>
        <w:t xml:space="preserve">Slide </w:t>
      </w:r>
      <w:r w:rsidR="00F11F32">
        <w:rPr>
          <w:color w:val="00688D" w:themeColor="text1" w:themeTint="E6"/>
        </w:rPr>
        <w:t>50</w:t>
      </w:r>
    </w:p>
    <w:p w:rsidR="00B15B4B" w:rsidRDefault="00B15B4B" w:rsidP="00B15B4B">
      <w:pPr>
        <w:pStyle w:val="Heading3"/>
        <w:rPr>
          <w:color w:val="00688D" w:themeColor="text1" w:themeTint="E6"/>
        </w:rPr>
      </w:pPr>
      <w:r>
        <w:rPr>
          <w:noProof/>
          <w:lang w:val="en-AU"/>
        </w:rPr>
        <mc:AlternateContent>
          <mc:Choice Requires="wps">
            <w:drawing>
              <wp:inline distT="0" distB="0" distL="0" distR="0" wp14:anchorId="0FAF4C4E" wp14:editId="530F15EA">
                <wp:extent cx="6418053" cy="3370521"/>
                <wp:effectExtent l="38100" t="38100" r="135255" b="116205"/>
                <wp:docPr id="30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370521"/>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3C38E9" w:rsidRDefault="00C3579C" w:rsidP="00B15B4B">
                            <w:pPr>
                              <w:autoSpaceDE w:val="0"/>
                              <w:autoSpaceDN w:val="0"/>
                              <w:adjustRightInd w:val="0"/>
                              <w:spacing w:line="240" w:lineRule="auto"/>
                              <w:rPr>
                                <w:rFonts w:cs="Arial"/>
                                <w:b/>
                              </w:rPr>
                            </w:pPr>
                            <w:r w:rsidRPr="003C38E9">
                              <w:rPr>
                                <w:rFonts w:cs="Arial"/>
                                <w:b/>
                              </w:rPr>
                              <w:t>Personal and social capability</w:t>
                            </w:r>
                          </w:p>
                          <w:p w:rsidR="00C3579C" w:rsidRDefault="00C3579C" w:rsidP="00B15B4B">
                            <w:pPr>
                              <w:pStyle w:val="Body"/>
                            </w:pPr>
                          </w:p>
                          <w:p w:rsidR="00C3579C" w:rsidRPr="00856912" w:rsidRDefault="00C3579C" w:rsidP="00B15B4B">
                            <w:pPr>
                              <w:autoSpaceDE w:val="0"/>
                              <w:autoSpaceDN w:val="0"/>
                              <w:adjustRightInd w:val="0"/>
                              <w:spacing w:line="240" w:lineRule="auto"/>
                              <w:rPr>
                                <w:rFonts w:cs="Arial"/>
                              </w:rPr>
                            </w:pPr>
                            <w:r w:rsidRPr="00856912">
                              <w:rPr>
                                <w:rFonts w:cs="Arial"/>
                                <w:i/>
                              </w:rPr>
                              <w:t>The Melbourne Declaration on the Educational Goals for Young Australians (MCEETYA 2008)</w:t>
                            </w:r>
                            <w:r w:rsidRPr="00856912">
                              <w:rPr>
                                <w:rFonts w:cs="Arial"/>
                              </w:rPr>
                              <w:t xml:space="preserve"> recognises that personal and social capability assists students to become successful learners, helping to improve their</w:t>
                            </w:r>
                            <w:r>
                              <w:rPr>
                                <w:rFonts w:cs="Arial"/>
                              </w:rPr>
                              <w:t xml:space="preserve"> academic learning and enhances</w:t>
                            </w:r>
                            <w:r w:rsidRPr="00856912">
                              <w:rPr>
                                <w:rFonts w:cs="Arial"/>
                              </w:rPr>
                              <w:t xml:space="preserve"> their motivation to reach their full potential. Personal and social capability supports students in becoming creative and confident individuals with 'a sense of self-worth, self-awareness and personal identity that enables them to manage their emotional, mental, spiritual and physical wellbeing', with a sense of hope and 'optimism about their lives and the future'. On a social level, it helps students to 'form and maintain healthy relationships' and prepares them 'for their potential life roles as family, community and workforce members' (MCEETYA, p. 9). This is captured in the Western Australian Curriculum: General </w:t>
                            </w:r>
                            <w:r>
                              <w:rPr>
                                <w:rFonts w:cs="Arial"/>
                              </w:rPr>
                              <w:t>C</w:t>
                            </w:r>
                            <w:r w:rsidRPr="00856912">
                              <w:rPr>
                                <w:rFonts w:cs="Arial"/>
                              </w:rPr>
                              <w:t xml:space="preserve">apabilities - Personal and </w:t>
                            </w:r>
                            <w:r>
                              <w:rPr>
                                <w:rFonts w:cs="Arial"/>
                              </w:rPr>
                              <w:t>S</w:t>
                            </w:r>
                            <w:r w:rsidRPr="00856912">
                              <w:rPr>
                                <w:rFonts w:cs="Arial"/>
                              </w:rPr>
                              <w:t xml:space="preserve">ocial </w:t>
                            </w:r>
                            <w:r>
                              <w:rPr>
                                <w:rFonts w:cs="Arial"/>
                              </w:rPr>
                              <w:t>C</w:t>
                            </w:r>
                            <w:r w:rsidRPr="00856912">
                              <w:rPr>
                                <w:rFonts w:cs="Arial"/>
                              </w:rPr>
                              <w:t xml:space="preserve">apability. </w:t>
                            </w:r>
                          </w:p>
                          <w:p w:rsidR="00C3579C" w:rsidRDefault="00C3579C" w:rsidP="00B15B4B">
                            <w:pPr>
                              <w:autoSpaceDE w:val="0"/>
                              <w:autoSpaceDN w:val="0"/>
                              <w:adjustRightInd w:val="0"/>
                              <w:spacing w:line="240" w:lineRule="auto"/>
                              <w:rPr>
                                <w:rFonts w:cs="Arial"/>
                              </w:rPr>
                            </w:pPr>
                          </w:p>
                          <w:p w:rsidR="00C3579C" w:rsidRPr="001E2554" w:rsidRDefault="00C3579C" w:rsidP="00D34956">
                            <w:pPr>
                              <w:pStyle w:val="Body"/>
                              <w:rPr>
                                <w:b/>
                              </w:rPr>
                            </w:pPr>
                            <w:r w:rsidRPr="00094E72">
                              <w:rPr>
                                <w:b/>
                              </w:rPr>
                              <w:t>In summary:</w:t>
                            </w:r>
                          </w:p>
                          <w:p w:rsidR="00C3579C" w:rsidRDefault="00C3579C" w:rsidP="00D34956">
                            <w:pPr>
                              <w:pStyle w:val="Bullet-Level1"/>
                              <w:numPr>
                                <w:ilvl w:val="0"/>
                                <w:numId w:val="47"/>
                              </w:numPr>
                            </w:pPr>
                            <w:r w:rsidRPr="00856912">
                              <w:t xml:space="preserve">Western Australian Curriculum: General </w:t>
                            </w:r>
                            <w:r>
                              <w:t>C</w:t>
                            </w:r>
                            <w:r w:rsidRPr="00856912">
                              <w:t>apabilities</w:t>
                            </w:r>
                            <w:r>
                              <w:t xml:space="preserve"> - P</w:t>
                            </w:r>
                            <w:r w:rsidRPr="00856912">
                              <w:t>erson</w:t>
                            </w:r>
                            <w:r>
                              <w:t>al and Social Capability assist</w:t>
                            </w:r>
                            <w:r w:rsidRPr="00856912">
                              <w:t xml:space="preserve"> students to become successful learners, </w:t>
                            </w:r>
                            <w:r w:rsidRPr="00515701">
                              <w:t>manage themselves, relate to others, develop resilience and a sense of self-worth, resolve conflict, engage in teamwork and feel positive about themselves and the world around them.</w:t>
                            </w:r>
                          </w:p>
                          <w:p w:rsidR="00C3579C" w:rsidRPr="001261E4" w:rsidRDefault="00C3579C" w:rsidP="00B15B4B">
                            <w:pPr>
                              <w:rPr>
                                <w:rFonts w:cs="Arial"/>
                              </w:rPr>
                            </w:pPr>
                          </w:p>
                        </w:txbxContent>
                      </wps:txbx>
                      <wps:bodyPr rot="0" vert="horz" wrap="square" lIns="180000" tIns="144000" rIns="180000" bIns="144000" anchor="t" anchorCtr="0">
                        <a:noAutofit/>
                      </wps:bodyPr>
                    </wps:wsp>
                  </a:graphicData>
                </a:graphic>
              </wp:inline>
            </w:drawing>
          </mc:Choice>
          <mc:Fallback>
            <w:pict>
              <v:rect w14:anchorId="0FAF4C4E" id="_x0000_s1075" style="width:505.35pt;height:265.4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3C38E9" w:rsidRDefault="00C3579C" w:rsidP="00B15B4B">
                      <w:pPr>
                        <w:autoSpaceDE w:val="0"/>
                        <w:autoSpaceDN w:val="0"/>
                        <w:adjustRightInd w:val="0"/>
                        <w:spacing w:line="240" w:lineRule="auto"/>
                        <w:rPr>
                          <w:rFonts w:cs="Arial"/>
                          <w:b/>
                        </w:rPr>
                      </w:pPr>
                      <w:r w:rsidRPr="003C38E9">
                        <w:rPr>
                          <w:rFonts w:cs="Arial"/>
                          <w:b/>
                        </w:rPr>
                        <w:t>Personal and social capability</w:t>
                      </w:r>
                    </w:p>
                    <w:p w:rsidR="00C3579C" w:rsidRDefault="00C3579C" w:rsidP="00B15B4B">
                      <w:pPr>
                        <w:pStyle w:val="Body"/>
                      </w:pPr>
                    </w:p>
                    <w:p w:rsidR="00C3579C" w:rsidRPr="00856912" w:rsidRDefault="00C3579C" w:rsidP="00B15B4B">
                      <w:pPr>
                        <w:autoSpaceDE w:val="0"/>
                        <w:autoSpaceDN w:val="0"/>
                        <w:adjustRightInd w:val="0"/>
                        <w:spacing w:line="240" w:lineRule="auto"/>
                        <w:rPr>
                          <w:rFonts w:cs="Arial"/>
                        </w:rPr>
                      </w:pPr>
                      <w:r w:rsidRPr="00856912">
                        <w:rPr>
                          <w:rFonts w:cs="Arial"/>
                          <w:i/>
                        </w:rPr>
                        <w:t>The Melbourne Declaration on the Educational Goals for Young Australians (MCEETYA 2008)</w:t>
                      </w:r>
                      <w:r w:rsidRPr="00856912">
                        <w:rPr>
                          <w:rFonts w:cs="Arial"/>
                        </w:rPr>
                        <w:t xml:space="preserve"> recognises that personal and social capability assists students to become successful learners, helping to improve their</w:t>
                      </w:r>
                      <w:r>
                        <w:rPr>
                          <w:rFonts w:cs="Arial"/>
                        </w:rPr>
                        <w:t xml:space="preserve"> academic learning and enhances</w:t>
                      </w:r>
                      <w:r w:rsidRPr="00856912">
                        <w:rPr>
                          <w:rFonts w:cs="Arial"/>
                        </w:rPr>
                        <w:t xml:space="preserve"> their motivation to reach their full potential. Personal and social capability supports students in becoming creative and confident individuals with 'a sense of self-worth, self-awareness and personal identity that enables them to manage their emotional, mental, spiritual and physical wellbeing', with a sense of hope and 'optimism about their lives and the future'. On a social level, it helps students to 'form and maintain healthy relationships' and prepares them 'for their potential life roles as family, community and workforce members' (MCEETYA, p. 9). This is captured in the Western Australian Curriculum: General </w:t>
                      </w:r>
                      <w:r>
                        <w:rPr>
                          <w:rFonts w:cs="Arial"/>
                        </w:rPr>
                        <w:t>C</w:t>
                      </w:r>
                      <w:r w:rsidRPr="00856912">
                        <w:rPr>
                          <w:rFonts w:cs="Arial"/>
                        </w:rPr>
                        <w:t xml:space="preserve">apabilities - Personal and </w:t>
                      </w:r>
                      <w:r>
                        <w:rPr>
                          <w:rFonts w:cs="Arial"/>
                        </w:rPr>
                        <w:t>S</w:t>
                      </w:r>
                      <w:r w:rsidRPr="00856912">
                        <w:rPr>
                          <w:rFonts w:cs="Arial"/>
                        </w:rPr>
                        <w:t xml:space="preserve">ocial </w:t>
                      </w:r>
                      <w:r>
                        <w:rPr>
                          <w:rFonts w:cs="Arial"/>
                        </w:rPr>
                        <w:t>C</w:t>
                      </w:r>
                      <w:r w:rsidRPr="00856912">
                        <w:rPr>
                          <w:rFonts w:cs="Arial"/>
                        </w:rPr>
                        <w:t xml:space="preserve">apability. </w:t>
                      </w:r>
                    </w:p>
                    <w:p w:rsidR="00C3579C" w:rsidRDefault="00C3579C" w:rsidP="00B15B4B">
                      <w:pPr>
                        <w:autoSpaceDE w:val="0"/>
                        <w:autoSpaceDN w:val="0"/>
                        <w:adjustRightInd w:val="0"/>
                        <w:spacing w:line="240" w:lineRule="auto"/>
                        <w:rPr>
                          <w:rFonts w:cs="Arial"/>
                        </w:rPr>
                      </w:pPr>
                    </w:p>
                    <w:p w:rsidR="00C3579C" w:rsidRPr="001E2554" w:rsidRDefault="00C3579C" w:rsidP="00D34956">
                      <w:pPr>
                        <w:pStyle w:val="Body"/>
                        <w:rPr>
                          <w:b/>
                        </w:rPr>
                      </w:pPr>
                      <w:r w:rsidRPr="00094E72">
                        <w:rPr>
                          <w:b/>
                        </w:rPr>
                        <w:t>In summary:</w:t>
                      </w:r>
                    </w:p>
                    <w:p w:rsidR="00C3579C" w:rsidRDefault="00C3579C" w:rsidP="00D34956">
                      <w:pPr>
                        <w:pStyle w:val="Bullet-Level1"/>
                        <w:numPr>
                          <w:ilvl w:val="0"/>
                          <w:numId w:val="47"/>
                        </w:numPr>
                      </w:pPr>
                      <w:r w:rsidRPr="00856912">
                        <w:t xml:space="preserve">Western Australian Curriculum: General </w:t>
                      </w:r>
                      <w:r>
                        <w:t>C</w:t>
                      </w:r>
                      <w:r w:rsidRPr="00856912">
                        <w:t>apabilities</w:t>
                      </w:r>
                      <w:r>
                        <w:t xml:space="preserve"> - P</w:t>
                      </w:r>
                      <w:r w:rsidRPr="00856912">
                        <w:t>erson</w:t>
                      </w:r>
                      <w:r>
                        <w:t>al and Social Capability assist</w:t>
                      </w:r>
                      <w:r w:rsidRPr="00856912">
                        <w:t xml:space="preserve"> students to become successful learners, </w:t>
                      </w:r>
                      <w:r w:rsidRPr="00515701">
                        <w:t>manage themselves, relate to others, develop resilience and a sense of self-worth, resolve conflict, engage in teamwork and feel positive about themselves and the world around them.</w:t>
                      </w:r>
                    </w:p>
                    <w:p w:rsidR="00C3579C" w:rsidRPr="001261E4" w:rsidRDefault="00C3579C" w:rsidP="00B15B4B">
                      <w:pPr>
                        <w:rPr>
                          <w:rFonts w:cs="Arial"/>
                        </w:rPr>
                      </w:pPr>
                    </w:p>
                  </w:txbxContent>
                </v:textbox>
                <w10:anchorlock/>
              </v:rect>
            </w:pict>
          </mc:Fallback>
        </mc:AlternateContent>
      </w:r>
    </w:p>
    <w:p w:rsidR="0021314D" w:rsidRDefault="0021314D">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B15B4B" w:rsidP="00B15B4B">
      <w:pPr>
        <w:pStyle w:val="Heading3"/>
        <w:rPr>
          <w:color w:val="00688D" w:themeColor="text1" w:themeTint="E6"/>
        </w:rPr>
      </w:pPr>
      <w:r>
        <w:rPr>
          <w:color w:val="00688D" w:themeColor="text1" w:themeTint="E6"/>
        </w:rPr>
        <w:lastRenderedPageBreak/>
        <w:t xml:space="preserve">Slide </w:t>
      </w:r>
      <w:r w:rsidR="00F11F32">
        <w:rPr>
          <w:color w:val="00688D" w:themeColor="text1" w:themeTint="E6"/>
        </w:rPr>
        <w:t>51</w:t>
      </w:r>
    </w:p>
    <w:p w:rsidR="00B15B4B" w:rsidRDefault="00B15B4B" w:rsidP="00B15B4B">
      <w:pPr>
        <w:pStyle w:val="Heading3"/>
        <w:rPr>
          <w:color w:val="00688D" w:themeColor="text1" w:themeTint="E6"/>
        </w:rPr>
      </w:pPr>
      <w:r>
        <w:rPr>
          <w:noProof/>
          <w:lang w:val="en-AU"/>
        </w:rPr>
        <mc:AlternateContent>
          <mc:Choice Requires="wps">
            <w:drawing>
              <wp:inline distT="0" distB="0" distL="0" distR="0" wp14:anchorId="04C89A16" wp14:editId="1ECBFCEF">
                <wp:extent cx="6418053" cy="3942272"/>
                <wp:effectExtent l="38100" t="38100" r="135255" b="134620"/>
                <wp:docPr id="30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942272"/>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3C38E9" w:rsidRDefault="00C3579C" w:rsidP="00B15B4B">
                            <w:pPr>
                              <w:autoSpaceDE w:val="0"/>
                              <w:autoSpaceDN w:val="0"/>
                              <w:adjustRightInd w:val="0"/>
                              <w:spacing w:line="240" w:lineRule="auto"/>
                              <w:rPr>
                                <w:rFonts w:cs="Arial"/>
                                <w:b/>
                              </w:rPr>
                            </w:pPr>
                            <w:r w:rsidRPr="003C38E9">
                              <w:rPr>
                                <w:rFonts w:cs="Arial"/>
                                <w:b/>
                              </w:rPr>
                              <w:t>Personal and social capability</w:t>
                            </w:r>
                            <w:r>
                              <w:rPr>
                                <w:rFonts w:cs="Arial"/>
                                <w:b/>
                              </w:rPr>
                              <w:t>: Adaptive behaviours</w:t>
                            </w:r>
                          </w:p>
                          <w:p w:rsidR="00C3579C" w:rsidRDefault="00C3579C" w:rsidP="00B15B4B">
                            <w:pPr>
                              <w:pStyle w:val="Body"/>
                            </w:pPr>
                          </w:p>
                          <w:p w:rsidR="00C3579C" w:rsidRDefault="00C3579C" w:rsidP="00B15B4B">
                            <w:pPr>
                              <w:autoSpaceDE w:val="0"/>
                              <w:autoSpaceDN w:val="0"/>
                              <w:adjustRightInd w:val="0"/>
                              <w:spacing w:line="240" w:lineRule="auto"/>
                              <w:rPr>
                                <w:rFonts w:cs="Arial"/>
                              </w:rPr>
                            </w:pPr>
                            <w:r>
                              <w:rPr>
                                <w:rFonts w:cs="Arial"/>
                              </w:rPr>
                              <w:t>Adaptive behaviours enable people to interact successfully and meet the demands of everyday living. They are applied in social and practical ways and include:</w:t>
                            </w:r>
                          </w:p>
                          <w:p w:rsidR="00C3579C" w:rsidRPr="001B5314" w:rsidRDefault="00C3579C" w:rsidP="00E902C7">
                            <w:pPr>
                              <w:pStyle w:val="ListParagraph"/>
                              <w:numPr>
                                <w:ilvl w:val="0"/>
                                <w:numId w:val="30"/>
                              </w:numPr>
                              <w:autoSpaceDE w:val="0"/>
                              <w:autoSpaceDN w:val="0"/>
                              <w:adjustRightInd w:val="0"/>
                              <w:spacing w:after="200"/>
                              <w:rPr>
                                <w:rFonts w:ascii="Arial" w:hAnsi="Arial" w:cs="Arial"/>
                                <w:sz w:val="22"/>
                                <w:szCs w:val="22"/>
                              </w:rPr>
                            </w:pPr>
                            <w:r w:rsidRPr="00856912">
                              <w:rPr>
                                <w:rFonts w:ascii="Arial" w:hAnsi="Arial" w:cs="Arial"/>
                                <w:sz w:val="22"/>
                                <w:szCs w:val="22"/>
                              </w:rPr>
                              <w:t>self-regulation</w:t>
                            </w:r>
                            <w:r>
                              <w:rPr>
                                <w:rFonts w:ascii="Arial" w:hAnsi="Arial" w:cs="Arial"/>
                                <w:sz w:val="22"/>
                                <w:szCs w:val="22"/>
                              </w:rPr>
                              <w:t>,</w:t>
                            </w:r>
                            <w:r w:rsidRPr="001B5314">
                              <w:rPr>
                                <w:rFonts w:ascii="Arial" w:hAnsi="Arial" w:cs="Arial"/>
                                <w:sz w:val="22"/>
                                <w:szCs w:val="22"/>
                              </w:rPr>
                              <w:t xml:space="preserve"> </w:t>
                            </w:r>
                            <w:r>
                              <w:rPr>
                                <w:rFonts w:ascii="Arial" w:hAnsi="Arial" w:cs="Arial"/>
                                <w:sz w:val="22"/>
                                <w:szCs w:val="22"/>
                              </w:rPr>
                              <w:t xml:space="preserve">including naming, recognising and understanding </w:t>
                            </w:r>
                            <w:r w:rsidRPr="00856912">
                              <w:rPr>
                                <w:rFonts w:ascii="Arial" w:hAnsi="Arial" w:cs="Arial"/>
                                <w:sz w:val="22"/>
                                <w:szCs w:val="22"/>
                              </w:rPr>
                              <w:t xml:space="preserve">emotions </w:t>
                            </w:r>
                          </w:p>
                          <w:p w:rsidR="00C3579C" w:rsidRPr="00856912" w:rsidRDefault="00C3579C" w:rsidP="00E902C7">
                            <w:pPr>
                              <w:pStyle w:val="ListParagraph"/>
                              <w:numPr>
                                <w:ilvl w:val="0"/>
                                <w:numId w:val="30"/>
                              </w:numPr>
                              <w:autoSpaceDE w:val="0"/>
                              <w:autoSpaceDN w:val="0"/>
                              <w:adjustRightInd w:val="0"/>
                              <w:spacing w:after="200"/>
                              <w:rPr>
                                <w:rFonts w:ascii="Arial" w:hAnsi="Arial" w:cs="Arial"/>
                                <w:sz w:val="22"/>
                                <w:szCs w:val="22"/>
                              </w:rPr>
                            </w:pPr>
                            <w:r w:rsidRPr="00856912">
                              <w:rPr>
                                <w:rFonts w:ascii="Arial" w:hAnsi="Arial" w:cs="Arial"/>
                                <w:sz w:val="22"/>
                                <w:szCs w:val="22"/>
                              </w:rPr>
                              <w:t>social judgement</w:t>
                            </w:r>
                            <w:r>
                              <w:rPr>
                                <w:rFonts w:ascii="Arial" w:hAnsi="Arial" w:cs="Arial"/>
                                <w:sz w:val="22"/>
                                <w:szCs w:val="22"/>
                              </w:rPr>
                              <w:t>,</w:t>
                            </w:r>
                            <w:r w:rsidRPr="00856912">
                              <w:rPr>
                                <w:rFonts w:ascii="Arial" w:hAnsi="Arial" w:cs="Arial"/>
                                <w:sz w:val="22"/>
                                <w:szCs w:val="22"/>
                              </w:rPr>
                              <w:t xml:space="preserve"> including interpreting social cues and conventions</w:t>
                            </w:r>
                          </w:p>
                          <w:p w:rsidR="00C3579C" w:rsidRPr="00856912" w:rsidRDefault="00C3579C" w:rsidP="00E902C7">
                            <w:pPr>
                              <w:pStyle w:val="ListParagraph"/>
                              <w:numPr>
                                <w:ilvl w:val="0"/>
                                <w:numId w:val="30"/>
                              </w:numPr>
                              <w:autoSpaceDE w:val="0"/>
                              <w:autoSpaceDN w:val="0"/>
                              <w:adjustRightInd w:val="0"/>
                              <w:spacing w:after="200"/>
                              <w:rPr>
                                <w:rFonts w:ascii="Arial" w:hAnsi="Arial" w:cs="Arial"/>
                                <w:sz w:val="22"/>
                                <w:szCs w:val="22"/>
                              </w:rPr>
                            </w:pPr>
                            <w:r w:rsidRPr="00856912">
                              <w:rPr>
                                <w:rFonts w:ascii="Arial" w:hAnsi="Arial" w:cs="Arial"/>
                                <w:sz w:val="22"/>
                                <w:szCs w:val="22"/>
                              </w:rPr>
                              <w:t>effective communication</w:t>
                            </w:r>
                          </w:p>
                          <w:p w:rsidR="00C3579C" w:rsidRPr="00856912" w:rsidRDefault="00C3579C" w:rsidP="00E902C7">
                            <w:pPr>
                              <w:pStyle w:val="ListParagraph"/>
                              <w:numPr>
                                <w:ilvl w:val="0"/>
                                <w:numId w:val="30"/>
                              </w:numPr>
                              <w:autoSpaceDE w:val="0"/>
                              <w:autoSpaceDN w:val="0"/>
                              <w:adjustRightInd w:val="0"/>
                              <w:ind w:left="357" w:hanging="357"/>
                              <w:rPr>
                                <w:rFonts w:ascii="Arial" w:hAnsi="Arial" w:cs="Arial"/>
                                <w:sz w:val="22"/>
                                <w:szCs w:val="22"/>
                              </w:rPr>
                            </w:pPr>
                            <w:r w:rsidRPr="00856912">
                              <w:rPr>
                                <w:rFonts w:ascii="Arial" w:hAnsi="Arial" w:cs="Arial"/>
                                <w:sz w:val="22"/>
                                <w:szCs w:val="22"/>
                              </w:rPr>
                              <w:t>daily living skills.</w:t>
                            </w:r>
                          </w:p>
                          <w:p w:rsidR="00C3579C" w:rsidRDefault="00C3579C" w:rsidP="00B15B4B">
                            <w:pPr>
                              <w:autoSpaceDE w:val="0"/>
                              <w:autoSpaceDN w:val="0"/>
                              <w:adjustRightInd w:val="0"/>
                              <w:spacing w:line="240" w:lineRule="auto"/>
                              <w:rPr>
                                <w:rFonts w:cs="Arial"/>
                              </w:rPr>
                            </w:pPr>
                          </w:p>
                          <w:p w:rsidR="00C3579C" w:rsidRPr="00856912" w:rsidRDefault="00C3579C" w:rsidP="00B15B4B">
                            <w:pPr>
                              <w:autoSpaceDE w:val="0"/>
                              <w:autoSpaceDN w:val="0"/>
                              <w:adjustRightInd w:val="0"/>
                              <w:spacing w:line="240" w:lineRule="auto"/>
                              <w:rPr>
                                <w:rFonts w:cs="Arial"/>
                              </w:rPr>
                            </w:pPr>
                            <w:r>
                              <w:rPr>
                                <w:rFonts w:cs="Arial"/>
                              </w:rPr>
                              <w:t>Educators</w:t>
                            </w:r>
                            <w:r w:rsidRPr="00856912">
                              <w:rPr>
                                <w:rFonts w:cs="Arial"/>
                              </w:rPr>
                              <w:t xml:space="preserve"> provide students with opportunities to develop these skills across all learning areas. </w:t>
                            </w:r>
                            <w:r>
                              <w:rPr>
                                <w:rFonts w:cs="Arial"/>
                              </w:rPr>
                              <w:t xml:space="preserve">They </w:t>
                            </w:r>
                            <w:r w:rsidRPr="00856912">
                              <w:rPr>
                                <w:rFonts w:cs="Arial"/>
                              </w:rPr>
                              <w:t>explicitly teach students with F</w:t>
                            </w:r>
                            <w:r>
                              <w:rPr>
                                <w:rFonts w:cs="Arial"/>
                              </w:rPr>
                              <w:t>ASD adaptive behaviours.</w:t>
                            </w:r>
                          </w:p>
                          <w:p w:rsidR="00C3579C" w:rsidRDefault="00C3579C" w:rsidP="00B15B4B">
                            <w:pPr>
                              <w:rPr>
                                <w:rFonts w:cs="Arial"/>
                              </w:rPr>
                            </w:pPr>
                          </w:p>
                          <w:p w:rsidR="00C3579C" w:rsidRPr="001E2554" w:rsidRDefault="00C3579C" w:rsidP="00D34956">
                            <w:pPr>
                              <w:pStyle w:val="Body"/>
                              <w:rPr>
                                <w:b/>
                              </w:rPr>
                            </w:pPr>
                            <w:r w:rsidRPr="00094E72">
                              <w:rPr>
                                <w:b/>
                              </w:rPr>
                              <w:t>In summary:</w:t>
                            </w:r>
                          </w:p>
                          <w:p w:rsidR="00C3579C" w:rsidRPr="00515701" w:rsidRDefault="00C3579C" w:rsidP="00D34956">
                            <w:pPr>
                              <w:pStyle w:val="ListParagraph"/>
                              <w:numPr>
                                <w:ilvl w:val="0"/>
                                <w:numId w:val="48"/>
                              </w:numPr>
                              <w:autoSpaceDE w:val="0"/>
                              <w:autoSpaceDN w:val="0"/>
                              <w:adjustRightInd w:val="0"/>
                              <w:rPr>
                                <w:rFonts w:ascii="Arial" w:hAnsi="Arial" w:cs="Arial"/>
                                <w:sz w:val="22"/>
                                <w:szCs w:val="22"/>
                              </w:rPr>
                            </w:pPr>
                            <w:r w:rsidRPr="00515701">
                              <w:rPr>
                                <w:rFonts w:ascii="Arial" w:hAnsi="Arial" w:cs="Arial"/>
                                <w:sz w:val="22"/>
                                <w:szCs w:val="22"/>
                              </w:rPr>
                              <w:t>Effective educators explicitly teach adaptive behaviours such as:</w:t>
                            </w:r>
                          </w:p>
                          <w:p w:rsidR="00C3579C" w:rsidRPr="001B5314" w:rsidRDefault="00C3579C" w:rsidP="00D34956">
                            <w:pPr>
                              <w:pStyle w:val="Bullet-Level2"/>
                              <w:tabs>
                                <w:tab w:val="clear" w:pos="1352"/>
                              </w:tabs>
                              <w:ind w:left="908" w:hanging="454"/>
                            </w:pPr>
                            <w:r w:rsidRPr="00856912">
                              <w:t>self-regulation</w:t>
                            </w:r>
                            <w:r>
                              <w:t>,</w:t>
                            </w:r>
                            <w:r w:rsidRPr="001B5314">
                              <w:t xml:space="preserve"> </w:t>
                            </w:r>
                            <w:r>
                              <w:t xml:space="preserve">including naming, recognising and understanding </w:t>
                            </w:r>
                            <w:r w:rsidRPr="00856912">
                              <w:t xml:space="preserve">emotions </w:t>
                            </w:r>
                          </w:p>
                          <w:p w:rsidR="00C3579C" w:rsidRPr="00856912" w:rsidRDefault="00C3579C" w:rsidP="00D34956">
                            <w:pPr>
                              <w:pStyle w:val="Bullet-Level2"/>
                              <w:tabs>
                                <w:tab w:val="clear" w:pos="1352"/>
                              </w:tabs>
                              <w:ind w:left="908" w:hanging="454"/>
                            </w:pPr>
                            <w:r w:rsidRPr="00856912">
                              <w:t>social judgement</w:t>
                            </w:r>
                            <w:r>
                              <w:t>,</w:t>
                            </w:r>
                            <w:r w:rsidRPr="00856912">
                              <w:t xml:space="preserve"> including interpreting social cues and conventions</w:t>
                            </w:r>
                          </w:p>
                          <w:p w:rsidR="00C3579C" w:rsidRPr="00856912" w:rsidRDefault="00C3579C" w:rsidP="00D34956">
                            <w:pPr>
                              <w:pStyle w:val="Bullet-Level2"/>
                              <w:tabs>
                                <w:tab w:val="clear" w:pos="1352"/>
                              </w:tabs>
                              <w:ind w:left="908" w:hanging="454"/>
                            </w:pPr>
                            <w:r w:rsidRPr="00856912">
                              <w:t>effective communication</w:t>
                            </w:r>
                          </w:p>
                          <w:p w:rsidR="00C3579C" w:rsidRPr="00856912" w:rsidRDefault="00C3579C" w:rsidP="00D34956">
                            <w:pPr>
                              <w:pStyle w:val="Bullet-Level2"/>
                              <w:tabs>
                                <w:tab w:val="clear" w:pos="1352"/>
                              </w:tabs>
                              <w:ind w:left="908" w:hanging="454"/>
                            </w:pPr>
                            <w:r w:rsidRPr="00856912">
                              <w:t>daily living skills.</w:t>
                            </w:r>
                          </w:p>
                          <w:p w:rsidR="00C3579C" w:rsidRPr="001261E4" w:rsidRDefault="00C3579C" w:rsidP="00D34956">
                            <w:pPr>
                              <w:pStyle w:val="Bullet-Level1"/>
                              <w:numPr>
                                <w:ilvl w:val="0"/>
                                <w:numId w:val="48"/>
                              </w:numPr>
                            </w:pPr>
                            <w:r>
                              <w:t>S</w:t>
                            </w:r>
                            <w:r w:rsidRPr="00856912">
                              <w:t xml:space="preserve">tudents </w:t>
                            </w:r>
                            <w:r>
                              <w:t xml:space="preserve">are provided </w:t>
                            </w:r>
                            <w:r w:rsidRPr="00856912">
                              <w:t xml:space="preserve">with opportunities to develop </w:t>
                            </w:r>
                            <w:r>
                              <w:t>their personal and social capability</w:t>
                            </w:r>
                            <w:r w:rsidRPr="00856912">
                              <w:t xml:space="preserve"> across all learning areas.</w:t>
                            </w:r>
                          </w:p>
                          <w:p w:rsidR="00C3579C" w:rsidRPr="001261E4" w:rsidRDefault="00C3579C" w:rsidP="00B15B4B">
                            <w:pPr>
                              <w:rPr>
                                <w:rFonts w:cs="Arial"/>
                              </w:rPr>
                            </w:pPr>
                          </w:p>
                        </w:txbxContent>
                      </wps:txbx>
                      <wps:bodyPr rot="0" vert="horz" wrap="square" lIns="180000" tIns="144000" rIns="180000" bIns="144000" anchor="t" anchorCtr="0">
                        <a:noAutofit/>
                      </wps:bodyPr>
                    </wps:wsp>
                  </a:graphicData>
                </a:graphic>
              </wp:inline>
            </w:drawing>
          </mc:Choice>
          <mc:Fallback>
            <w:pict>
              <v:rect w14:anchorId="04C89A16" id="_x0000_s1076" style="width:505.35pt;height:310.4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3C38E9" w:rsidRDefault="00C3579C" w:rsidP="00B15B4B">
                      <w:pPr>
                        <w:autoSpaceDE w:val="0"/>
                        <w:autoSpaceDN w:val="0"/>
                        <w:adjustRightInd w:val="0"/>
                        <w:spacing w:line="240" w:lineRule="auto"/>
                        <w:rPr>
                          <w:rFonts w:cs="Arial"/>
                          <w:b/>
                        </w:rPr>
                      </w:pPr>
                      <w:r w:rsidRPr="003C38E9">
                        <w:rPr>
                          <w:rFonts w:cs="Arial"/>
                          <w:b/>
                        </w:rPr>
                        <w:t>Personal and social capability</w:t>
                      </w:r>
                      <w:r>
                        <w:rPr>
                          <w:rFonts w:cs="Arial"/>
                          <w:b/>
                        </w:rPr>
                        <w:t>: Adaptive behaviours</w:t>
                      </w:r>
                    </w:p>
                    <w:p w:rsidR="00C3579C" w:rsidRDefault="00C3579C" w:rsidP="00B15B4B">
                      <w:pPr>
                        <w:pStyle w:val="Body"/>
                      </w:pPr>
                    </w:p>
                    <w:p w:rsidR="00C3579C" w:rsidRDefault="00C3579C" w:rsidP="00B15B4B">
                      <w:pPr>
                        <w:autoSpaceDE w:val="0"/>
                        <w:autoSpaceDN w:val="0"/>
                        <w:adjustRightInd w:val="0"/>
                        <w:spacing w:line="240" w:lineRule="auto"/>
                        <w:rPr>
                          <w:rFonts w:cs="Arial"/>
                        </w:rPr>
                      </w:pPr>
                      <w:r>
                        <w:rPr>
                          <w:rFonts w:cs="Arial"/>
                        </w:rPr>
                        <w:t>Adaptive behaviours enable people to interact successfully and meet the demands of everyday living. They are applied in social and practical ways and include:</w:t>
                      </w:r>
                    </w:p>
                    <w:p w:rsidR="00C3579C" w:rsidRPr="001B5314" w:rsidRDefault="00C3579C" w:rsidP="00E902C7">
                      <w:pPr>
                        <w:pStyle w:val="ListParagraph"/>
                        <w:numPr>
                          <w:ilvl w:val="0"/>
                          <w:numId w:val="30"/>
                        </w:numPr>
                        <w:autoSpaceDE w:val="0"/>
                        <w:autoSpaceDN w:val="0"/>
                        <w:adjustRightInd w:val="0"/>
                        <w:spacing w:after="200"/>
                        <w:rPr>
                          <w:rFonts w:ascii="Arial" w:hAnsi="Arial" w:cs="Arial"/>
                          <w:sz w:val="22"/>
                          <w:szCs w:val="22"/>
                        </w:rPr>
                      </w:pPr>
                      <w:r w:rsidRPr="00856912">
                        <w:rPr>
                          <w:rFonts w:ascii="Arial" w:hAnsi="Arial" w:cs="Arial"/>
                          <w:sz w:val="22"/>
                          <w:szCs w:val="22"/>
                        </w:rPr>
                        <w:t>self-regulation</w:t>
                      </w:r>
                      <w:r>
                        <w:rPr>
                          <w:rFonts w:ascii="Arial" w:hAnsi="Arial" w:cs="Arial"/>
                          <w:sz w:val="22"/>
                          <w:szCs w:val="22"/>
                        </w:rPr>
                        <w:t>,</w:t>
                      </w:r>
                      <w:r w:rsidRPr="001B5314">
                        <w:rPr>
                          <w:rFonts w:ascii="Arial" w:hAnsi="Arial" w:cs="Arial"/>
                          <w:sz w:val="22"/>
                          <w:szCs w:val="22"/>
                        </w:rPr>
                        <w:t xml:space="preserve"> </w:t>
                      </w:r>
                      <w:r>
                        <w:rPr>
                          <w:rFonts w:ascii="Arial" w:hAnsi="Arial" w:cs="Arial"/>
                          <w:sz w:val="22"/>
                          <w:szCs w:val="22"/>
                        </w:rPr>
                        <w:t xml:space="preserve">including naming, recognising and understanding </w:t>
                      </w:r>
                      <w:r w:rsidRPr="00856912">
                        <w:rPr>
                          <w:rFonts w:ascii="Arial" w:hAnsi="Arial" w:cs="Arial"/>
                          <w:sz w:val="22"/>
                          <w:szCs w:val="22"/>
                        </w:rPr>
                        <w:t xml:space="preserve">emotions </w:t>
                      </w:r>
                    </w:p>
                    <w:p w:rsidR="00C3579C" w:rsidRPr="00856912" w:rsidRDefault="00C3579C" w:rsidP="00E902C7">
                      <w:pPr>
                        <w:pStyle w:val="ListParagraph"/>
                        <w:numPr>
                          <w:ilvl w:val="0"/>
                          <w:numId w:val="30"/>
                        </w:numPr>
                        <w:autoSpaceDE w:val="0"/>
                        <w:autoSpaceDN w:val="0"/>
                        <w:adjustRightInd w:val="0"/>
                        <w:spacing w:after="200"/>
                        <w:rPr>
                          <w:rFonts w:ascii="Arial" w:hAnsi="Arial" w:cs="Arial"/>
                          <w:sz w:val="22"/>
                          <w:szCs w:val="22"/>
                        </w:rPr>
                      </w:pPr>
                      <w:r w:rsidRPr="00856912">
                        <w:rPr>
                          <w:rFonts w:ascii="Arial" w:hAnsi="Arial" w:cs="Arial"/>
                          <w:sz w:val="22"/>
                          <w:szCs w:val="22"/>
                        </w:rPr>
                        <w:t>social judgement</w:t>
                      </w:r>
                      <w:r>
                        <w:rPr>
                          <w:rFonts w:ascii="Arial" w:hAnsi="Arial" w:cs="Arial"/>
                          <w:sz w:val="22"/>
                          <w:szCs w:val="22"/>
                        </w:rPr>
                        <w:t>,</w:t>
                      </w:r>
                      <w:r w:rsidRPr="00856912">
                        <w:rPr>
                          <w:rFonts w:ascii="Arial" w:hAnsi="Arial" w:cs="Arial"/>
                          <w:sz w:val="22"/>
                          <w:szCs w:val="22"/>
                        </w:rPr>
                        <w:t xml:space="preserve"> including interpreting social cues and conventions</w:t>
                      </w:r>
                    </w:p>
                    <w:p w:rsidR="00C3579C" w:rsidRPr="00856912" w:rsidRDefault="00C3579C" w:rsidP="00E902C7">
                      <w:pPr>
                        <w:pStyle w:val="ListParagraph"/>
                        <w:numPr>
                          <w:ilvl w:val="0"/>
                          <w:numId w:val="30"/>
                        </w:numPr>
                        <w:autoSpaceDE w:val="0"/>
                        <w:autoSpaceDN w:val="0"/>
                        <w:adjustRightInd w:val="0"/>
                        <w:spacing w:after="200"/>
                        <w:rPr>
                          <w:rFonts w:ascii="Arial" w:hAnsi="Arial" w:cs="Arial"/>
                          <w:sz w:val="22"/>
                          <w:szCs w:val="22"/>
                        </w:rPr>
                      </w:pPr>
                      <w:r w:rsidRPr="00856912">
                        <w:rPr>
                          <w:rFonts w:ascii="Arial" w:hAnsi="Arial" w:cs="Arial"/>
                          <w:sz w:val="22"/>
                          <w:szCs w:val="22"/>
                        </w:rPr>
                        <w:t>effective communication</w:t>
                      </w:r>
                    </w:p>
                    <w:p w:rsidR="00C3579C" w:rsidRPr="00856912" w:rsidRDefault="00C3579C" w:rsidP="00E902C7">
                      <w:pPr>
                        <w:pStyle w:val="ListParagraph"/>
                        <w:numPr>
                          <w:ilvl w:val="0"/>
                          <w:numId w:val="30"/>
                        </w:numPr>
                        <w:autoSpaceDE w:val="0"/>
                        <w:autoSpaceDN w:val="0"/>
                        <w:adjustRightInd w:val="0"/>
                        <w:ind w:left="357" w:hanging="357"/>
                        <w:rPr>
                          <w:rFonts w:ascii="Arial" w:hAnsi="Arial" w:cs="Arial"/>
                          <w:sz w:val="22"/>
                          <w:szCs w:val="22"/>
                        </w:rPr>
                      </w:pPr>
                      <w:r w:rsidRPr="00856912">
                        <w:rPr>
                          <w:rFonts w:ascii="Arial" w:hAnsi="Arial" w:cs="Arial"/>
                          <w:sz w:val="22"/>
                          <w:szCs w:val="22"/>
                        </w:rPr>
                        <w:t>daily living skills.</w:t>
                      </w:r>
                    </w:p>
                    <w:p w:rsidR="00C3579C" w:rsidRDefault="00C3579C" w:rsidP="00B15B4B">
                      <w:pPr>
                        <w:autoSpaceDE w:val="0"/>
                        <w:autoSpaceDN w:val="0"/>
                        <w:adjustRightInd w:val="0"/>
                        <w:spacing w:line="240" w:lineRule="auto"/>
                        <w:rPr>
                          <w:rFonts w:cs="Arial"/>
                        </w:rPr>
                      </w:pPr>
                    </w:p>
                    <w:p w:rsidR="00C3579C" w:rsidRPr="00856912" w:rsidRDefault="00C3579C" w:rsidP="00B15B4B">
                      <w:pPr>
                        <w:autoSpaceDE w:val="0"/>
                        <w:autoSpaceDN w:val="0"/>
                        <w:adjustRightInd w:val="0"/>
                        <w:spacing w:line="240" w:lineRule="auto"/>
                        <w:rPr>
                          <w:rFonts w:cs="Arial"/>
                        </w:rPr>
                      </w:pPr>
                      <w:r>
                        <w:rPr>
                          <w:rFonts w:cs="Arial"/>
                        </w:rPr>
                        <w:t>Educators</w:t>
                      </w:r>
                      <w:r w:rsidRPr="00856912">
                        <w:rPr>
                          <w:rFonts w:cs="Arial"/>
                        </w:rPr>
                        <w:t xml:space="preserve"> provide students with opportunities to develop these skills across all learning areas. </w:t>
                      </w:r>
                      <w:r>
                        <w:rPr>
                          <w:rFonts w:cs="Arial"/>
                        </w:rPr>
                        <w:t xml:space="preserve">They </w:t>
                      </w:r>
                      <w:r w:rsidRPr="00856912">
                        <w:rPr>
                          <w:rFonts w:cs="Arial"/>
                        </w:rPr>
                        <w:t>explicitly teach students with F</w:t>
                      </w:r>
                      <w:r>
                        <w:rPr>
                          <w:rFonts w:cs="Arial"/>
                        </w:rPr>
                        <w:t>ASD adaptive behaviours.</w:t>
                      </w:r>
                    </w:p>
                    <w:p w:rsidR="00C3579C" w:rsidRDefault="00C3579C" w:rsidP="00B15B4B">
                      <w:pPr>
                        <w:rPr>
                          <w:rFonts w:cs="Arial"/>
                        </w:rPr>
                      </w:pPr>
                    </w:p>
                    <w:p w:rsidR="00C3579C" w:rsidRPr="001E2554" w:rsidRDefault="00C3579C" w:rsidP="00D34956">
                      <w:pPr>
                        <w:pStyle w:val="Body"/>
                        <w:rPr>
                          <w:b/>
                        </w:rPr>
                      </w:pPr>
                      <w:r w:rsidRPr="00094E72">
                        <w:rPr>
                          <w:b/>
                        </w:rPr>
                        <w:t>In summary:</w:t>
                      </w:r>
                    </w:p>
                    <w:p w:rsidR="00C3579C" w:rsidRPr="00515701" w:rsidRDefault="00C3579C" w:rsidP="00D34956">
                      <w:pPr>
                        <w:pStyle w:val="ListParagraph"/>
                        <w:numPr>
                          <w:ilvl w:val="0"/>
                          <w:numId w:val="48"/>
                        </w:numPr>
                        <w:autoSpaceDE w:val="0"/>
                        <w:autoSpaceDN w:val="0"/>
                        <w:adjustRightInd w:val="0"/>
                        <w:rPr>
                          <w:rFonts w:ascii="Arial" w:hAnsi="Arial" w:cs="Arial"/>
                          <w:sz w:val="22"/>
                          <w:szCs w:val="22"/>
                        </w:rPr>
                      </w:pPr>
                      <w:r w:rsidRPr="00515701">
                        <w:rPr>
                          <w:rFonts w:ascii="Arial" w:hAnsi="Arial" w:cs="Arial"/>
                          <w:sz w:val="22"/>
                          <w:szCs w:val="22"/>
                        </w:rPr>
                        <w:t>Effective educators explicitly teach adaptive behaviours such as:</w:t>
                      </w:r>
                    </w:p>
                    <w:p w:rsidR="00C3579C" w:rsidRPr="001B5314" w:rsidRDefault="00C3579C" w:rsidP="00D34956">
                      <w:pPr>
                        <w:pStyle w:val="Bullet-Level2"/>
                        <w:tabs>
                          <w:tab w:val="clear" w:pos="1352"/>
                        </w:tabs>
                        <w:ind w:left="908" w:hanging="454"/>
                      </w:pPr>
                      <w:r w:rsidRPr="00856912">
                        <w:t>self-regulation</w:t>
                      </w:r>
                      <w:r>
                        <w:t>,</w:t>
                      </w:r>
                      <w:r w:rsidRPr="001B5314">
                        <w:t xml:space="preserve"> </w:t>
                      </w:r>
                      <w:r>
                        <w:t xml:space="preserve">including naming, recognising and understanding </w:t>
                      </w:r>
                      <w:r w:rsidRPr="00856912">
                        <w:t xml:space="preserve">emotions </w:t>
                      </w:r>
                    </w:p>
                    <w:p w:rsidR="00C3579C" w:rsidRPr="00856912" w:rsidRDefault="00C3579C" w:rsidP="00D34956">
                      <w:pPr>
                        <w:pStyle w:val="Bullet-Level2"/>
                        <w:tabs>
                          <w:tab w:val="clear" w:pos="1352"/>
                        </w:tabs>
                        <w:ind w:left="908" w:hanging="454"/>
                      </w:pPr>
                      <w:r w:rsidRPr="00856912">
                        <w:t>social judgement</w:t>
                      </w:r>
                      <w:r>
                        <w:t>,</w:t>
                      </w:r>
                      <w:r w:rsidRPr="00856912">
                        <w:t xml:space="preserve"> including interpreting social cues and conventions</w:t>
                      </w:r>
                    </w:p>
                    <w:p w:rsidR="00C3579C" w:rsidRPr="00856912" w:rsidRDefault="00C3579C" w:rsidP="00D34956">
                      <w:pPr>
                        <w:pStyle w:val="Bullet-Level2"/>
                        <w:tabs>
                          <w:tab w:val="clear" w:pos="1352"/>
                        </w:tabs>
                        <w:ind w:left="908" w:hanging="454"/>
                      </w:pPr>
                      <w:r w:rsidRPr="00856912">
                        <w:t>effective communication</w:t>
                      </w:r>
                    </w:p>
                    <w:p w:rsidR="00C3579C" w:rsidRPr="00856912" w:rsidRDefault="00C3579C" w:rsidP="00D34956">
                      <w:pPr>
                        <w:pStyle w:val="Bullet-Level2"/>
                        <w:tabs>
                          <w:tab w:val="clear" w:pos="1352"/>
                        </w:tabs>
                        <w:ind w:left="908" w:hanging="454"/>
                      </w:pPr>
                      <w:r w:rsidRPr="00856912">
                        <w:t>daily living skills.</w:t>
                      </w:r>
                    </w:p>
                    <w:p w:rsidR="00C3579C" w:rsidRPr="001261E4" w:rsidRDefault="00C3579C" w:rsidP="00D34956">
                      <w:pPr>
                        <w:pStyle w:val="Bullet-Level1"/>
                        <w:numPr>
                          <w:ilvl w:val="0"/>
                          <w:numId w:val="48"/>
                        </w:numPr>
                      </w:pPr>
                      <w:r>
                        <w:t>S</w:t>
                      </w:r>
                      <w:r w:rsidRPr="00856912">
                        <w:t xml:space="preserve">tudents </w:t>
                      </w:r>
                      <w:r>
                        <w:t xml:space="preserve">are provided </w:t>
                      </w:r>
                      <w:r w:rsidRPr="00856912">
                        <w:t xml:space="preserve">with opportunities to develop </w:t>
                      </w:r>
                      <w:r>
                        <w:t>their personal and social capability</w:t>
                      </w:r>
                      <w:r w:rsidRPr="00856912">
                        <w:t xml:space="preserve"> across all learning areas.</w:t>
                      </w:r>
                    </w:p>
                    <w:p w:rsidR="00C3579C" w:rsidRPr="001261E4" w:rsidRDefault="00C3579C" w:rsidP="00B15B4B">
                      <w:pPr>
                        <w:rPr>
                          <w:rFonts w:cs="Arial"/>
                        </w:rPr>
                      </w:pPr>
                    </w:p>
                  </w:txbxContent>
                </v:textbox>
                <w10:anchorlock/>
              </v:rect>
            </w:pict>
          </mc:Fallback>
        </mc:AlternateContent>
      </w:r>
    </w:p>
    <w:p w:rsidR="00B15B4B" w:rsidRPr="00C5143A" w:rsidRDefault="00B15B4B" w:rsidP="00B15B4B">
      <w:pPr>
        <w:pStyle w:val="Heading3"/>
        <w:rPr>
          <w:color w:val="00688D" w:themeColor="text1" w:themeTint="E6"/>
        </w:rPr>
      </w:pPr>
      <w:r w:rsidRPr="00C5143A">
        <w:rPr>
          <w:color w:val="00688D" w:themeColor="text1" w:themeTint="E6"/>
        </w:rPr>
        <w:lastRenderedPageBreak/>
        <w:t xml:space="preserve">Slide </w:t>
      </w:r>
      <w:r w:rsidR="00F11F32">
        <w:rPr>
          <w:color w:val="00688D" w:themeColor="text1" w:themeTint="E6"/>
        </w:rPr>
        <w:t>52</w:t>
      </w:r>
      <w:r>
        <w:rPr>
          <w:noProof/>
          <w:lang w:val="en-AU"/>
        </w:rPr>
        <mc:AlternateContent>
          <mc:Choice Requires="wps">
            <w:drawing>
              <wp:inline distT="0" distB="0" distL="0" distR="0" wp14:anchorId="12B3267B" wp14:editId="7DD8055C">
                <wp:extent cx="6418053" cy="4218317"/>
                <wp:effectExtent l="38100" t="38100" r="135255" b="125095"/>
                <wp:docPr id="30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218317"/>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B15B4B">
                            <w:pPr>
                              <w:autoSpaceDE w:val="0"/>
                              <w:autoSpaceDN w:val="0"/>
                              <w:adjustRightInd w:val="0"/>
                              <w:spacing w:line="240" w:lineRule="auto"/>
                              <w:rPr>
                                <w:rFonts w:cs="Arial"/>
                                <w:b/>
                              </w:rPr>
                            </w:pPr>
                            <w:r>
                              <w:rPr>
                                <w:rFonts w:cs="Arial"/>
                                <w:b/>
                              </w:rPr>
                              <w:t xml:space="preserve">Personal and social capability: </w:t>
                            </w:r>
                            <w:r w:rsidRPr="00234617">
                              <w:rPr>
                                <w:rFonts w:cs="Arial"/>
                                <w:b/>
                              </w:rPr>
                              <w:t>Self-regulation</w:t>
                            </w:r>
                          </w:p>
                          <w:p w:rsidR="00C3579C" w:rsidRDefault="00C3579C" w:rsidP="00B15B4B">
                            <w:pPr>
                              <w:spacing w:line="240" w:lineRule="auto"/>
                              <w:rPr>
                                <w:rFonts w:cs="Arial"/>
                              </w:rPr>
                            </w:pPr>
                          </w:p>
                          <w:p w:rsidR="00C3579C" w:rsidRDefault="00C3579C" w:rsidP="00B15B4B">
                            <w:pPr>
                              <w:spacing w:line="240" w:lineRule="auto"/>
                              <w:rPr>
                                <w:rFonts w:cs="Arial"/>
                              </w:rPr>
                            </w:pPr>
                            <w:r w:rsidRPr="00234617">
                              <w:rPr>
                                <w:rFonts w:cs="Arial"/>
                              </w:rPr>
                              <w:t>Self-regulation is a highly valuable life skill that comes naturally for some and requires explicit teaching and practice</w:t>
                            </w:r>
                            <w:r>
                              <w:rPr>
                                <w:rFonts w:cs="Arial"/>
                              </w:rPr>
                              <w:t xml:space="preserve"> </w:t>
                            </w:r>
                            <w:r w:rsidRPr="00234617">
                              <w:rPr>
                                <w:rFonts w:cs="Arial"/>
                              </w:rPr>
                              <w:t>for others. As adults, we</w:t>
                            </w:r>
                            <w:r w:rsidRPr="00234617">
                              <w:rPr>
                                <w:rFonts w:eastAsia="+mn-ea" w:cs="Arial"/>
                                <w:color w:val="000000"/>
                                <w:kern w:val="24"/>
                                <w:lang w:eastAsia="en-AU"/>
                              </w:rPr>
                              <w:t xml:space="preserve"> encounter challenging circumstances where we have to </w:t>
                            </w:r>
                            <w:r>
                              <w:rPr>
                                <w:rFonts w:eastAsia="+mn-ea" w:cs="Arial"/>
                                <w:color w:val="000000"/>
                                <w:kern w:val="24"/>
                                <w:lang w:eastAsia="en-AU"/>
                              </w:rPr>
                              <w:t xml:space="preserve">manage our </w:t>
                            </w:r>
                            <w:r>
                              <w:rPr>
                                <w:rFonts w:eastAsia="+mn-ea" w:cs="Arial"/>
                                <w:bCs/>
                                <w:color w:val="000000"/>
                                <w:kern w:val="24"/>
                                <w:lang w:eastAsia="en-AU"/>
                              </w:rPr>
                              <w:t>anger and impulses</w:t>
                            </w:r>
                            <w:r w:rsidRPr="00234617">
                              <w:rPr>
                                <w:rFonts w:eastAsia="+mn-ea" w:cs="Arial"/>
                                <w:bCs/>
                                <w:color w:val="000000"/>
                                <w:kern w:val="24"/>
                                <w:lang w:eastAsia="en-AU"/>
                              </w:rPr>
                              <w:t xml:space="preserve">. </w:t>
                            </w:r>
                            <w:r>
                              <w:rPr>
                                <w:rFonts w:cs="Arial"/>
                              </w:rPr>
                              <w:t>S</w:t>
                            </w:r>
                            <w:r w:rsidRPr="00234617">
                              <w:rPr>
                                <w:rFonts w:cs="Arial"/>
                              </w:rPr>
                              <w:t>elf-regulation skills</w:t>
                            </w:r>
                            <w:r>
                              <w:rPr>
                                <w:rFonts w:cs="Arial"/>
                              </w:rPr>
                              <w:t xml:space="preserve"> enable us to remain calm</w:t>
                            </w:r>
                            <w:r w:rsidRPr="00234617">
                              <w:rPr>
                                <w:rFonts w:cs="Arial"/>
                              </w:rPr>
                              <w:t xml:space="preserve"> and change </w:t>
                            </w:r>
                            <w:r>
                              <w:rPr>
                                <w:rFonts w:cs="Arial"/>
                              </w:rPr>
                              <w:t>our</w:t>
                            </w:r>
                            <w:r w:rsidRPr="00234617">
                              <w:rPr>
                                <w:rFonts w:cs="Arial"/>
                              </w:rPr>
                              <w:t xml:space="preserve"> level of alert</w:t>
                            </w:r>
                            <w:r>
                              <w:rPr>
                                <w:rFonts w:cs="Arial"/>
                              </w:rPr>
                              <w:t>ness</w:t>
                            </w:r>
                            <w:r w:rsidRPr="00234617">
                              <w:rPr>
                                <w:rFonts w:cs="Arial"/>
                              </w:rPr>
                              <w:t xml:space="preserve"> according to the demands of the situation. </w:t>
                            </w:r>
                            <w:r>
                              <w:rPr>
                                <w:rFonts w:cs="Arial"/>
                              </w:rPr>
                              <w:t>Building these skills in</w:t>
                            </w:r>
                            <w:r w:rsidRPr="00234617">
                              <w:rPr>
                                <w:rFonts w:cs="Arial"/>
                              </w:rPr>
                              <w:t xml:space="preserve"> students will have a positive impact in every facet of their lives.</w:t>
                            </w:r>
                          </w:p>
                          <w:p w:rsidR="00C3579C" w:rsidRPr="00234617" w:rsidRDefault="00C3579C" w:rsidP="00B15B4B">
                            <w:pPr>
                              <w:spacing w:line="240" w:lineRule="auto"/>
                              <w:rPr>
                                <w:rFonts w:cs="Arial"/>
                              </w:rPr>
                            </w:pPr>
                          </w:p>
                          <w:p w:rsidR="00C3579C" w:rsidRPr="00234617" w:rsidRDefault="00C3579C" w:rsidP="00B15B4B">
                            <w:pPr>
                              <w:spacing w:line="240" w:lineRule="auto"/>
                              <w:contextualSpacing/>
                              <w:rPr>
                                <w:rFonts w:eastAsia="+mn-ea" w:cs="Arial"/>
                                <w:iCs/>
                                <w:color w:val="000000"/>
                                <w:lang w:val="en-US" w:eastAsia="en-AU"/>
                              </w:rPr>
                            </w:pPr>
                            <w:r w:rsidRPr="00234617">
                              <w:rPr>
                                <w:rFonts w:eastAsia="+mn-ea" w:cs="Arial"/>
                                <w:bCs/>
                                <w:color w:val="000000"/>
                                <w:kern w:val="24"/>
                                <w:lang w:eastAsia="en-AU"/>
                              </w:rPr>
                              <w:t xml:space="preserve">We teach self-regulation </w:t>
                            </w:r>
                            <w:r>
                              <w:rPr>
                                <w:rFonts w:eastAsia="+mn-ea" w:cs="Arial"/>
                                <w:bCs/>
                                <w:color w:val="000000"/>
                                <w:kern w:val="24"/>
                                <w:lang w:eastAsia="en-AU"/>
                              </w:rPr>
                              <w:t xml:space="preserve">on a daily basis </w:t>
                            </w:r>
                            <w:r w:rsidRPr="00234617">
                              <w:rPr>
                                <w:rFonts w:eastAsia="+mn-ea" w:cs="Arial"/>
                                <w:bCs/>
                                <w:color w:val="000000"/>
                                <w:kern w:val="24"/>
                                <w:lang w:eastAsia="en-AU"/>
                              </w:rPr>
                              <w:t>so that students with FASD develop insight</w:t>
                            </w:r>
                            <w:r>
                              <w:rPr>
                                <w:rFonts w:eastAsia="+mn-ea" w:cs="Arial"/>
                                <w:bCs/>
                                <w:color w:val="000000"/>
                                <w:kern w:val="24"/>
                                <w:lang w:eastAsia="en-AU"/>
                              </w:rPr>
                              <w:t xml:space="preserve"> into their own emotions</w:t>
                            </w:r>
                            <w:r w:rsidRPr="00234617">
                              <w:rPr>
                                <w:rFonts w:eastAsia="+mn-ea" w:cs="Arial"/>
                                <w:bCs/>
                                <w:color w:val="000000"/>
                                <w:kern w:val="24"/>
                                <w:lang w:eastAsia="en-AU"/>
                              </w:rPr>
                              <w:t xml:space="preserve">, determine what needs to be done and learn the self-control required to respond </w:t>
                            </w:r>
                            <w:r>
                              <w:rPr>
                                <w:rFonts w:eastAsia="+mn-ea" w:cs="Arial"/>
                                <w:bCs/>
                                <w:color w:val="000000"/>
                                <w:kern w:val="24"/>
                                <w:lang w:eastAsia="en-AU"/>
                              </w:rPr>
                              <w:t>in balanced</w:t>
                            </w:r>
                            <w:r w:rsidRPr="00234617">
                              <w:rPr>
                                <w:rFonts w:eastAsia="+mn-ea" w:cs="Arial"/>
                                <w:bCs/>
                                <w:color w:val="000000"/>
                                <w:kern w:val="24"/>
                                <w:lang w:eastAsia="en-AU"/>
                              </w:rPr>
                              <w:t xml:space="preserve"> way</w:t>
                            </w:r>
                            <w:r>
                              <w:rPr>
                                <w:rFonts w:eastAsia="+mn-ea" w:cs="Arial"/>
                                <w:bCs/>
                                <w:color w:val="000000"/>
                                <w:kern w:val="24"/>
                                <w:lang w:eastAsia="en-AU"/>
                              </w:rPr>
                              <w:t>s</w:t>
                            </w:r>
                            <w:r w:rsidRPr="00234617">
                              <w:rPr>
                                <w:rFonts w:eastAsia="+mn-ea" w:cs="Arial"/>
                                <w:bCs/>
                                <w:color w:val="000000"/>
                                <w:kern w:val="24"/>
                                <w:lang w:eastAsia="en-AU"/>
                              </w:rPr>
                              <w:t xml:space="preserve">. </w:t>
                            </w:r>
                            <w:r w:rsidRPr="00234617">
                              <w:rPr>
                                <w:rFonts w:eastAsia="+mn-ea" w:cs="Arial"/>
                                <w:iCs/>
                                <w:color w:val="000000"/>
                                <w:lang w:val="en-US" w:eastAsia="en-AU"/>
                              </w:rPr>
                              <w:t>Self-regulation enables student</w:t>
                            </w:r>
                            <w:r>
                              <w:rPr>
                                <w:rFonts w:eastAsia="+mn-ea" w:cs="Arial"/>
                                <w:iCs/>
                                <w:color w:val="000000"/>
                                <w:lang w:val="en-US" w:eastAsia="en-AU"/>
                              </w:rPr>
                              <w:t>s</w:t>
                            </w:r>
                            <w:r w:rsidRPr="00234617">
                              <w:rPr>
                                <w:rFonts w:eastAsia="+mn-ea" w:cs="Arial"/>
                                <w:iCs/>
                                <w:color w:val="000000"/>
                                <w:lang w:val="en-US" w:eastAsia="en-AU"/>
                              </w:rPr>
                              <w:t xml:space="preserve"> to work at an optimal level, sit still and listen, behave in socially acceptable ways</w:t>
                            </w:r>
                            <w:r>
                              <w:rPr>
                                <w:rFonts w:eastAsia="+mn-ea" w:cs="Arial"/>
                                <w:iCs/>
                                <w:color w:val="000000"/>
                                <w:lang w:val="en-US" w:eastAsia="en-AU"/>
                              </w:rPr>
                              <w:t xml:space="preserve"> in a variety of environments</w:t>
                            </w:r>
                            <w:r w:rsidRPr="00234617">
                              <w:rPr>
                                <w:rFonts w:eastAsia="+mn-ea" w:cs="Arial"/>
                                <w:iCs/>
                                <w:color w:val="000000"/>
                                <w:lang w:val="en-US" w:eastAsia="en-AU"/>
                              </w:rPr>
                              <w:t>, control impulses, take turns, and express emotions in appropriate ways</w:t>
                            </w:r>
                            <w:r>
                              <w:rPr>
                                <w:rFonts w:eastAsia="+mn-ea" w:cs="Arial"/>
                                <w:iCs/>
                                <w:color w:val="000000"/>
                                <w:lang w:val="en-US" w:eastAsia="en-AU"/>
                              </w:rPr>
                              <w:t xml:space="preserve"> using correct language</w:t>
                            </w:r>
                            <w:r w:rsidRPr="00234617">
                              <w:rPr>
                                <w:rFonts w:eastAsia="+mn-ea" w:cs="Arial"/>
                                <w:iCs/>
                                <w:color w:val="000000"/>
                                <w:lang w:val="en-US" w:eastAsia="en-AU"/>
                              </w:rPr>
                              <w:t>.</w:t>
                            </w:r>
                          </w:p>
                          <w:p w:rsidR="00C3579C" w:rsidRPr="00234617" w:rsidRDefault="00C3579C" w:rsidP="00B15B4B">
                            <w:pPr>
                              <w:textAlignment w:val="baseline"/>
                              <w:rPr>
                                <w:rFonts w:cs="Arial"/>
                                <w:b/>
                              </w:rPr>
                            </w:pPr>
                          </w:p>
                          <w:p w:rsidR="00C3579C" w:rsidRDefault="00C3579C" w:rsidP="00B15B4B">
                            <w:pPr>
                              <w:textAlignment w:val="baseline"/>
                              <w:rPr>
                                <w:rFonts w:cs="Arial"/>
                              </w:rPr>
                            </w:pPr>
                            <w:r w:rsidRPr="00695FA3">
                              <w:rPr>
                                <w:rFonts w:cs="Arial"/>
                              </w:rPr>
                              <w:t>The more we understand the strategies we use to change how we feel, the easier it is to support stud</w:t>
                            </w:r>
                            <w:r>
                              <w:rPr>
                                <w:rFonts w:cs="Arial"/>
                              </w:rPr>
                              <w:t xml:space="preserve">ents to learn self-regulation. Consider the things </w:t>
                            </w:r>
                            <w:r w:rsidRPr="00695FA3">
                              <w:rPr>
                                <w:rFonts w:cs="Arial"/>
                              </w:rPr>
                              <w:t xml:space="preserve">you do to achieve the right level of alertness so </w:t>
                            </w:r>
                            <w:r>
                              <w:rPr>
                                <w:rFonts w:cs="Arial"/>
                              </w:rPr>
                              <w:t>you can function during the day.</w:t>
                            </w:r>
                            <w:r w:rsidRPr="00695FA3">
                              <w:rPr>
                                <w:rFonts w:cs="Arial"/>
                              </w:rPr>
                              <w:t xml:space="preserve"> </w:t>
                            </w:r>
                          </w:p>
                          <w:p w:rsidR="00C3579C" w:rsidRDefault="00C3579C" w:rsidP="00B15B4B">
                            <w:pPr>
                              <w:rPr>
                                <w:rFonts w:cs="Arial"/>
                              </w:rPr>
                            </w:pPr>
                          </w:p>
                          <w:p w:rsidR="00C3579C" w:rsidRPr="001E2554" w:rsidRDefault="00C3579C" w:rsidP="00D34956">
                            <w:pPr>
                              <w:pStyle w:val="Body"/>
                              <w:rPr>
                                <w:b/>
                              </w:rPr>
                            </w:pPr>
                            <w:r w:rsidRPr="00094E72">
                              <w:rPr>
                                <w:b/>
                              </w:rPr>
                              <w:t>In summary:</w:t>
                            </w:r>
                          </w:p>
                          <w:p w:rsidR="00C3579C" w:rsidRPr="000F1C33" w:rsidRDefault="00C3579C" w:rsidP="00D34956">
                            <w:pPr>
                              <w:pStyle w:val="Bullet-Level1"/>
                            </w:pPr>
                            <w:r w:rsidRPr="00231BB1">
                              <w:t>Self-regulation enables students to work at an optimal level, sit still and listen, behave in socially acceptable ways in a variety of environments, control impulses, take turns, and express emotions in appropriate ways using correct language.</w:t>
                            </w:r>
                          </w:p>
                          <w:p w:rsidR="00C3579C" w:rsidRPr="00231BB1" w:rsidRDefault="00C3579C" w:rsidP="00D34956">
                            <w:pPr>
                              <w:pStyle w:val="Bullet-Level1"/>
                            </w:pPr>
                            <w:r w:rsidRPr="00231BB1">
                              <w:t>Effective educators teach self-regulation on a daily basis</w:t>
                            </w:r>
                            <w:r>
                              <w:t>.</w:t>
                            </w:r>
                          </w:p>
                          <w:p w:rsidR="00C3579C" w:rsidRPr="001261E4" w:rsidRDefault="00C3579C" w:rsidP="00B15B4B">
                            <w:pPr>
                              <w:rPr>
                                <w:rFonts w:cs="Arial"/>
                              </w:rPr>
                            </w:pPr>
                          </w:p>
                        </w:txbxContent>
                      </wps:txbx>
                      <wps:bodyPr rot="0" vert="horz" wrap="square" lIns="180000" tIns="144000" rIns="180000" bIns="144000" anchor="t" anchorCtr="0">
                        <a:noAutofit/>
                      </wps:bodyPr>
                    </wps:wsp>
                  </a:graphicData>
                </a:graphic>
              </wp:inline>
            </w:drawing>
          </mc:Choice>
          <mc:Fallback>
            <w:pict>
              <v:rect w14:anchorId="12B3267B" id="_x0000_s1077" style="width:505.35pt;height:332.1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B15B4B">
                      <w:pPr>
                        <w:autoSpaceDE w:val="0"/>
                        <w:autoSpaceDN w:val="0"/>
                        <w:adjustRightInd w:val="0"/>
                        <w:spacing w:line="240" w:lineRule="auto"/>
                        <w:rPr>
                          <w:rFonts w:cs="Arial"/>
                          <w:b/>
                        </w:rPr>
                      </w:pPr>
                      <w:r>
                        <w:rPr>
                          <w:rFonts w:cs="Arial"/>
                          <w:b/>
                        </w:rPr>
                        <w:t xml:space="preserve">Personal and social capability: </w:t>
                      </w:r>
                      <w:r w:rsidRPr="00234617">
                        <w:rPr>
                          <w:rFonts w:cs="Arial"/>
                          <w:b/>
                        </w:rPr>
                        <w:t>Self-regulation</w:t>
                      </w:r>
                    </w:p>
                    <w:p w:rsidR="00C3579C" w:rsidRDefault="00C3579C" w:rsidP="00B15B4B">
                      <w:pPr>
                        <w:spacing w:line="240" w:lineRule="auto"/>
                        <w:rPr>
                          <w:rFonts w:cs="Arial"/>
                        </w:rPr>
                      </w:pPr>
                    </w:p>
                    <w:p w:rsidR="00C3579C" w:rsidRDefault="00C3579C" w:rsidP="00B15B4B">
                      <w:pPr>
                        <w:spacing w:line="240" w:lineRule="auto"/>
                        <w:rPr>
                          <w:rFonts w:cs="Arial"/>
                        </w:rPr>
                      </w:pPr>
                      <w:r w:rsidRPr="00234617">
                        <w:rPr>
                          <w:rFonts w:cs="Arial"/>
                        </w:rPr>
                        <w:t>Self-regulation is a highly valuable life skill that comes naturally for some and requires explicit teaching and practice</w:t>
                      </w:r>
                      <w:r>
                        <w:rPr>
                          <w:rFonts w:cs="Arial"/>
                        </w:rPr>
                        <w:t xml:space="preserve"> </w:t>
                      </w:r>
                      <w:r w:rsidRPr="00234617">
                        <w:rPr>
                          <w:rFonts w:cs="Arial"/>
                        </w:rPr>
                        <w:t>for others. As adults, we</w:t>
                      </w:r>
                      <w:r w:rsidRPr="00234617">
                        <w:rPr>
                          <w:rFonts w:eastAsia="+mn-ea" w:cs="Arial"/>
                          <w:color w:val="000000"/>
                          <w:kern w:val="24"/>
                          <w:lang w:eastAsia="en-AU"/>
                        </w:rPr>
                        <w:t xml:space="preserve"> encounter challenging circumstances where we have to </w:t>
                      </w:r>
                      <w:r>
                        <w:rPr>
                          <w:rFonts w:eastAsia="+mn-ea" w:cs="Arial"/>
                          <w:color w:val="000000"/>
                          <w:kern w:val="24"/>
                          <w:lang w:eastAsia="en-AU"/>
                        </w:rPr>
                        <w:t xml:space="preserve">manage our </w:t>
                      </w:r>
                      <w:r>
                        <w:rPr>
                          <w:rFonts w:eastAsia="+mn-ea" w:cs="Arial"/>
                          <w:bCs/>
                          <w:color w:val="000000"/>
                          <w:kern w:val="24"/>
                          <w:lang w:eastAsia="en-AU"/>
                        </w:rPr>
                        <w:t>anger and impulses</w:t>
                      </w:r>
                      <w:r w:rsidRPr="00234617">
                        <w:rPr>
                          <w:rFonts w:eastAsia="+mn-ea" w:cs="Arial"/>
                          <w:bCs/>
                          <w:color w:val="000000"/>
                          <w:kern w:val="24"/>
                          <w:lang w:eastAsia="en-AU"/>
                        </w:rPr>
                        <w:t xml:space="preserve">. </w:t>
                      </w:r>
                      <w:r>
                        <w:rPr>
                          <w:rFonts w:cs="Arial"/>
                        </w:rPr>
                        <w:t>S</w:t>
                      </w:r>
                      <w:r w:rsidRPr="00234617">
                        <w:rPr>
                          <w:rFonts w:cs="Arial"/>
                        </w:rPr>
                        <w:t>elf-regulation skills</w:t>
                      </w:r>
                      <w:r>
                        <w:rPr>
                          <w:rFonts w:cs="Arial"/>
                        </w:rPr>
                        <w:t xml:space="preserve"> enable us to remain calm</w:t>
                      </w:r>
                      <w:r w:rsidRPr="00234617">
                        <w:rPr>
                          <w:rFonts w:cs="Arial"/>
                        </w:rPr>
                        <w:t xml:space="preserve"> and change </w:t>
                      </w:r>
                      <w:r>
                        <w:rPr>
                          <w:rFonts w:cs="Arial"/>
                        </w:rPr>
                        <w:t>our</w:t>
                      </w:r>
                      <w:r w:rsidRPr="00234617">
                        <w:rPr>
                          <w:rFonts w:cs="Arial"/>
                        </w:rPr>
                        <w:t xml:space="preserve"> level of alert</w:t>
                      </w:r>
                      <w:r>
                        <w:rPr>
                          <w:rFonts w:cs="Arial"/>
                        </w:rPr>
                        <w:t>ness</w:t>
                      </w:r>
                      <w:r w:rsidRPr="00234617">
                        <w:rPr>
                          <w:rFonts w:cs="Arial"/>
                        </w:rPr>
                        <w:t xml:space="preserve"> according to the demands of the situation. </w:t>
                      </w:r>
                      <w:r>
                        <w:rPr>
                          <w:rFonts w:cs="Arial"/>
                        </w:rPr>
                        <w:t>Building these skills in</w:t>
                      </w:r>
                      <w:r w:rsidRPr="00234617">
                        <w:rPr>
                          <w:rFonts w:cs="Arial"/>
                        </w:rPr>
                        <w:t xml:space="preserve"> students will have a positive impact in every facet of their lives.</w:t>
                      </w:r>
                    </w:p>
                    <w:p w:rsidR="00C3579C" w:rsidRPr="00234617" w:rsidRDefault="00C3579C" w:rsidP="00B15B4B">
                      <w:pPr>
                        <w:spacing w:line="240" w:lineRule="auto"/>
                        <w:rPr>
                          <w:rFonts w:cs="Arial"/>
                        </w:rPr>
                      </w:pPr>
                    </w:p>
                    <w:p w:rsidR="00C3579C" w:rsidRPr="00234617" w:rsidRDefault="00C3579C" w:rsidP="00B15B4B">
                      <w:pPr>
                        <w:spacing w:line="240" w:lineRule="auto"/>
                        <w:contextualSpacing/>
                        <w:rPr>
                          <w:rFonts w:eastAsia="+mn-ea" w:cs="Arial"/>
                          <w:iCs/>
                          <w:color w:val="000000"/>
                          <w:lang w:val="en-US" w:eastAsia="en-AU"/>
                        </w:rPr>
                      </w:pPr>
                      <w:r w:rsidRPr="00234617">
                        <w:rPr>
                          <w:rFonts w:eastAsia="+mn-ea" w:cs="Arial"/>
                          <w:bCs/>
                          <w:color w:val="000000"/>
                          <w:kern w:val="24"/>
                          <w:lang w:eastAsia="en-AU"/>
                        </w:rPr>
                        <w:t xml:space="preserve">We teach self-regulation </w:t>
                      </w:r>
                      <w:r>
                        <w:rPr>
                          <w:rFonts w:eastAsia="+mn-ea" w:cs="Arial"/>
                          <w:bCs/>
                          <w:color w:val="000000"/>
                          <w:kern w:val="24"/>
                          <w:lang w:eastAsia="en-AU"/>
                        </w:rPr>
                        <w:t xml:space="preserve">on a daily basis </w:t>
                      </w:r>
                      <w:r w:rsidRPr="00234617">
                        <w:rPr>
                          <w:rFonts w:eastAsia="+mn-ea" w:cs="Arial"/>
                          <w:bCs/>
                          <w:color w:val="000000"/>
                          <w:kern w:val="24"/>
                          <w:lang w:eastAsia="en-AU"/>
                        </w:rPr>
                        <w:t>so that students with FASD develop insight</w:t>
                      </w:r>
                      <w:r>
                        <w:rPr>
                          <w:rFonts w:eastAsia="+mn-ea" w:cs="Arial"/>
                          <w:bCs/>
                          <w:color w:val="000000"/>
                          <w:kern w:val="24"/>
                          <w:lang w:eastAsia="en-AU"/>
                        </w:rPr>
                        <w:t xml:space="preserve"> into their own emotions</w:t>
                      </w:r>
                      <w:r w:rsidRPr="00234617">
                        <w:rPr>
                          <w:rFonts w:eastAsia="+mn-ea" w:cs="Arial"/>
                          <w:bCs/>
                          <w:color w:val="000000"/>
                          <w:kern w:val="24"/>
                          <w:lang w:eastAsia="en-AU"/>
                        </w:rPr>
                        <w:t xml:space="preserve">, determine what needs to be done and learn the self-control required to respond </w:t>
                      </w:r>
                      <w:r>
                        <w:rPr>
                          <w:rFonts w:eastAsia="+mn-ea" w:cs="Arial"/>
                          <w:bCs/>
                          <w:color w:val="000000"/>
                          <w:kern w:val="24"/>
                          <w:lang w:eastAsia="en-AU"/>
                        </w:rPr>
                        <w:t>in balanced</w:t>
                      </w:r>
                      <w:r w:rsidRPr="00234617">
                        <w:rPr>
                          <w:rFonts w:eastAsia="+mn-ea" w:cs="Arial"/>
                          <w:bCs/>
                          <w:color w:val="000000"/>
                          <w:kern w:val="24"/>
                          <w:lang w:eastAsia="en-AU"/>
                        </w:rPr>
                        <w:t xml:space="preserve"> way</w:t>
                      </w:r>
                      <w:r>
                        <w:rPr>
                          <w:rFonts w:eastAsia="+mn-ea" w:cs="Arial"/>
                          <w:bCs/>
                          <w:color w:val="000000"/>
                          <w:kern w:val="24"/>
                          <w:lang w:eastAsia="en-AU"/>
                        </w:rPr>
                        <w:t>s</w:t>
                      </w:r>
                      <w:r w:rsidRPr="00234617">
                        <w:rPr>
                          <w:rFonts w:eastAsia="+mn-ea" w:cs="Arial"/>
                          <w:bCs/>
                          <w:color w:val="000000"/>
                          <w:kern w:val="24"/>
                          <w:lang w:eastAsia="en-AU"/>
                        </w:rPr>
                        <w:t xml:space="preserve">. </w:t>
                      </w:r>
                      <w:r w:rsidRPr="00234617">
                        <w:rPr>
                          <w:rFonts w:eastAsia="+mn-ea" w:cs="Arial"/>
                          <w:iCs/>
                          <w:color w:val="000000"/>
                          <w:lang w:val="en-US" w:eastAsia="en-AU"/>
                        </w:rPr>
                        <w:t>Self-regulation enables student</w:t>
                      </w:r>
                      <w:r>
                        <w:rPr>
                          <w:rFonts w:eastAsia="+mn-ea" w:cs="Arial"/>
                          <w:iCs/>
                          <w:color w:val="000000"/>
                          <w:lang w:val="en-US" w:eastAsia="en-AU"/>
                        </w:rPr>
                        <w:t>s</w:t>
                      </w:r>
                      <w:r w:rsidRPr="00234617">
                        <w:rPr>
                          <w:rFonts w:eastAsia="+mn-ea" w:cs="Arial"/>
                          <w:iCs/>
                          <w:color w:val="000000"/>
                          <w:lang w:val="en-US" w:eastAsia="en-AU"/>
                        </w:rPr>
                        <w:t xml:space="preserve"> to work at an optimal level, sit still and listen, behave in socially acceptable ways</w:t>
                      </w:r>
                      <w:r>
                        <w:rPr>
                          <w:rFonts w:eastAsia="+mn-ea" w:cs="Arial"/>
                          <w:iCs/>
                          <w:color w:val="000000"/>
                          <w:lang w:val="en-US" w:eastAsia="en-AU"/>
                        </w:rPr>
                        <w:t xml:space="preserve"> in a variety of environments</w:t>
                      </w:r>
                      <w:r w:rsidRPr="00234617">
                        <w:rPr>
                          <w:rFonts w:eastAsia="+mn-ea" w:cs="Arial"/>
                          <w:iCs/>
                          <w:color w:val="000000"/>
                          <w:lang w:val="en-US" w:eastAsia="en-AU"/>
                        </w:rPr>
                        <w:t>, control impulses, take turns, and express emotions in appropriate ways</w:t>
                      </w:r>
                      <w:r>
                        <w:rPr>
                          <w:rFonts w:eastAsia="+mn-ea" w:cs="Arial"/>
                          <w:iCs/>
                          <w:color w:val="000000"/>
                          <w:lang w:val="en-US" w:eastAsia="en-AU"/>
                        </w:rPr>
                        <w:t xml:space="preserve"> using correct language</w:t>
                      </w:r>
                      <w:r w:rsidRPr="00234617">
                        <w:rPr>
                          <w:rFonts w:eastAsia="+mn-ea" w:cs="Arial"/>
                          <w:iCs/>
                          <w:color w:val="000000"/>
                          <w:lang w:val="en-US" w:eastAsia="en-AU"/>
                        </w:rPr>
                        <w:t>.</w:t>
                      </w:r>
                    </w:p>
                    <w:p w:rsidR="00C3579C" w:rsidRPr="00234617" w:rsidRDefault="00C3579C" w:rsidP="00B15B4B">
                      <w:pPr>
                        <w:textAlignment w:val="baseline"/>
                        <w:rPr>
                          <w:rFonts w:cs="Arial"/>
                          <w:b/>
                        </w:rPr>
                      </w:pPr>
                    </w:p>
                    <w:p w:rsidR="00C3579C" w:rsidRDefault="00C3579C" w:rsidP="00B15B4B">
                      <w:pPr>
                        <w:textAlignment w:val="baseline"/>
                        <w:rPr>
                          <w:rFonts w:cs="Arial"/>
                        </w:rPr>
                      </w:pPr>
                      <w:r w:rsidRPr="00695FA3">
                        <w:rPr>
                          <w:rFonts w:cs="Arial"/>
                        </w:rPr>
                        <w:t>The more we understand the strategies we use to change how we feel, the easier it is to support stud</w:t>
                      </w:r>
                      <w:r>
                        <w:rPr>
                          <w:rFonts w:cs="Arial"/>
                        </w:rPr>
                        <w:t xml:space="preserve">ents to learn self-regulation. Consider the things </w:t>
                      </w:r>
                      <w:r w:rsidRPr="00695FA3">
                        <w:rPr>
                          <w:rFonts w:cs="Arial"/>
                        </w:rPr>
                        <w:t xml:space="preserve">you do to achieve the right level of alertness so </w:t>
                      </w:r>
                      <w:r>
                        <w:rPr>
                          <w:rFonts w:cs="Arial"/>
                        </w:rPr>
                        <w:t>you can function during the day.</w:t>
                      </w:r>
                      <w:r w:rsidRPr="00695FA3">
                        <w:rPr>
                          <w:rFonts w:cs="Arial"/>
                        </w:rPr>
                        <w:t xml:space="preserve"> </w:t>
                      </w:r>
                    </w:p>
                    <w:p w:rsidR="00C3579C" w:rsidRDefault="00C3579C" w:rsidP="00B15B4B">
                      <w:pPr>
                        <w:rPr>
                          <w:rFonts w:cs="Arial"/>
                        </w:rPr>
                      </w:pPr>
                    </w:p>
                    <w:p w:rsidR="00C3579C" w:rsidRPr="001E2554" w:rsidRDefault="00C3579C" w:rsidP="00D34956">
                      <w:pPr>
                        <w:pStyle w:val="Body"/>
                        <w:rPr>
                          <w:b/>
                        </w:rPr>
                      </w:pPr>
                      <w:r w:rsidRPr="00094E72">
                        <w:rPr>
                          <w:b/>
                        </w:rPr>
                        <w:t>In summary:</w:t>
                      </w:r>
                    </w:p>
                    <w:p w:rsidR="00C3579C" w:rsidRPr="000F1C33" w:rsidRDefault="00C3579C" w:rsidP="00D34956">
                      <w:pPr>
                        <w:pStyle w:val="Bullet-Level1"/>
                      </w:pPr>
                      <w:r w:rsidRPr="00231BB1">
                        <w:t>Self-regulation enables students to work at an optimal level, sit still and listen, behave in socially acceptable ways in a variety of environments, control impulses, take turns, and express emotions in appropriate ways using correct language.</w:t>
                      </w:r>
                    </w:p>
                    <w:p w:rsidR="00C3579C" w:rsidRPr="00231BB1" w:rsidRDefault="00C3579C" w:rsidP="00D34956">
                      <w:pPr>
                        <w:pStyle w:val="Bullet-Level1"/>
                      </w:pPr>
                      <w:r w:rsidRPr="00231BB1">
                        <w:t>Effective educators teach self-regulation on a daily basis</w:t>
                      </w:r>
                      <w:r>
                        <w:t>.</w:t>
                      </w:r>
                    </w:p>
                    <w:p w:rsidR="00C3579C" w:rsidRPr="001261E4" w:rsidRDefault="00C3579C" w:rsidP="00B15B4B">
                      <w:pPr>
                        <w:rPr>
                          <w:rFonts w:cs="Arial"/>
                        </w:rPr>
                      </w:pPr>
                    </w:p>
                  </w:txbxContent>
                </v:textbox>
                <w10:anchorlock/>
              </v:rect>
            </w:pict>
          </mc:Fallback>
        </mc:AlternateContent>
      </w:r>
    </w:p>
    <w:p w:rsidR="0021314D" w:rsidRDefault="0021314D">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B15B4B" w:rsidP="00B15B4B">
      <w:pPr>
        <w:pStyle w:val="Heading3"/>
        <w:rPr>
          <w:color w:val="00688D" w:themeColor="text1" w:themeTint="E6"/>
        </w:rPr>
      </w:pPr>
      <w:r>
        <w:rPr>
          <w:color w:val="00688D" w:themeColor="text1" w:themeTint="E6"/>
        </w:rPr>
        <w:lastRenderedPageBreak/>
        <w:t xml:space="preserve">Slide </w:t>
      </w:r>
      <w:r w:rsidR="00F11F32">
        <w:rPr>
          <w:color w:val="00688D" w:themeColor="text1" w:themeTint="E6"/>
        </w:rPr>
        <w:t>53</w:t>
      </w:r>
    </w:p>
    <w:p w:rsidR="00B15B4B" w:rsidRPr="00C5143A" w:rsidRDefault="00B15B4B" w:rsidP="00B15B4B">
      <w:pPr>
        <w:pStyle w:val="Heading3"/>
        <w:rPr>
          <w:color w:val="00688D" w:themeColor="text1" w:themeTint="E6"/>
        </w:rPr>
      </w:pPr>
      <w:r>
        <w:rPr>
          <w:noProof/>
          <w:lang w:val="en-AU"/>
        </w:rPr>
        <mc:AlternateContent>
          <mc:Choice Requires="wps">
            <w:drawing>
              <wp:inline distT="0" distB="0" distL="0" distR="0" wp14:anchorId="6352A1F7" wp14:editId="741C7132">
                <wp:extent cx="6418053" cy="3943350"/>
                <wp:effectExtent l="38100" t="38100" r="135255" b="133350"/>
                <wp:docPr id="310"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943350"/>
                        </a:xfrm>
                        <a:prstGeom prst="rect">
                          <a:avLst/>
                        </a:prstGeom>
                        <a:solidFill>
                          <a:schemeClr val="accent1">
                            <a:lumMod val="20000"/>
                            <a:lumOff val="80000"/>
                          </a:schemeClr>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BF224E" w:rsidRDefault="00C3579C" w:rsidP="00B15B4B">
                            <w:pPr>
                              <w:autoSpaceDE w:val="0"/>
                              <w:autoSpaceDN w:val="0"/>
                              <w:adjustRightInd w:val="0"/>
                              <w:spacing w:line="240" w:lineRule="auto"/>
                              <w:rPr>
                                <w:rFonts w:cs="Arial"/>
                                <w:b/>
                              </w:rPr>
                            </w:pPr>
                            <w:r>
                              <w:rPr>
                                <w:b/>
                              </w:rPr>
                              <w:t xml:space="preserve">Activity: </w:t>
                            </w:r>
                            <w:r>
                              <w:rPr>
                                <w:rFonts w:cs="Arial"/>
                                <w:b/>
                              </w:rPr>
                              <w:t>Personal and social capability - Self-regulation</w:t>
                            </w:r>
                          </w:p>
                          <w:p w:rsidR="00C3579C" w:rsidRDefault="00C3579C" w:rsidP="00B15B4B">
                            <w:pPr>
                              <w:pStyle w:val="Body"/>
                              <w:tabs>
                                <w:tab w:val="left" w:pos="567"/>
                              </w:tabs>
                            </w:pPr>
                          </w:p>
                          <w:p w:rsidR="00C3579C" w:rsidRPr="001B1FFC" w:rsidRDefault="00C3579C" w:rsidP="00B15B4B">
                            <w:pPr>
                              <w:pStyle w:val="Body"/>
                            </w:pPr>
                            <w:r w:rsidRPr="001B1FFC">
                              <w:t>In small groups:</w:t>
                            </w:r>
                          </w:p>
                          <w:p w:rsidR="00C3579C" w:rsidRPr="001B1FFC" w:rsidRDefault="00C3579C" w:rsidP="00E902C7">
                            <w:pPr>
                              <w:pStyle w:val="Bullet-Level1"/>
                              <w:numPr>
                                <w:ilvl w:val="0"/>
                                <w:numId w:val="36"/>
                              </w:numPr>
                            </w:pPr>
                            <w:r w:rsidRPr="001B1FFC">
                              <w:t xml:space="preserve">discuss </w:t>
                            </w:r>
                            <w:r>
                              <w:t>how you</w:t>
                            </w:r>
                            <w:r w:rsidRPr="001B1FFC">
                              <w:t xml:space="preserve"> achieve the </w:t>
                            </w:r>
                            <w:r>
                              <w:t>required</w:t>
                            </w:r>
                            <w:r w:rsidRPr="001B1FFC">
                              <w:t xml:space="preserve"> level of alertness </w:t>
                            </w:r>
                            <w:r>
                              <w:t>throughout the day</w:t>
                            </w:r>
                            <w:r w:rsidRPr="001B1FFC">
                              <w:t xml:space="preserve"> </w:t>
                            </w:r>
                          </w:p>
                          <w:p w:rsidR="00C3579C" w:rsidRPr="001B1FFC" w:rsidRDefault="00C3579C" w:rsidP="00E902C7">
                            <w:pPr>
                              <w:pStyle w:val="Bullet-Level1"/>
                              <w:numPr>
                                <w:ilvl w:val="0"/>
                                <w:numId w:val="36"/>
                              </w:numPr>
                            </w:pPr>
                            <w:r w:rsidRPr="001B1FFC">
                              <w:t>be prepared to share your ideas.</w:t>
                            </w:r>
                          </w:p>
                          <w:p w:rsidR="00C3579C" w:rsidRPr="001B1FFC" w:rsidRDefault="00C3579C" w:rsidP="00B15B4B">
                            <w:pPr>
                              <w:pStyle w:val="Body"/>
                            </w:pPr>
                            <w:r w:rsidRPr="001B1FFC">
                              <w:t>Allocate five minutes.</w:t>
                            </w:r>
                          </w:p>
                          <w:p w:rsidR="00C3579C" w:rsidRDefault="00C3579C" w:rsidP="00B15B4B">
                            <w:pPr>
                              <w:pStyle w:val="Body"/>
                            </w:pPr>
                            <w:r>
                              <w:t>Conduct a call out.</w:t>
                            </w:r>
                          </w:p>
                          <w:p w:rsidR="00C3579C" w:rsidRDefault="00C3579C" w:rsidP="00B15B4B">
                            <w:pPr>
                              <w:pStyle w:val="Body"/>
                            </w:pPr>
                          </w:p>
                          <w:p w:rsidR="00C3579C" w:rsidRPr="000A2CB2" w:rsidRDefault="00C3579C" w:rsidP="00B15B4B">
                            <w:pPr>
                              <w:pStyle w:val="Body"/>
                              <w:rPr>
                                <w:b/>
                              </w:rPr>
                            </w:pPr>
                            <w:r w:rsidRPr="000A2CB2">
                              <w:rPr>
                                <w:b/>
                              </w:rPr>
                              <w:t>Participant answers may include:</w:t>
                            </w:r>
                          </w:p>
                          <w:p w:rsidR="00C3579C" w:rsidRPr="000A2CB2" w:rsidRDefault="00C3579C" w:rsidP="00E902C7">
                            <w:pPr>
                              <w:pStyle w:val="Bullet-Level1"/>
                              <w:numPr>
                                <w:ilvl w:val="0"/>
                                <w:numId w:val="37"/>
                              </w:numPr>
                            </w:pPr>
                            <w:r w:rsidRPr="000A2CB2">
                              <w:t>eat sugary food and/or drink caffeine</w:t>
                            </w:r>
                          </w:p>
                          <w:p w:rsidR="00C3579C" w:rsidRPr="000A2CB2" w:rsidRDefault="00C3579C" w:rsidP="00E902C7">
                            <w:pPr>
                              <w:pStyle w:val="Bullet-Level1"/>
                              <w:numPr>
                                <w:ilvl w:val="0"/>
                                <w:numId w:val="37"/>
                              </w:numPr>
                            </w:pPr>
                            <w:r w:rsidRPr="000A2CB2">
                              <w:t>exercise before/after work</w:t>
                            </w:r>
                          </w:p>
                          <w:p w:rsidR="00C3579C" w:rsidRPr="000A2CB2" w:rsidRDefault="00C3579C" w:rsidP="00E902C7">
                            <w:pPr>
                              <w:pStyle w:val="Bullet-Level1"/>
                              <w:numPr>
                                <w:ilvl w:val="0"/>
                                <w:numId w:val="37"/>
                              </w:numPr>
                            </w:pPr>
                            <w:r w:rsidRPr="000A2CB2">
                              <w:t xml:space="preserve">have a hot shower to either wind down or wake up </w:t>
                            </w:r>
                          </w:p>
                          <w:p w:rsidR="00C3579C" w:rsidRPr="000A2CB2" w:rsidRDefault="00C3579C" w:rsidP="00E902C7">
                            <w:pPr>
                              <w:pStyle w:val="Bullet-Level1"/>
                              <w:numPr>
                                <w:ilvl w:val="0"/>
                                <w:numId w:val="37"/>
                              </w:numPr>
                            </w:pPr>
                            <w:r w:rsidRPr="000A2CB2">
                              <w:t>tap a pencil or click the end of the pen</w:t>
                            </w:r>
                          </w:p>
                          <w:p w:rsidR="00C3579C" w:rsidRPr="000A2CB2" w:rsidRDefault="00C3579C" w:rsidP="00E902C7">
                            <w:pPr>
                              <w:pStyle w:val="Bullet-Level1"/>
                              <w:numPr>
                                <w:ilvl w:val="0"/>
                                <w:numId w:val="37"/>
                              </w:numPr>
                            </w:pPr>
                            <w:r w:rsidRPr="000A2CB2">
                              <w:t>wriggle leg or tap foot</w:t>
                            </w:r>
                          </w:p>
                          <w:p w:rsidR="00C3579C" w:rsidRPr="000A2CB2" w:rsidRDefault="00C3579C" w:rsidP="00E902C7">
                            <w:pPr>
                              <w:pStyle w:val="Bullet-Level1"/>
                              <w:numPr>
                                <w:ilvl w:val="0"/>
                                <w:numId w:val="37"/>
                              </w:numPr>
                            </w:pPr>
                            <w:r w:rsidRPr="000A2CB2">
                              <w:t>tidy up personal space</w:t>
                            </w:r>
                          </w:p>
                          <w:p w:rsidR="00C3579C" w:rsidRPr="000A2CB2" w:rsidRDefault="00C3579C" w:rsidP="00E902C7">
                            <w:pPr>
                              <w:pStyle w:val="Bullet-Level1"/>
                              <w:numPr>
                                <w:ilvl w:val="0"/>
                                <w:numId w:val="37"/>
                              </w:numPr>
                            </w:pPr>
                            <w:r w:rsidRPr="000A2CB2">
                              <w:t>organise tools or materials for the day</w:t>
                            </w:r>
                          </w:p>
                          <w:p w:rsidR="00C3579C" w:rsidRPr="000A2CB2" w:rsidRDefault="00C3579C" w:rsidP="00E902C7">
                            <w:pPr>
                              <w:pStyle w:val="Bullet-Level1"/>
                              <w:numPr>
                                <w:ilvl w:val="0"/>
                                <w:numId w:val="37"/>
                              </w:numPr>
                            </w:pPr>
                            <w:r w:rsidRPr="000A2CB2">
                              <w:t>listen to music or watch television</w:t>
                            </w:r>
                          </w:p>
                          <w:p w:rsidR="00C3579C" w:rsidRPr="000A2CB2" w:rsidRDefault="00C3579C" w:rsidP="00E902C7">
                            <w:pPr>
                              <w:pStyle w:val="Bullet-Level1"/>
                              <w:numPr>
                                <w:ilvl w:val="0"/>
                                <w:numId w:val="37"/>
                              </w:numPr>
                            </w:pPr>
                            <w:r w:rsidRPr="000A2CB2">
                              <w:t>scribble, sketch or draw.</w:t>
                            </w:r>
                          </w:p>
                          <w:p w:rsidR="00C3579C" w:rsidRDefault="00C3579C" w:rsidP="00B15B4B">
                            <w:pPr>
                              <w:pStyle w:val="Body"/>
                              <w:rPr>
                                <w:u w:val="single"/>
                                <w:lang w:val="en-AU"/>
                              </w:rPr>
                            </w:pPr>
                          </w:p>
                          <w:p w:rsidR="00C3579C" w:rsidRPr="00B63575" w:rsidRDefault="00C3579C" w:rsidP="00B15B4B">
                            <w:pPr>
                              <w:pStyle w:val="Body"/>
                            </w:pPr>
                            <w:r>
                              <w:t>Allocate five minutes for answers to be shared across the group.</w:t>
                            </w:r>
                          </w:p>
                          <w:p w:rsidR="00C3579C" w:rsidRPr="00F51324" w:rsidRDefault="00C3579C" w:rsidP="00B15B4B">
                            <w:pPr>
                              <w:pStyle w:val="Bullet-Level1"/>
                              <w:numPr>
                                <w:ilvl w:val="0"/>
                                <w:numId w:val="0"/>
                              </w:numPr>
                              <w:ind w:left="454" w:hanging="454"/>
                              <w:rPr>
                                <w:b/>
                                <w:lang w:val="en-AU"/>
                              </w:rPr>
                            </w:pPr>
                          </w:p>
                        </w:txbxContent>
                      </wps:txbx>
                      <wps:bodyPr rot="0" vert="horz" wrap="square" lIns="180000" tIns="144000" rIns="180000" bIns="144000" anchor="t" anchorCtr="0">
                        <a:noAutofit/>
                      </wps:bodyPr>
                    </wps:wsp>
                  </a:graphicData>
                </a:graphic>
              </wp:inline>
            </w:drawing>
          </mc:Choice>
          <mc:Fallback>
            <w:pict>
              <v:rect w14:anchorId="6352A1F7" id="_x0000_s1078" style="width:505.35pt;height:3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" fillcolor="#e0e5e6 [660]" strokecolor="#d8d8d8 [2732]" strokeweight="1.5pt">
                <v:stroke endcap="round"/>
                <v:shadow on="t" type="perspective" color="black" opacity="10485f" origin="-.5,-.5" offset=".74836mm,.74836mm" matrix="65864f,,,65864f"/>
                <v:textbox inset="5mm,4mm,5mm,4mm">
                  <w:txbxContent>
                    <w:p w:rsidR="00C3579C" w:rsidRPr="00BF224E" w:rsidRDefault="00C3579C" w:rsidP="00B15B4B">
                      <w:pPr>
                        <w:autoSpaceDE w:val="0"/>
                        <w:autoSpaceDN w:val="0"/>
                        <w:adjustRightInd w:val="0"/>
                        <w:spacing w:line="240" w:lineRule="auto"/>
                        <w:rPr>
                          <w:rFonts w:cs="Arial"/>
                          <w:b/>
                        </w:rPr>
                      </w:pPr>
                      <w:r>
                        <w:rPr>
                          <w:b/>
                        </w:rPr>
                        <w:t xml:space="preserve">Activity: </w:t>
                      </w:r>
                      <w:r>
                        <w:rPr>
                          <w:rFonts w:cs="Arial"/>
                          <w:b/>
                        </w:rPr>
                        <w:t>Personal and social capability - Self-regulation</w:t>
                      </w:r>
                    </w:p>
                    <w:p w:rsidR="00C3579C" w:rsidRDefault="00C3579C" w:rsidP="00B15B4B">
                      <w:pPr>
                        <w:pStyle w:val="Body"/>
                        <w:tabs>
                          <w:tab w:val="left" w:pos="567"/>
                        </w:tabs>
                      </w:pPr>
                    </w:p>
                    <w:p w:rsidR="00C3579C" w:rsidRPr="001B1FFC" w:rsidRDefault="00C3579C" w:rsidP="00B15B4B">
                      <w:pPr>
                        <w:pStyle w:val="Body"/>
                      </w:pPr>
                      <w:r w:rsidRPr="001B1FFC">
                        <w:t>In small groups:</w:t>
                      </w:r>
                    </w:p>
                    <w:p w:rsidR="00C3579C" w:rsidRPr="001B1FFC" w:rsidRDefault="00C3579C" w:rsidP="00E902C7">
                      <w:pPr>
                        <w:pStyle w:val="Bullet-Level1"/>
                        <w:numPr>
                          <w:ilvl w:val="0"/>
                          <w:numId w:val="36"/>
                        </w:numPr>
                      </w:pPr>
                      <w:r w:rsidRPr="001B1FFC">
                        <w:t xml:space="preserve">discuss </w:t>
                      </w:r>
                      <w:r>
                        <w:t>how you</w:t>
                      </w:r>
                      <w:r w:rsidRPr="001B1FFC">
                        <w:t xml:space="preserve"> achieve the </w:t>
                      </w:r>
                      <w:r>
                        <w:t>required</w:t>
                      </w:r>
                      <w:r w:rsidRPr="001B1FFC">
                        <w:t xml:space="preserve"> level of alertness </w:t>
                      </w:r>
                      <w:r>
                        <w:t>throughout the day</w:t>
                      </w:r>
                      <w:r w:rsidRPr="001B1FFC">
                        <w:t xml:space="preserve"> </w:t>
                      </w:r>
                    </w:p>
                    <w:p w:rsidR="00C3579C" w:rsidRPr="001B1FFC" w:rsidRDefault="00C3579C" w:rsidP="00E902C7">
                      <w:pPr>
                        <w:pStyle w:val="Bullet-Level1"/>
                        <w:numPr>
                          <w:ilvl w:val="0"/>
                          <w:numId w:val="36"/>
                        </w:numPr>
                      </w:pPr>
                      <w:r w:rsidRPr="001B1FFC">
                        <w:t>be prepared to share your ideas.</w:t>
                      </w:r>
                    </w:p>
                    <w:p w:rsidR="00C3579C" w:rsidRPr="001B1FFC" w:rsidRDefault="00C3579C" w:rsidP="00B15B4B">
                      <w:pPr>
                        <w:pStyle w:val="Body"/>
                      </w:pPr>
                      <w:r w:rsidRPr="001B1FFC">
                        <w:t>Allocate five minutes.</w:t>
                      </w:r>
                    </w:p>
                    <w:p w:rsidR="00C3579C" w:rsidRDefault="00C3579C" w:rsidP="00B15B4B">
                      <w:pPr>
                        <w:pStyle w:val="Body"/>
                      </w:pPr>
                      <w:r>
                        <w:t>Conduct a call out.</w:t>
                      </w:r>
                    </w:p>
                    <w:p w:rsidR="00C3579C" w:rsidRDefault="00C3579C" w:rsidP="00B15B4B">
                      <w:pPr>
                        <w:pStyle w:val="Body"/>
                      </w:pPr>
                    </w:p>
                    <w:p w:rsidR="00C3579C" w:rsidRPr="000A2CB2" w:rsidRDefault="00C3579C" w:rsidP="00B15B4B">
                      <w:pPr>
                        <w:pStyle w:val="Body"/>
                        <w:rPr>
                          <w:b/>
                        </w:rPr>
                      </w:pPr>
                      <w:r w:rsidRPr="000A2CB2">
                        <w:rPr>
                          <w:b/>
                        </w:rPr>
                        <w:t>Participant answers may include:</w:t>
                      </w:r>
                    </w:p>
                    <w:p w:rsidR="00C3579C" w:rsidRPr="000A2CB2" w:rsidRDefault="00C3579C" w:rsidP="00E902C7">
                      <w:pPr>
                        <w:pStyle w:val="Bullet-Level1"/>
                        <w:numPr>
                          <w:ilvl w:val="0"/>
                          <w:numId w:val="37"/>
                        </w:numPr>
                      </w:pPr>
                      <w:r w:rsidRPr="000A2CB2">
                        <w:t>eat sugary food and/or drink caffeine</w:t>
                      </w:r>
                    </w:p>
                    <w:p w:rsidR="00C3579C" w:rsidRPr="000A2CB2" w:rsidRDefault="00C3579C" w:rsidP="00E902C7">
                      <w:pPr>
                        <w:pStyle w:val="Bullet-Level1"/>
                        <w:numPr>
                          <w:ilvl w:val="0"/>
                          <w:numId w:val="37"/>
                        </w:numPr>
                      </w:pPr>
                      <w:r w:rsidRPr="000A2CB2">
                        <w:t>exercise before/after work</w:t>
                      </w:r>
                    </w:p>
                    <w:p w:rsidR="00C3579C" w:rsidRPr="000A2CB2" w:rsidRDefault="00C3579C" w:rsidP="00E902C7">
                      <w:pPr>
                        <w:pStyle w:val="Bullet-Level1"/>
                        <w:numPr>
                          <w:ilvl w:val="0"/>
                          <w:numId w:val="37"/>
                        </w:numPr>
                      </w:pPr>
                      <w:r w:rsidRPr="000A2CB2">
                        <w:t xml:space="preserve">have a hot shower to either wind down or wake up </w:t>
                      </w:r>
                    </w:p>
                    <w:p w:rsidR="00C3579C" w:rsidRPr="000A2CB2" w:rsidRDefault="00C3579C" w:rsidP="00E902C7">
                      <w:pPr>
                        <w:pStyle w:val="Bullet-Level1"/>
                        <w:numPr>
                          <w:ilvl w:val="0"/>
                          <w:numId w:val="37"/>
                        </w:numPr>
                      </w:pPr>
                      <w:r w:rsidRPr="000A2CB2">
                        <w:t>tap a pencil or click the end of the pen</w:t>
                      </w:r>
                    </w:p>
                    <w:p w:rsidR="00C3579C" w:rsidRPr="000A2CB2" w:rsidRDefault="00C3579C" w:rsidP="00E902C7">
                      <w:pPr>
                        <w:pStyle w:val="Bullet-Level1"/>
                        <w:numPr>
                          <w:ilvl w:val="0"/>
                          <w:numId w:val="37"/>
                        </w:numPr>
                      </w:pPr>
                      <w:r w:rsidRPr="000A2CB2">
                        <w:t>wriggle leg or tap foot</w:t>
                      </w:r>
                    </w:p>
                    <w:p w:rsidR="00C3579C" w:rsidRPr="000A2CB2" w:rsidRDefault="00C3579C" w:rsidP="00E902C7">
                      <w:pPr>
                        <w:pStyle w:val="Bullet-Level1"/>
                        <w:numPr>
                          <w:ilvl w:val="0"/>
                          <w:numId w:val="37"/>
                        </w:numPr>
                      </w:pPr>
                      <w:r w:rsidRPr="000A2CB2">
                        <w:t>tidy up personal space</w:t>
                      </w:r>
                    </w:p>
                    <w:p w:rsidR="00C3579C" w:rsidRPr="000A2CB2" w:rsidRDefault="00C3579C" w:rsidP="00E902C7">
                      <w:pPr>
                        <w:pStyle w:val="Bullet-Level1"/>
                        <w:numPr>
                          <w:ilvl w:val="0"/>
                          <w:numId w:val="37"/>
                        </w:numPr>
                      </w:pPr>
                      <w:r w:rsidRPr="000A2CB2">
                        <w:t>organise tools or materials for the day</w:t>
                      </w:r>
                    </w:p>
                    <w:p w:rsidR="00C3579C" w:rsidRPr="000A2CB2" w:rsidRDefault="00C3579C" w:rsidP="00E902C7">
                      <w:pPr>
                        <w:pStyle w:val="Bullet-Level1"/>
                        <w:numPr>
                          <w:ilvl w:val="0"/>
                          <w:numId w:val="37"/>
                        </w:numPr>
                      </w:pPr>
                      <w:r w:rsidRPr="000A2CB2">
                        <w:t>listen to music or watch television</w:t>
                      </w:r>
                    </w:p>
                    <w:p w:rsidR="00C3579C" w:rsidRPr="000A2CB2" w:rsidRDefault="00C3579C" w:rsidP="00E902C7">
                      <w:pPr>
                        <w:pStyle w:val="Bullet-Level1"/>
                        <w:numPr>
                          <w:ilvl w:val="0"/>
                          <w:numId w:val="37"/>
                        </w:numPr>
                      </w:pPr>
                      <w:r w:rsidRPr="000A2CB2">
                        <w:t>scribble, sketch or draw.</w:t>
                      </w:r>
                    </w:p>
                    <w:p w:rsidR="00C3579C" w:rsidRDefault="00C3579C" w:rsidP="00B15B4B">
                      <w:pPr>
                        <w:pStyle w:val="Body"/>
                        <w:rPr>
                          <w:u w:val="single"/>
                          <w:lang w:val="en-AU"/>
                        </w:rPr>
                      </w:pPr>
                    </w:p>
                    <w:p w:rsidR="00C3579C" w:rsidRPr="00B63575" w:rsidRDefault="00C3579C" w:rsidP="00B15B4B">
                      <w:pPr>
                        <w:pStyle w:val="Body"/>
                      </w:pPr>
                      <w:r>
                        <w:t>Allocate five minutes for answers to be shared across the group.</w:t>
                      </w:r>
                    </w:p>
                    <w:p w:rsidR="00C3579C" w:rsidRPr="00F51324" w:rsidRDefault="00C3579C" w:rsidP="00B15B4B">
                      <w:pPr>
                        <w:pStyle w:val="Bullet-Level1"/>
                        <w:numPr>
                          <w:ilvl w:val="0"/>
                          <w:numId w:val="0"/>
                        </w:numPr>
                        <w:ind w:left="454" w:hanging="454"/>
                        <w:rPr>
                          <w:b/>
                          <w:lang w:val="en-AU"/>
                        </w:rPr>
                      </w:pPr>
                    </w:p>
                  </w:txbxContent>
                </v:textbox>
                <w10:anchorlock/>
              </v:rect>
            </w:pict>
          </mc:Fallback>
        </mc:AlternateContent>
      </w:r>
    </w:p>
    <w:p w:rsidR="00B15B4B" w:rsidRDefault="00B15B4B" w:rsidP="00B15B4B">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B15B4B" w:rsidP="00B15B4B">
      <w:pPr>
        <w:pStyle w:val="Heading3"/>
        <w:rPr>
          <w:color w:val="00688D" w:themeColor="text1" w:themeTint="E6"/>
        </w:rPr>
      </w:pPr>
      <w:r>
        <w:rPr>
          <w:color w:val="00688D" w:themeColor="text1" w:themeTint="E6"/>
        </w:rPr>
        <w:lastRenderedPageBreak/>
        <w:t xml:space="preserve">Slide </w:t>
      </w:r>
      <w:r w:rsidR="00F11F32">
        <w:rPr>
          <w:color w:val="00688D" w:themeColor="text1" w:themeTint="E6"/>
        </w:rPr>
        <w:t>54</w:t>
      </w:r>
    </w:p>
    <w:p w:rsidR="00B15B4B" w:rsidRDefault="00B15B4B" w:rsidP="00B15B4B">
      <w:pPr>
        <w:pStyle w:val="Heading3"/>
        <w:rPr>
          <w:color w:val="00688D" w:themeColor="text1" w:themeTint="E6"/>
        </w:rPr>
      </w:pPr>
      <w:r>
        <w:rPr>
          <w:noProof/>
          <w:lang w:val="en-AU"/>
        </w:rPr>
        <mc:AlternateContent>
          <mc:Choice Requires="wps">
            <w:drawing>
              <wp:inline distT="0" distB="0" distL="0" distR="0" wp14:anchorId="022F7DA9" wp14:editId="72F45E7C">
                <wp:extent cx="6418053" cy="5995358"/>
                <wp:effectExtent l="38100" t="38100" r="135255" b="139065"/>
                <wp:docPr id="31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995358"/>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234617" w:rsidRDefault="00C3579C" w:rsidP="00B15B4B">
                            <w:pPr>
                              <w:autoSpaceDE w:val="0"/>
                              <w:autoSpaceDN w:val="0"/>
                              <w:adjustRightInd w:val="0"/>
                              <w:spacing w:line="240" w:lineRule="auto"/>
                              <w:rPr>
                                <w:rFonts w:cs="Arial"/>
                                <w:b/>
                              </w:rPr>
                            </w:pPr>
                            <w:r>
                              <w:rPr>
                                <w:rFonts w:cs="Arial"/>
                                <w:b/>
                              </w:rPr>
                              <w:t xml:space="preserve">Personal and social capability: </w:t>
                            </w:r>
                            <w:r w:rsidRPr="00234617">
                              <w:rPr>
                                <w:rFonts w:cs="Arial"/>
                                <w:b/>
                              </w:rPr>
                              <w:t>Self-regulation</w:t>
                            </w:r>
                          </w:p>
                          <w:p w:rsidR="00C3579C" w:rsidRPr="00326DA3" w:rsidRDefault="00C3579C" w:rsidP="00B15B4B">
                            <w:pPr>
                              <w:rPr>
                                <w:rFonts w:cs="Arial"/>
                                <w:b/>
                              </w:rPr>
                            </w:pPr>
                          </w:p>
                          <w:p w:rsidR="00C3579C" w:rsidRPr="00C47494" w:rsidRDefault="00C3579C" w:rsidP="00B15B4B">
                            <w:pPr>
                              <w:rPr>
                                <w:rFonts w:cs="Arial"/>
                              </w:rPr>
                            </w:pPr>
                            <w:r w:rsidRPr="00C47494">
                              <w:rPr>
                                <w:rFonts w:cs="Arial"/>
                              </w:rPr>
                              <w:t>There are three neurological domains required for self-regulation.</w:t>
                            </w:r>
                          </w:p>
                          <w:p w:rsidR="00C3579C" w:rsidRPr="00C47494" w:rsidRDefault="00C3579C" w:rsidP="00E902C7">
                            <w:pPr>
                              <w:pStyle w:val="ListParagraph"/>
                              <w:numPr>
                                <w:ilvl w:val="0"/>
                                <w:numId w:val="31"/>
                              </w:numPr>
                              <w:rPr>
                                <w:rFonts w:ascii="Arial" w:hAnsi="Arial" w:cs="Arial"/>
                                <w:sz w:val="22"/>
                                <w:szCs w:val="22"/>
                              </w:rPr>
                            </w:pPr>
                            <w:r w:rsidRPr="00C47494">
                              <w:rPr>
                                <w:rFonts w:ascii="Arial" w:hAnsi="Arial" w:cs="Arial"/>
                                <w:sz w:val="22"/>
                                <w:szCs w:val="22"/>
                              </w:rPr>
                              <w:t>Sensory processing</w:t>
                            </w:r>
                            <w:r>
                              <w:rPr>
                                <w:rFonts w:ascii="Arial" w:hAnsi="Arial" w:cs="Arial"/>
                                <w:sz w:val="22"/>
                                <w:szCs w:val="22"/>
                              </w:rPr>
                              <w:t xml:space="preserve"> is the function</w:t>
                            </w:r>
                            <w:r w:rsidRPr="00C47494">
                              <w:rPr>
                                <w:rFonts w:ascii="Arial" w:hAnsi="Arial" w:cs="Arial"/>
                                <w:sz w:val="22"/>
                                <w:szCs w:val="22"/>
                              </w:rPr>
                              <w:t xml:space="preserve"> that supports students t</w:t>
                            </w:r>
                            <w:r>
                              <w:rPr>
                                <w:rFonts w:ascii="Arial" w:hAnsi="Arial" w:cs="Arial"/>
                                <w:sz w:val="22"/>
                                <w:szCs w:val="22"/>
                              </w:rPr>
                              <w:t>o make sense of information,</w:t>
                            </w:r>
                            <w:r w:rsidRPr="00C47494">
                              <w:rPr>
                                <w:rFonts w:ascii="Arial" w:hAnsi="Arial" w:cs="Arial"/>
                                <w:sz w:val="22"/>
                                <w:szCs w:val="22"/>
                              </w:rPr>
                              <w:t xml:space="preserve"> organise and apply it in a purposeful way. </w:t>
                            </w:r>
                          </w:p>
                          <w:p w:rsidR="00C3579C" w:rsidRPr="00C47494" w:rsidRDefault="00C3579C" w:rsidP="00B15B4B">
                            <w:pPr>
                              <w:pStyle w:val="ListParagraph"/>
                              <w:ind w:left="360"/>
                              <w:rPr>
                                <w:rFonts w:ascii="Arial" w:hAnsi="Arial" w:cs="Arial"/>
                                <w:sz w:val="22"/>
                                <w:szCs w:val="22"/>
                              </w:rPr>
                            </w:pPr>
                          </w:p>
                          <w:p w:rsidR="00C3579C" w:rsidRPr="00C47494" w:rsidRDefault="00C3579C" w:rsidP="00E902C7">
                            <w:pPr>
                              <w:numPr>
                                <w:ilvl w:val="0"/>
                                <w:numId w:val="31"/>
                              </w:numPr>
                              <w:spacing w:line="240" w:lineRule="auto"/>
                              <w:contextualSpacing/>
                              <w:rPr>
                                <w:rFonts w:eastAsia="Times New Roman" w:cs="Arial"/>
                                <w:lang w:eastAsia="en-AU"/>
                              </w:rPr>
                            </w:pPr>
                            <w:r w:rsidRPr="00C47494">
                              <w:rPr>
                                <w:rFonts w:eastAsia="Times New Roman" w:cs="Arial"/>
                                <w:lang w:eastAsia="en-AU"/>
                              </w:rPr>
                              <w:t xml:space="preserve">Executive functioning </w:t>
                            </w:r>
                            <w:r>
                              <w:rPr>
                                <w:rFonts w:eastAsia="Times New Roman" w:cs="Arial"/>
                                <w:lang w:eastAsia="en-AU"/>
                              </w:rPr>
                              <w:t>coordinates the processes required to</w:t>
                            </w:r>
                            <w:r w:rsidRPr="00C47494">
                              <w:rPr>
                                <w:rFonts w:eastAsia="Times New Roman" w:cs="Arial"/>
                                <w:lang w:eastAsia="en-AU"/>
                              </w:rPr>
                              <w:t>:</w:t>
                            </w:r>
                          </w:p>
                          <w:p w:rsidR="00C3579C" w:rsidRDefault="00C3579C" w:rsidP="00E902C7">
                            <w:pPr>
                              <w:pStyle w:val="Bullet-Level1"/>
                              <w:numPr>
                                <w:ilvl w:val="0"/>
                                <w:numId w:val="38"/>
                              </w:numPr>
                              <w:spacing w:after="80"/>
                            </w:pPr>
                            <w:r w:rsidRPr="00C47494">
                              <w:t>start tasks or activities witho</w:t>
                            </w:r>
                            <w:r>
                              <w:t>ut help or being asked to begin</w:t>
                            </w:r>
                            <w:r w:rsidRPr="00C47494">
                              <w:t xml:space="preserve"> </w:t>
                            </w:r>
                          </w:p>
                          <w:p w:rsidR="00C3579C" w:rsidRDefault="00C3579C" w:rsidP="00E902C7">
                            <w:pPr>
                              <w:pStyle w:val="Bullet-Level1"/>
                              <w:numPr>
                                <w:ilvl w:val="0"/>
                                <w:numId w:val="38"/>
                              </w:numPr>
                              <w:spacing w:after="80"/>
                            </w:pPr>
                            <w:r w:rsidRPr="00C47494">
                              <w:t>hold information in the working memory in order to move through the steps in a task</w:t>
                            </w:r>
                          </w:p>
                          <w:p w:rsidR="00C3579C" w:rsidRPr="00F56524" w:rsidRDefault="00C3579C" w:rsidP="00E902C7">
                            <w:pPr>
                              <w:pStyle w:val="Bullet-Level1"/>
                              <w:numPr>
                                <w:ilvl w:val="0"/>
                                <w:numId w:val="38"/>
                              </w:numPr>
                              <w:spacing w:after="80"/>
                            </w:pPr>
                            <w:r w:rsidRPr="00F56524">
                              <w:t xml:space="preserve">shift attention between components of tasks </w:t>
                            </w:r>
                          </w:p>
                          <w:p w:rsidR="00C3579C" w:rsidRDefault="00C3579C" w:rsidP="00E902C7">
                            <w:pPr>
                              <w:pStyle w:val="Bullet-Level1"/>
                              <w:numPr>
                                <w:ilvl w:val="0"/>
                                <w:numId w:val="38"/>
                              </w:numPr>
                              <w:spacing w:after="80"/>
                            </w:pPr>
                            <w:r>
                              <w:t>finish</w:t>
                            </w:r>
                            <w:r w:rsidRPr="00C47494">
                              <w:t xml:space="preserve"> one</w:t>
                            </w:r>
                            <w:r>
                              <w:t xml:space="preserve"> task</w:t>
                            </w:r>
                            <w:r w:rsidRPr="00C47494">
                              <w:t xml:space="preserve"> </w:t>
                            </w:r>
                            <w:r>
                              <w:t>before starting another</w:t>
                            </w:r>
                          </w:p>
                          <w:p w:rsidR="00C3579C" w:rsidRPr="00C47494" w:rsidRDefault="00C3579C" w:rsidP="00E902C7">
                            <w:pPr>
                              <w:pStyle w:val="Bullet-Level1"/>
                              <w:numPr>
                                <w:ilvl w:val="0"/>
                                <w:numId w:val="38"/>
                              </w:numPr>
                              <w:spacing w:after="80"/>
                            </w:pPr>
                            <w:r>
                              <w:t>complete</w:t>
                            </w:r>
                            <w:r w:rsidRPr="00C47494">
                              <w:t xml:space="preserve"> homework assignments on time </w:t>
                            </w:r>
                          </w:p>
                          <w:p w:rsidR="00C3579C" w:rsidRPr="00C47494" w:rsidRDefault="00C3579C" w:rsidP="00E902C7">
                            <w:pPr>
                              <w:pStyle w:val="Bullet-Level1"/>
                              <w:numPr>
                                <w:ilvl w:val="0"/>
                                <w:numId w:val="38"/>
                              </w:numPr>
                              <w:spacing w:after="80"/>
                            </w:pPr>
                            <w:r w:rsidRPr="00C47494">
                              <w:t xml:space="preserve">manage their belongings and materials </w:t>
                            </w:r>
                          </w:p>
                          <w:p w:rsidR="00C3579C" w:rsidRPr="00C47494" w:rsidRDefault="00C3579C" w:rsidP="00E902C7">
                            <w:pPr>
                              <w:pStyle w:val="Bullet-Level1"/>
                              <w:numPr>
                                <w:ilvl w:val="0"/>
                                <w:numId w:val="38"/>
                              </w:numPr>
                              <w:spacing w:after="80"/>
                            </w:pPr>
                            <w:r w:rsidRPr="00C47494">
                              <w:t>remember imp</w:t>
                            </w:r>
                            <w:r>
                              <w:t>ortant information and know</w:t>
                            </w:r>
                            <w:r w:rsidRPr="00C47494">
                              <w:t xml:space="preserve"> what to do and how to do it </w:t>
                            </w:r>
                          </w:p>
                          <w:p w:rsidR="00C3579C" w:rsidRPr="00C47494" w:rsidRDefault="00C3579C" w:rsidP="00E902C7">
                            <w:pPr>
                              <w:pStyle w:val="Bullet-Level1"/>
                              <w:numPr>
                                <w:ilvl w:val="0"/>
                                <w:numId w:val="38"/>
                              </w:numPr>
                              <w:spacing w:after="80"/>
                            </w:pPr>
                            <w:r w:rsidRPr="00C47494">
                              <w:t xml:space="preserve">set goals, plan steps and make decisions about what to focus on to achieve goals </w:t>
                            </w:r>
                          </w:p>
                          <w:p w:rsidR="00C3579C" w:rsidRPr="00C47494" w:rsidRDefault="00C3579C" w:rsidP="00E902C7">
                            <w:pPr>
                              <w:pStyle w:val="Bullet-Level1"/>
                              <w:numPr>
                                <w:ilvl w:val="0"/>
                                <w:numId w:val="38"/>
                              </w:numPr>
                              <w:spacing w:after="80"/>
                            </w:pPr>
                            <w:r w:rsidRPr="00C47494">
                              <w:t>notice and fix mistakes, or change a plan that is not working</w:t>
                            </w:r>
                          </w:p>
                          <w:p w:rsidR="00C3579C" w:rsidRPr="00C47494" w:rsidRDefault="00C3579C" w:rsidP="00E902C7">
                            <w:pPr>
                              <w:pStyle w:val="Bullet-Level1"/>
                              <w:numPr>
                                <w:ilvl w:val="0"/>
                                <w:numId w:val="38"/>
                              </w:numPr>
                              <w:spacing w:after="80"/>
                            </w:pPr>
                            <w:r w:rsidRPr="00C47494">
                              <w:t xml:space="preserve">apply flexible thinking to understand different </w:t>
                            </w:r>
                            <w:r>
                              <w:t xml:space="preserve">sets of rules and expectations </w:t>
                            </w:r>
                            <w:r w:rsidRPr="00C47494">
                              <w:t>and use knowledge in a variety of ways and contexts. It also includes the ability to accept different ways of doing things</w:t>
                            </w:r>
                          </w:p>
                          <w:p w:rsidR="00C3579C" w:rsidRPr="00C47494" w:rsidRDefault="00C3579C" w:rsidP="00E902C7">
                            <w:pPr>
                              <w:pStyle w:val="Bullet-Level1"/>
                              <w:numPr>
                                <w:ilvl w:val="0"/>
                                <w:numId w:val="39"/>
                              </w:numPr>
                              <w:spacing w:after="80"/>
                            </w:pPr>
                            <w:r w:rsidRPr="00C47494">
                              <w:t>use inner speech to manage thoughts, solve problems and make decisions</w:t>
                            </w:r>
                          </w:p>
                          <w:p w:rsidR="00C3579C" w:rsidRPr="00C47494" w:rsidRDefault="00C3579C" w:rsidP="00E902C7">
                            <w:pPr>
                              <w:pStyle w:val="Bullet-Level1"/>
                              <w:numPr>
                                <w:ilvl w:val="0"/>
                                <w:numId w:val="39"/>
                              </w:numPr>
                              <w:spacing w:after="80"/>
                            </w:pPr>
                            <w:r w:rsidRPr="00C47494">
                              <w:t>control impulses in order to think before acting and adjust behaviour when required.</w:t>
                            </w:r>
                          </w:p>
                          <w:p w:rsidR="00C3579C" w:rsidRPr="00C47494" w:rsidRDefault="00C3579C" w:rsidP="00B15B4B">
                            <w:pPr>
                              <w:spacing w:line="240" w:lineRule="auto"/>
                              <w:contextualSpacing/>
                              <w:rPr>
                                <w:rFonts w:eastAsia="Times New Roman" w:cs="Arial"/>
                                <w:lang w:eastAsia="en-AU"/>
                              </w:rPr>
                            </w:pPr>
                          </w:p>
                          <w:p w:rsidR="00C3579C" w:rsidRPr="00C47494" w:rsidRDefault="00C3579C" w:rsidP="00E902C7">
                            <w:pPr>
                              <w:numPr>
                                <w:ilvl w:val="0"/>
                                <w:numId w:val="31"/>
                              </w:numPr>
                              <w:spacing w:line="240" w:lineRule="auto"/>
                              <w:contextualSpacing/>
                              <w:rPr>
                                <w:rFonts w:eastAsia="Times New Roman" w:cs="Arial"/>
                                <w:lang w:eastAsia="en-AU"/>
                              </w:rPr>
                            </w:pPr>
                            <w:r w:rsidRPr="00C47494">
                              <w:rPr>
                                <w:rFonts w:eastAsia="Times New Roman" w:cs="Arial"/>
                                <w:lang w:eastAsia="en-AU"/>
                              </w:rPr>
                              <w:t>Emotional reg</w:t>
                            </w:r>
                            <w:r>
                              <w:rPr>
                                <w:rFonts w:eastAsia="Times New Roman" w:cs="Arial"/>
                                <w:lang w:eastAsia="en-AU"/>
                              </w:rPr>
                              <w:t>ulation assists the functions involved in responding in</w:t>
                            </w:r>
                            <w:r w:rsidRPr="00C47494">
                              <w:rPr>
                                <w:rFonts w:eastAsia="Times New Roman" w:cs="Arial"/>
                                <w:lang w:eastAsia="en-AU"/>
                              </w:rPr>
                              <w:t xml:space="preserve"> proportionate way</w:t>
                            </w:r>
                            <w:r>
                              <w:rPr>
                                <w:rFonts w:eastAsia="Times New Roman" w:cs="Arial"/>
                                <w:lang w:eastAsia="en-AU"/>
                              </w:rPr>
                              <w:t>s</w:t>
                            </w:r>
                            <w:r w:rsidRPr="00C47494">
                              <w:rPr>
                                <w:rFonts w:eastAsia="Times New Roman" w:cs="Arial"/>
                                <w:lang w:eastAsia="en-AU"/>
                              </w:rPr>
                              <w:t xml:space="preserve"> to problems, understanding others’ perspectives and developing self-motivation.</w:t>
                            </w:r>
                            <w:r>
                              <w:rPr>
                                <w:rFonts w:eastAsia="Times New Roman" w:cs="Arial"/>
                                <w:lang w:eastAsia="en-AU"/>
                              </w:rPr>
                              <w:t xml:space="preserve"> </w:t>
                            </w:r>
                          </w:p>
                          <w:p w:rsidR="00C3579C" w:rsidRDefault="00C3579C" w:rsidP="00B15B4B">
                            <w:pPr>
                              <w:rPr>
                                <w:rFonts w:cs="Arial"/>
                              </w:rPr>
                            </w:pPr>
                          </w:p>
                          <w:p w:rsidR="00C3579C" w:rsidRPr="001E2554" w:rsidRDefault="00C3579C" w:rsidP="00D34956">
                            <w:pPr>
                              <w:pStyle w:val="Body"/>
                              <w:rPr>
                                <w:b/>
                              </w:rPr>
                            </w:pPr>
                            <w:r w:rsidRPr="00094E72">
                              <w:rPr>
                                <w:b/>
                              </w:rPr>
                              <w:t>In summary:</w:t>
                            </w:r>
                          </w:p>
                          <w:p w:rsidR="00C3579C" w:rsidRDefault="00C3579C" w:rsidP="00D34956">
                            <w:pPr>
                              <w:pStyle w:val="ListParagraph"/>
                              <w:numPr>
                                <w:ilvl w:val="0"/>
                                <w:numId w:val="50"/>
                              </w:numPr>
                              <w:rPr>
                                <w:rFonts w:ascii="Arial" w:hAnsi="Arial" w:cs="Arial"/>
                                <w:sz w:val="22"/>
                                <w:szCs w:val="22"/>
                              </w:rPr>
                            </w:pPr>
                            <w:r w:rsidRPr="000F1C33">
                              <w:rPr>
                                <w:rFonts w:ascii="Arial" w:hAnsi="Arial" w:cs="Arial"/>
                                <w:sz w:val="22"/>
                                <w:szCs w:val="22"/>
                              </w:rPr>
                              <w:t xml:space="preserve">There are three neurological </w:t>
                            </w:r>
                            <w:r>
                              <w:rPr>
                                <w:rFonts w:ascii="Arial" w:hAnsi="Arial" w:cs="Arial"/>
                                <w:sz w:val="22"/>
                                <w:szCs w:val="22"/>
                              </w:rPr>
                              <w:t>processes</w:t>
                            </w:r>
                            <w:r w:rsidRPr="000F1C33">
                              <w:rPr>
                                <w:rFonts w:ascii="Arial" w:hAnsi="Arial" w:cs="Arial"/>
                                <w:sz w:val="22"/>
                                <w:szCs w:val="22"/>
                              </w:rPr>
                              <w:t xml:space="preserve"> required for self-regulation.</w:t>
                            </w:r>
                          </w:p>
                          <w:p w:rsidR="00C3579C" w:rsidRDefault="00C3579C" w:rsidP="00D34956">
                            <w:pPr>
                              <w:pStyle w:val="Style1"/>
                              <w:numPr>
                                <w:ilvl w:val="0"/>
                                <w:numId w:val="51"/>
                              </w:numPr>
                            </w:pPr>
                            <w:r w:rsidRPr="000F1C33">
                              <w:t>Sensory processing</w:t>
                            </w:r>
                          </w:p>
                          <w:p w:rsidR="00C3579C" w:rsidRDefault="00C3579C" w:rsidP="00D34956">
                            <w:pPr>
                              <w:pStyle w:val="Style1"/>
                              <w:numPr>
                                <w:ilvl w:val="0"/>
                                <w:numId w:val="51"/>
                              </w:numPr>
                            </w:pPr>
                            <w:r w:rsidRPr="00C47494">
                              <w:t>Executive functioning</w:t>
                            </w:r>
                          </w:p>
                          <w:p w:rsidR="00C3579C" w:rsidRPr="00D34956" w:rsidRDefault="00C3579C" w:rsidP="00D34956">
                            <w:pPr>
                              <w:pStyle w:val="Style1"/>
                              <w:numPr>
                                <w:ilvl w:val="0"/>
                                <w:numId w:val="51"/>
                              </w:numPr>
                            </w:pPr>
                            <w:r w:rsidRPr="00C47494">
                              <w:t>Emotional reg</w:t>
                            </w:r>
                            <w:r>
                              <w:t>ulation.</w:t>
                            </w:r>
                          </w:p>
                        </w:txbxContent>
                      </wps:txbx>
                      <wps:bodyPr rot="0" vert="horz" wrap="square" lIns="180000" tIns="144000" rIns="180000" bIns="144000" anchor="t" anchorCtr="0">
                        <a:noAutofit/>
                      </wps:bodyPr>
                    </wps:wsp>
                  </a:graphicData>
                </a:graphic>
              </wp:inline>
            </w:drawing>
          </mc:Choice>
          <mc:Fallback>
            <w:pict>
              <v:rect w14:anchorId="022F7DA9" id="_x0000_s1079" style="width:505.35pt;height:472.1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Pr="00234617" w:rsidRDefault="00C3579C" w:rsidP="00B15B4B">
                      <w:pPr>
                        <w:autoSpaceDE w:val="0"/>
                        <w:autoSpaceDN w:val="0"/>
                        <w:adjustRightInd w:val="0"/>
                        <w:spacing w:line="240" w:lineRule="auto"/>
                        <w:rPr>
                          <w:rFonts w:cs="Arial"/>
                          <w:b/>
                        </w:rPr>
                      </w:pPr>
                      <w:r>
                        <w:rPr>
                          <w:rFonts w:cs="Arial"/>
                          <w:b/>
                        </w:rPr>
                        <w:t xml:space="preserve">Personal and social capability: </w:t>
                      </w:r>
                      <w:r w:rsidRPr="00234617">
                        <w:rPr>
                          <w:rFonts w:cs="Arial"/>
                          <w:b/>
                        </w:rPr>
                        <w:t>Self-regulation</w:t>
                      </w:r>
                    </w:p>
                    <w:p w:rsidR="00C3579C" w:rsidRPr="00326DA3" w:rsidRDefault="00C3579C" w:rsidP="00B15B4B">
                      <w:pPr>
                        <w:rPr>
                          <w:rFonts w:cs="Arial"/>
                          <w:b/>
                        </w:rPr>
                      </w:pPr>
                    </w:p>
                    <w:p w:rsidR="00C3579C" w:rsidRPr="00C47494" w:rsidRDefault="00C3579C" w:rsidP="00B15B4B">
                      <w:pPr>
                        <w:rPr>
                          <w:rFonts w:cs="Arial"/>
                        </w:rPr>
                      </w:pPr>
                      <w:r w:rsidRPr="00C47494">
                        <w:rPr>
                          <w:rFonts w:cs="Arial"/>
                        </w:rPr>
                        <w:t>There are three neurological domains required for self-regulation.</w:t>
                      </w:r>
                    </w:p>
                    <w:p w:rsidR="00C3579C" w:rsidRPr="00C47494" w:rsidRDefault="00C3579C" w:rsidP="00E902C7">
                      <w:pPr>
                        <w:pStyle w:val="ListParagraph"/>
                        <w:numPr>
                          <w:ilvl w:val="0"/>
                          <w:numId w:val="31"/>
                        </w:numPr>
                        <w:rPr>
                          <w:rFonts w:ascii="Arial" w:hAnsi="Arial" w:cs="Arial"/>
                          <w:sz w:val="22"/>
                          <w:szCs w:val="22"/>
                        </w:rPr>
                      </w:pPr>
                      <w:r w:rsidRPr="00C47494">
                        <w:rPr>
                          <w:rFonts w:ascii="Arial" w:hAnsi="Arial" w:cs="Arial"/>
                          <w:sz w:val="22"/>
                          <w:szCs w:val="22"/>
                        </w:rPr>
                        <w:t>Sensory processing</w:t>
                      </w:r>
                      <w:r>
                        <w:rPr>
                          <w:rFonts w:ascii="Arial" w:hAnsi="Arial" w:cs="Arial"/>
                          <w:sz w:val="22"/>
                          <w:szCs w:val="22"/>
                        </w:rPr>
                        <w:t xml:space="preserve"> is the function</w:t>
                      </w:r>
                      <w:r w:rsidRPr="00C47494">
                        <w:rPr>
                          <w:rFonts w:ascii="Arial" w:hAnsi="Arial" w:cs="Arial"/>
                          <w:sz w:val="22"/>
                          <w:szCs w:val="22"/>
                        </w:rPr>
                        <w:t xml:space="preserve"> that supports students t</w:t>
                      </w:r>
                      <w:r>
                        <w:rPr>
                          <w:rFonts w:ascii="Arial" w:hAnsi="Arial" w:cs="Arial"/>
                          <w:sz w:val="22"/>
                          <w:szCs w:val="22"/>
                        </w:rPr>
                        <w:t>o make sense of information,</w:t>
                      </w:r>
                      <w:r w:rsidRPr="00C47494">
                        <w:rPr>
                          <w:rFonts w:ascii="Arial" w:hAnsi="Arial" w:cs="Arial"/>
                          <w:sz w:val="22"/>
                          <w:szCs w:val="22"/>
                        </w:rPr>
                        <w:t xml:space="preserve"> organise and apply it in a purposeful way. </w:t>
                      </w:r>
                    </w:p>
                    <w:p w:rsidR="00C3579C" w:rsidRPr="00C47494" w:rsidRDefault="00C3579C" w:rsidP="00B15B4B">
                      <w:pPr>
                        <w:pStyle w:val="ListParagraph"/>
                        <w:ind w:left="360"/>
                        <w:rPr>
                          <w:rFonts w:ascii="Arial" w:hAnsi="Arial" w:cs="Arial"/>
                          <w:sz w:val="22"/>
                          <w:szCs w:val="22"/>
                        </w:rPr>
                      </w:pPr>
                    </w:p>
                    <w:p w:rsidR="00C3579C" w:rsidRPr="00C47494" w:rsidRDefault="00C3579C" w:rsidP="00E902C7">
                      <w:pPr>
                        <w:numPr>
                          <w:ilvl w:val="0"/>
                          <w:numId w:val="31"/>
                        </w:numPr>
                        <w:spacing w:line="240" w:lineRule="auto"/>
                        <w:contextualSpacing/>
                        <w:rPr>
                          <w:rFonts w:eastAsia="Times New Roman" w:cs="Arial"/>
                          <w:lang w:eastAsia="en-AU"/>
                        </w:rPr>
                      </w:pPr>
                      <w:r w:rsidRPr="00C47494">
                        <w:rPr>
                          <w:rFonts w:eastAsia="Times New Roman" w:cs="Arial"/>
                          <w:lang w:eastAsia="en-AU"/>
                        </w:rPr>
                        <w:t xml:space="preserve">Executive functioning </w:t>
                      </w:r>
                      <w:r>
                        <w:rPr>
                          <w:rFonts w:eastAsia="Times New Roman" w:cs="Arial"/>
                          <w:lang w:eastAsia="en-AU"/>
                        </w:rPr>
                        <w:t>coordinates the processes required to</w:t>
                      </w:r>
                      <w:r w:rsidRPr="00C47494">
                        <w:rPr>
                          <w:rFonts w:eastAsia="Times New Roman" w:cs="Arial"/>
                          <w:lang w:eastAsia="en-AU"/>
                        </w:rPr>
                        <w:t>:</w:t>
                      </w:r>
                    </w:p>
                    <w:p w:rsidR="00C3579C" w:rsidRDefault="00C3579C" w:rsidP="00E902C7">
                      <w:pPr>
                        <w:pStyle w:val="Bullet-Level1"/>
                        <w:numPr>
                          <w:ilvl w:val="0"/>
                          <w:numId w:val="38"/>
                        </w:numPr>
                        <w:spacing w:after="80"/>
                      </w:pPr>
                      <w:r w:rsidRPr="00C47494">
                        <w:t>start tasks or activities witho</w:t>
                      </w:r>
                      <w:r>
                        <w:t>ut help or being asked to begin</w:t>
                      </w:r>
                      <w:r w:rsidRPr="00C47494">
                        <w:t xml:space="preserve"> </w:t>
                      </w:r>
                    </w:p>
                    <w:p w:rsidR="00C3579C" w:rsidRDefault="00C3579C" w:rsidP="00E902C7">
                      <w:pPr>
                        <w:pStyle w:val="Bullet-Level1"/>
                        <w:numPr>
                          <w:ilvl w:val="0"/>
                          <w:numId w:val="38"/>
                        </w:numPr>
                        <w:spacing w:after="80"/>
                      </w:pPr>
                      <w:r w:rsidRPr="00C47494">
                        <w:t>hold information in the working memory in order to move through the steps in a task</w:t>
                      </w:r>
                    </w:p>
                    <w:p w:rsidR="00C3579C" w:rsidRPr="00F56524" w:rsidRDefault="00C3579C" w:rsidP="00E902C7">
                      <w:pPr>
                        <w:pStyle w:val="Bullet-Level1"/>
                        <w:numPr>
                          <w:ilvl w:val="0"/>
                          <w:numId w:val="38"/>
                        </w:numPr>
                        <w:spacing w:after="80"/>
                      </w:pPr>
                      <w:r w:rsidRPr="00F56524">
                        <w:t xml:space="preserve">shift attention between components of tasks </w:t>
                      </w:r>
                    </w:p>
                    <w:p w:rsidR="00C3579C" w:rsidRDefault="00C3579C" w:rsidP="00E902C7">
                      <w:pPr>
                        <w:pStyle w:val="Bullet-Level1"/>
                        <w:numPr>
                          <w:ilvl w:val="0"/>
                          <w:numId w:val="38"/>
                        </w:numPr>
                        <w:spacing w:after="80"/>
                      </w:pPr>
                      <w:r>
                        <w:t>finish</w:t>
                      </w:r>
                      <w:r w:rsidRPr="00C47494">
                        <w:t xml:space="preserve"> one</w:t>
                      </w:r>
                      <w:r>
                        <w:t xml:space="preserve"> task</w:t>
                      </w:r>
                      <w:r w:rsidRPr="00C47494">
                        <w:t xml:space="preserve"> </w:t>
                      </w:r>
                      <w:r>
                        <w:t>before starting another</w:t>
                      </w:r>
                    </w:p>
                    <w:p w:rsidR="00C3579C" w:rsidRPr="00C47494" w:rsidRDefault="00C3579C" w:rsidP="00E902C7">
                      <w:pPr>
                        <w:pStyle w:val="Bullet-Level1"/>
                        <w:numPr>
                          <w:ilvl w:val="0"/>
                          <w:numId w:val="38"/>
                        </w:numPr>
                        <w:spacing w:after="80"/>
                      </w:pPr>
                      <w:r>
                        <w:t>complete</w:t>
                      </w:r>
                      <w:r w:rsidRPr="00C47494">
                        <w:t xml:space="preserve"> homework assignments on time </w:t>
                      </w:r>
                    </w:p>
                    <w:p w:rsidR="00C3579C" w:rsidRPr="00C47494" w:rsidRDefault="00C3579C" w:rsidP="00E902C7">
                      <w:pPr>
                        <w:pStyle w:val="Bullet-Level1"/>
                        <w:numPr>
                          <w:ilvl w:val="0"/>
                          <w:numId w:val="38"/>
                        </w:numPr>
                        <w:spacing w:after="80"/>
                      </w:pPr>
                      <w:r w:rsidRPr="00C47494">
                        <w:t xml:space="preserve">manage their belongings and materials </w:t>
                      </w:r>
                    </w:p>
                    <w:p w:rsidR="00C3579C" w:rsidRPr="00C47494" w:rsidRDefault="00C3579C" w:rsidP="00E902C7">
                      <w:pPr>
                        <w:pStyle w:val="Bullet-Level1"/>
                        <w:numPr>
                          <w:ilvl w:val="0"/>
                          <w:numId w:val="38"/>
                        </w:numPr>
                        <w:spacing w:after="80"/>
                      </w:pPr>
                      <w:r w:rsidRPr="00C47494">
                        <w:t>remember imp</w:t>
                      </w:r>
                      <w:r>
                        <w:t>ortant information and know</w:t>
                      </w:r>
                      <w:r w:rsidRPr="00C47494">
                        <w:t xml:space="preserve"> what to do and how to do it </w:t>
                      </w:r>
                    </w:p>
                    <w:p w:rsidR="00C3579C" w:rsidRPr="00C47494" w:rsidRDefault="00C3579C" w:rsidP="00E902C7">
                      <w:pPr>
                        <w:pStyle w:val="Bullet-Level1"/>
                        <w:numPr>
                          <w:ilvl w:val="0"/>
                          <w:numId w:val="38"/>
                        </w:numPr>
                        <w:spacing w:after="80"/>
                      </w:pPr>
                      <w:r w:rsidRPr="00C47494">
                        <w:t xml:space="preserve">set goals, plan steps and make decisions about what to focus on to achieve goals </w:t>
                      </w:r>
                    </w:p>
                    <w:p w:rsidR="00C3579C" w:rsidRPr="00C47494" w:rsidRDefault="00C3579C" w:rsidP="00E902C7">
                      <w:pPr>
                        <w:pStyle w:val="Bullet-Level1"/>
                        <w:numPr>
                          <w:ilvl w:val="0"/>
                          <w:numId w:val="38"/>
                        </w:numPr>
                        <w:spacing w:after="80"/>
                      </w:pPr>
                      <w:r w:rsidRPr="00C47494">
                        <w:t>notice and fix mistakes, or change a plan that is not working</w:t>
                      </w:r>
                    </w:p>
                    <w:p w:rsidR="00C3579C" w:rsidRPr="00C47494" w:rsidRDefault="00C3579C" w:rsidP="00E902C7">
                      <w:pPr>
                        <w:pStyle w:val="Bullet-Level1"/>
                        <w:numPr>
                          <w:ilvl w:val="0"/>
                          <w:numId w:val="38"/>
                        </w:numPr>
                        <w:spacing w:after="80"/>
                      </w:pPr>
                      <w:r w:rsidRPr="00C47494">
                        <w:t xml:space="preserve">apply flexible thinking to understand different </w:t>
                      </w:r>
                      <w:r>
                        <w:t xml:space="preserve">sets of rules and expectations </w:t>
                      </w:r>
                      <w:r w:rsidRPr="00C47494">
                        <w:t>and use knowledge in a variety of ways and contexts. It also includes the ability to accept different ways of doing things</w:t>
                      </w:r>
                    </w:p>
                    <w:p w:rsidR="00C3579C" w:rsidRPr="00C47494" w:rsidRDefault="00C3579C" w:rsidP="00E902C7">
                      <w:pPr>
                        <w:pStyle w:val="Bullet-Level1"/>
                        <w:numPr>
                          <w:ilvl w:val="0"/>
                          <w:numId w:val="39"/>
                        </w:numPr>
                        <w:spacing w:after="80"/>
                      </w:pPr>
                      <w:r w:rsidRPr="00C47494">
                        <w:t>use inner speech to manage thoughts, solve problems and make decisions</w:t>
                      </w:r>
                    </w:p>
                    <w:p w:rsidR="00C3579C" w:rsidRPr="00C47494" w:rsidRDefault="00C3579C" w:rsidP="00E902C7">
                      <w:pPr>
                        <w:pStyle w:val="Bullet-Level1"/>
                        <w:numPr>
                          <w:ilvl w:val="0"/>
                          <w:numId w:val="39"/>
                        </w:numPr>
                        <w:spacing w:after="80"/>
                      </w:pPr>
                      <w:r w:rsidRPr="00C47494">
                        <w:t>control impulses in order to think before acting and adjust behaviour when required.</w:t>
                      </w:r>
                    </w:p>
                    <w:p w:rsidR="00C3579C" w:rsidRPr="00C47494" w:rsidRDefault="00C3579C" w:rsidP="00B15B4B">
                      <w:pPr>
                        <w:spacing w:line="240" w:lineRule="auto"/>
                        <w:contextualSpacing/>
                        <w:rPr>
                          <w:rFonts w:eastAsia="Times New Roman" w:cs="Arial"/>
                          <w:lang w:eastAsia="en-AU"/>
                        </w:rPr>
                      </w:pPr>
                    </w:p>
                    <w:p w:rsidR="00C3579C" w:rsidRPr="00C47494" w:rsidRDefault="00C3579C" w:rsidP="00E902C7">
                      <w:pPr>
                        <w:numPr>
                          <w:ilvl w:val="0"/>
                          <w:numId w:val="31"/>
                        </w:numPr>
                        <w:spacing w:line="240" w:lineRule="auto"/>
                        <w:contextualSpacing/>
                        <w:rPr>
                          <w:rFonts w:eastAsia="Times New Roman" w:cs="Arial"/>
                          <w:lang w:eastAsia="en-AU"/>
                        </w:rPr>
                      </w:pPr>
                      <w:r w:rsidRPr="00C47494">
                        <w:rPr>
                          <w:rFonts w:eastAsia="Times New Roman" w:cs="Arial"/>
                          <w:lang w:eastAsia="en-AU"/>
                        </w:rPr>
                        <w:t>Emotional reg</w:t>
                      </w:r>
                      <w:r>
                        <w:rPr>
                          <w:rFonts w:eastAsia="Times New Roman" w:cs="Arial"/>
                          <w:lang w:eastAsia="en-AU"/>
                        </w:rPr>
                        <w:t>ulation assists the functions involved in responding in</w:t>
                      </w:r>
                      <w:r w:rsidRPr="00C47494">
                        <w:rPr>
                          <w:rFonts w:eastAsia="Times New Roman" w:cs="Arial"/>
                          <w:lang w:eastAsia="en-AU"/>
                        </w:rPr>
                        <w:t xml:space="preserve"> proportionate way</w:t>
                      </w:r>
                      <w:r>
                        <w:rPr>
                          <w:rFonts w:eastAsia="Times New Roman" w:cs="Arial"/>
                          <w:lang w:eastAsia="en-AU"/>
                        </w:rPr>
                        <w:t>s</w:t>
                      </w:r>
                      <w:r w:rsidRPr="00C47494">
                        <w:rPr>
                          <w:rFonts w:eastAsia="Times New Roman" w:cs="Arial"/>
                          <w:lang w:eastAsia="en-AU"/>
                        </w:rPr>
                        <w:t xml:space="preserve"> to problems, understanding others’ perspectives and developing self-motivation.</w:t>
                      </w:r>
                      <w:r>
                        <w:rPr>
                          <w:rFonts w:eastAsia="Times New Roman" w:cs="Arial"/>
                          <w:lang w:eastAsia="en-AU"/>
                        </w:rPr>
                        <w:t xml:space="preserve"> </w:t>
                      </w:r>
                    </w:p>
                    <w:p w:rsidR="00C3579C" w:rsidRDefault="00C3579C" w:rsidP="00B15B4B">
                      <w:pPr>
                        <w:rPr>
                          <w:rFonts w:cs="Arial"/>
                        </w:rPr>
                      </w:pPr>
                    </w:p>
                    <w:p w:rsidR="00C3579C" w:rsidRPr="001E2554" w:rsidRDefault="00C3579C" w:rsidP="00D34956">
                      <w:pPr>
                        <w:pStyle w:val="Body"/>
                        <w:rPr>
                          <w:b/>
                        </w:rPr>
                      </w:pPr>
                      <w:r w:rsidRPr="00094E72">
                        <w:rPr>
                          <w:b/>
                        </w:rPr>
                        <w:t>In summary:</w:t>
                      </w:r>
                    </w:p>
                    <w:p w:rsidR="00C3579C" w:rsidRDefault="00C3579C" w:rsidP="00D34956">
                      <w:pPr>
                        <w:pStyle w:val="ListParagraph"/>
                        <w:numPr>
                          <w:ilvl w:val="0"/>
                          <w:numId w:val="50"/>
                        </w:numPr>
                        <w:rPr>
                          <w:rFonts w:ascii="Arial" w:hAnsi="Arial" w:cs="Arial"/>
                          <w:sz w:val="22"/>
                          <w:szCs w:val="22"/>
                        </w:rPr>
                      </w:pPr>
                      <w:r w:rsidRPr="000F1C33">
                        <w:rPr>
                          <w:rFonts w:ascii="Arial" w:hAnsi="Arial" w:cs="Arial"/>
                          <w:sz w:val="22"/>
                          <w:szCs w:val="22"/>
                        </w:rPr>
                        <w:t xml:space="preserve">There are three neurological </w:t>
                      </w:r>
                      <w:r>
                        <w:rPr>
                          <w:rFonts w:ascii="Arial" w:hAnsi="Arial" w:cs="Arial"/>
                          <w:sz w:val="22"/>
                          <w:szCs w:val="22"/>
                        </w:rPr>
                        <w:t>processes</w:t>
                      </w:r>
                      <w:r w:rsidRPr="000F1C33">
                        <w:rPr>
                          <w:rFonts w:ascii="Arial" w:hAnsi="Arial" w:cs="Arial"/>
                          <w:sz w:val="22"/>
                          <w:szCs w:val="22"/>
                        </w:rPr>
                        <w:t xml:space="preserve"> required for self-regulation.</w:t>
                      </w:r>
                    </w:p>
                    <w:p w:rsidR="00C3579C" w:rsidRDefault="00C3579C" w:rsidP="00D34956">
                      <w:pPr>
                        <w:pStyle w:val="Style1"/>
                        <w:numPr>
                          <w:ilvl w:val="0"/>
                          <w:numId w:val="51"/>
                        </w:numPr>
                      </w:pPr>
                      <w:r w:rsidRPr="000F1C33">
                        <w:t>Sensory processing</w:t>
                      </w:r>
                    </w:p>
                    <w:p w:rsidR="00C3579C" w:rsidRDefault="00C3579C" w:rsidP="00D34956">
                      <w:pPr>
                        <w:pStyle w:val="Style1"/>
                        <w:numPr>
                          <w:ilvl w:val="0"/>
                          <w:numId w:val="51"/>
                        </w:numPr>
                      </w:pPr>
                      <w:r w:rsidRPr="00C47494">
                        <w:t>Executive functioning</w:t>
                      </w:r>
                    </w:p>
                    <w:p w:rsidR="00C3579C" w:rsidRPr="00D34956" w:rsidRDefault="00C3579C" w:rsidP="00D34956">
                      <w:pPr>
                        <w:pStyle w:val="Style1"/>
                        <w:numPr>
                          <w:ilvl w:val="0"/>
                          <w:numId w:val="51"/>
                        </w:numPr>
                      </w:pPr>
                      <w:r w:rsidRPr="00C47494">
                        <w:t>Emotional reg</w:t>
                      </w:r>
                      <w:r>
                        <w:t>ulation.</w:t>
                      </w:r>
                    </w:p>
                  </w:txbxContent>
                </v:textbox>
                <w10:anchorlock/>
              </v:rect>
            </w:pict>
          </mc:Fallback>
        </mc:AlternateContent>
      </w:r>
    </w:p>
    <w:p w:rsidR="00B15B4B" w:rsidRDefault="00B15B4B" w:rsidP="00B15B4B">
      <w:pPr>
        <w:pStyle w:val="Heading3"/>
        <w:rPr>
          <w:color w:val="00688D" w:themeColor="text1" w:themeTint="E6"/>
        </w:rPr>
      </w:pPr>
    </w:p>
    <w:p w:rsidR="00B15B4B" w:rsidRDefault="00B15B4B" w:rsidP="00B15B4B">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Pr="00C5143A" w:rsidRDefault="00B15B4B" w:rsidP="00B15B4B">
      <w:pPr>
        <w:pStyle w:val="Heading3"/>
        <w:rPr>
          <w:color w:val="00688D" w:themeColor="text1" w:themeTint="E6"/>
        </w:rPr>
      </w:pPr>
      <w:r>
        <w:rPr>
          <w:color w:val="00688D" w:themeColor="text1" w:themeTint="E6"/>
        </w:rPr>
        <w:lastRenderedPageBreak/>
        <w:t xml:space="preserve">Slide </w:t>
      </w:r>
      <w:r w:rsidR="00BE1781">
        <w:rPr>
          <w:color w:val="00688D" w:themeColor="text1" w:themeTint="E6"/>
        </w:rPr>
        <w:t>55</w:t>
      </w:r>
    </w:p>
    <w:p w:rsidR="00B15B4B" w:rsidRDefault="00B15B4B" w:rsidP="00B15B4B">
      <w:pPr>
        <w:pStyle w:val="Heading3"/>
        <w:rPr>
          <w:color w:val="45064A"/>
        </w:rPr>
      </w:pPr>
      <w:r>
        <w:rPr>
          <w:noProof/>
          <w:lang w:val="en-AU"/>
        </w:rPr>
        <mc:AlternateContent>
          <mc:Choice Requires="wps">
            <w:drawing>
              <wp:inline distT="0" distB="0" distL="0" distR="0" wp14:anchorId="23D9ADB1" wp14:editId="70E92668">
                <wp:extent cx="6418053" cy="7021902"/>
                <wp:effectExtent l="38100" t="38100" r="135255" b="140970"/>
                <wp:docPr id="31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7021902"/>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E065A" w:rsidRDefault="00C3579C" w:rsidP="00B15B4B">
                            <w:pPr>
                              <w:autoSpaceDE w:val="0"/>
                              <w:autoSpaceDN w:val="0"/>
                              <w:adjustRightInd w:val="0"/>
                              <w:spacing w:line="240" w:lineRule="auto"/>
                              <w:rPr>
                                <w:rFonts w:cs="Arial"/>
                                <w:b/>
                              </w:rPr>
                            </w:pPr>
                            <w:r>
                              <w:rPr>
                                <w:rFonts w:cs="Arial"/>
                                <w:b/>
                              </w:rPr>
                              <w:t xml:space="preserve">Personal and social capability: Self-regulation - </w:t>
                            </w:r>
                            <w:r w:rsidRPr="004E065A">
                              <w:rPr>
                                <w:rFonts w:cs="Arial"/>
                                <w:b/>
                              </w:rPr>
                              <w:t>Sensory processing</w:t>
                            </w:r>
                            <w:r>
                              <w:rPr>
                                <w:rFonts w:cs="Arial"/>
                                <w:b/>
                              </w:rPr>
                              <w:t xml:space="preserve"> </w:t>
                            </w:r>
                          </w:p>
                          <w:p w:rsidR="00C3579C" w:rsidRDefault="00C3579C" w:rsidP="00B15B4B">
                            <w:pPr>
                              <w:spacing w:line="240" w:lineRule="auto"/>
                              <w:rPr>
                                <w:rFonts w:cs="Arial"/>
                              </w:rPr>
                            </w:pPr>
                          </w:p>
                          <w:p w:rsidR="00C3579C" w:rsidRDefault="00C3579C" w:rsidP="00B15B4B">
                            <w:pPr>
                              <w:spacing w:line="240" w:lineRule="auto"/>
                              <w:rPr>
                                <w:rFonts w:cs="Arial"/>
                              </w:rPr>
                            </w:pPr>
                            <w:r>
                              <w:rPr>
                                <w:rFonts w:cs="Arial"/>
                              </w:rPr>
                              <w:t>Sensory processing skills are part of a</w:t>
                            </w:r>
                            <w:r w:rsidRPr="00F13BFE">
                              <w:rPr>
                                <w:rFonts w:cs="Arial"/>
                              </w:rPr>
                              <w:t>ffect regulation</w:t>
                            </w:r>
                            <w:r>
                              <w:rPr>
                                <w:rFonts w:cs="Arial"/>
                              </w:rPr>
                              <w:t xml:space="preserve">, which is one of the 10 neurodevelopmental domains. These skills enable students to interpret and process information received from the senses and the central nervous system. There are two types of reactions to sensory information, active and passive. Sensory processing supports students to pay attention, manage activity levels and control behaviour in age appropriate ways. </w:t>
                            </w:r>
                          </w:p>
                          <w:p w:rsidR="00C3579C" w:rsidRDefault="00C3579C" w:rsidP="00B15B4B">
                            <w:pPr>
                              <w:spacing w:line="240" w:lineRule="auto"/>
                              <w:rPr>
                                <w:rFonts w:cs="Arial"/>
                              </w:rPr>
                            </w:pPr>
                          </w:p>
                          <w:p w:rsidR="00C3579C" w:rsidRDefault="00C3579C" w:rsidP="00B15B4B">
                            <w:pPr>
                              <w:spacing w:line="240" w:lineRule="auto"/>
                              <w:rPr>
                                <w:rFonts w:cs="Arial"/>
                              </w:rPr>
                            </w:pPr>
                            <w:r w:rsidRPr="004E065A">
                              <w:rPr>
                                <w:rFonts w:cs="Arial"/>
                              </w:rPr>
                              <w:t>Students with FASD are likely to have sensory processing difficulties</w:t>
                            </w:r>
                            <w:r>
                              <w:rPr>
                                <w:rFonts w:cs="Arial"/>
                              </w:rPr>
                              <w:t xml:space="preserve">. ‘Students may appear disorganised, confused, emotionally upset, scared, shut down or become out of control. Frequently caregivers and teachers interpret this behaviour as hyperactive, defiant, resistant, avoidant or aggressive’ (Manitoba p.13 2009). </w:t>
                            </w:r>
                          </w:p>
                          <w:p w:rsidR="00C3579C" w:rsidRDefault="00C3579C" w:rsidP="00B15B4B">
                            <w:pPr>
                              <w:spacing w:line="240" w:lineRule="auto"/>
                              <w:rPr>
                                <w:rFonts w:cs="Arial"/>
                              </w:rPr>
                            </w:pPr>
                          </w:p>
                          <w:p w:rsidR="00C3579C" w:rsidRDefault="00C3579C" w:rsidP="00B15B4B">
                            <w:pPr>
                              <w:spacing w:line="240" w:lineRule="auto"/>
                              <w:rPr>
                                <w:rFonts w:cs="Arial"/>
                              </w:rPr>
                            </w:pPr>
                            <w:r w:rsidRPr="004E065A">
                              <w:rPr>
                                <w:rFonts w:cs="Arial"/>
                              </w:rPr>
                              <w:t xml:space="preserve">Students with FASD </w:t>
                            </w:r>
                            <w:r>
                              <w:rPr>
                                <w:rFonts w:cs="Arial"/>
                              </w:rPr>
                              <w:t>who are over sensitive become overwhelmed by the environment. This makes learning difficult as they are unable to organise their feelings and control their behaviour.</w:t>
                            </w:r>
                            <w:r w:rsidRPr="004E065A">
                              <w:rPr>
                                <w:rFonts w:cs="Arial"/>
                              </w:rPr>
                              <w:t xml:space="preserve"> </w:t>
                            </w:r>
                            <w:r>
                              <w:rPr>
                                <w:rFonts w:cs="Arial"/>
                              </w:rPr>
                              <w:t>These students may require a safe, quiet place where they can regain their composure before returning to the lesson and learn to use this space as a strategy for managing their behaviour. Students with FASD may also be under sensitive and may experience feelings less intensely than others. They require a lot of stimulation in order to notice details around them and engage in the learning environment.</w:t>
                            </w:r>
                          </w:p>
                          <w:p w:rsidR="00C3579C" w:rsidRDefault="00C3579C" w:rsidP="00B15B4B">
                            <w:pPr>
                              <w:spacing w:line="240" w:lineRule="auto"/>
                              <w:rPr>
                                <w:rFonts w:cs="Arial"/>
                              </w:rPr>
                            </w:pPr>
                          </w:p>
                          <w:p w:rsidR="00C3579C" w:rsidRDefault="00C3579C" w:rsidP="00B15B4B">
                            <w:pPr>
                              <w:spacing w:line="240" w:lineRule="auto"/>
                              <w:rPr>
                                <w:rFonts w:eastAsia="Times New Roman" w:cs="Arial"/>
                                <w:lang w:eastAsia="en-AU"/>
                              </w:rPr>
                            </w:pPr>
                            <w:r>
                              <w:rPr>
                                <w:rFonts w:cs="Arial"/>
                              </w:rPr>
                              <w:t xml:space="preserve">Effective educators provide encouragement and understanding </w:t>
                            </w:r>
                            <w:r w:rsidRPr="004E065A">
                              <w:rPr>
                                <w:rFonts w:cs="Arial"/>
                              </w:rPr>
                              <w:t xml:space="preserve">when </w:t>
                            </w:r>
                            <w:r>
                              <w:rPr>
                                <w:rFonts w:cs="Arial"/>
                              </w:rPr>
                              <w:t xml:space="preserve">students are </w:t>
                            </w:r>
                            <w:r w:rsidRPr="004E065A">
                              <w:rPr>
                                <w:rFonts w:cs="Arial"/>
                              </w:rPr>
                              <w:t>learning to f</w:t>
                            </w:r>
                            <w:r w:rsidRPr="004E065A">
                              <w:rPr>
                                <w:rFonts w:eastAsia="Times New Roman" w:cs="Arial"/>
                                <w:lang w:eastAsia="en-AU"/>
                              </w:rPr>
                              <w:t>ocus their attention, manage their thinking, and control their</w:t>
                            </w:r>
                            <w:r>
                              <w:rPr>
                                <w:rFonts w:eastAsia="Times New Roman" w:cs="Arial"/>
                                <w:lang w:eastAsia="en-AU"/>
                              </w:rPr>
                              <w:t xml:space="preserve"> emotions and</w:t>
                            </w:r>
                            <w:r w:rsidRPr="004E065A">
                              <w:rPr>
                                <w:rFonts w:eastAsia="Times New Roman" w:cs="Arial"/>
                                <w:lang w:eastAsia="en-AU"/>
                              </w:rPr>
                              <w:t xml:space="preserve"> behaviour</w:t>
                            </w:r>
                            <w:r>
                              <w:rPr>
                                <w:rFonts w:eastAsia="Times New Roman" w:cs="Arial"/>
                                <w:lang w:eastAsia="en-AU"/>
                              </w:rPr>
                              <w:t>. They explicitly teach students to</w:t>
                            </w:r>
                            <w:r w:rsidRPr="004E065A">
                              <w:rPr>
                                <w:rFonts w:eastAsia="Times New Roman" w:cs="Arial"/>
                                <w:lang w:eastAsia="en-AU"/>
                              </w:rPr>
                              <w:t xml:space="preserve"> identify and communicate their feelings, and then to choose the most suitable approach to </w:t>
                            </w:r>
                            <w:r>
                              <w:rPr>
                                <w:rFonts w:eastAsia="Times New Roman" w:cs="Arial"/>
                                <w:lang w:eastAsia="en-AU"/>
                              </w:rPr>
                              <w:t>self-regulate</w:t>
                            </w:r>
                            <w:r w:rsidRPr="004E065A">
                              <w:rPr>
                                <w:rFonts w:eastAsia="Times New Roman" w:cs="Arial"/>
                                <w:lang w:eastAsia="en-AU"/>
                              </w:rPr>
                              <w:t>.</w:t>
                            </w:r>
                          </w:p>
                          <w:p w:rsidR="00C3579C" w:rsidRDefault="00C3579C" w:rsidP="00B15B4B">
                            <w:pPr>
                              <w:spacing w:line="240" w:lineRule="auto"/>
                              <w:rPr>
                                <w:rFonts w:eastAsia="Times New Roman" w:cs="Arial"/>
                                <w:lang w:eastAsia="en-AU"/>
                              </w:rPr>
                            </w:pPr>
                          </w:p>
                          <w:p w:rsidR="00C3579C" w:rsidRPr="004E065A" w:rsidRDefault="00C3579C" w:rsidP="00B15B4B">
                            <w:pPr>
                              <w:spacing w:line="240" w:lineRule="auto"/>
                              <w:rPr>
                                <w:rFonts w:eastAsia="Times New Roman" w:cs="Arial"/>
                                <w:lang w:eastAsia="en-AU"/>
                              </w:rPr>
                            </w:pPr>
                            <w:r>
                              <w:rPr>
                                <w:rFonts w:cs="Arial"/>
                              </w:rPr>
                              <w:t>Teachers and students model, role play</w:t>
                            </w:r>
                            <w:r w:rsidRPr="004E065A">
                              <w:rPr>
                                <w:rFonts w:cs="Arial"/>
                              </w:rPr>
                              <w:t xml:space="preserve"> </w:t>
                            </w:r>
                            <w:r>
                              <w:rPr>
                                <w:rFonts w:cs="Arial"/>
                              </w:rPr>
                              <w:t xml:space="preserve">and practice the </w:t>
                            </w:r>
                            <w:r w:rsidRPr="004E065A">
                              <w:rPr>
                                <w:rFonts w:cs="Arial"/>
                              </w:rPr>
                              <w:t>problem solving skills required to regulate thoughts, emotions and behaviours, make and keep friends, organise their school work and express their feelings in appropriate ways.</w:t>
                            </w:r>
                            <w:r w:rsidRPr="002C756D">
                              <w:rPr>
                                <w:rFonts w:eastAsia="Times New Roman" w:cs="Arial"/>
                                <w:lang w:eastAsia="en-AU"/>
                              </w:rPr>
                              <w:t xml:space="preserve"> </w:t>
                            </w:r>
                          </w:p>
                          <w:p w:rsidR="00C3579C" w:rsidRDefault="00C3579C" w:rsidP="00B15B4B">
                            <w:pPr>
                              <w:rPr>
                                <w:rFonts w:cs="Arial"/>
                              </w:rPr>
                            </w:pPr>
                          </w:p>
                          <w:p w:rsidR="00C3579C" w:rsidRPr="00BC1E37" w:rsidRDefault="00C3579C" w:rsidP="00D34956">
                            <w:pPr>
                              <w:rPr>
                                <w:rFonts w:cs="Arial"/>
                                <w:b/>
                              </w:rPr>
                            </w:pPr>
                            <w:r w:rsidRPr="00BC1E37">
                              <w:rPr>
                                <w:rFonts w:cs="Arial"/>
                                <w:b/>
                              </w:rPr>
                              <w:t>In summary:</w:t>
                            </w:r>
                          </w:p>
                          <w:p w:rsidR="00C3579C" w:rsidRPr="00D34956" w:rsidRDefault="00C3579C" w:rsidP="00D34956">
                            <w:pPr>
                              <w:pStyle w:val="Bullet-Level1"/>
                            </w:pPr>
                            <w:r w:rsidRPr="00D34956">
                              <w:t>Sensory processing skills support students to pay attention, manage activity levels and control behaviour in age appropriate ways.</w:t>
                            </w:r>
                          </w:p>
                          <w:p w:rsidR="00C3579C" w:rsidRPr="00D34956" w:rsidRDefault="00C3579C" w:rsidP="00D34956">
                            <w:pPr>
                              <w:pStyle w:val="Bullet-Level1"/>
                            </w:pPr>
                            <w:r w:rsidRPr="00D34956">
                              <w:t xml:space="preserve">Some students with FASD may be over sensitive and become overwhelmed by the environment. </w:t>
                            </w:r>
                          </w:p>
                          <w:p w:rsidR="00C3579C" w:rsidRPr="00D34956" w:rsidRDefault="00C3579C" w:rsidP="00D34956">
                            <w:pPr>
                              <w:pStyle w:val="Bullet-Level1"/>
                            </w:pPr>
                            <w:r w:rsidRPr="00D34956">
                              <w:t>Some students with FASD may be under sensitive and may experience feelings less intensely than others.</w:t>
                            </w:r>
                          </w:p>
                          <w:p w:rsidR="00C3579C" w:rsidRPr="00D34956" w:rsidRDefault="00C3579C" w:rsidP="00D34956">
                            <w:pPr>
                              <w:pStyle w:val="Bullet-Level1"/>
                            </w:pPr>
                            <w:r w:rsidRPr="00D34956">
                              <w:t>Teachers and students model, role play and practice the problem solving skills required to regulate thoughts, emotions and behaviours, make and keep friends, organise their school work and express their feelings in appropriate ways.</w:t>
                            </w:r>
                          </w:p>
                        </w:txbxContent>
                      </wps:txbx>
                      <wps:bodyPr rot="0" vert="horz" wrap="square" lIns="180000" tIns="144000" rIns="180000" bIns="144000" anchor="t" anchorCtr="0">
                        <a:noAutofit/>
                      </wps:bodyPr>
                    </wps:wsp>
                  </a:graphicData>
                </a:graphic>
              </wp:inline>
            </w:drawing>
          </mc:Choice>
          <mc:Fallback>
            <w:pict>
              <v:rect w14:anchorId="23D9ADB1" id="_x0000_s1080" style="width:505.35pt;height:552.9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Pr="004E065A" w:rsidRDefault="00C3579C" w:rsidP="00B15B4B">
                      <w:pPr>
                        <w:autoSpaceDE w:val="0"/>
                        <w:autoSpaceDN w:val="0"/>
                        <w:adjustRightInd w:val="0"/>
                        <w:spacing w:line="240" w:lineRule="auto"/>
                        <w:rPr>
                          <w:rFonts w:cs="Arial"/>
                          <w:b/>
                        </w:rPr>
                      </w:pPr>
                      <w:r>
                        <w:rPr>
                          <w:rFonts w:cs="Arial"/>
                          <w:b/>
                        </w:rPr>
                        <w:t xml:space="preserve">Personal and social capability: Self-regulation - </w:t>
                      </w:r>
                      <w:r w:rsidRPr="004E065A">
                        <w:rPr>
                          <w:rFonts w:cs="Arial"/>
                          <w:b/>
                        </w:rPr>
                        <w:t>Sensory processing</w:t>
                      </w:r>
                      <w:r>
                        <w:rPr>
                          <w:rFonts w:cs="Arial"/>
                          <w:b/>
                        </w:rPr>
                        <w:t xml:space="preserve"> </w:t>
                      </w:r>
                    </w:p>
                    <w:p w:rsidR="00C3579C" w:rsidRDefault="00C3579C" w:rsidP="00B15B4B">
                      <w:pPr>
                        <w:spacing w:line="240" w:lineRule="auto"/>
                        <w:rPr>
                          <w:rFonts w:cs="Arial"/>
                        </w:rPr>
                      </w:pPr>
                    </w:p>
                    <w:p w:rsidR="00C3579C" w:rsidRDefault="00C3579C" w:rsidP="00B15B4B">
                      <w:pPr>
                        <w:spacing w:line="240" w:lineRule="auto"/>
                        <w:rPr>
                          <w:rFonts w:cs="Arial"/>
                        </w:rPr>
                      </w:pPr>
                      <w:r>
                        <w:rPr>
                          <w:rFonts w:cs="Arial"/>
                        </w:rPr>
                        <w:t>Sensory processing skills are part of a</w:t>
                      </w:r>
                      <w:r w:rsidRPr="00F13BFE">
                        <w:rPr>
                          <w:rFonts w:cs="Arial"/>
                        </w:rPr>
                        <w:t>ffect regulation</w:t>
                      </w:r>
                      <w:r>
                        <w:rPr>
                          <w:rFonts w:cs="Arial"/>
                        </w:rPr>
                        <w:t xml:space="preserve">, which is one of the 10 neurodevelopmental domains. These skills enable students to interpret and process information received from the senses and the central nervous system. There are two types of reactions to sensory information, active and passive. Sensory processing supports students to pay attention, manage activity levels and control behaviour in age appropriate ways. </w:t>
                      </w:r>
                    </w:p>
                    <w:p w:rsidR="00C3579C" w:rsidRDefault="00C3579C" w:rsidP="00B15B4B">
                      <w:pPr>
                        <w:spacing w:line="240" w:lineRule="auto"/>
                        <w:rPr>
                          <w:rFonts w:cs="Arial"/>
                        </w:rPr>
                      </w:pPr>
                    </w:p>
                    <w:p w:rsidR="00C3579C" w:rsidRDefault="00C3579C" w:rsidP="00B15B4B">
                      <w:pPr>
                        <w:spacing w:line="240" w:lineRule="auto"/>
                        <w:rPr>
                          <w:rFonts w:cs="Arial"/>
                        </w:rPr>
                      </w:pPr>
                      <w:r w:rsidRPr="004E065A">
                        <w:rPr>
                          <w:rFonts w:cs="Arial"/>
                        </w:rPr>
                        <w:t>Students with FASD are likely to have sensory processing difficulties</w:t>
                      </w:r>
                      <w:r>
                        <w:rPr>
                          <w:rFonts w:cs="Arial"/>
                        </w:rPr>
                        <w:t xml:space="preserve">. ‘Students may appear disorganised, confused, emotionally upset, scared, shut down or become out of control. Frequently caregivers and teachers interpret this behaviour as hyperactive, defiant, resistant, avoidant or aggressive’ (Manitoba p.13 2009). </w:t>
                      </w:r>
                    </w:p>
                    <w:p w:rsidR="00C3579C" w:rsidRDefault="00C3579C" w:rsidP="00B15B4B">
                      <w:pPr>
                        <w:spacing w:line="240" w:lineRule="auto"/>
                        <w:rPr>
                          <w:rFonts w:cs="Arial"/>
                        </w:rPr>
                      </w:pPr>
                    </w:p>
                    <w:p w:rsidR="00C3579C" w:rsidRDefault="00C3579C" w:rsidP="00B15B4B">
                      <w:pPr>
                        <w:spacing w:line="240" w:lineRule="auto"/>
                        <w:rPr>
                          <w:rFonts w:cs="Arial"/>
                        </w:rPr>
                      </w:pPr>
                      <w:r w:rsidRPr="004E065A">
                        <w:rPr>
                          <w:rFonts w:cs="Arial"/>
                        </w:rPr>
                        <w:t xml:space="preserve">Students with FASD </w:t>
                      </w:r>
                      <w:r>
                        <w:rPr>
                          <w:rFonts w:cs="Arial"/>
                        </w:rPr>
                        <w:t>who are over sensitive become overwhelmed by the environment. This makes learning difficult as they are unable to organise their feelings and control their behaviour.</w:t>
                      </w:r>
                      <w:r w:rsidRPr="004E065A">
                        <w:rPr>
                          <w:rFonts w:cs="Arial"/>
                        </w:rPr>
                        <w:t xml:space="preserve"> </w:t>
                      </w:r>
                      <w:r>
                        <w:rPr>
                          <w:rFonts w:cs="Arial"/>
                        </w:rPr>
                        <w:t>These students may require a safe, quiet place where they can regain their composure before returning to the lesson and learn to use this space as a strategy for managing their behaviour. Students with FASD may also be under sensitive and may experience feelings less intensely than others. They require a lot of stimulation in order to notice details around them and engage in the learning environment.</w:t>
                      </w:r>
                    </w:p>
                    <w:p w:rsidR="00C3579C" w:rsidRDefault="00C3579C" w:rsidP="00B15B4B">
                      <w:pPr>
                        <w:spacing w:line="240" w:lineRule="auto"/>
                        <w:rPr>
                          <w:rFonts w:cs="Arial"/>
                        </w:rPr>
                      </w:pPr>
                    </w:p>
                    <w:p w:rsidR="00C3579C" w:rsidRDefault="00C3579C" w:rsidP="00B15B4B">
                      <w:pPr>
                        <w:spacing w:line="240" w:lineRule="auto"/>
                        <w:rPr>
                          <w:rFonts w:eastAsia="Times New Roman" w:cs="Arial"/>
                          <w:lang w:eastAsia="en-AU"/>
                        </w:rPr>
                      </w:pPr>
                      <w:r>
                        <w:rPr>
                          <w:rFonts w:cs="Arial"/>
                        </w:rPr>
                        <w:t xml:space="preserve">Effective educators provide encouragement and understanding </w:t>
                      </w:r>
                      <w:r w:rsidRPr="004E065A">
                        <w:rPr>
                          <w:rFonts w:cs="Arial"/>
                        </w:rPr>
                        <w:t xml:space="preserve">when </w:t>
                      </w:r>
                      <w:r>
                        <w:rPr>
                          <w:rFonts w:cs="Arial"/>
                        </w:rPr>
                        <w:t xml:space="preserve">students are </w:t>
                      </w:r>
                      <w:r w:rsidRPr="004E065A">
                        <w:rPr>
                          <w:rFonts w:cs="Arial"/>
                        </w:rPr>
                        <w:t>learning to f</w:t>
                      </w:r>
                      <w:r w:rsidRPr="004E065A">
                        <w:rPr>
                          <w:rFonts w:eastAsia="Times New Roman" w:cs="Arial"/>
                          <w:lang w:eastAsia="en-AU"/>
                        </w:rPr>
                        <w:t>ocus their attention, manage their thinking, and control their</w:t>
                      </w:r>
                      <w:r>
                        <w:rPr>
                          <w:rFonts w:eastAsia="Times New Roman" w:cs="Arial"/>
                          <w:lang w:eastAsia="en-AU"/>
                        </w:rPr>
                        <w:t xml:space="preserve"> emotions and</w:t>
                      </w:r>
                      <w:r w:rsidRPr="004E065A">
                        <w:rPr>
                          <w:rFonts w:eastAsia="Times New Roman" w:cs="Arial"/>
                          <w:lang w:eastAsia="en-AU"/>
                        </w:rPr>
                        <w:t xml:space="preserve"> behaviour</w:t>
                      </w:r>
                      <w:r>
                        <w:rPr>
                          <w:rFonts w:eastAsia="Times New Roman" w:cs="Arial"/>
                          <w:lang w:eastAsia="en-AU"/>
                        </w:rPr>
                        <w:t>. They explicitly teach students to</w:t>
                      </w:r>
                      <w:r w:rsidRPr="004E065A">
                        <w:rPr>
                          <w:rFonts w:eastAsia="Times New Roman" w:cs="Arial"/>
                          <w:lang w:eastAsia="en-AU"/>
                        </w:rPr>
                        <w:t xml:space="preserve"> identify and communicate their feelings, and then to choose the most suitable approach to </w:t>
                      </w:r>
                      <w:r>
                        <w:rPr>
                          <w:rFonts w:eastAsia="Times New Roman" w:cs="Arial"/>
                          <w:lang w:eastAsia="en-AU"/>
                        </w:rPr>
                        <w:t>self-regulate</w:t>
                      </w:r>
                      <w:r w:rsidRPr="004E065A">
                        <w:rPr>
                          <w:rFonts w:eastAsia="Times New Roman" w:cs="Arial"/>
                          <w:lang w:eastAsia="en-AU"/>
                        </w:rPr>
                        <w:t>.</w:t>
                      </w:r>
                    </w:p>
                    <w:p w:rsidR="00C3579C" w:rsidRDefault="00C3579C" w:rsidP="00B15B4B">
                      <w:pPr>
                        <w:spacing w:line="240" w:lineRule="auto"/>
                        <w:rPr>
                          <w:rFonts w:eastAsia="Times New Roman" w:cs="Arial"/>
                          <w:lang w:eastAsia="en-AU"/>
                        </w:rPr>
                      </w:pPr>
                    </w:p>
                    <w:p w:rsidR="00C3579C" w:rsidRPr="004E065A" w:rsidRDefault="00C3579C" w:rsidP="00B15B4B">
                      <w:pPr>
                        <w:spacing w:line="240" w:lineRule="auto"/>
                        <w:rPr>
                          <w:rFonts w:eastAsia="Times New Roman" w:cs="Arial"/>
                          <w:lang w:eastAsia="en-AU"/>
                        </w:rPr>
                      </w:pPr>
                      <w:r>
                        <w:rPr>
                          <w:rFonts w:cs="Arial"/>
                        </w:rPr>
                        <w:t>Teachers and students model, role play</w:t>
                      </w:r>
                      <w:r w:rsidRPr="004E065A">
                        <w:rPr>
                          <w:rFonts w:cs="Arial"/>
                        </w:rPr>
                        <w:t xml:space="preserve"> </w:t>
                      </w:r>
                      <w:r>
                        <w:rPr>
                          <w:rFonts w:cs="Arial"/>
                        </w:rPr>
                        <w:t xml:space="preserve">and practice the </w:t>
                      </w:r>
                      <w:r w:rsidRPr="004E065A">
                        <w:rPr>
                          <w:rFonts w:cs="Arial"/>
                        </w:rPr>
                        <w:t>problem solving skills required to regulate thoughts, emotions and behaviours, make and keep friends, organise their school work and express their feelings in appropriate ways.</w:t>
                      </w:r>
                      <w:r w:rsidRPr="002C756D">
                        <w:rPr>
                          <w:rFonts w:eastAsia="Times New Roman" w:cs="Arial"/>
                          <w:lang w:eastAsia="en-AU"/>
                        </w:rPr>
                        <w:t xml:space="preserve"> </w:t>
                      </w:r>
                    </w:p>
                    <w:p w:rsidR="00C3579C" w:rsidRDefault="00C3579C" w:rsidP="00B15B4B">
                      <w:pPr>
                        <w:rPr>
                          <w:rFonts w:cs="Arial"/>
                        </w:rPr>
                      </w:pPr>
                    </w:p>
                    <w:p w:rsidR="00C3579C" w:rsidRPr="00BC1E37" w:rsidRDefault="00C3579C" w:rsidP="00D34956">
                      <w:pPr>
                        <w:rPr>
                          <w:rFonts w:cs="Arial"/>
                          <w:b/>
                        </w:rPr>
                      </w:pPr>
                      <w:r w:rsidRPr="00BC1E37">
                        <w:rPr>
                          <w:rFonts w:cs="Arial"/>
                          <w:b/>
                        </w:rPr>
                        <w:t>In summary:</w:t>
                      </w:r>
                    </w:p>
                    <w:p w:rsidR="00C3579C" w:rsidRPr="00D34956" w:rsidRDefault="00C3579C" w:rsidP="00D34956">
                      <w:pPr>
                        <w:pStyle w:val="Bullet-Level1"/>
                      </w:pPr>
                      <w:r w:rsidRPr="00D34956">
                        <w:t>Sensory processing skills support students to pay attention, manage activity levels and control behaviour in age appropriate ways.</w:t>
                      </w:r>
                    </w:p>
                    <w:p w:rsidR="00C3579C" w:rsidRPr="00D34956" w:rsidRDefault="00C3579C" w:rsidP="00D34956">
                      <w:pPr>
                        <w:pStyle w:val="Bullet-Level1"/>
                      </w:pPr>
                      <w:r w:rsidRPr="00D34956">
                        <w:t xml:space="preserve">Some students with FASD may be over sensitive and become overwhelmed by the environment. </w:t>
                      </w:r>
                    </w:p>
                    <w:p w:rsidR="00C3579C" w:rsidRPr="00D34956" w:rsidRDefault="00C3579C" w:rsidP="00D34956">
                      <w:pPr>
                        <w:pStyle w:val="Bullet-Level1"/>
                      </w:pPr>
                      <w:r w:rsidRPr="00D34956">
                        <w:t>Some students with FASD may be under sensitive and may experience feelings less intensely than others.</w:t>
                      </w:r>
                    </w:p>
                    <w:p w:rsidR="00C3579C" w:rsidRPr="00D34956" w:rsidRDefault="00C3579C" w:rsidP="00D34956">
                      <w:pPr>
                        <w:pStyle w:val="Bullet-Level1"/>
                      </w:pPr>
                      <w:r w:rsidRPr="00D34956">
                        <w:t>Teachers and students model, role play and practice the problem solving skills required to regulate thoughts, emotions and behaviours, make and keep friends, organise their school work and express their feelings in appropriate ways.</w:t>
                      </w:r>
                    </w:p>
                  </w:txbxContent>
                </v:textbox>
                <w10:anchorlock/>
              </v:rect>
            </w:pict>
          </mc:Fallback>
        </mc:AlternateContent>
      </w:r>
    </w:p>
    <w:p w:rsidR="00BC1E37" w:rsidRDefault="00BC1E37">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B15B4B" w:rsidP="00B15B4B">
      <w:pPr>
        <w:pStyle w:val="Heading3"/>
        <w:rPr>
          <w:color w:val="00688D" w:themeColor="text1" w:themeTint="E6"/>
        </w:rPr>
      </w:pPr>
      <w:r>
        <w:rPr>
          <w:color w:val="00688D" w:themeColor="text1" w:themeTint="E6"/>
        </w:rPr>
        <w:lastRenderedPageBreak/>
        <w:t xml:space="preserve">Slide </w:t>
      </w:r>
      <w:r w:rsidR="00BE1781">
        <w:rPr>
          <w:color w:val="00688D" w:themeColor="text1" w:themeTint="E6"/>
        </w:rPr>
        <w:t>56</w:t>
      </w:r>
    </w:p>
    <w:p w:rsidR="00B15B4B" w:rsidRDefault="00B15B4B" w:rsidP="00B15B4B">
      <w:pPr>
        <w:pStyle w:val="Heading3"/>
        <w:rPr>
          <w:color w:val="00688D" w:themeColor="text1" w:themeTint="E6"/>
        </w:rPr>
      </w:pPr>
      <w:r>
        <w:rPr>
          <w:noProof/>
          <w:lang w:val="en-AU"/>
        </w:rPr>
        <mc:AlternateContent>
          <mc:Choice Requires="wps">
            <w:drawing>
              <wp:inline distT="0" distB="0" distL="0" distR="0" wp14:anchorId="3B734C15" wp14:editId="513A9579">
                <wp:extent cx="6418535" cy="3778370"/>
                <wp:effectExtent l="38100" t="38100" r="135255" b="127000"/>
                <wp:docPr id="3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535" cy="3778370"/>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BF224E" w:rsidRDefault="00C3579C" w:rsidP="00B15B4B">
                            <w:pPr>
                              <w:autoSpaceDE w:val="0"/>
                              <w:autoSpaceDN w:val="0"/>
                              <w:adjustRightInd w:val="0"/>
                              <w:spacing w:line="240" w:lineRule="auto"/>
                              <w:rPr>
                                <w:rFonts w:cs="Arial"/>
                                <w:b/>
                              </w:rPr>
                            </w:pPr>
                            <w:r>
                              <w:rPr>
                                <w:rFonts w:cs="Arial"/>
                                <w:b/>
                              </w:rPr>
                              <w:t>Personal and social capability: Self-</w:t>
                            </w:r>
                            <w:r w:rsidRPr="00BF224E">
                              <w:rPr>
                                <w:rFonts w:cs="Arial"/>
                                <w:b/>
                              </w:rPr>
                              <w:t xml:space="preserve">regulation </w:t>
                            </w:r>
                            <w:r w:rsidRPr="00BF224E">
                              <w:rPr>
                                <w:b/>
                              </w:rPr>
                              <w:t>- Executive functioning</w:t>
                            </w:r>
                          </w:p>
                          <w:p w:rsidR="00C3579C" w:rsidRDefault="00C3579C" w:rsidP="00B15B4B">
                            <w:pPr>
                              <w:rPr>
                                <w:rFonts w:cs="Arial"/>
                              </w:rPr>
                            </w:pPr>
                          </w:p>
                          <w:p w:rsidR="00C3579C" w:rsidRPr="00234617" w:rsidRDefault="00C3579C" w:rsidP="00B15B4B">
                            <w:pPr>
                              <w:rPr>
                                <w:rFonts w:cs="Arial"/>
                              </w:rPr>
                            </w:pPr>
                            <w:r>
                              <w:rPr>
                                <w:rFonts w:cs="Arial"/>
                              </w:rPr>
                              <w:t xml:space="preserve">As stated in, </w:t>
                            </w:r>
                            <w:r w:rsidRPr="00946F52">
                              <w:rPr>
                                <w:rFonts w:cs="Arial"/>
                                <w:i/>
                              </w:rPr>
                              <w:t>What Educators should know about FASD</w:t>
                            </w:r>
                            <w:r>
                              <w:rPr>
                                <w:rFonts w:cs="Arial"/>
                                <w:i/>
                              </w:rPr>
                              <w:t>,</w:t>
                            </w:r>
                            <w:r w:rsidRPr="00946F52">
                              <w:rPr>
                                <w:rFonts w:cs="Arial"/>
                                <w:i/>
                              </w:rPr>
                              <w:t xml:space="preserve"> </w:t>
                            </w:r>
                            <w:r>
                              <w:rPr>
                                <w:rFonts w:cs="Arial"/>
                                <w:i/>
                              </w:rPr>
                              <w:t>(</w:t>
                            </w:r>
                            <w:r w:rsidRPr="00946F52">
                              <w:rPr>
                                <w:rFonts w:cs="Arial"/>
                                <w:i/>
                              </w:rPr>
                              <w:t>2018</w:t>
                            </w:r>
                            <w:r>
                              <w:rPr>
                                <w:rFonts w:cs="Arial"/>
                                <w:i/>
                              </w:rPr>
                              <w:t>),</w:t>
                            </w:r>
                            <w:r w:rsidRPr="00234617">
                              <w:rPr>
                                <w:rFonts w:cs="Arial"/>
                              </w:rPr>
                              <w:t xml:space="preserve"> ‘</w:t>
                            </w:r>
                            <w:r>
                              <w:rPr>
                                <w:rFonts w:cs="Arial"/>
                              </w:rPr>
                              <w:t>e</w:t>
                            </w:r>
                            <w:r w:rsidRPr="00234617">
                              <w:rPr>
                                <w:rFonts w:cs="Arial"/>
                              </w:rPr>
                              <w:t>xecutive functioning is a set of higher-order cognitive processes that all have to do with managing oneself and one’s resou</w:t>
                            </w:r>
                            <w:r>
                              <w:rPr>
                                <w:rFonts w:cs="Arial"/>
                              </w:rPr>
                              <w:t>rces in order to achieve a goal.</w:t>
                            </w:r>
                            <w:r w:rsidRPr="00234617">
                              <w:rPr>
                                <w:rFonts w:cs="Arial"/>
                              </w:rPr>
                              <w:t>’</w:t>
                            </w:r>
                            <w:r>
                              <w:rPr>
                                <w:rFonts w:cs="Arial"/>
                              </w:rPr>
                              <w:t xml:space="preserve"> </w:t>
                            </w:r>
                            <w:r w:rsidRPr="00234617">
                              <w:rPr>
                                <w:rFonts w:cs="Arial"/>
                              </w:rPr>
                              <w:t>Higher order cognitive processes include the ability to plan</w:t>
                            </w:r>
                            <w:r>
                              <w:rPr>
                                <w:rFonts w:cs="Arial"/>
                              </w:rPr>
                              <w:t>, organise</w:t>
                            </w:r>
                            <w:r w:rsidRPr="00234617">
                              <w:rPr>
                                <w:rFonts w:cs="Arial"/>
                              </w:rPr>
                              <w:t xml:space="preserve"> and complete tasks. </w:t>
                            </w:r>
                          </w:p>
                          <w:p w:rsidR="00C3579C" w:rsidRDefault="00C3579C" w:rsidP="00B15B4B">
                            <w:pPr>
                              <w:rPr>
                                <w:rFonts w:cs="Arial"/>
                              </w:rPr>
                            </w:pPr>
                          </w:p>
                          <w:p w:rsidR="00C3579C" w:rsidRDefault="00C3579C" w:rsidP="00B15B4B">
                            <w:pPr>
                              <w:rPr>
                                <w:rFonts w:cs="Arial"/>
                              </w:rPr>
                            </w:pPr>
                            <w:r w:rsidRPr="00234617">
                              <w:rPr>
                                <w:rFonts w:cs="Arial"/>
                              </w:rPr>
                              <w:t>Executive functioning is also responsible for attention. It controls the</w:t>
                            </w:r>
                            <w:r>
                              <w:rPr>
                                <w:rFonts w:cs="Arial"/>
                              </w:rPr>
                              <w:t xml:space="preserve"> higher-order functions of </w:t>
                            </w:r>
                            <w:r w:rsidRPr="00234617">
                              <w:rPr>
                                <w:rFonts w:cs="Arial"/>
                              </w:rPr>
                              <w:t xml:space="preserve">memory systems such as deciding where </w:t>
                            </w:r>
                            <w:r>
                              <w:rPr>
                                <w:rFonts w:cs="Arial"/>
                              </w:rPr>
                              <w:t xml:space="preserve">to focus attention, enabling </w:t>
                            </w:r>
                            <w:r w:rsidRPr="00234617">
                              <w:rPr>
                                <w:rFonts w:cs="Arial"/>
                              </w:rPr>
                              <w:t xml:space="preserve">attention to </w:t>
                            </w:r>
                            <w:r>
                              <w:rPr>
                                <w:rFonts w:cs="Arial"/>
                              </w:rPr>
                              <w:t xml:space="preserve">be </w:t>
                            </w:r>
                            <w:r w:rsidRPr="00234617">
                              <w:rPr>
                                <w:rFonts w:cs="Arial"/>
                              </w:rPr>
                              <w:t>focus</w:t>
                            </w:r>
                            <w:r>
                              <w:rPr>
                                <w:rFonts w:cs="Arial"/>
                              </w:rPr>
                              <w:t>ed</w:t>
                            </w:r>
                            <w:r w:rsidRPr="00234617">
                              <w:rPr>
                                <w:rFonts w:cs="Arial"/>
                              </w:rPr>
                              <w:t xml:space="preserve"> on more than one component of </w:t>
                            </w:r>
                            <w:r>
                              <w:rPr>
                                <w:rFonts w:cs="Arial"/>
                              </w:rPr>
                              <w:t>a</w:t>
                            </w:r>
                            <w:r w:rsidRPr="00234617">
                              <w:rPr>
                                <w:rFonts w:cs="Arial"/>
                              </w:rPr>
                              <w:t xml:space="preserve"> ta</w:t>
                            </w:r>
                            <w:r>
                              <w:rPr>
                                <w:rFonts w:cs="Arial"/>
                              </w:rPr>
                              <w:t xml:space="preserve">sk (divided attention) and shifting </w:t>
                            </w:r>
                            <w:r w:rsidRPr="00234617">
                              <w:rPr>
                                <w:rFonts w:cs="Arial"/>
                              </w:rPr>
                              <w:t xml:space="preserve">attention from one task to another when necessary. </w:t>
                            </w:r>
                          </w:p>
                          <w:p w:rsidR="00C3579C" w:rsidRDefault="00C3579C" w:rsidP="00B15B4B">
                            <w:pPr>
                              <w:rPr>
                                <w:rFonts w:cs="Arial"/>
                              </w:rPr>
                            </w:pPr>
                          </w:p>
                          <w:p w:rsidR="00C3579C" w:rsidRDefault="00C3579C" w:rsidP="00B15B4B">
                            <w:pPr>
                              <w:rPr>
                                <w:rFonts w:cs="Arial"/>
                              </w:rPr>
                            </w:pPr>
                            <w:r w:rsidRPr="00234617">
                              <w:rPr>
                                <w:rFonts w:cs="Arial"/>
                              </w:rPr>
                              <w:t xml:space="preserve">When working memory is overloaded, the central executive </w:t>
                            </w:r>
                            <w:r>
                              <w:rPr>
                                <w:rFonts w:cs="Arial"/>
                              </w:rPr>
                              <w:t xml:space="preserve">system </w:t>
                            </w:r>
                            <w:r w:rsidRPr="00234617">
                              <w:rPr>
                                <w:rFonts w:cs="Arial"/>
                              </w:rPr>
                              <w:t>intervene</w:t>
                            </w:r>
                            <w:r>
                              <w:rPr>
                                <w:rFonts w:cs="Arial"/>
                              </w:rPr>
                              <w:t>s</w:t>
                            </w:r>
                            <w:r w:rsidRPr="00234617">
                              <w:rPr>
                                <w:rFonts w:cs="Arial"/>
                              </w:rPr>
                              <w:t xml:space="preserve"> to decide which information is most important. This is particularly difficult for students with FASD who have impaired executive function</w:t>
                            </w:r>
                            <w:r>
                              <w:rPr>
                                <w:rFonts w:cs="Arial"/>
                              </w:rPr>
                              <w:t>, including hyperactivity,</w:t>
                            </w:r>
                            <w:r w:rsidRPr="00234617">
                              <w:rPr>
                                <w:rFonts w:cs="Arial"/>
                              </w:rPr>
                              <w:t xml:space="preserve"> as the brain is unable to decipher which information is most important in order to </w:t>
                            </w:r>
                            <w:r>
                              <w:rPr>
                                <w:rFonts w:cs="Arial"/>
                              </w:rPr>
                              <w:t>complete tasks</w:t>
                            </w:r>
                            <w:r w:rsidRPr="00234617">
                              <w:rPr>
                                <w:rFonts w:cs="Arial"/>
                              </w:rPr>
                              <w:t xml:space="preserve"> with maximum efficiency.</w:t>
                            </w:r>
                          </w:p>
                          <w:p w:rsidR="00C3579C" w:rsidRDefault="00C3579C" w:rsidP="00B15B4B">
                            <w:pPr>
                              <w:rPr>
                                <w:rFonts w:cs="Arial"/>
                              </w:rPr>
                            </w:pP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 xml:space="preserve">Executive functioning is a set of higher-order cognitive processes responsible for attention and controls memory systems. </w:t>
                            </w:r>
                          </w:p>
                          <w:p w:rsidR="00C3579C" w:rsidRPr="00BC1E37" w:rsidRDefault="00C3579C" w:rsidP="00BC1E37">
                            <w:pPr>
                              <w:pStyle w:val="Bullet-Level1"/>
                            </w:pPr>
                            <w:r w:rsidRPr="00BC1E37">
                              <w:t xml:space="preserve">Executive functioning is used to plan, organise and complete tasks. </w:t>
                            </w:r>
                          </w:p>
                          <w:p w:rsidR="00C3579C" w:rsidRPr="001261E4" w:rsidRDefault="00C3579C" w:rsidP="00B15B4B">
                            <w:pPr>
                              <w:rPr>
                                <w:rFonts w:cs="Arial"/>
                              </w:rPr>
                            </w:pPr>
                          </w:p>
                        </w:txbxContent>
                      </wps:txbx>
                      <wps:bodyPr rot="0" vert="horz" wrap="square" lIns="180000" tIns="144000" rIns="180000" bIns="144000" anchor="t" anchorCtr="0">
                        <a:noAutofit/>
                      </wps:bodyPr>
                    </wps:wsp>
                  </a:graphicData>
                </a:graphic>
              </wp:inline>
            </w:drawing>
          </mc:Choice>
          <mc:Fallback>
            <w:pict>
              <v:rect w14:anchorId="3B734C15" id="_x0000_s1081" style="width:505.4pt;height:29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BF224E" w:rsidRDefault="00C3579C" w:rsidP="00B15B4B">
                      <w:pPr>
                        <w:autoSpaceDE w:val="0"/>
                        <w:autoSpaceDN w:val="0"/>
                        <w:adjustRightInd w:val="0"/>
                        <w:spacing w:line="240" w:lineRule="auto"/>
                        <w:rPr>
                          <w:rFonts w:cs="Arial"/>
                          <w:b/>
                        </w:rPr>
                      </w:pPr>
                      <w:r>
                        <w:rPr>
                          <w:rFonts w:cs="Arial"/>
                          <w:b/>
                        </w:rPr>
                        <w:t>Personal and social capability: Self-</w:t>
                      </w:r>
                      <w:r w:rsidRPr="00BF224E">
                        <w:rPr>
                          <w:rFonts w:cs="Arial"/>
                          <w:b/>
                        </w:rPr>
                        <w:t xml:space="preserve">regulation </w:t>
                      </w:r>
                      <w:r w:rsidRPr="00BF224E">
                        <w:rPr>
                          <w:b/>
                        </w:rPr>
                        <w:t>- Executive functioning</w:t>
                      </w:r>
                    </w:p>
                    <w:p w:rsidR="00C3579C" w:rsidRDefault="00C3579C" w:rsidP="00B15B4B">
                      <w:pPr>
                        <w:rPr>
                          <w:rFonts w:cs="Arial"/>
                        </w:rPr>
                      </w:pPr>
                    </w:p>
                    <w:p w:rsidR="00C3579C" w:rsidRPr="00234617" w:rsidRDefault="00C3579C" w:rsidP="00B15B4B">
                      <w:pPr>
                        <w:rPr>
                          <w:rFonts w:cs="Arial"/>
                        </w:rPr>
                      </w:pPr>
                      <w:r>
                        <w:rPr>
                          <w:rFonts w:cs="Arial"/>
                        </w:rPr>
                        <w:t xml:space="preserve">As stated in, </w:t>
                      </w:r>
                      <w:r w:rsidRPr="00946F52">
                        <w:rPr>
                          <w:rFonts w:cs="Arial"/>
                          <w:i/>
                        </w:rPr>
                        <w:t>What Educators should know about FASD</w:t>
                      </w:r>
                      <w:r>
                        <w:rPr>
                          <w:rFonts w:cs="Arial"/>
                          <w:i/>
                        </w:rPr>
                        <w:t>,</w:t>
                      </w:r>
                      <w:r w:rsidRPr="00946F52">
                        <w:rPr>
                          <w:rFonts w:cs="Arial"/>
                          <w:i/>
                        </w:rPr>
                        <w:t xml:space="preserve"> </w:t>
                      </w:r>
                      <w:r>
                        <w:rPr>
                          <w:rFonts w:cs="Arial"/>
                          <w:i/>
                        </w:rPr>
                        <w:t>(</w:t>
                      </w:r>
                      <w:r w:rsidRPr="00946F52">
                        <w:rPr>
                          <w:rFonts w:cs="Arial"/>
                          <w:i/>
                        </w:rPr>
                        <w:t>2018</w:t>
                      </w:r>
                      <w:r>
                        <w:rPr>
                          <w:rFonts w:cs="Arial"/>
                          <w:i/>
                        </w:rPr>
                        <w:t>),</w:t>
                      </w:r>
                      <w:r w:rsidRPr="00234617">
                        <w:rPr>
                          <w:rFonts w:cs="Arial"/>
                        </w:rPr>
                        <w:t xml:space="preserve"> ‘</w:t>
                      </w:r>
                      <w:r>
                        <w:rPr>
                          <w:rFonts w:cs="Arial"/>
                        </w:rPr>
                        <w:t>e</w:t>
                      </w:r>
                      <w:r w:rsidRPr="00234617">
                        <w:rPr>
                          <w:rFonts w:cs="Arial"/>
                        </w:rPr>
                        <w:t>xecutive functioning is a set of higher-order cognitive processes that all have to do with managing oneself and one’s resou</w:t>
                      </w:r>
                      <w:r>
                        <w:rPr>
                          <w:rFonts w:cs="Arial"/>
                        </w:rPr>
                        <w:t>rces in order to achieve a goal.</w:t>
                      </w:r>
                      <w:r w:rsidRPr="00234617">
                        <w:rPr>
                          <w:rFonts w:cs="Arial"/>
                        </w:rPr>
                        <w:t>’</w:t>
                      </w:r>
                      <w:r>
                        <w:rPr>
                          <w:rFonts w:cs="Arial"/>
                        </w:rPr>
                        <w:t xml:space="preserve"> </w:t>
                      </w:r>
                      <w:r w:rsidRPr="00234617">
                        <w:rPr>
                          <w:rFonts w:cs="Arial"/>
                        </w:rPr>
                        <w:t>Higher order cognitive processes include the ability to plan</w:t>
                      </w:r>
                      <w:r>
                        <w:rPr>
                          <w:rFonts w:cs="Arial"/>
                        </w:rPr>
                        <w:t>, organise</w:t>
                      </w:r>
                      <w:r w:rsidRPr="00234617">
                        <w:rPr>
                          <w:rFonts w:cs="Arial"/>
                        </w:rPr>
                        <w:t xml:space="preserve"> and complete tasks. </w:t>
                      </w:r>
                    </w:p>
                    <w:p w:rsidR="00C3579C" w:rsidRDefault="00C3579C" w:rsidP="00B15B4B">
                      <w:pPr>
                        <w:rPr>
                          <w:rFonts w:cs="Arial"/>
                        </w:rPr>
                      </w:pPr>
                    </w:p>
                    <w:p w:rsidR="00C3579C" w:rsidRDefault="00C3579C" w:rsidP="00B15B4B">
                      <w:pPr>
                        <w:rPr>
                          <w:rFonts w:cs="Arial"/>
                        </w:rPr>
                      </w:pPr>
                      <w:r w:rsidRPr="00234617">
                        <w:rPr>
                          <w:rFonts w:cs="Arial"/>
                        </w:rPr>
                        <w:t>Executive functioning is also responsible for attention. It controls the</w:t>
                      </w:r>
                      <w:r>
                        <w:rPr>
                          <w:rFonts w:cs="Arial"/>
                        </w:rPr>
                        <w:t xml:space="preserve"> higher-order functions of </w:t>
                      </w:r>
                      <w:r w:rsidRPr="00234617">
                        <w:rPr>
                          <w:rFonts w:cs="Arial"/>
                        </w:rPr>
                        <w:t xml:space="preserve">memory systems such as deciding where </w:t>
                      </w:r>
                      <w:r>
                        <w:rPr>
                          <w:rFonts w:cs="Arial"/>
                        </w:rPr>
                        <w:t xml:space="preserve">to focus attention, enabling </w:t>
                      </w:r>
                      <w:r w:rsidRPr="00234617">
                        <w:rPr>
                          <w:rFonts w:cs="Arial"/>
                        </w:rPr>
                        <w:t xml:space="preserve">attention to </w:t>
                      </w:r>
                      <w:r>
                        <w:rPr>
                          <w:rFonts w:cs="Arial"/>
                        </w:rPr>
                        <w:t xml:space="preserve">be </w:t>
                      </w:r>
                      <w:r w:rsidRPr="00234617">
                        <w:rPr>
                          <w:rFonts w:cs="Arial"/>
                        </w:rPr>
                        <w:t>focus</w:t>
                      </w:r>
                      <w:r>
                        <w:rPr>
                          <w:rFonts w:cs="Arial"/>
                        </w:rPr>
                        <w:t>ed</w:t>
                      </w:r>
                      <w:r w:rsidRPr="00234617">
                        <w:rPr>
                          <w:rFonts w:cs="Arial"/>
                        </w:rPr>
                        <w:t xml:space="preserve"> on more than one component of </w:t>
                      </w:r>
                      <w:r>
                        <w:rPr>
                          <w:rFonts w:cs="Arial"/>
                        </w:rPr>
                        <w:t>a</w:t>
                      </w:r>
                      <w:r w:rsidRPr="00234617">
                        <w:rPr>
                          <w:rFonts w:cs="Arial"/>
                        </w:rPr>
                        <w:t xml:space="preserve"> ta</w:t>
                      </w:r>
                      <w:r>
                        <w:rPr>
                          <w:rFonts w:cs="Arial"/>
                        </w:rPr>
                        <w:t xml:space="preserve">sk (divided attention) and shifting </w:t>
                      </w:r>
                      <w:r w:rsidRPr="00234617">
                        <w:rPr>
                          <w:rFonts w:cs="Arial"/>
                        </w:rPr>
                        <w:t xml:space="preserve">attention from one task to another when necessary. </w:t>
                      </w:r>
                    </w:p>
                    <w:p w:rsidR="00C3579C" w:rsidRDefault="00C3579C" w:rsidP="00B15B4B">
                      <w:pPr>
                        <w:rPr>
                          <w:rFonts w:cs="Arial"/>
                        </w:rPr>
                      </w:pPr>
                    </w:p>
                    <w:p w:rsidR="00C3579C" w:rsidRDefault="00C3579C" w:rsidP="00B15B4B">
                      <w:pPr>
                        <w:rPr>
                          <w:rFonts w:cs="Arial"/>
                        </w:rPr>
                      </w:pPr>
                      <w:r w:rsidRPr="00234617">
                        <w:rPr>
                          <w:rFonts w:cs="Arial"/>
                        </w:rPr>
                        <w:t xml:space="preserve">When working memory is overloaded, the central executive </w:t>
                      </w:r>
                      <w:r>
                        <w:rPr>
                          <w:rFonts w:cs="Arial"/>
                        </w:rPr>
                        <w:t xml:space="preserve">system </w:t>
                      </w:r>
                      <w:r w:rsidRPr="00234617">
                        <w:rPr>
                          <w:rFonts w:cs="Arial"/>
                        </w:rPr>
                        <w:t>intervene</w:t>
                      </w:r>
                      <w:r>
                        <w:rPr>
                          <w:rFonts w:cs="Arial"/>
                        </w:rPr>
                        <w:t>s</w:t>
                      </w:r>
                      <w:r w:rsidRPr="00234617">
                        <w:rPr>
                          <w:rFonts w:cs="Arial"/>
                        </w:rPr>
                        <w:t xml:space="preserve"> to decide which information is most important. This is particularly difficult for students with FASD who have impaired executive function</w:t>
                      </w:r>
                      <w:r>
                        <w:rPr>
                          <w:rFonts w:cs="Arial"/>
                        </w:rPr>
                        <w:t>, including hyperactivity,</w:t>
                      </w:r>
                      <w:r w:rsidRPr="00234617">
                        <w:rPr>
                          <w:rFonts w:cs="Arial"/>
                        </w:rPr>
                        <w:t xml:space="preserve"> as the brain is unable to decipher which information is most important in order to </w:t>
                      </w:r>
                      <w:r>
                        <w:rPr>
                          <w:rFonts w:cs="Arial"/>
                        </w:rPr>
                        <w:t>complete tasks</w:t>
                      </w:r>
                      <w:r w:rsidRPr="00234617">
                        <w:rPr>
                          <w:rFonts w:cs="Arial"/>
                        </w:rPr>
                        <w:t xml:space="preserve"> with maximum efficiency.</w:t>
                      </w:r>
                    </w:p>
                    <w:p w:rsidR="00C3579C" w:rsidRDefault="00C3579C" w:rsidP="00B15B4B">
                      <w:pPr>
                        <w:rPr>
                          <w:rFonts w:cs="Arial"/>
                        </w:rPr>
                      </w:pP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 xml:space="preserve">Executive functioning is a set of higher-order cognitive processes responsible for attention and controls memory systems. </w:t>
                      </w:r>
                    </w:p>
                    <w:p w:rsidR="00C3579C" w:rsidRPr="00BC1E37" w:rsidRDefault="00C3579C" w:rsidP="00BC1E37">
                      <w:pPr>
                        <w:pStyle w:val="Bullet-Level1"/>
                      </w:pPr>
                      <w:r w:rsidRPr="00BC1E37">
                        <w:t xml:space="preserve">Executive functioning is used to plan, organise and complete tasks. </w:t>
                      </w:r>
                    </w:p>
                    <w:p w:rsidR="00C3579C" w:rsidRPr="001261E4" w:rsidRDefault="00C3579C" w:rsidP="00B15B4B">
                      <w:pPr>
                        <w:rPr>
                          <w:rFonts w:cs="Arial"/>
                        </w:rPr>
                      </w:pPr>
                    </w:p>
                  </w:txbxContent>
                </v:textbox>
                <w10:anchorlock/>
              </v:rect>
            </w:pict>
          </mc:Fallback>
        </mc:AlternateContent>
      </w:r>
    </w:p>
    <w:p w:rsidR="00A97B5E" w:rsidRDefault="00A97B5E">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Pr="00CD0955" w:rsidRDefault="00B15B4B" w:rsidP="00B15B4B">
      <w:pPr>
        <w:pStyle w:val="Heading3"/>
        <w:rPr>
          <w:color w:val="004B65" w:themeColor="text1"/>
        </w:rPr>
      </w:pPr>
      <w:r>
        <w:rPr>
          <w:color w:val="00688D" w:themeColor="text1" w:themeTint="E6"/>
        </w:rPr>
        <w:lastRenderedPageBreak/>
        <w:t xml:space="preserve">Slide </w:t>
      </w:r>
      <w:r w:rsidR="00BE1781">
        <w:rPr>
          <w:color w:val="00688D" w:themeColor="text1" w:themeTint="E6"/>
        </w:rPr>
        <w:t>57</w:t>
      </w:r>
    </w:p>
    <w:p w:rsidR="00B15B4B" w:rsidRDefault="00B15B4B" w:rsidP="00B15B4B">
      <w:pPr>
        <w:pStyle w:val="Heading3"/>
        <w:rPr>
          <w:color w:val="45064A"/>
        </w:rPr>
      </w:pPr>
      <w:r>
        <w:rPr>
          <w:noProof/>
          <w:lang w:val="en-AU"/>
        </w:rPr>
        <mc:AlternateContent>
          <mc:Choice Requires="wps">
            <w:drawing>
              <wp:inline distT="0" distB="0" distL="0" distR="0" wp14:anchorId="4F85269C" wp14:editId="42271ED7">
                <wp:extent cx="6418535" cy="4278702"/>
                <wp:effectExtent l="38100" t="38100" r="135255" b="140970"/>
                <wp:docPr id="31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535" cy="4278702"/>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BF224E" w:rsidRDefault="00C3579C" w:rsidP="00B15B4B">
                            <w:pPr>
                              <w:autoSpaceDE w:val="0"/>
                              <w:autoSpaceDN w:val="0"/>
                              <w:adjustRightInd w:val="0"/>
                              <w:spacing w:line="240" w:lineRule="auto"/>
                              <w:rPr>
                                <w:rFonts w:cs="Arial"/>
                                <w:b/>
                              </w:rPr>
                            </w:pPr>
                            <w:r>
                              <w:rPr>
                                <w:rFonts w:cs="Arial"/>
                                <w:b/>
                              </w:rPr>
                              <w:t>Personal and social capability: Self-</w:t>
                            </w:r>
                            <w:r w:rsidRPr="00BF224E">
                              <w:rPr>
                                <w:rFonts w:cs="Arial"/>
                                <w:b/>
                              </w:rPr>
                              <w:t xml:space="preserve">regulation </w:t>
                            </w:r>
                            <w:r w:rsidRPr="00BF224E">
                              <w:rPr>
                                <w:b/>
                              </w:rPr>
                              <w:t>- Executive functioning</w:t>
                            </w:r>
                          </w:p>
                          <w:p w:rsidR="00C3579C" w:rsidRDefault="00C3579C" w:rsidP="00B15B4B">
                            <w:pPr>
                              <w:rPr>
                                <w:rFonts w:cs="Arial"/>
                              </w:rPr>
                            </w:pPr>
                          </w:p>
                          <w:p w:rsidR="00C3579C" w:rsidRDefault="00C3579C" w:rsidP="00B15B4B">
                            <w:pPr>
                              <w:rPr>
                                <w:rFonts w:cs="Arial"/>
                              </w:rPr>
                            </w:pPr>
                            <w:r>
                              <w:rPr>
                                <w:rFonts w:cs="Arial"/>
                              </w:rPr>
                              <w:t xml:space="preserve">Teachers, </w:t>
                            </w:r>
                            <w:r w:rsidRPr="00775E74">
                              <w:rPr>
                                <w:rFonts w:cs="Arial"/>
                              </w:rPr>
                              <w:t xml:space="preserve">Education Assistants </w:t>
                            </w:r>
                            <w:r>
                              <w:rPr>
                                <w:rFonts w:cs="Arial"/>
                              </w:rPr>
                              <w:t xml:space="preserve">(EA), </w:t>
                            </w:r>
                            <w:r w:rsidRPr="00775E74">
                              <w:rPr>
                                <w:rFonts w:cs="Arial"/>
                              </w:rPr>
                              <w:t xml:space="preserve">Aboriginal and Islander Education Officers </w:t>
                            </w:r>
                            <w:r>
                              <w:rPr>
                                <w:rFonts w:cs="Arial"/>
                              </w:rPr>
                              <w:t>(AIEO), and student peers work together to model, role play</w:t>
                            </w:r>
                            <w:r w:rsidRPr="004E065A">
                              <w:rPr>
                                <w:rFonts w:cs="Arial"/>
                              </w:rPr>
                              <w:t xml:space="preserve"> </w:t>
                            </w:r>
                            <w:r>
                              <w:rPr>
                                <w:rFonts w:cs="Arial"/>
                              </w:rPr>
                              <w:t>and practice h</w:t>
                            </w:r>
                            <w:r w:rsidRPr="00234617">
                              <w:rPr>
                                <w:rFonts w:cs="Arial"/>
                              </w:rPr>
                              <w:t>igher order cognitive processes</w:t>
                            </w:r>
                            <w:r>
                              <w:rPr>
                                <w:rFonts w:cs="Arial"/>
                              </w:rPr>
                              <w:t xml:space="preserve"> such as problem solving, planning and organisational skills, and emotional regulation.</w:t>
                            </w:r>
                          </w:p>
                          <w:p w:rsidR="00C3579C" w:rsidRDefault="00C3579C" w:rsidP="00B15B4B">
                            <w:pPr>
                              <w:rPr>
                                <w:rFonts w:cs="Arial"/>
                              </w:rPr>
                            </w:pPr>
                          </w:p>
                          <w:p w:rsidR="00C3579C" w:rsidRDefault="00C3579C" w:rsidP="00B15B4B">
                            <w:pPr>
                              <w:rPr>
                                <w:rFonts w:cs="Arial"/>
                              </w:rPr>
                            </w:pPr>
                            <w:r>
                              <w:rPr>
                                <w:rFonts w:cs="Arial"/>
                              </w:rPr>
                              <w:t xml:space="preserve">They </w:t>
                            </w:r>
                            <w:r>
                              <w:t>model personal and social capability using</w:t>
                            </w:r>
                            <w:r>
                              <w:rPr>
                                <w:rFonts w:cs="Arial"/>
                              </w:rPr>
                              <w:t>:</w:t>
                            </w:r>
                          </w:p>
                          <w:p w:rsidR="00C3579C" w:rsidRDefault="00C3579C" w:rsidP="00E902C7">
                            <w:pPr>
                              <w:pStyle w:val="Bullet-Level1"/>
                              <w:numPr>
                                <w:ilvl w:val="0"/>
                                <w:numId w:val="40"/>
                              </w:numPr>
                            </w:pPr>
                            <w:r>
                              <w:t>the language of emotions</w:t>
                            </w:r>
                            <w:r w:rsidRPr="009201A4">
                              <w:t xml:space="preserve"> </w:t>
                            </w:r>
                          </w:p>
                          <w:p w:rsidR="00C3579C" w:rsidRDefault="00C3579C" w:rsidP="00E902C7">
                            <w:pPr>
                              <w:pStyle w:val="Bullet-Level1"/>
                              <w:numPr>
                                <w:ilvl w:val="0"/>
                                <w:numId w:val="40"/>
                              </w:numPr>
                            </w:pPr>
                            <w:r>
                              <w:t>body language and facial gestures that e</w:t>
                            </w:r>
                            <w:r w:rsidRPr="00BB7F04">
                              <w:t>xpress the</w:t>
                            </w:r>
                            <w:r>
                              <w:t>ir feelings in appropriate ways</w:t>
                            </w:r>
                            <w:r w:rsidRPr="00BB7F04">
                              <w:t xml:space="preserve"> </w:t>
                            </w:r>
                          </w:p>
                          <w:p w:rsidR="00C3579C" w:rsidRDefault="00C3579C" w:rsidP="00E902C7">
                            <w:pPr>
                              <w:pStyle w:val="Bullet-Level1"/>
                              <w:numPr>
                                <w:ilvl w:val="0"/>
                                <w:numId w:val="40"/>
                              </w:numPr>
                            </w:pPr>
                            <w:r>
                              <w:t xml:space="preserve">‘think </w:t>
                            </w:r>
                            <w:proofErr w:type="spellStart"/>
                            <w:r>
                              <w:t>alouds</w:t>
                            </w:r>
                            <w:proofErr w:type="spellEnd"/>
                            <w:r>
                              <w:t>’ to demonstrate how to regulate t</w:t>
                            </w:r>
                            <w:r w:rsidRPr="00BB7F04">
                              <w:t>h</w:t>
                            </w:r>
                            <w:r>
                              <w:t>oughts, emotions and behaviours</w:t>
                            </w:r>
                            <w:r w:rsidRPr="00BB7F04">
                              <w:t xml:space="preserve"> </w:t>
                            </w:r>
                          </w:p>
                          <w:p w:rsidR="00C3579C" w:rsidRDefault="00C3579C" w:rsidP="00E902C7">
                            <w:pPr>
                              <w:pStyle w:val="Bullet-Level1"/>
                              <w:numPr>
                                <w:ilvl w:val="0"/>
                                <w:numId w:val="40"/>
                              </w:numPr>
                            </w:pPr>
                            <w:r>
                              <w:t xml:space="preserve">conversation skills to make and keep friends such as describing expected behaviours and/or social rules </w:t>
                            </w:r>
                          </w:p>
                          <w:p w:rsidR="00C3579C" w:rsidRDefault="00C3579C" w:rsidP="00E902C7">
                            <w:pPr>
                              <w:pStyle w:val="Bullet-Level1"/>
                              <w:numPr>
                                <w:ilvl w:val="0"/>
                                <w:numId w:val="40"/>
                              </w:numPr>
                            </w:pPr>
                            <w:r w:rsidRPr="00BB7F04">
                              <w:t>organis</w:t>
                            </w:r>
                            <w:r>
                              <w:t>ation skills to complete</w:t>
                            </w:r>
                            <w:r w:rsidRPr="00BB7F04">
                              <w:t xml:space="preserve"> school work</w:t>
                            </w:r>
                            <w:r>
                              <w:t xml:space="preserve"> such as colour coding for subject matter and/or learning areas.</w:t>
                            </w:r>
                          </w:p>
                          <w:p w:rsidR="00C3579C" w:rsidRPr="004E065A" w:rsidRDefault="00C3579C" w:rsidP="00B15B4B">
                            <w:pPr>
                              <w:pStyle w:val="Bullet-Level1"/>
                              <w:numPr>
                                <w:ilvl w:val="0"/>
                                <w:numId w:val="0"/>
                              </w:numPr>
                              <w:spacing w:before="120"/>
                            </w:pPr>
                            <w:r w:rsidRPr="00BB7F04">
                              <w:t xml:space="preserve">Effective </w:t>
                            </w:r>
                            <w:r>
                              <w:t>educators</w:t>
                            </w:r>
                            <w:r w:rsidRPr="00BB7F04">
                              <w:t xml:space="preserve"> model positive self-talk to support students to se</w:t>
                            </w:r>
                            <w:r>
                              <w:t>t goals and plan to achieve th</w:t>
                            </w:r>
                            <w:r w:rsidRPr="00BB7F04">
                              <w:t>e</w:t>
                            </w:r>
                            <w:r>
                              <w:t>se</w:t>
                            </w:r>
                            <w:r w:rsidRPr="00BB7F04">
                              <w:t xml:space="preserve"> goals. They scaffold the steps in the process so that students with FASD can work their way through from beginning to end. This builds confidence, resilience and motivation. </w:t>
                            </w:r>
                          </w:p>
                          <w:p w:rsidR="00C3579C" w:rsidRDefault="00C3579C" w:rsidP="00B15B4B">
                            <w:pPr>
                              <w:rPr>
                                <w:rFonts w:cs="Arial"/>
                              </w:rPr>
                            </w:pP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Effective educators model, role play and practice higher order cognitive processes such as problem solving, planning and organisational skills, and emotional regulation.</w:t>
                            </w:r>
                          </w:p>
                          <w:p w:rsidR="00C3579C" w:rsidRPr="001261E4" w:rsidRDefault="00C3579C" w:rsidP="00B15B4B">
                            <w:pPr>
                              <w:rPr>
                                <w:rFonts w:cs="Arial"/>
                              </w:rPr>
                            </w:pPr>
                          </w:p>
                        </w:txbxContent>
                      </wps:txbx>
                      <wps:bodyPr rot="0" vert="horz" wrap="square" lIns="180000" tIns="144000" rIns="180000" bIns="144000" anchor="t" anchorCtr="0">
                        <a:noAutofit/>
                      </wps:bodyPr>
                    </wps:wsp>
                  </a:graphicData>
                </a:graphic>
              </wp:inline>
            </w:drawing>
          </mc:Choice>
          <mc:Fallback>
            <w:pict>
              <v:rect w14:anchorId="4F85269C" id="_x0000_s1082" style="width:505.4pt;height:336.9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BF224E" w:rsidRDefault="00C3579C" w:rsidP="00B15B4B">
                      <w:pPr>
                        <w:autoSpaceDE w:val="0"/>
                        <w:autoSpaceDN w:val="0"/>
                        <w:adjustRightInd w:val="0"/>
                        <w:spacing w:line="240" w:lineRule="auto"/>
                        <w:rPr>
                          <w:rFonts w:cs="Arial"/>
                          <w:b/>
                        </w:rPr>
                      </w:pPr>
                      <w:r>
                        <w:rPr>
                          <w:rFonts w:cs="Arial"/>
                          <w:b/>
                        </w:rPr>
                        <w:t>Personal and social capability: Self-</w:t>
                      </w:r>
                      <w:r w:rsidRPr="00BF224E">
                        <w:rPr>
                          <w:rFonts w:cs="Arial"/>
                          <w:b/>
                        </w:rPr>
                        <w:t xml:space="preserve">regulation </w:t>
                      </w:r>
                      <w:r w:rsidRPr="00BF224E">
                        <w:rPr>
                          <w:b/>
                        </w:rPr>
                        <w:t>- Executive functioning</w:t>
                      </w:r>
                    </w:p>
                    <w:p w:rsidR="00C3579C" w:rsidRDefault="00C3579C" w:rsidP="00B15B4B">
                      <w:pPr>
                        <w:rPr>
                          <w:rFonts w:cs="Arial"/>
                        </w:rPr>
                      </w:pPr>
                    </w:p>
                    <w:p w:rsidR="00C3579C" w:rsidRDefault="00C3579C" w:rsidP="00B15B4B">
                      <w:pPr>
                        <w:rPr>
                          <w:rFonts w:cs="Arial"/>
                        </w:rPr>
                      </w:pPr>
                      <w:r>
                        <w:rPr>
                          <w:rFonts w:cs="Arial"/>
                        </w:rPr>
                        <w:t xml:space="preserve">Teachers, </w:t>
                      </w:r>
                      <w:r w:rsidRPr="00775E74">
                        <w:rPr>
                          <w:rFonts w:cs="Arial"/>
                        </w:rPr>
                        <w:t xml:space="preserve">Education Assistants </w:t>
                      </w:r>
                      <w:r>
                        <w:rPr>
                          <w:rFonts w:cs="Arial"/>
                        </w:rPr>
                        <w:t xml:space="preserve">(EA), </w:t>
                      </w:r>
                      <w:r w:rsidRPr="00775E74">
                        <w:rPr>
                          <w:rFonts w:cs="Arial"/>
                        </w:rPr>
                        <w:t xml:space="preserve">Aboriginal and Islander Education Officers </w:t>
                      </w:r>
                      <w:r>
                        <w:rPr>
                          <w:rFonts w:cs="Arial"/>
                        </w:rPr>
                        <w:t>(AIEO), and student peers work together to model, role play</w:t>
                      </w:r>
                      <w:r w:rsidRPr="004E065A">
                        <w:rPr>
                          <w:rFonts w:cs="Arial"/>
                        </w:rPr>
                        <w:t xml:space="preserve"> </w:t>
                      </w:r>
                      <w:r>
                        <w:rPr>
                          <w:rFonts w:cs="Arial"/>
                        </w:rPr>
                        <w:t>and practice h</w:t>
                      </w:r>
                      <w:r w:rsidRPr="00234617">
                        <w:rPr>
                          <w:rFonts w:cs="Arial"/>
                        </w:rPr>
                        <w:t>igher order cognitive processes</w:t>
                      </w:r>
                      <w:r>
                        <w:rPr>
                          <w:rFonts w:cs="Arial"/>
                        </w:rPr>
                        <w:t xml:space="preserve"> such as problem solving, planning and organisational skills, and emotional regulation.</w:t>
                      </w:r>
                    </w:p>
                    <w:p w:rsidR="00C3579C" w:rsidRDefault="00C3579C" w:rsidP="00B15B4B">
                      <w:pPr>
                        <w:rPr>
                          <w:rFonts w:cs="Arial"/>
                        </w:rPr>
                      </w:pPr>
                    </w:p>
                    <w:p w:rsidR="00C3579C" w:rsidRDefault="00C3579C" w:rsidP="00B15B4B">
                      <w:pPr>
                        <w:rPr>
                          <w:rFonts w:cs="Arial"/>
                        </w:rPr>
                      </w:pPr>
                      <w:r>
                        <w:rPr>
                          <w:rFonts w:cs="Arial"/>
                        </w:rPr>
                        <w:t xml:space="preserve">They </w:t>
                      </w:r>
                      <w:r>
                        <w:t>model personal and social capability using</w:t>
                      </w:r>
                      <w:r>
                        <w:rPr>
                          <w:rFonts w:cs="Arial"/>
                        </w:rPr>
                        <w:t>:</w:t>
                      </w:r>
                    </w:p>
                    <w:p w:rsidR="00C3579C" w:rsidRDefault="00C3579C" w:rsidP="00E902C7">
                      <w:pPr>
                        <w:pStyle w:val="Bullet-Level1"/>
                        <w:numPr>
                          <w:ilvl w:val="0"/>
                          <w:numId w:val="40"/>
                        </w:numPr>
                      </w:pPr>
                      <w:r>
                        <w:t>the language of emotions</w:t>
                      </w:r>
                      <w:r w:rsidRPr="009201A4">
                        <w:t xml:space="preserve"> </w:t>
                      </w:r>
                    </w:p>
                    <w:p w:rsidR="00C3579C" w:rsidRDefault="00C3579C" w:rsidP="00E902C7">
                      <w:pPr>
                        <w:pStyle w:val="Bullet-Level1"/>
                        <w:numPr>
                          <w:ilvl w:val="0"/>
                          <w:numId w:val="40"/>
                        </w:numPr>
                      </w:pPr>
                      <w:r>
                        <w:t>body language and facial gestures that e</w:t>
                      </w:r>
                      <w:r w:rsidRPr="00BB7F04">
                        <w:t>xpress the</w:t>
                      </w:r>
                      <w:r>
                        <w:t>ir feelings in appropriate ways</w:t>
                      </w:r>
                      <w:r w:rsidRPr="00BB7F04">
                        <w:t xml:space="preserve"> </w:t>
                      </w:r>
                    </w:p>
                    <w:p w:rsidR="00C3579C" w:rsidRDefault="00C3579C" w:rsidP="00E902C7">
                      <w:pPr>
                        <w:pStyle w:val="Bullet-Level1"/>
                        <w:numPr>
                          <w:ilvl w:val="0"/>
                          <w:numId w:val="40"/>
                        </w:numPr>
                      </w:pPr>
                      <w:r>
                        <w:t xml:space="preserve">‘think </w:t>
                      </w:r>
                      <w:proofErr w:type="spellStart"/>
                      <w:r>
                        <w:t>alouds</w:t>
                      </w:r>
                      <w:proofErr w:type="spellEnd"/>
                      <w:r>
                        <w:t>’ to demonstrate how to regulate t</w:t>
                      </w:r>
                      <w:r w:rsidRPr="00BB7F04">
                        <w:t>h</w:t>
                      </w:r>
                      <w:r>
                        <w:t>oughts, emotions and behaviours</w:t>
                      </w:r>
                      <w:r w:rsidRPr="00BB7F04">
                        <w:t xml:space="preserve"> </w:t>
                      </w:r>
                    </w:p>
                    <w:p w:rsidR="00C3579C" w:rsidRDefault="00C3579C" w:rsidP="00E902C7">
                      <w:pPr>
                        <w:pStyle w:val="Bullet-Level1"/>
                        <w:numPr>
                          <w:ilvl w:val="0"/>
                          <w:numId w:val="40"/>
                        </w:numPr>
                      </w:pPr>
                      <w:r>
                        <w:t xml:space="preserve">conversation skills to make and keep friends such as describing expected behaviours and/or social rules </w:t>
                      </w:r>
                    </w:p>
                    <w:p w:rsidR="00C3579C" w:rsidRDefault="00C3579C" w:rsidP="00E902C7">
                      <w:pPr>
                        <w:pStyle w:val="Bullet-Level1"/>
                        <w:numPr>
                          <w:ilvl w:val="0"/>
                          <w:numId w:val="40"/>
                        </w:numPr>
                      </w:pPr>
                      <w:r w:rsidRPr="00BB7F04">
                        <w:t>organis</w:t>
                      </w:r>
                      <w:r>
                        <w:t>ation skills to complete</w:t>
                      </w:r>
                      <w:r w:rsidRPr="00BB7F04">
                        <w:t xml:space="preserve"> school work</w:t>
                      </w:r>
                      <w:r>
                        <w:t xml:space="preserve"> such as colour coding for subject matter and/or learning areas.</w:t>
                      </w:r>
                    </w:p>
                    <w:p w:rsidR="00C3579C" w:rsidRPr="004E065A" w:rsidRDefault="00C3579C" w:rsidP="00B15B4B">
                      <w:pPr>
                        <w:pStyle w:val="Bullet-Level1"/>
                        <w:numPr>
                          <w:ilvl w:val="0"/>
                          <w:numId w:val="0"/>
                        </w:numPr>
                        <w:spacing w:before="120"/>
                      </w:pPr>
                      <w:r w:rsidRPr="00BB7F04">
                        <w:t xml:space="preserve">Effective </w:t>
                      </w:r>
                      <w:r>
                        <w:t>educators</w:t>
                      </w:r>
                      <w:r w:rsidRPr="00BB7F04">
                        <w:t xml:space="preserve"> model positive self-talk to support students to se</w:t>
                      </w:r>
                      <w:r>
                        <w:t>t goals and plan to achieve th</w:t>
                      </w:r>
                      <w:r w:rsidRPr="00BB7F04">
                        <w:t>e</w:t>
                      </w:r>
                      <w:r>
                        <w:t>se</w:t>
                      </w:r>
                      <w:r w:rsidRPr="00BB7F04">
                        <w:t xml:space="preserve"> goals. They scaffold the steps in the process so that students with FASD can work their way through from beginning to end. This builds confidence, resilience and motivation. </w:t>
                      </w:r>
                    </w:p>
                    <w:p w:rsidR="00C3579C" w:rsidRDefault="00C3579C" w:rsidP="00B15B4B">
                      <w:pPr>
                        <w:rPr>
                          <w:rFonts w:cs="Arial"/>
                        </w:rPr>
                      </w:pP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Effective educators model, role play and practice higher order cognitive processes such as problem solving, planning and organisational skills, and emotional regulation.</w:t>
                      </w:r>
                    </w:p>
                    <w:p w:rsidR="00C3579C" w:rsidRPr="001261E4" w:rsidRDefault="00C3579C" w:rsidP="00B15B4B">
                      <w:pPr>
                        <w:rPr>
                          <w:rFonts w:cs="Arial"/>
                        </w:rPr>
                      </w:pPr>
                    </w:p>
                  </w:txbxContent>
                </v:textbox>
                <w10:anchorlock/>
              </v:rect>
            </w:pict>
          </mc:Fallback>
        </mc:AlternateContent>
      </w:r>
    </w:p>
    <w:p w:rsidR="00BC1E37" w:rsidRDefault="00BC1E37">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B15B4B" w:rsidP="00B15B4B">
      <w:pPr>
        <w:pStyle w:val="Heading3"/>
        <w:rPr>
          <w:color w:val="00688D" w:themeColor="text1" w:themeTint="E6"/>
        </w:rPr>
      </w:pPr>
      <w:r>
        <w:rPr>
          <w:color w:val="00688D" w:themeColor="text1" w:themeTint="E6"/>
        </w:rPr>
        <w:lastRenderedPageBreak/>
        <w:t xml:space="preserve">Slide </w:t>
      </w:r>
      <w:r w:rsidR="00BE1781">
        <w:rPr>
          <w:color w:val="00688D" w:themeColor="text1" w:themeTint="E6"/>
        </w:rPr>
        <w:t>58</w:t>
      </w:r>
    </w:p>
    <w:p w:rsidR="00B15B4B" w:rsidRDefault="00B15B4B" w:rsidP="00B15B4B">
      <w:pPr>
        <w:pStyle w:val="Heading3"/>
        <w:rPr>
          <w:color w:val="00688D" w:themeColor="text1" w:themeTint="E6"/>
        </w:rPr>
      </w:pPr>
      <w:r>
        <w:rPr>
          <w:noProof/>
          <w:lang w:val="en-AU"/>
        </w:rPr>
        <mc:AlternateContent>
          <mc:Choice Requires="wps">
            <w:drawing>
              <wp:inline distT="0" distB="0" distL="0" distR="0" wp14:anchorId="71D6F4B8" wp14:editId="5E773625">
                <wp:extent cx="6418053" cy="5934973"/>
                <wp:effectExtent l="38100" t="38100" r="135255" b="142240"/>
                <wp:docPr id="3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5934973"/>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594866" w:rsidRDefault="00C3579C" w:rsidP="00B15B4B">
                            <w:pPr>
                              <w:autoSpaceDE w:val="0"/>
                              <w:autoSpaceDN w:val="0"/>
                              <w:adjustRightInd w:val="0"/>
                              <w:spacing w:line="240" w:lineRule="auto"/>
                              <w:rPr>
                                <w:rFonts w:cs="Arial"/>
                                <w:b/>
                              </w:rPr>
                            </w:pPr>
                            <w:r>
                              <w:rPr>
                                <w:rFonts w:cs="Arial"/>
                                <w:b/>
                              </w:rPr>
                              <w:t>Personal and social capability: Self-regulation - Emotional regulation</w:t>
                            </w:r>
                          </w:p>
                          <w:p w:rsidR="00C3579C" w:rsidRDefault="00C3579C" w:rsidP="00B15B4B">
                            <w:pPr>
                              <w:rPr>
                                <w:rFonts w:cs="Arial"/>
                              </w:rPr>
                            </w:pPr>
                          </w:p>
                          <w:p w:rsidR="00C3579C" w:rsidRDefault="00C3579C" w:rsidP="00B15B4B">
                            <w:pPr>
                              <w:spacing w:line="240" w:lineRule="auto"/>
                              <w:contextualSpacing/>
                              <w:rPr>
                                <w:rFonts w:eastAsia="Times New Roman" w:cs="Arial"/>
                                <w:lang w:eastAsia="en-AU"/>
                              </w:rPr>
                            </w:pPr>
                            <w:r w:rsidRPr="00C47494">
                              <w:rPr>
                                <w:rFonts w:eastAsia="Times New Roman" w:cs="Arial"/>
                                <w:lang w:eastAsia="en-AU"/>
                              </w:rPr>
                              <w:t>Emotional regulation involves responding in a proportionate way to</w:t>
                            </w:r>
                            <w:r>
                              <w:rPr>
                                <w:rFonts w:eastAsia="Times New Roman" w:cs="Arial"/>
                                <w:lang w:eastAsia="en-AU"/>
                              </w:rPr>
                              <w:t xml:space="preserve"> problems, understanding the</w:t>
                            </w:r>
                            <w:r w:rsidRPr="00C47494">
                              <w:rPr>
                                <w:rFonts w:eastAsia="Times New Roman" w:cs="Arial"/>
                                <w:lang w:eastAsia="en-AU"/>
                              </w:rPr>
                              <w:t xml:space="preserve"> perspectives </w:t>
                            </w:r>
                            <w:r>
                              <w:rPr>
                                <w:rFonts w:eastAsia="Times New Roman" w:cs="Arial"/>
                                <w:lang w:eastAsia="en-AU"/>
                              </w:rPr>
                              <w:t xml:space="preserve">of others </w:t>
                            </w:r>
                            <w:r w:rsidRPr="00C47494">
                              <w:rPr>
                                <w:rFonts w:eastAsia="Times New Roman" w:cs="Arial"/>
                                <w:lang w:eastAsia="en-AU"/>
                              </w:rPr>
                              <w:t>and developing self-motivation.</w:t>
                            </w:r>
                            <w:r>
                              <w:rPr>
                                <w:rFonts w:eastAsia="Times New Roman" w:cs="Arial"/>
                                <w:lang w:eastAsia="en-AU"/>
                              </w:rPr>
                              <w:t xml:space="preserve">  </w:t>
                            </w:r>
                          </w:p>
                          <w:p w:rsidR="00C3579C" w:rsidRDefault="00C3579C" w:rsidP="00B15B4B">
                            <w:pPr>
                              <w:spacing w:line="240" w:lineRule="auto"/>
                              <w:contextualSpacing/>
                              <w:rPr>
                                <w:rFonts w:eastAsia="Times New Roman" w:cs="Arial"/>
                                <w:lang w:eastAsia="en-AU"/>
                              </w:rPr>
                            </w:pPr>
                          </w:p>
                          <w:p w:rsidR="00C3579C" w:rsidRDefault="00C3579C" w:rsidP="00B15B4B">
                            <w:pPr>
                              <w:rPr>
                                <w:rFonts w:cs="Arial"/>
                              </w:rPr>
                            </w:pPr>
                            <w:r>
                              <w:rPr>
                                <w:rFonts w:eastAsia="Times New Roman" w:cs="Arial"/>
                                <w:lang w:eastAsia="en-AU"/>
                              </w:rPr>
                              <w:t xml:space="preserve">Students with FASD often react differently than their peers to the environment due to the way they perceive and process information. </w:t>
                            </w:r>
                            <w:r>
                              <w:rPr>
                                <w:rFonts w:cs="Arial"/>
                              </w:rPr>
                              <w:t xml:space="preserve">Students with FASD may be impulsive, imitate others or be unable to inhibit their behaviour. Impulsive behaviour and risk taking can lead students into unsafe situations. These behaviours are a result of impaired attention, executive functioning, information processing, memory and a lack of personal boundaries. </w:t>
                            </w:r>
                          </w:p>
                          <w:p w:rsidR="00C3579C" w:rsidRDefault="00C3579C" w:rsidP="00B15B4B">
                            <w:pPr>
                              <w:spacing w:line="240" w:lineRule="auto"/>
                              <w:contextualSpacing/>
                              <w:rPr>
                                <w:rFonts w:cs="Arial"/>
                              </w:rPr>
                            </w:pPr>
                          </w:p>
                          <w:p w:rsidR="00C3579C" w:rsidRDefault="00C3579C" w:rsidP="00B15B4B">
                            <w:pPr>
                              <w:spacing w:line="240" w:lineRule="auto"/>
                              <w:contextualSpacing/>
                              <w:rPr>
                                <w:rFonts w:cs="Arial"/>
                              </w:rPr>
                            </w:pPr>
                            <w:r>
                              <w:rPr>
                                <w:rFonts w:cs="Arial"/>
                              </w:rPr>
                              <w:t xml:space="preserve">The use of logical consequences or abstract questioning is often ineffective because students with FASD may be unable to link cause and effect, actions and consequences or apply good judgement. They may be quick to respond with anger as logical consequences require them to consider the point of view and behaviour of others. Talking abstractly about other people’s feelings is unlikely to resolve issues. </w:t>
                            </w:r>
                          </w:p>
                          <w:p w:rsidR="00C3579C" w:rsidRDefault="00C3579C" w:rsidP="00B15B4B">
                            <w:pPr>
                              <w:spacing w:line="240" w:lineRule="auto"/>
                              <w:contextualSpacing/>
                              <w:rPr>
                                <w:rFonts w:cs="Arial"/>
                              </w:rPr>
                            </w:pPr>
                          </w:p>
                          <w:p w:rsidR="00C3579C" w:rsidRPr="00F3497C" w:rsidRDefault="00C3579C" w:rsidP="00B15B4B">
                            <w:pPr>
                              <w:rPr>
                                <w:rFonts w:cs="Arial"/>
                              </w:rPr>
                            </w:pPr>
                            <w:r w:rsidRPr="00F3497C">
                              <w:rPr>
                                <w:rFonts w:cs="Arial"/>
                              </w:rPr>
                              <w:t xml:space="preserve">Scaffolding the thinking required for appropriate social behaviour develops the skills </w:t>
                            </w:r>
                            <w:r>
                              <w:rPr>
                                <w:rFonts w:cs="Arial"/>
                              </w:rPr>
                              <w:br/>
                            </w:r>
                            <w:r w:rsidRPr="00F3497C">
                              <w:rPr>
                                <w:rFonts w:cs="Arial"/>
                              </w:rPr>
                              <w:t>required for:</w:t>
                            </w:r>
                          </w:p>
                          <w:p w:rsidR="00C3579C" w:rsidRPr="00F3497C" w:rsidRDefault="00C3579C" w:rsidP="00BC1E37">
                            <w:pPr>
                              <w:pStyle w:val="Bullet-Level1"/>
                            </w:pPr>
                            <w:r w:rsidRPr="00F3497C">
                              <w:t xml:space="preserve">linking cause and effect </w:t>
                            </w:r>
                          </w:p>
                          <w:p w:rsidR="00C3579C" w:rsidRPr="00F3497C" w:rsidRDefault="00C3579C" w:rsidP="00BC1E37">
                            <w:pPr>
                              <w:pStyle w:val="Bullet-Level1"/>
                            </w:pPr>
                            <w:r w:rsidRPr="00F3497C">
                              <w:t>understanding point of view</w:t>
                            </w:r>
                          </w:p>
                          <w:p w:rsidR="00C3579C" w:rsidRPr="00F3497C" w:rsidRDefault="00C3579C" w:rsidP="00BC1E37">
                            <w:pPr>
                              <w:pStyle w:val="Bullet-Level1"/>
                            </w:pPr>
                            <w:r w:rsidRPr="00F3497C">
                              <w:t>decision making</w:t>
                            </w:r>
                          </w:p>
                          <w:p w:rsidR="00C3579C" w:rsidRPr="00F3497C" w:rsidRDefault="00C3579C" w:rsidP="00BC1E37">
                            <w:pPr>
                              <w:pStyle w:val="Bullet-Level1"/>
                            </w:pPr>
                            <w:r w:rsidRPr="00F3497C">
                              <w:t>conflict resolution.</w:t>
                            </w:r>
                          </w:p>
                          <w:p w:rsidR="00C3579C" w:rsidRDefault="00C3579C" w:rsidP="00B15B4B">
                            <w:pPr>
                              <w:rPr>
                                <w:rFonts w:cs="Arial"/>
                              </w:rPr>
                            </w:pP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 xml:space="preserve">Emotional regulation involves responding in a proportionate way to problems, understanding the perspectives of others and developing self-motivation.  </w:t>
                            </w:r>
                          </w:p>
                          <w:p w:rsidR="00C3579C" w:rsidRPr="00BC1E37" w:rsidRDefault="00C3579C" w:rsidP="00BC1E37">
                            <w:pPr>
                              <w:pStyle w:val="Bullet-Level1"/>
                            </w:pPr>
                            <w:r w:rsidRPr="00BC1E37">
                              <w:t>Students with FASD often react differently than their peers to the environment due to the way they perceive and process information. They may be impulsive, imitate others or be unable to inhibit their behaviour.</w:t>
                            </w:r>
                          </w:p>
                          <w:p w:rsidR="00C3579C" w:rsidRPr="00BC1E37" w:rsidRDefault="00C3579C" w:rsidP="00BC1E37">
                            <w:pPr>
                              <w:pStyle w:val="Bullet-Level1"/>
                            </w:pPr>
                            <w:r w:rsidRPr="00BC1E37">
                              <w:t>These behaviours are a result of impaired attention, executive functioning, information processing, memory and a lack of personal boundaries.</w:t>
                            </w:r>
                          </w:p>
                          <w:p w:rsidR="00C3579C" w:rsidRDefault="00C3579C" w:rsidP="00B15B4B">
                            <w:pPr>
                              <w:rPr>
                                <w:rFonts w:cs="Arial"/>
                              </w:rPr>
                            </w:pPr>
                          </w:p>
                        </w:txbxContent>
                      </wps:txbx>
                      <wps:bodyPr rot="0" vert="horz" wrap="square" lIns="180000" tIns="144000" rIns="180000" bIns="144000" anchor="t" anchorCtr="0">
                        <a:noAutofit/>
                      </wps:bodyPr>
                    </wps:wsp>
                  </a:graphicData>
                </a:graphic>
              </wp:inline>
            </w:drawing>
          </mc:Choice>
          <mc:Fallback>
            <w:pict>
              <v:rect w14:anchorId="71D6F4B8" id="_x0000_s1083" style="width:505.35pt;height:467.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594866" w:rsidRDefault="00C3579C" w:rsidP="00B15B4B">
                      <w:pPr>
                        <w:autoSpaceDE w:val="0"/>
                        <w:autoSpaceDN w:val="0"/>
                        <w:adjustRightInd w:val="0"/>
                        <w:spacing w:line="240" w:lineRule="auto"/>
                        <w:rPr>
                          <w:rFonts w:cs="Arial"/>
                          <w:b/>
                        </w:rPr>
                      </w:pPr>
                      <w:r>
                        <w:rPr>
                          <w:rFonts w:cs="Arial"/>
                          <w:b/>
                        </w:rPr>
                        <w:t>Personal and social capability: Self-regulation - Emotional regulation</w:t>
                      </w:r>
                    </w:p>
                    <w:p w:rsidR="00C3579C" w:rsidRDefault="00C3579C" w:rsidP="00B15B4B">
                      <w:pPr>
                        <w:rPr>
                          <w:rFonts w:cs="Arial"/>
                        </w:rPr>
                      </w:pPr>
                    </w:p>
                    <w:p w:rsidR="00C3579C" w:rsidRDefault="00C3579C" w:rsidP="00B15B4B">
                      <w:pPr>
                        <w:spacing w:line="240" w:lineRule="auto"/>
                        <w:contextualSpacing/>
                        <w:rPr>
                          <w:rFonts w:eastAsia="Times New Roman" w:cs="Arial"/>
                          <w:lang w:eastAsia="en-AU"/>
                        </w:rPr>
                      </w:pPr>
                      <w:r w:rsidRPr="00C47494">
                        <w:rPr>
                          <w:rFonts w:eastAsia="Times New Roman" w:cs="Arial"/>
                          <w:lang w:eastAsia="en-AU"/>
                        </w:rPr>
                        <w:t>Emotional regulation involves responding in a proportionate way to</w:t>
                      </w:r>
                      <w:r>
                        <w:rPr>
                          <w:rFonts w:eastAsia="Times New Roman" w:cs="Arial"/>
                          <w:lang w:eastAsia="en-AU"/>
                        </w:rPr>
                        <w:t xml:space="preserve"> problems, understanding the</w:t>
                      </w:r>
                      <w:r w:rsidRPr="00C47494">
                        <w:rPr>
                          <w:rFonts w:eastAsia="Times New Roman" w:cs="Arial"/>
                          <w:lang w:eastAsia="en-AU"/>
                        </w:rPr>
                        <w:t xml:space="preserve"> perspectives </w:t>
                      </w:r>
                      <w:r>
                        <w:rPr>
                          <w:rFonts w:eastAsia="Times New Roman" w:cs="Arial"/>
                          <w:lang w:eastAsia="en-AU"/>
                        </w:rPr>
                        <w:t xml:space="preserve">of others </w:t>
                      </w:r>
                      <w:r w:rsidRPr="00C47494">
                        <w:rPr>
                          <w:rFonts w:eastAsia="Times New Roman" w:cs="Arial"/>
                          <w:lang w:eastAsia="en-AU"/>
                        </w:rPr>
                        <w:t>and developing self-motivation.</w:t>
                      </w:r>
                      <w:r>
                        <w:rPr>
                          <w:rFonts w:eastAsia="Times New Roman" w:cs="Arial"/>
                          <w:lang w:eastAsia="en-AU"/>
                        </w:rPr>
                        <w:t xml:space="preserve">  </w:t>
                      </w:r>
                    </w:p>
                    <w:p w:rsidR="00C3579C" w:rsidRDefault="00C3579C" w:rsidP="00B15B4B">
                      <w:pPr>
                        <w:spacing w:line="240" w:lineRule="auto"/>
                        <w:contextualSpacing/>
                        <w:rPr>
                          <w:rFonts w:eastAsia="Times New Roman" w:cs="Arial"/>
                          <w:lang w:eastAsia="en-AU"/>
                        </w:rPr>
                      </w:pPr>
                    </w:p>
                    <w:p w:rsidR="00C3579C" w:rsidRDefault="00C3579C" w:rsidP="00B15B4B">
                      <w:pPr>
                        <w:rPr>
                          <w:rFonts w:cs="Arial"/>
                        </w:rPr>
                      </w:pPr>
                      <w:r>
                        <w:rPr>
                          <w:rFonts w:eastAsia="Times New Roman" w:cs="Arial"/>
                          <w:lang w:eastAsia="en-AU"/>
                        </w:rPr>
                        <w:t xml:space="preserve">Students with FASD often react differently than their peers to the environment due to the way they perceive and process information. </w:t>
                      </w:r>
                      <w:r>
                        <w:rPr>
                          <w:rFonts w:cs="Arial"/>
                        </w:rPr>
                        <w:t xml:space="preserve">Students with FASD may be impulsive, imitate others or be unable to inhibit their behaviour. Impulsive behaviour and risk taking can lead students into unsafe situations. These behaviours are a result of impaired attention, executive functioning, information processing, memory and a lack of personal boundaries. </w:t>
                      </w:r>
                    </w:p>
                    <w:p w:rsidR="00C3579C" w:rsidRDefault="00C3579C" w:rsidP="00B15B4B">
                      <w:pPr>
                        <w:spacing w:line="240" w:lineRule="auto"/>
                        <w:contextualSpacing/>
                        <w:rPr>
                          <w:rFonts w:cs="Arial"/>
                        </w:rPr>
                      </w:pPr>
                    </w:p>
                    <w:p w:rsidR="00C3579C" w:rsidRDefault="00C3579C" w:rsidP="00B15B4B">
                      <w:pPr>
                        <w:spacing w:line="240" w:lineRule="auto"/>
                        <w:contextualSpacing/>
                        <w:rPr>
                          <w:rFonts w:cs="Arial"/>
                        </w:rPr>
                      </w:pPr>
                      <w:r>
                        <w:rPr>
                          <w:rFonts w:cs="Arial"/>
                        </w:rPr>
                        <w:t xml:space="preserve">The use of logical consequences or abstract questioning is often ineffective because students with FASD may be unable to link cause and effect, actions and consequences or apply good judgement. They may be quick to respond with anger as logical consequences require them to consider the point of view and behaviour of others. Talking abstractly about other people’s feelings is unlikely to resolve issues. </w:t>
                      </w:r>
                    </w:p>
                    <w:p w:rsidR="00C3579C" w:rsidRDefault="00C3579C" w:rsidP="00B15B4B">
                      <w:pPr>
                        <w:spacing w:line="240" w:lineRule="auto"/>
                        <w:contextualSpacing/>
                        <w:rPr>
                          <w:rFonts w:cs="Arial"/>
                        </w:rPr>
                      </w:pPr>
                    </w:p>
                    <w:p w:rsidR="00C3579C" w:rsidRPr="00F3497C" w:rsidRDefault="00C3579C" w:rsidP="00B15B4B">
                      <w:pPr>
                        <w:rPr>
                          <w:rFonts w:cs="Arial"/>
                        </w:rPr>
                      </w:pPr>
                      <w:r w:rsidRPr="00F3497C">
                        <w:rPr>
                          <w:rFonts w:cs="Arial"/>
                        </w:rPr>
                        <w:t xml:space="preserve">Scaffolding the thinking required for appropriate social behaviour develops the skills </w:t>
                      </w:r>
                      <w:r>
                        <w:rPr>
                          <w:rFonts w:cs="Arial"/>
                        </w:rPr>
                        <w:br/>
                      </w:r>
                      <w:r w:rsidRPr="00F3497C">
                        <w:rPr>
                          <w:rFonts w:cs="Arial"/>
                        </w:rPr>
                        <w:t>required for:</w:t>
                      </w:r>
                    </w:p>
                    <w:p w:rsidR="00C3579C" w:rsidRPr="00F3497C" w:rsidRDefault="00C3579C" w:rsidP="00BC1E37">
                      <w:pPr>
                        <w:pStyle w:val="Bullet-Level1"/>
                      </w:pPr>
                      <w:r w:rsidRPr="00F3497C">
                        <w:t xml:space="preserve">linking cause and effect </w:t>
                      </w:r>
                    </w:p>
                    <w:p w:rsidR="00C3579C" w:rsidRPr="00F3497C" w:rsidRDefault="00C3579C" w:rsidP="00BC1E37">
                      <w:pPr>
                        <w:pStyle w:val="Bullet-Level1"/>
                      </w:pPr>
                      <w:r w:rsidRPr="00F3497C">
                        <w:t>understanding point of view</w:t>
                      </w:r>
                    </w:p>
                    <w:p w:rsidR="00C3579C" w:rsidRPr="00F3497C" w:rsidRDefault="00C3579C" w:rsidP="00BC1E37">
                      <w:pPr>
                        <w:pStyle w:val="Bullet-Level1"/>
                      </w:pPr>
                      <w:r w:rsidRPr="00F3497C">
                        <w:t>decision making</w:t>
                      </w:r>
                    </w:p>
                    <w:p w:rsidR="00C3579C" w:rsidRPr="00F3497C" w:rsidRDefault="00C3579C" w:rsidP="00BC1E37">
                      <w:pPr>
                        <w:pStyle w:val="Bullet-Level1"/>
                      </w:pPr>
                      <w:r w:rsidRPr="00F3497C">
                        <w:t>conflict resolution.</w:t>
                      </w:r>
                    </w:p>
                    <w:p w:rsidR="00C3579C" w:rsidRDefault="00C3579C" w:rsidP="00B15B4B">
                      <w:pPr>
                        <w:rPr>
                          <w:rFonts w:cs="Arial"/>
                        </w:rPr>
                      </w:pP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 xml:space="preserve">Emotional regulation involves responding in a proportionate way to problems, understanding the perspectives of others and developing self-motivation.  </w:t>
                      </w:r>
                    </w:p>
                    <w:p w:rsidR="00C3579C" w:rsidRPr="00BC1E37" w:rsidRDefault="00C3579C" w:rsidP="00BC1E37">
                      <w:pPr>
                        <w:pStyle w:val="Bullet-Level1"/>
                      </w:pPr>
                      <w:r w:rsidRPr="00BC1E37">
                        <w:t>Students with FASD often react differently than their peers to the environment due to the way they perceive and process information. They may be impulsive, imitate others or be unable to inhibit their behaviour.</w:t>
                      </w:r>
                    </w:p>
                    <w:p w:rsidR="00C3579C" w:rsidRPr="00BC1E37" w:rsidRDefault="00C3579C" w:rsidP="00BC1E37">
                      <w:pPr>
                        <w:pStyle w:val="Bullet-Level1"/>
                      </w:pPr>
                      <w:r w:rsidRPr="00BC1E37">
                        <w:t>These behaviours are a result of impaired attention, executive functioning, information processing, memory and a lack of personal boundaries.</w:t>
                      </w:r>
                    </w:p>
                    <w:p w:rsidR="00C3579C" w:rsidRDefault="00C3579C" w:rsidP="00B15B4B">
                      <w:pPr>
                        <w:rPr>
                          <w:rFonts w:cs="Arial"/>
                        </w:rPr>
                      </w:pPr>
                    </w:p>
                  </w:txbxContent>
                </v:textbox>
                <w10:anchorlock/>
              </v:rect>
            </w:pict>
          </mc:Fallback>
        </mc:AlternateContent>
      </w:r>
    </w:p>
    <w:p w:rsidR="00B15B4B" w:rsidRDefault="00B15B4B" w:rsidP="00B15B4B">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B15B4B" w:rsidP="00B15B4B">
      <w:pPr>
        <w:pStyle w:val="Heading3"/>
        <w:rPr>
          <w:color w:val="00688D" w:themeColor="text1" w:themeTint="E6"/>
        </w:rPr>
      </w:pPr>
      <w:r>
        <w:rPr>
          <w:color w:val="00688D" w:themeColor="text1" w:themeTint="E6"/>
        </w:rPr>
        <w:lastRenderedPageBreak/>
        <w:t xml:space="preserve">Slide </w:t>
      </w:r>
      <w:r w:rsidR="00BE1781">
        <w:rPr>
          <w:color w:val="00688D" w:themeColor="text1" w:themeTint="E6"/>
        </w:rPr>
        <w:t>59</w:t>
      </w:r>
    </w:p>
    <w:p w:rsidR="00B15B4B" w:rsidRDefault="00B15B4B" w:rsidP="00B15B4B">
      <w:pPr>
        <w:pStyle w:val="Heading3"/>
        <w:rPr>
          <w:color w:val="004B65" w:themeColor="text1"/>
        </w:rPr>
      </w:pPr>
      <w:r>
        <w:rPr>
          <w:noProof/>
          <w:lang w:val="en-AU"/>
        </w:rPr>
        <mc:AlternateContent>
          <mc:Choice Requires="wps">
            <w:drawing>
              <wp:inline distT="0" distB="0" distL="0" distR="0" wp14:anchorId="1E651AA9" wp14:editId="27BC8A7B">
                <wp:extent cx="6418053" cy="3614468"/>
                <wp:effectExtent l="38100" t="38100" r="135255" b="138430"/>
                <wp:docPr id="68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614468"/>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594866" w:rsidRDefault="00C3579C" w:rsidP="00B15B4B">
                            <w:pPr>
                              <w:autoSpaceDE w:val="0"/>
                              <w:autoSpaceDN w:val="0"/>
                              <w:adjustRightInd w:val="0"/>
                              <w:spacing w:line="240" w:lineRule="auto"/>
                              <w:rPr>
                                <w:rFonts w:cs="Arial"/>
                                <w:b/>
                              </w:rPr>
                            </w:pPr>
                            <w:r>
                              <w:rPr>
                                <w:rFonts w:cs="Arial"/>
                                <w:b/>
                              </w:rPr>
                              <w:t>Personal and social capability: Self-regulation - Emotional regulation</w:t>
                            </w:r>
                          </w:p>
                          <w:p w:rsidR="00C3579C" w:rsidRDefault="00C3579C" w:rsidP="00B15B4B">
                            <w:pPr>
                              <w:rPr>
                                <w:rFonts w:cs="Arial"/>
                              </w:rPr>
                            </w:pPr>
                          </w:p>
                          <w:p w:rsidR="00C3579C" w:rsidRDefault="00C3579C" w:rsidP="00B15B4B">
                            <w:pPr>
                              <w:contextualSpacing/>
                            </w:pPr>
                            <w:r>
                              <w:t>Effective educators</w:t>
                            </w:r>
                            <w:r w:rsidRPr="00061C5C">
                              <w:t xml:space="preserve"> provide </w:t>
                            </w:r>
                            <w:r>
                              <w:t xml:space="preserve">daily </w:t>
                            </w:r>
                            <w:r w:rsidRPr="00061C5C">
                              <w:t>opportunities f</w:t>
                            </w:r>
                            <w:r>
                              <w:t>or students to learn and practis</w:t>
                            </w:r>
                            <w:r w:rsidRPr="00061C5C">
                              <w:t>e rules, routines and social skills</w:t>
                            </w:r>
                            <w:r>
                              <w:t xml:space="preserve"> including protective behaviours</w:t>
                            </w:r>
                            <w:r w:rsidRPr="00061C5C">
                              <w:t>.</w:t>
                            </w:r>
                            <w:r>
                              <w:t xml:space="preserve"> </w:t>
                            </w:r>
                            <w:r w:rsidRPr="00061C5C">
                              <w:t xml:space="preserve">They </w:t>
                            </w:r>
                            <w:r>
                              <w:t>encourage students to</w:t>
                            </w:r>
                            <w:r w:rsidRPr="00061C5C">
                              <w:t xml:space="preserve"> think before they act </w:t>
                            </w:r>
                            <w:r>
                              <w:t xml:space="preserve">and use </w:t>
                            </w:r>
                            <w:r w:rsidRPr="00061C5C">
                              <w:t xml:space="preserve">visual support materials </w:t>
                            </w:r>
                            <w:r>
                              <w:t xml:space="preserve">that enable students to </w:t>
                            </w:r>
                            <w:r w:rsidRPr="00061C5C">
                              <w:t xml:space="preserve">process information </w:t>
                            </w:r>
                            <w:r>
                              <w:t>and</w:t>
                            </w:r>
                            <w:r w:rsidRPr="00061C5C">
                              <w:t xml:space="preserve"> self-regulate</w:t>
                            </w:r>
                            <w:r>
                              <w:t xml:space="preserve">. Educators reduce distractions and </w:t>
                            </w:r>
                            <w:r w:rsidRPr="0057061A">
                              <w:t>provide ti</w:t>
                            </w:r>
                            <w:r>
                              <w:t xml:space="preserve">me for students to think </w:t>
                            </w:r>
                            <w:r w:rsidRPr="0057061A">
                              <w:t xml:space="preserve">in order to </w:t>
                            </w:r>
                            <w:r>
                              <w:t>support</w:t>
                            </w:r>
                            <w:r w:rsidRPr="0057061A">
                              <w:t xml:space="preserve"> students</w:t>
                            </w:r>
                            <w:r>
                              <w:t xml:space="preserve"> to respond thoughtfully rather than </w:t>
                            </w:r>
                            <w:r w:rsidRPr="0057061A">
                              <w:t>impulsively.</w:t>
                            </w:r>
                          </w:p>
                          <w:p w:rsidR="00C3579C" w:rsidRDefault="00C3579C" w:rsidP="00B15B4B">
                            <w:pPr>
                              <w:spacing w:line="240" w:lineRule="auto"/>
                              <w:contextualSpacing/>
                            </w:pPr>
                          </w:p>
                          <w:p w:rsidR="00C3579C" w:rsidRPr="001261E4" w:rsidRDefault="00C3579C" w:rsidP="00B15B4B">
                            <w:pPr>
                              <w:rPr>
                                <w:rFonts w:cs="Arial"/>
                              </w:rPr>
                            </w:pPr>
                            <w:r>
                              <w:t xml:space="preserve">Students can also learn self-regulation through mutual regulation. </w:t>
                            </w:r>
                            <w:r>
                              <w:rPr>
                                <w:rFonts w:cs="Arial"/>
                              </w:rPr>
                              <w:t xml:space="preserve">Mutual regulation includes teachers modelling for students how to seek the assistance of others in regulating their emotions. </w:t>
                            </w:r>
                          </w:p>
                          <w:p w:rsidR="00C3579C" w:rsidRDefault="00C3579C" w:rsidP="00B15B4B"/>
                          <w:p w:rsidR="00C3579C" w:rsidRDefault="00C3579C" w:rsidP="00B15B4B">
                            <w:pPr>
                              <w:pStyle w:val="Body"/>
                            </w:pPr>
                            <w:r w:rsidRPr="0053226A">
                              <w:rPr>
                                <w:rFonts w:eastAsiaTheme="minorEastAsia"/>
                              </w:rPr>
                              <w:t xml:space="preserve">Effective </w:t>
                            </w:r>
                            <w:r>
                              <w:rPr>
                                <w:rFonts w:eastAsiaTheme="minorEastAsia"/>
                              </w:rPr>
                              <w:t>educators</w:t>
                            </w:r>
                            <w:r w:rsidRPr="0053226A">
                              <w:rPr>
                                <w:rFonts w:eastAsiaTheme="minorEastAsia"/>
                              </w:rPr>
                              <w:t xml:space="preserve"> know that students require supervision and redirection to situations where students </w:t>
                            </w:r>
                            <w:r w:rsidRPr="0053226A">
                              <w:t xml:space="preserve">do </w:t>
                            </w:r>
                            <w:r w:rsidRPr="0053226A">
                              <w:rPr>
                                <w:rFonts w:eastAsiaTheme="minorEastAsia"/>
                              </w:rPr>
                              <w:t xml:space="preserve">have the skills to cope. </w:t>
                            </w:r>
                            <w:r>
                              <w:t>This involves teachers talking in a calm voice and providing transition support, sensory breaks and modifying tasks.</w:t>
                            </w:r>
                          </w:p>
                          <w:p w:rsidR="00C3579C" w:rsidRDefault="00C3579C" w:rsidP="00B15B4B">
                            <w:pPr>
                              <w:pStyle w:val="Body"/>
                            </w:pP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 xml:space="preserve">Effective educators provide daily opportunities for students to learn and practise rules, routines and social skills including protective behaviours.  </w:t>
                            </w:r>
                          </w:p>
                          <w:p w:rsidR="00C3579C" w:rsidRPr="00BC1E37" w:rsidRDefault="00C3579C" w:rsidP="00BC1E37">
                            <w:pPr>
                              <w:pStyle w:val="Bullet-Level1"/>
                            </w:pPr>
                            <w:r w:rsidRPr="00BC1E37">
                              <w:rPr>
                                <w:rFonts w:eastAsiaTheme="minorEastAsia"/>
                              </w:rPr>
                              <w:t xml:space="preserve">Effective educators know that students require supervision and redirection to situations where students </w:t>
                            </w:r>
                            <w:r w:rsidRPr="00BC1E37">
                              <w:t xml:space="preserve">do </w:t>
                            </w:r>
                            <w:r w:rsidRPr="00BC1E37">
                              <w:rPr>
                                <w:rFonts w:eastAsiaTheme="minorEastAsia"/>
                              </w:rPr>
                              <w:t>have the skills to cope.</w:t>
                            </w:r>
                          </w:p>
                          <w:p w:rsidR="00C3579C" w:rsidRPr="0053226A" w:rsidRDefault="00C3579C" w:rsidP="00B15B4B">
                            <w:pPr>
                              <w:pStyle w:val="Body"/>
                            </w:pPr>
                          </w:p>
                        </w:txbxContent>
                      </wps:txbx>
                      <wps:bodyPr rot="0" vert="horz" wrap="square" lIns="180000" tIns="144000" rIns="180000" bIns="144000" anchor="t" anchorCtr="0">
                        <a:noAutofit/>
                      </wps:bodyPr>
                    </wps:wsp>
                  </a:graphicData>
                </a:graphic>
              </wp:inline>
            </w:drawing>
          </mc:Choice>
          <mc:Fallback>
            <w:pict>
              <v:rect w14:anchorId="1E651AA9" id="_x0000_s1084" style="width:505.35pt;height:284.6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594866" w:rsidRDefault="00C3579C" w:rsidP="00B15B4B">
                      <w:pPr>
                        <w:autoSpaceDE w:val="0"/>
                        <w:autoSpaceDN w:val="0"/>
                        <w:adjustRightInd w:val="0"/>
                        <w:spacing w:line="240" w:lineRule="auto"/>
                        <w:rPr>
                          <w:rFonts w:cs="Arial"/>
                          <w:b/>
                        </w:rPr>
                      </w:pPr>
                      <w:r>
                        <w:rPr>
                          <w:rFonts w:cs="Arial"/>
                          <w:b/>
                        </w:rPr>
                        <w:t>Personal and social capability: Self-regulation - Emotional regulation</w:t>
                      </w:r>
                    </w:p>
                    <w:p w:rsidR="00C3579C" w:rsidRDefault="00C3579C" w:rsidP="00B15B4B">
                      <w:pPr>
                        <w:rPr>
                          <w:rFonts w:cs="Arial"/>
                        </w:rPr>
                      </w:pPr>
                    </w:p>
                    <w:p w:rsidR="00C3579C" w:rsidRDefault="00C3579C" w:rsidP="00B15B4B">
                      <w:pPr>
                        <w:contextualSpacing/>
                      </w:pPr>
                      <w:r>
                        <w:t>Effective educators</w:t>
                      </w:r>
                      <w:r w:rsidRPr="00061C5C">
                        <w:t xml:space="preserve"> provide </w:t>
                      </w:r>
                      <w:r>
                        <w:t xml:space="preserve">daily </w:t>
                      </w:r>
                      <w:r w:rsidRPr="00061C5C">
                        <w:t>opportunities f</w:t>
                      </w:r>
                      <w:r>
                        <w:t>or students to learn and practis</w:t>
                      </w:r>
                      <w:r w:rsidRPr="00061C5C">
                        <w:t>e rules, routines and social skills</w:t>
                      </w:r>
                      <w:r>
                        <w:t xml:space="preserve"> including protective behaviours</w:t>
                      </w:r>
                      <w:r w:rsidRPr="00061C5C">
                        <w:t>.</w:t>
                      </w:r>
                      <w:r>
                        <w:t xml:space="preserve"> </w:t>
                      </w:r>
                      <w:r w:rsidRPr="00061C5C">
                        <w:t xml:space="preserve">They </w:t>
                      </w:r>
                      <w:r>
                        <w:t>encourage students to</w:t>
                      </w:r>
                      <w:r w:rsidRPr="00061C5C">
                        <w:t xml:space="preserve"> think before they act </w:t>
                      </w:r>
                      <w:r>
                        <w:t xml:space="preserve">and use </w:t>
                      </w:r>
                      <w:r w:rsidRPr="00061C5C">
                        <w:t xml:space="preserve">visual support materials </w:t>
                      </w:r>
                      <w:r>
                        <w:t xml:space="preserve">that enable students to </w:t>
                      </w:r>
                      <w:r w:rsidRPr="00061C5C">
                        <w:t xml:space="preserve">process information </w:t>
                      </w:r>
                      <w:r>
                        <w:t>and</w:t>
                      </w:r>
                      <w:r w:rsidRPr="00061C5C">
                        <w:t xml:space="preserve"> self-regulate</w:t>
                      </w:r>
                      <w:r>
                        <w:t xml:space="preserve">. Educators reduce distractions and </w:t>
                      </w:r>
                      <w:r w:rsidRPr="0057061A">
                        <w:t>provide ti</w:t>
                      </w:r>
                      <w:r>
                        <w:t xml:space="preserve">me for students to think </w:t>
                      </w:r>
                      <w:r w:rsidRPr="0057061A">
                        <w:t xml:space="preserve">in order to </w:t>
                      </w:r>
                      <w:r>
                        <w:t>support</w:t>
                      </w:r>
                      <w:r w:rsidRPr="0057061A">
                        <w:t xml:space="preserve"> students</w:t>
                      </w:r>
                      <w:r>
                        <w:t xml:space="preserve"> to respond thoughtfully rather than </w:t>
                      </w:r>
                      <w:r w:rsidRPr="0057061A">
                        <w:t>impulsively.</w:t>
                      </w:r>
                    </w:p>
                    <w:p w:rsidR="00C3579C" w:rsidRDefault="00C3579C" w:rsidP="00B15B4B">
                      <w:pPr>
                        <w:spacing w:line="240" w:lineRule="auto"/>
                        <w:contextualSpacing/>
                      </w:pPr>
                    </w:p>
                    <w:p w:rsidR="00C3579C" w:rsidRPr="001261E4" w:rsidRDefault="00C3579C" w:rsidP="00B15B4B">
                      <w:pPr>
                        <w:rPr>
                          <w:rFonts w:cs="Arial"/>
                        </w:rPr>
                      </w:pPr>
                      <w:r>
                        <w:t xml:space="preserve">Students can also learn self-regulation through mutual regulation. </w:t>
                      </w:r>
                      <w:r>
                        <w:rPr>
                          <w:rFonts w:cs="Arial"/>
                        </w:rPr>
                        <w:t xml:space="preserve">Mutual regulation includes teachers modelling for students how to seek the assistance of others in regulating their emotions. </w:t>
                      </w:r>
                    </w:p>
                    <w:p w:rsidR="00C3579C" w:rsidRDefault="00C3579C" w:rsidP="00B15B4B"/>
                    <w:p w:rsidR="00C3579C" w:rsidRDefault="00C3579C" w:rsidP="00B15B4B">
                      <w:pPr>
                        <w:pStyle w:val="Body"/>
                      </w:pPr>
                      <w:r w:rsidRPr="0053226A">
                        <w:rPr>
                          <w:rFonts w:eastAsiaTheme="minorEastAsia"/>
                        </w:rPr>
                        <w:t xml:space="preserve">Effective </w:t>
                      </w:r>
                      <w:r>
                        <w:rPr>
                          <w:rFonts w:eastAsiaTheme="minorEastAsia"/>
                        </w:rPr>
                        <w:t>educators</w:t>
                      </w:r>
                      <w:r w:rsidRPr="0053226A">
                        <w:rPr>
                          <w:rFonts w:eastAsiaTheme="minorEastAsia"/>
                        </w:rPr>
                        <w:t xml:space="preserve"> know that students require supervision and redirection to situations where students </w:t>
                      </w:r>
                      <w:r w:rsidRPr="0053226A">
                        <w:t xml:space="preserve">do </w:t>
                      </w:r>
                      <w:r w:rsidRPr="0053226A">
                        <w:rPr>
                          <w:rFonts w:eastAsiaTheme="minorEastAsia"/>
                        </w:rPr>
                        <w:t xml:space="preserve">have the skills to cope. </w:t>
                      </w:r>
                      <w:r>
                        <w:t>This involves teachers talking in a calm voice and providing transition support, sensory breaks and modifying tasks.</w:t>
                      </w:r>
                    </w:p>
                    <w:p w:rsidR="00C3579C" w:rsidRDefault="00C3579C" w:rsidP="00B15B4B">
                      <w:pPr>
                        <w:pStyle w:val="Body"/>
                      </w:pP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 xml:space="preserve">Effective educators provide daily opportunities for students to learn and practise rules, routines and social skills including protective behaviours.  </w:t>
                      </w:r>
                    </w:p>
                    <w:p w:rsidR="00C3579C" w:rsidRPr="00BC1E37" w:rsidRDefault="00C3579C" w:rsidP="00BC1E37">
                      <w:pPr>
                        <w:pStyle w:val="Bullet-Level1"/>
                      </w:pPr>
                      <w:r w:rsidRPr="00BC1E37">
                        <w:rPr>
                          <w:rFonts w:eastAsiaTheme="minorEastAsia"/>
                        </w:rPr>
                        <w:t xml:space="preserve">Effective educators know that students require supervision and redirection to situations where students </w:t>
                      </w:r>
                      <w:r w:rsidRPr="00BC1E37">
                        <w:t xml:space="preserve">do </w:t>
                      </w:r>
                      <w:r w:rsidRPr="00BC1E37">
                        <w:rPr>
                          <w:rFonts w:eastAsiaTheme="minorEastAsia"/>
                        </w:rPr>
                        <w:t>have the skills to cope.</w:t>
                      </w:r>
                    </w:p>
                    <w:p w:rsidR="00C3579C" w:rsidRPr="0053226A" w:rsidRDefault="00C3579C" w:rsidP="00B15B4B">
                      <w:pPr>
                        <w:pStyle w:val="Body"/>
                      </w:pPr>
                    </w:p>
                  </w:txbxContent>
                </v:textbox>
                <w10:anchorlock/>
              </v:rect>
            </w:pict>
          </mc:Fallback>
        </mc:AlternateContent>
      </w:r>
    </w:p>
    <w:p w:rsidR="00B15B4B" w:rsidRDefault="00B15B4B" w:rsidP="00B15B4B">
      <w:pPr>
        <w:pStyle w:val="Heading3"/>
        <w:rPr>
          <w:color w:val="00688D" w:themeColor="text1" w:themeTint="E6"/>
        </w:rPr>
      </w:pPr>
      <w:r>
        <w:rPr>
          <w:color w:val="00688D" w:themeColor="text1" w:themeTint="E6"/>
        </w:rPr>
        <w:t xml:space="preserve">Slide </w:t>
      </w:r>
      <w:r w:rsidR="00BE1781">
        <w:rPr>
          <w:color w:val="00688D" w:themeColor="text1" w:themeTint="E6"/>
        </w:rPr>
        <w:t>60</w:t>
      </w:r>
    </w:p>
    <w:p w:rsidR="001D7FA5" w:rsidRDefault="00B15B4B" w:rsidP="001D7FA5">
      <w:pPr>
        <w:pStyle w:val="Heading3"/>
        <w:rPr>
          <w:color w:val="00688D" w:themeColor="text1" w:themeTint="E6"/>
        </w:rPr>
      </w:pPr>
      <w:r>
        <w:rPr>
          <w:noProof/>
          <w:lang w:val="en-AU"/>
        </w:rPr>
        <mc:AlternateContent>
          <mc:Choice Requires="wps">
            <w:drawing>
              <wp:inline distT="0" distB="0" distL="0" distR="0" wp14:anchorId="0719564C" wp14:editId="72104B44">
                <wp:extent cx="6418053" cy="4132052"/>
                <wp:effectExtent l="38100" t="38100" r="135255" b="135255"/>
                <wp:docPr id="31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132052"/>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5F2823" w:rsidRDefault="00C3579C" w:rsidP="00B15B4B">
                            <w:pPr>
                              <w:autoSpaceDE w:val="0"/>
                              <w:autoSpaceDN w:val="0"/>
                              <w:adjustRightInd w:val="0"/>
                              <w:spacing w:line="240" w:lineRule="auto"/>
                              <w:rPr>
                                <w:rFonts w:cs="Arial"/>
                                <w:b/>
                              </w:rPr>
                            </w:pPr>
                            <w:r>
                              <w:rPr>
                                <w:rFonts w:cs="Arial"/>
                                <w:b/>
                              </w:rPr>
                              <w:t xml:space="preserve">Personal and social capability: </w:t>
                            </w:r>
                            <w:r w:rsidRPr="00A74AE5">
                              <w:rPr>
                                <w:rFonts w:cs="Arial"/>
                                <w:b/>
                              </w:rPr>
                              <w:t>Social judgement</w:t>
                            </w:r>
                          </w:p>
                          <w:p w:rsidR="00C3579C" w:rsidRDefault="00C3579C" w:rsidP="00B15B4B">
                            <w:pPr>
                              <w:pStyle w:val="Body"/>
                            </w:pPr>
                          </w:p>
                          <w:p w:rsidR="00C3579C" w:rsidRDefault="00C3579C" w:rsidP="00B15B4B">
                            <w:pPr>
                              <w:rPr>
                                <w:rFonts w:cs="Arial"/>
                              </w:rPr>
                            </w:pPr>
                            <w:r w:rsidRPr="00010130">
                              <w:rPr>
                                <w:rFonts w:cs="Arial"/>
                              </w:rPr>
                              <w:t>Social judg</w:t>
                            </w:r>
                            <w:r>
                              <w:rPr>
                                <w:rFonts w:cs="Arial"/>
                              </w:rPr>
                              <w:t>e</w:t>
                            </w:r>
                            <w:r w:rsidRPr="00010130">
                              <w:rPr>
                                <w:rFonts w:cs="Arial"/>
                              </w:rPr>
                              <w:t xml:space="preserve">ment </w:t>
                            </w:r>
                            <w:r>
                              <w:rPr>
                                <w:rFonts w:cs="Arial"/>
                              </w:rPr>
                              <w:t>requires the skills to</w:t>
                            </w:r>
                            <w:r w:rsidRPr="00010130">
                              <w:rPr>
                                <w:rFonts w:cs="Arial"/>
                              </w:rPr>
                              <w:t xml:space="preserve"> form impressions</w:t>
                            </w:r>
                            <w:r>
                              <w:rPr>
                                <w:rFonts w:cs="Arial"/>
                              </w:rPr>
                              <w:t xml:space="preserve">, </w:t>
                            </w:r>
                            <w:r w:rsidRPr="00010130">
                              <w:rPr>
                                <w:rFonts w:cs="Arial"/>
                              </w:rPr>
                              <w:t xml:space="preserve">think </w:t>
                            </w:r>
                            <w:r>
                              <w:rPr>
                                <w:rFonts w:cs="Arial"/>
                              </w:rPr>
                              <w:t>socially</w:t>
                            </w:r>
                            <w:r w:rsidRPr="00210A74">
                              <w:rPr>
                                <w:rFonts w:cs="Arial"/>
                              </w:rPr>
                              <w:t xml:space="preserve"> </w:t>
                            </w:r>
                            <w:r>
                              <w:rPr>
                                <w:rFonts w:cs="Arial"/>
                              </w:rPr>
                              <w:t xml:space="preserve">and </w:t>
                            </w:r>
                            <w:r w:rsidRPr="00010130">
                              <w:rPr>
                                <w:rFonts w:cs="Arial"/>
                              </w:rPr>
                              <w:t>perceive people</w:t>
                            </w:r>
                            <w:r>
                              <w:rPr>
                                <w:rFonts w:cs="Arial"/>
                              </w:rPr>
                              <w:t>s’ intentions</w:t>
                            </w:r>
                            <w:r w:rsidRPr="00010130">
                              <w:rPr>
                                <w:rFonts w:cs="Arial"/>
                              </w:rPr>
                              <w:t xml:space="preserve">. </w:t>
                            </w:r>
                            <w:r>
                              <w:rPr>
                                <w:rFonts w:cs="Arial"/>
                              </w:rPr>
                              <w:t xml:space="preserve">These judgements are made by reading </w:t>
                            </w:r>
                            <w:r w:rsidRPr="00334CBB">
                              <w:rPr>
                                <w:rFonts w:cs="Arial"/>
                              </w:rPr>
                              <w:t>face and body</w:t>
                            </w:r>
                            <w:r>
                              <w:rPr>
                                <w:rFonts w:cs="Arial"/>
                              </w:rPr>
                              <w:t xml:space="preserve"> language</w:t>
                            </w:r>
                            <w:r w:rsidRPr="00334CBB">
                              <w:rPr>
                                <w:rFonts w:cs="Arial"/>
                              </w:rPr>
                              <w:t xml:space="preserve">, words </w:t>
                            </w:r>
                            <w:r>
                              <w:rPr>
                                <w:rFonts w:cs="Arial"/>
                              </w:rPr>
                              <w:t>and tone</w:t>
                            </w:r>
                            <w:r w:rsidRPr="00334CBB">
                              <w:rPr>
                                <w:rFonts w:cs="Arial"/>
                              </w:rPr>
                              <w:t xml:space="preserve">, </w:t>
                            </w:r>
                            <w:r>
                              <w:rPr>
                                <w:rFonts w:cs="Arial"/>
                              </w:rPr>
                              <w:t>and require us to filter the information and infer meaning</w:t>
                            </w:r>
                            <w:r w:rsidRPr="00334CBB">
                              <w:rPr>
                                <w:rFonts w:cs="Arial"/>
                              </w:rPr>
                              <w:t xml:space="preserve"> </w:t>
                            </w:r>
                            <w:r>
                              <w:rPr>
                                <w:rFonts w:cs="Arial"/>
                              </w:rPr>
                              <w:t xml:space="preserve">when considering </w:t>
                            </w:r>
                            <w:r w:rsidRPr="00334CBB">
                              <w:rPr>
                                <w:rFonts w:cs="Arial"/>
                              </w:rPr>
                              <w:t>decisions or actions.</w:t>
                            </w:r>
                            <w:r>
                              <w:rPr>
                                <w:rFonts w:cs="Arial"/>
                              </w:rPr>
                              <w:t xml:space="preserve"> When filtering information, the brain determines what is most important in the context of the situation and ignores irrelevant details. Inferencing is used to make assumptions, complete the details of what has not been said or seen, or to decode tone and hidden meanings.</w:t>
                            </w:r>
                            <w:r w:rsidRPr="00F22CE5">
                              <w:rPr>
                                <w:rFonts w:cs="Arial"/>
                              </w:rPr>
                              <w:t xml:space="preserve"> </w:t>
                            </w:r>
                            <w:r>
                              <w:rPr>
                                <w:rFonts w:cs="Arial"/>
                              </w:rPr>
                              <w:t xml:space="preserve">This can also lead to </w:t>
                            </w:r>
                            <w:r w:rsidRPr="00334CBB">
                              <w:rPr>
                                <w:rFonts w:cs="Arial"/>
                              </w:rPr>
                              <w:t xml:space="preserve">errors </w:t>
                            </w:r>
                            <w:r>
                              <w:rPr>
                                <w:rFonts w:cs="Arial"/>
                              </w:rPr>
                              <w:t>in</w:t>
                            </w:r>
                            <w:r w:rsidRPr="00334CBB">
                              <w:rPr>
                                <w:rFonts w:cs="Arial"/>
                              </w:rPr>
                              <w:t xml:space="preserve"> judg</w:t>
                            </w:r>
                            <w:r>
                              <w:rPr>
                                <w:rFonts w:cs="Arial"/>
                              </w:rPr>
                              <w:t>e</w:t>
                            </w:r>
                            <w:r w:rsidRPr="00334CBB">
                              <w:rPr>
                                <w:rFonts w:cs="Arial"/>
                              </w:rPr>
                              <w:t>ment.</w:t>
                            </w:r>
                          </w:p>
                          <w:p w:rsidR="00C3579C" w:rsidRDefault="00C3579C" w:rsidP="00B15B4B">
                            <w:pPr>
                              <w:rPr>
                                <w:rFonts w:cs="Arial"/>
                              </w:rPr>
                            </w:pPr>
                          </w:p>
                          <w:p w:rsidR="00C3579C" w:rsidRPr="00BC1E37" w:rsidRDefault="00C3579C" w:rsidP="00BC1E37">
                            <w:pPr>
                              <w:pStyle w:val="Body"/>
                            </w:pPr>
                            <w:r w:rsidRPr="00BC1E37">
                              <w:t>Students with FASD may lack social judgement. Due to their impairments they are likely to:</w:t>
                            </w:r>
                          </w:p>
                          <w:p w:rsidR="00C3579C" w:rsidRPr="009156E1" w:rsidRDefault="00C3579C" w:rsidP="00BC1E37">
                            <w:pPr>
                              <w:pStyle w:val="Bullet-Level1"/>
                            </w:pPr>
                            <w:r>
                              <w:t>misinterpret social cues</w:t>
                            </w:r>
                            <w:r w:rsidRPr="009156E1">
                              <w:t xml:space="preserve"> </w:t>
                            </w:r>
                            <w:r>
                              <w:t>and language</w:t>
                            </w:r>
                          </w:p>
                          <w:p w:rsidR="00C3579C" w:rsidRPr="009156E1" w:rsidRDefault="00C3579C" w:rsidP="00BC1E37">
                            <w:pPr>
                              <w:pStyle w:val="Bullet-Level1"/>
                            </w:pPr>
                            <w:r>
                              <w:t xml:space="preserve">misread face, </w:t>
                            </w:r>
                            <w:r w:rsidRPr="009156E1">
                              <w:t>gestures and</w:t>
                            </w:r>
                            <w:r>
                              <w:t xml:space="preserve"> </w:t>
                            </w:r>
                            <w:r w:rsidRPr="009156E1">
                              <w:t xml:space="preserve">body language </w:t>
                            </w:r>
                          </w:p>
                          <w:p w:rsidR="00C3579C" w:rsidRPr="009156E1" w:rsidRDefault="00C3579C" w:rsidP="00BC1E37">
                            <w:pPr>
                              <w:pStyle w:val="Bullet-Level1"/>
                            </w:pPr>
                            <w:r w:rsidRPr="009156E1">
                              <w:t xml:space="preserve">focus on the wrong information </w:t>
                            </w:r>
                            <w:r>
                              <w:t xml:space="preserve">and ignore </w:t>
                            </w:r>
                            <w:r w:rsidRPr="00EA1C85">
                              <w:t>relevant details</w:t>
                            </w:r>
                          </w:p>
                          <w:p w:rsidR="00C3579C" w:rsidRDefault="00C3579C" w:rsidP="00BC1E37">
                            <w:pPr>
                              <w:pStyle w:val="Bullet-Level1"/>
                            </w:pPr>
                            <w:r w:rsidRPr="009156E1">
                              <w:t>have underdeveloped inferencing skills</w:t>
                            </w:r>
                          </w:p>
                          <w:p w:rsidR="00C3579C" w:rsidRDefault="00C3579C" w:rsidP="00BC1E37">
                            <w:pPr>
                              <w:pStyle w:val="Bullet-Level1"/>
                            </w:pPr>
                            <w:r>
                              <w:t xml:space="preserve">be </w:t>
                            </w:r>
                            <w:r w:rsidRPr="00852884">
                              <w:t>incapable of considered decisions based on sensible conclusions</w:t>
                            </w:r>
                            <w:r w:rsidRPr="009156E1">
                              <w:t>.</w:t>
                            </w: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Social judgements are made by reading face and body language, words and tone, and require us to filter the information and infer meaning when considering decisions or actions.</w:t>
                            </w:r>
                          </w:p>
                          <w:p w:rsidR="00C3579C" w:rsidRPr="00BC1E37" w:rsidRDefault="00C3579C" w:rsidP="00BC1E37">
                            <w:pPr>
                              <w:pStyle w:val="Bullet-Level1"/>
                            </w:pPr>
                            <w:r w:rsidRPr="00BC1E37">
                              <w:t>Students with FASD may lack social judgement due to their impairments.</w:t>
                            </w:r>
                          </w:p>
                          <w:p w:rsidR="00C3579C" w:rsidRPr="00345132" w:rsidRDefault="00C3579C" w:rsidP="00BC1E37">
                            <w:pPr>
                              <w:pStyle w:val="Bullet-Level1"/>
                              <w:numPr>
                                <w:ilvl w:val="0"/>
                                <w:numId w:val="0"/>
                              </w:numPr>
                              <w:ind w:left="454" w:hanging="454"/>
                            </w:pPr>
                            <w:r w:rsidRPr="009156E1">
                              <w:t xml:space="preserve"> </w:t>
                            </w:r>
                          </w:p>
                        </w:txbxContent>
                      </wps:txbx>
                      <wps:bodyPr rot="0" vert="horz" wrap="square" lIns="180000" tIns="144000" rIns="180000" bIns="144000" anchor="t" anchorCtr="0">
                        <a:noAutofit/>
                      </wps:bodyPr>
                    </wps:wsp>
                  </a:graphicData>
                </a:graphic>
              </wp:inline>
            </w:drawing>
          </mc:Choice>
          <mc:Fallback>
            <w:pict>
              <v:rect w14:anchorId="0719564C" id="_x0000_s1085" style="width:505.35pt;height:325.3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5F2823" w:rsidRDefault="00C3579C" w:rsidP="00B15B4B">
                      <w:pPr>
                        <w:autoSpaceDE w:val="0"/>
                        <w:autoSpaceDN w:val="0"/>
                        <w:adjustRightInd w:val="0"/>
                        <w:spacing w:line="240" w:lineRule="auto"/>
                        <w:rPr>
                          <w:rFonts w:cs="Arial"/>
                          <w:b/>
                        </w:rPr>
                      </w:pPr>
                      <w:r>
                        <w:rPr>
                          <w:rFonts w:cs="Arial"/>
                          <w:b/>
                        </w:rPr>
                        <w:t xml:space="preserve">Personal and social capability: </w:t>
                      </w:r>
                      <w:r w:rsidRPr="00A74AE5">
                        <w:rPr>
                          <w:rFonts w:cs="Arial"/>
                          <w:b/>
                        </w:rPr>
                        <w:t>Social judgement</w:t>
                      </w:r>
                    </w:p>
                    <w:p w:rsidR="00C3579C" w:rsidRDefault="00C3579C" w:rsidP="00B15B4B">
                      <w:pPr>
                        <w:pStyle w:val="Body"/>
                      </w:pPr>
                    </w:p>
                    <w:p w:rsidR="00C3579C" w:rsidRDefault="00C3579C" w:rsidP="00B15B4B">
                      <w:pPr>
                        <w:rPr>
                          <w:rFonts w:cs="Arial"/>
                        </w:rPr>
                      </w:pPr>
                      <w:r w:rsidRPr="00010130">
                        <w:rPr>
                          <w:rFonts w:cs="Arial"/>
                        </w:rPr>
                        <w:t>Social judg</w:t>
                      </w:r>
                      <w:r>
                        <w:rPr>
                          <w:rFonts w:cs="Arial"/>
                        </w:rPr>
                        <w:t>e</w:t>
                      </w:r>
                      <w:r w:rsidRPr="00010130">
                        <w:rPr>
                          <w:rFonts w:cs="Arial"/>
                        </w:rPr>
                        <w:t xml:space="preserve">ment </w:t>
                      </w:r>
                      <w:r>
                        <w:rPr>
                          <w:rFonts w:cs="Arial"/>
                        </w:rPr>
                        <w:t>requires the skills to</w:t>
                      </w:r>
                      <w:r w:rsidRPr="00010130">
                        <w:rPr>
                          <w:rFonts w:cs="Arial"/>
                        </w:rPr>
                        <w:t xml:space="preserve"> form impressions</w:t>
                      </w:r>
                      <w:r>
                        <w:rPr>
                          <w:rFonts w:cs="Arial"/>
                        </w:rPr>
                        <w:t xml:space="preserve">, </w:t>
                      </w:r>
                      <w:r w:rsidRPr="00010130">
                        <w:rPr>
                          <w:rFonts w:cs="Arial"/>
                        </w:rPr>
                        <w:t xml:space="preserve">think </w:t>
                      </w:r>
                      <w:r>
                        <w:rPr>
                          <w:rFonts w:cs="Arial"/>
                        </w:rPr>
                        <w:t>socially</w:t>
                      </w:r>
                      <w:r w:rsidRPr="00210A74">
                        <w:rPr>
                          <w:rFonts w:cs="Arial"/>
                        </w:rPr>
                        <w:t xml:space="preserve"> </w:t>
                      </w:r>
                      <w:r>
                        <w:rPr>
                          <w:rFonts w:cs="Arial"/>
                        </w:rPr>
                        <w:t xml:space="preserve">and </w:t>
                      </w:r>
                      <w:r w:rsidRPr="00010130">
                        <w:rPr>
                          <w:rFonts w:cs="Arial"/>
                        </w:rPr>
                        <w:t>perceive people</w:t>
                      </w:r>
                      <w:r>
                        <w:rPr>
                          <w:rFonts w:cs="Arial"/>
                        </w:rPr>
                        <w:t>s’ intentions</w:t>
                      </w:r>
                      <w:r w:rsidRPr="00010130">
                        <w:rPr>
                          <w:rFonts w:cs="Arial"/>
                        </w:rPr>
                        <w:t xml:space="preserve">. </w:t>
                      </w:r>
                      <w:r>
                        <w:rPr>
                          <w:rFonts w:cs="Arial"/>
                        </w:rPr>
                        <w:t xml:space="preserve">These judgements are made by reading </w:t>
                      </w:r>
                      <w:r w:rsidRPr="00334CBB">
                        <w:rPr>
                          <w:rFonts w:cs="Arial"/>
                        </w:rPr>
                        <w:t>face and body</w:t>
                      </w:r>
                      <w:r>
                        <w:rPr>
                          <w:rFonts w:cs="Arial"/>
                        </w:rPr>
                        <w:t xml:space="preserve"> language</w:t>
                      </w:r>
                      <w:r w:rsidRPr="00334CBB">
                        <w:rPr>
                          <w:rFonts w:cs="Arial"/>
                        </w:rPr>
                        <w:t xml:space="preserve">, words </w:t>
                      </w:r>
                      <w:r>
                        <w:rPr>
                          <w:rFonts w:cs="Arial"/>
                        </w:rPr>
                        <w:t>and tone</w:t>
                      </w:r>
                      <w:r w:rsidRPr="00334CBB">
                        <w:rPr>
                          <w:rFonts w:cs="Arial"/>
                        </w:rPr>
                        <w:t xml:space="preserve">, </w:t>
                      </w:r>
                      <w:r>
                        <w:rPr>
                          <w:rFonts w:cs="Arial"/>
                        </w:rPr>
                        <w:t>and require us to filter the information and infer meaning</w:t>
                      </w:r>
                      <w:r w:rsidRPr="00334CBB">
                        <w:rPr>
                          <w:rFonts w:cs="Arial"/>
                        </w:rPr>
                        <w:t xml:space="preserve"> </w:t>
                      </w:r>
                      <w:r>
                        <w:rPr>
                          <w:rFonts w:cs="Arial"/>
                        </w:rPr>
                        <w:t xml:space="preserve">when considering </w:t>
                      </w:r>
                      <w:r w:rsidRPr="00334CBB">
                        <w:rPr>
                          <w:rFonts w:cs="Arial"/>
                        </w:rPr>
                        <w:t>decisions or actions.</w:t>
                      </w:r>
                      <w:r>
                        <w:rPr>
                          <w:rFonts w:cs="Arial"/>
                        </w:rPr>
                        <w:t xml:space="preserve"> When filtering information, the brain determines what is most important in the context of the situation and ignores irrelevant details. Inferencing is used to make assumptions, complete the details of what has not been said or seen, or to decode tone and hidden meanings.</w:t>
                      </w:r>
                      <w:r w:rsidRPr="00F22CE5">
                        <w:rPr>
                          <w:rFonts w:cs="Arial"/>
                        </w:rPr>
                        <w:t xml:space="preserve"> </w:t>
                      </w:r>
                      <w:r>
                        <w:rPr>
                          <w:rFonts w:cs="Arial"/>
                        </w:rPr>
                        <w:t xml:space="preserve">This can also lead to </w:t>
                      </w:r>
                      <w:r w:rsidRPr="00334CBB">
                        <w:rPr>
                          <w:rFonts w:cs="Arial"/>
                        </w:rPr>
                        <w:t xml:space="preserve">errors </w:t>
                      </w:r>
                      <w:r>
                        <w:rPr>
                          <w:rFonts w:cs="Arial"/>
                        </w:rPr>
                        <w:t>in</w:t>
                      </w:r>
                      <w:r w:rsidRPr="00334CBB">
                        <w:rPr>
                          <w:rFonts w:cs="Arial"/>
                        </w:rPr>
                        <w:t xml:space="preserve"> judg</w:t>
                      </w:r>
                      <w:r>
                        <w:rPr>
                          <w:rFonts w:cs="Arial"/>
                        </w:rPr>
                        <w:t>e</w:t>
                      </w:r>
                      <w:r w:rsidRPr="00334CBB">
                        <w:rPr>
                          <w:rFonts w:cs="Arial"/>
                        </w:rPr>
                        <w:t>ment.</w:t>
                      </w:r>
                    </w:p>
                    <w:p w:rsidR="00C3579C" w:rsidRDefault="00C3579C" w:rsidP="00B15B4B">
                      <w:pPr>
                        <w:rPr>
                          <w:rFonts w:cs="Arial"/>
                        </w:rPr>
                      </w:pPr>
                    </w:p>
                    <w:p w:rsidR="00C3579C" w:rsidRPr="00BC1E37" w:rsidRDefault="00C3579C" w:rsidP="00BC1E37">
                      <w:pPr>
                        <w:pStyle w:val="Body"/>
                      </w:pPr>
                      <w:r w:rsidRPr="00BC1E37">
                        <w:t>Students with FASD may lack social judgement. Due to their impairments they are likely to:</w:t>
                      </w:r>
                    </w:p>
                    <w:p w:rsidR="00C3579C" w:rsidRPr="009156E1" w:rsidRDefault="00C3579C" w:rsidP="00BC1E37">
                      <w:pPr>
                        <w:pStyle w:val="Bullet-Level1"/>
                      </w:pPr>
                      <w:r>
                        <w:t>misinterpret social cues</w:t>
                      </w:r>
                      <w:r w:rsidRPr="009156E1">
                        <w:t xml:space="preserve"> </w:t>
                      </w:r>
                      <w:r>
                        <w:t>and language</w:t>
                      </w:r>
                    </w:p>
                    <w:p w:rsidR="00C3579C" w:rsidRPr="009156E1" w:rsidRDefault="00C3579C" w:rsidP="00BC1E37">
                      <w:pPr>
                        <w:pStyle w:val="Bullet-Level1"/>
                      </w:pPr>
                      <w:r>
                        <w:t xml:space="preserve">misread face, </w:t>
                      </w:r>
                      <w:r w:rsidRPr="009156E1">
                        <w:t>gestures and</w:t>
                      </w:r>
                      <w:r>
                        <w:t xml:space="preserve"> </w:t>
                      </w:r>
                      <w:r w:rsidRPr="009156E1">
                        <w:t xml:space="preserve">body language </w:t>
                      </w:r>
                    </w:p>
                    <w:p w:rsidR="00C3579C" w:rsidRPr="009156E1" w:rsidRDefault="00C3579C" w:rsidP="00BC1E37">
                      <w:pPr>
                        <w:pStyle w:val="Bullet-Level1"/>
                      </w:pPr>
                      <w:r w:rsidRPr="009156E1">
                        <w:t xml:space="preserve">focus on the wrong information </w:t>
                      </w:r>
                      <w:r>
                        <w:t xml:space="preserve">and ignore </w:t>
                      </w:r>
                      <w:r w:rsidRPr="00EA1C85">
                        <w:t>relevant details</w:t>
                      </w:r>
                    </w:p>
                    <w:p w:rsidR="00C3579C" w:rsidRDefault="00C3579C" w:rsidP="00BC1E37">
                      <w:pPr>
                        <w:pStyle w:val="Bullet-Level1"/>
                      </w:pPr>
                      <w:r w:rsidRPr="009156E1">
                        <w:t>have underdeveloped inferencing skills</w:t>
                      </w:r>
                    </w:p>
                    <w:p w:rsidR="00C3579C" w:rsidRDefault="00C3579C" w:rsidP="00BC1E37">
                      <w:pPr>
                        <w:pStyle w:val="Bullet-Level1"/>
                      </w:pPr>
                      <w:r>
                        <w:t xml:space="preserve">be </w:t>
                      </w:r>
                      <w:r w:rsidRPr="00852884">
                        <w:t>incapable of considered decisions based on sensible conclusions</w:t>
                      </w:r>
                      <w:r w:rsidRPr="009156E1">
                        <w:t>.</w:t>
                      </w:r>
                    </w:p>
                    <w:p w:rsidR="00C3579C" w:rsidRPr="001E2554" w:rsidRDefault="00C3579C" w:rsidP="00BC1E37">
                      <w:pPr>
                        <w:pStyle w:val="Body"/>
                        <w:rPr>
                          <w:b/>
                        </w:rPr>
                      </w:pPr>
                      <w:r w:rsidRPr="00094E72">
                        <w:rPr>
                          <w:b/>
                        </w:rPr>
                        <w:t>In summary:</w:t>
                      </w:r>
                    </w:p>
                    <w:p w:rsidR="00C3579C" w:rsidRPr="00BC1E37" w:rsidRDefault="00C3579C" w:rsidP="00BC1E37">
                      <w:pPr>
                        <w:pStyle w:val="Bullet-Level1"/>
                      </w:pPr>
                      <w:r w:rsidRPr="00BC1E37">
                        <w:t>Social judgements are made by reading face and body language, words and tone, and require us to filter the information and infer meaning when considering decisions or actions.</w:t>
                      </w:r>
                    </w:p>
                    <w:p w:rsidR="00C3579C" w:rsidRPr="00BC1E37" w:rsidRDefault="00C3579C" w:rsidP="00BC1E37">
                      <w:pPr>
                        <w:pStyle w:val="Bullet-Level1"/>
                      </w:pPr>
                      <w:r w:rsidRPr="00BC1E37">
                        <w:t>Students with FASD may lack social judgement due to their impairments.</w:t>
                      </w:r>
                    </w:p>
                    <w:p w:rsidR="00C3579C" w:rsidRPr="00345132" w:rsidRDefault="00C3579C" w:rsidP="00BC1E37">
                      <w:pPr>
                        <w:pStyle w:val="Bullet-Level1"/>
                        <w:numPr>
                          <w:ilvl w:val="0"/>
                          <w:numId w:val="0"/>
                        </w:numPr>
                        <w:ind w:left="454" w:hanging="454"/>
                      </w:pPr>
                      <w:r w:rsidRPr="009156E1">
                        <w:t xml:space="preserve"> </w:t>
                      </w:r>
                    </w:p>
                  </w:txbxContent>
                </v:textbox>
                <w10:anchorlock/>
              </v:rect>
            </w:pict>
          </mc:Fallback>
        </mc:AlternateContent>
      </w:r>
    </w:p>
    <w:p w:rsidR="00B15B4B" w:rsidRDefault="00B15B4B" w:rsidP="001D7FA5">
      <w:pPr>
        <w:pStyle w:val="Heading3"/>
        <w:rPr>
          <w:color w:val="00688D" w:themeColor="text1" w:themeTint="E6"/>
        </w:rPr>
      </w:pPr>
      <w:r>
        <w:rPr>
          <w:color w:val="00688D" w:themeColor="text1" w:themeTint="E6"/>
        </w:rPr>
        <w:lastRenderedPageBreak/>
        <w:t xml:space="preserve">Slide </w:t>
      </w:r>
      <w:r w:rsidR="00BE1781">
        <w:rPr>
          <w:color w:val="00688D" w:themeColor="text1" w:themeTint="E6"/>
        </w:rPr>
        <w:t>61</w:t>
      </w:r>
    </w:p>
    <w:p w:rsidR="00B15B4B" w:rsidRDefault="00B15B4B" w:rsidP="00B15B4B">
      <w:pPr>
        <w:pStyle w:val="Heading3"/>
        <w:rPr>
          <w:color w:val="00688D" w:themeColor="text1" w:themeTint="E6"/>
        </w:rPr>
      </w:pPr>
      <w:r>
        <w:rPr>
          <w:noProof/>
          <w:lang w:val="en-AU"/>
        </w:rPr>
        <mc:AlternateContent>
          <mc:Choice Requires="wps">
            <w:drawing>
              <wp:inline distT="0" distB="0" distL="0" distR="0" wp14:anchorId="76246F9A" wp14:editId="6EDA698B">
                <wp:extent cx="6418053" cy="4011283"/>
                <wp:effectExtent l="38100" t="38100" r="135255" b="142240"/>
                <wp:docPr id="31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011283"/>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5F2823" w:rsidRDefault="00C3579C" w:rsidP="00B15B4B">
                            <w:pPr>
                              <w:autoSpaceDE w:val="0"/>
                              <w:autoSpaceDN w:val="0"/>
                              <w:adjustRightInd w:val="0"/>
                              <w:spacing w:line="240" w:lineRule="auto"/>
                              <w:rPr>
                                <w:rFonts w:cs="Arial"/>
                                <w:b/>
                              </w:rPr>
                            </w:pPr>
                            <w:r>
                              <w:rPr>
                                <w:rFonts w:cs="Arial"/>
                                <w:b/>
                              </w:rPr>
                              <w:t xml:space="preserve">Personal and social capability: </w:t>
                            </w:r>
                            <w:r w:rsidRPr="00A74AE5">
                              <w:rPr>
                                <w:rFonts w:cs="Arial"/>
                                <w:b/>
                              </w:rPr>
                              <w:t>Social judgement</w:t>
                            </w:r>
                          </w:p>
                          <w:p w:rsidR="00C3579C" w:rsidRDefault="00C3579C" w:rsidP="00B15B4B">
                            <w:pPr>
                              <w:rPr>
                                <w:rFonts w:cs="Arial"/>
                              </w:rPr>
                            </w:pPr>
                          </w:p>
                          <w:p w:rsidR="00C3579C" w:rsidRDefault="00C3579C" w:rsidP="00B15B4B">
                            <w:pPr>
                              <w:rPr>
                                <w:rFonts w:cs="Arial"/>
                              </w:rPr>
                            </w:pPr>
                            <w:r>
                              <w:rPr>
                                <w:rFonts w:cs="Arial"/>
                              </w:rPr>
                              <w:t>Students with FASD highly value friendships, want to please and immediately trust</w:t>
                            </w:r>
                            <w:r w:rsidRPr="00010130">
                              <w:rPr>
                                <w:rFonts w:cs="Arial"/>
                              </w:rPr>
                              <w:t xml:space="preserve"> others</w:t>
                            </w:r>
                            <w:r>
                              <w:rPr>
                                <w:rFonts w:cs="Arial"/>
                              </w:rPr>
                              <w:t xml:space="preserve">. They are </w:t>
                            </w:r>
                            <w:r w:rsidRPr="00010130">
                              <w:rPr>
                                <w:rFonts w:cs="Arial"/>
                              </w:rPr>
                              <w:t xml:space="preserve">easily led by peers </w:t>
                            </w:r>
                            <w:r>
                              <w:rPr>
                                <w:rFonts w:cs="Arial"/>
                              </w:rPr>
                              <w:t>or strangers into situations which</w:t>
                            </w:r>
                            <w:r w:rsidRPr="00010130">
                              <w:rPr>
                                <w:rFonts w:cs="Arial"/>
                              </w:rPr>
                              <w:t xml:space="preserve"> can </w:t>
                            </w:r>
                            <w:r>
                              <w:rPr>
                                <w:rFonts w:cs="Arial"/>
                              </w:rPr>
                              <w:t>have serious consequences</w:t>
                            </w:r>
                            <w:r w:rsidRPr="00010130">
                              <w:rPr>
                                <w:rFonts w:cs="Arial"/>
                              </w:rPr>
                              <w:t>.</w:t>
                            </w:r>
                            <w:r w:rsidRPr="00D73094">
                              <w:rPr>
                                <w:rFonts w:cs="Arial"/>
                              </w:rPr>
                              <w:t xml:space="preserve"> </w:t>
                            </w:r>
                          </w:p>
                          <w:p w:rsidR="00C3579C" w:rsidRDefault="00C3579C" w:rsidP="00B15B4B">
                            <w:pPr>
                              <w:rPr>
                                <w:rFonts w:cs="Arial"/>
                              </w:rPr>
                            </w:pPr>
                          </w:p>
                          <w:p w:rsidR="00C3579C" w:rsidRDefault="00C3579C" w:rsidP="00B15B4B">
                            <w:r>
                              <w:rPr>
                                <w:rFonts w:cs="Arial"/>
                              </w:rPr>
                              <w:t xml:space="preserve">Students may even use the right social cues but only process parts of information and may say anything they think will please the other person. When students </w:t>
                            </w:r>
                            <w:r>
                              <w:t xml:space="preserve">do not </w:t>
                            </w:r>
                            <w:r w:rsidRPr="00852884">
                              <w:t>comprehend questions and answers in social situations</w:t>
                            </w:r>
                            <w:r>
                              <w:t>, they may</w:t>
                            </w:r>
                            <w:r>
                              <w:rPr>
                                <w:rFonts w:cs="Arial"/>
                              </w:rPr>
                              <w:t xml:space="preserve"> </w:t>
                            </w:r>
                            <w:r w:rsidRPr="00852884">
                              <w:t>give several responses until stumbling on the one that is expected</w:t>
                            </w:r>
                            <w:r>
                              <w:t xml:space="preserve">. </w:t>
                            </w:r>
                            <w:r>
                              <w:rPr>
                                <w:rFonts w:cs="Arial"/>
                              </w:rPr>
                              <w:t xml:space="preserve">When being questioned about an incident, their impaired memory is likely to impact on the accuracy of recollection or the retelling of events. This can result in impulsive responses and confabulations that later appear to be lies. </w:t>
                            </w:r>
                          </w:p>
                          <w:p w:rsidR="00C3579C" w:rsidRPr="00FB7ADA" w:rsidRDefault="00C3579C" w:rsidP="00B15B4B">
                            <w:pPr>
                              <w:rPr>
                                <w:rFonts w:cs="Arial"/>
                              </w:rPr>
                            </w:pPr>
                          </w:p>
                          <w:p w:rsidR="00C3579C" w:rsidRPr="00F13BFE" w:rsidRDefault="00C3579C" w:rsidP="00B15B4B">
                            <w:pPr>
                              <w:rPr>
                                <w:rFonts w:cs="Arial"/>
                              </w:rPr>
                            </w:pPr>
                            <w:r>
                              <w:rPr>
                                <w:rFonts w:cs="Arial"/>
                              </w:rPr>
                              <w:t>Effective educators provide opportunities for students to learn and practice rules, routines, and decision making skills. Students use visual support materials that encourage them to think before they act, process information and self-regulate.</w:t>
                            </w:r>
                          </w:p>
                          <w:p w:rsidR="00C3579C" w:rsidRDefault="00C3579C" w:rsidP="00B15B4B">
                            <w:pPr>
                              <w:rPr>
                                <w:rFonts w:cs="Arial"/>
                              </w:rPr>
                            </w:pPr>
                          </w:p>
                          <w:p w:rsidR="00C3579C" w:rsidRPr="001E2554" w:rsidRDefault="00C3579C" w:rsidP="008973D4">
                            <w:pPr>
                              <w:pStyle w:val="Body"/>
                              <w:rPr>
                                <w:b/>
                              </w:rPr>
                            </w:pPr>
                            <w:r w:rsidRPr="00094E72">
                              <w:rPr>
                                <w:b/>
                              </w:rPr>
                              <w:t>In summary:</w:t>
                            </w:r>
                          </w:p>
                          <w:p w:rsidR="00C3579C" w:rsidRPr="008973D4" w:rsidRDefault="00C3579C" w:rsidP="008973D4">
                            <w:pPr>
                              <w:pStyle w:val="Bullet-Level1"/>
                            </w:pPr>
                            <w:r w:rsidRPr="008973D4">
                              <w:t xml:space="preserve">Students with FASD highly value friendships, want to please and immediately trust others. They are easily led by peers or strangers into situations which can have serious consequences. </w:t>
                            </w:r>
                          </w:p>
                          <w:p w:rsidR="00C3579C" w:rsidRPr="008973D4" w:rsidRDefault="00C3579C" w:rsidP="008973D4">
                            <w:pPr>
                              <w:pStyle w:val="Bullet-Level1"/>
                            </w:pPr>
                            <w:r w:rsidRPr="008973D4">
                              <w:t>Effective educators provide opportunities for students to learn and practice rules, routines, and decision making skills.</w:t>
                            </w:r>
                          </w:p>
                          <w:p w:rsidR="00C3579C" w:rsidRPr="001261E4" w:rsidRDefault="00C3579C" w:rsidP="00B15B4B">
                            <w:pPr>
                              <w:rPr>
                                <w:rFonts w:cs="Arial"/>
                              </w:rPr>
                            </w:pPr>
                          </w:p>
                        </w:txbxContent>
                      </wps:txbx>
                      <wps:bodyPr rot="0" vert="horz" wrap="square" lIns="180000" tIns="144000" rIns="180000" bIns="144000" anchor="t" anchorCtr="0">
                        <a:noAutofit/>
                      </wps:bodyPr>
                    </wps:wsp>
                  </a:graphicData>
                </a:graphic>
              </wp:inline>
            </w:drawing>
          </mc:Choice>
          <mc:Fallback>
            <w:pict>
              <v:rect w14:anchorId="76246F9A" id="_x0000_s1086" style="width:505.35pt;height:315.8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5F2823" w:rsidRDefault="00C3579C" w:rsidP="00B15B4B">
                      <w:pPr>
                        <w:autoSpaceDE w:val="0"/>
                        <w:autoSpaceDN w:val="0"/>
                        <w:adjustRightInd w:val="0"/>
                        <w:spacing w:line="240" w:lineRule="auto"/>
                        <w:rPr>
                          <w:rFonts w:cs="Arial"/>
                          <w:b/>
                        </w:rPr>
                      </w:pPr>
                      <w:r>
                        <w:rPr>
                          <w:rFonts w:cs="Arial"/>
                          <w:b/>
                        </w:rPr>
                        <w:t xml:space="preserve">Personal and social capability: </w:t>
                      </w:r>
                      <w:r w:rsidRPr="00A74AE5">
                        <w:rPr>
                          <w:rFonts w:cs="Arial"/>
                          <w:b/>
                        </w:rPr>
                        <w:t>Social judgement</w:t>
                      </w:r>
                    </w:p>
                    <w:p w:rsidR="00C3579C" w:rsidRDefault="00C3579C" w:rsidP="00B15B4B">
                      <w:pPr>
                        <w:rPr>
                          <w:rFonts w:cs="Arial"/>
                        </w:rPr>
                      </w:pPr>
                    </w:p>
                    <w:p w:rsidR="00C3579C" w:rsidRDefault="00C3579C" w:rsidP="00B15B4B">
                      <w:pPr>
                        <w:rPr>
                          <w:rFonts w:cs="Arial"/>
                        </w:rPr>
                      </w:pPr>
                      <w:r>
                        <w:rPr>
                          <w:rFonts w:cs="Arial"/>
                        </w:rPr>
                        <w:t>Students with FASD highly value friendships, want to please and immediately trust</w:t>
                      </w:r>
                      <w:r w:rsidRPr="00010130">
                        <w:rPr>
                          <w:rFonts w:cs="Arial"/>
                        </w:rPr>
                        <w:t xml:space="preserve"> others</w:t>
                      </w:r>
                      <w:r>
                        <w:rPr>
                          <w:rFonts w:cs="Arial"/>
                        </w:rPr>
                        <w:t xml:space="preserve">. They are </w:t>
                      </w:r>
                      <w:r w:rsidRPr="00010130">
                        <w:rPr>
                          <w:rFonts w:cs="Arial"/>
                        </w:rPr>
                        <w:t xml:space="preserve">easily led by peers </w:t>
                      </w:r>
                      <w:r>
                        <w:rPr>
                          <w:rFonts w:cs="Arial"/>
                        </w:rPr>
                        <w:t>or strangers into situations which</w:t>
                      </w:r>
                      <w:r w:rsidRPr="00010130">
                        <w:rPr>
                          <w:rFonts w:cs="Arial"/>
                        </w:rPr>
                        <w:t xml:space="preserve"> can </w:t>
                      </w:r>
                      <w:r>
                        <w:rPr>
                          <w:rFonts w:cs="Arial"/>
                        </w:rPr>
                        <w:t>have serious consequences</w:t>
                      </w:r>
                      <w:r w:rsidRPr="00010130">
                        <w:rPr>
                          <w:rFonts w:cs="Arial"/>
                        </w:rPr>
                        <w:t>.</w:t>
                      </w:r>
                      <w:r w:rsidRPr="00D73094">
                        <w:rPr>
                          <w:rFonts w:cs="Arial"/>
                        </w:rPr>
                        <w:t xml:space="preserve"> </w:t>
                      </w:r>
                    </w:p>
                    <w:p w:rsidR="00C3579C" w:rsidRDefault="00C3579C" w:rsidP="00B15B4B">
                      <w:pPr>
                        <w:rPr>
                          <w:rFonts w:cs="Arial"/>
                        </w:rPr>
                      </w:pPr>
                    </w:p>
                    <w:p w:rsidR="00C3579C" w:rsidRDefault="00C3579C" w:rsidP="00B15B4B">
                      <w:r>
                        <w:rPr>
                          <w:rFonts w:cs="Arial"/>
                        </w:rPr>
                        <w:t xml:space="preserve">Students may even use the right social cues but only process parts of information and may say anything they think will please the other person. When students </w:t>
                      </w:r>
                      <w:r>
                        <w:t xml:space="preserve">do not </w:t>
                      </w:r>
                      <w:r w:rsidRPr="00852884">
                        <w:t>comprehend questions and answers in social situations</w:t>
                      </w:r>
                      <w:r>
                        <w:t>, they may</w:t>
                      </w:r>
                      <w:r>
                        <w:rPr>
                          <w:rFonts w:cs="Arial"/>
                        </w:rPr>
                        <w:t xml:space="preserve"> </w:t>
                      </w:r>
                      <w:r w:rsidRPr="00852884">
                        <w:t>give several responses until stumbling on the one that is expected</w:t>
                      </w:r>
                      <w:r>
                        <w:t xml:space="preserve">. </w:t>
                      </w:r>
                      <w:r>
                        <w:rPr>
                          <w:rFonts w:cs="Arial"/>
                        </w:rPr>
                        <w:t xml:space="preserve">When being questioned about an incident, their impaired memory is likely to impact on the accuracy of recollection or the retelling of events. This can result in impulsive responses and confabulations that later appear to be lies. </w:t>
                      </w:r>
                    </w:p>
                    <w:p w:rsidR="00C3579C" w:rsidRPr="00FB7ADA" w:rsidRDefault="00C3579C" w:rsidP="00B15B4B">
                      <w:pPr>
                        <w:rPr>
                          <w:rFonts w:cs="Arial"/>
                        </w:rPr>
                      </w:pPr>
                    </w:p>
                    <w:p w:rsidR="00C3579C" w:rsidRPr="00F13BFE" w:rsidRDefault="00C3579C" w:rsidP="00B15B4B">
                      <w:pPr>
                        <w:rPr>
                          <w:rFonts w:cs="Arial"/>
                        </w:rPr>
                      </w:pPr>
                      <w:r>
                        <w:rPr>
                          <w:rFonts w:cs="Arial"/>
                        </w:rPr>
                        <w:t>Effective educators provide opportunities for students to learn and practice rules, routines, and decision making skills. Students use visual support materials that encourage them to think before they act, process information and self-regulate.</w:t>
                      </w:r>
                    </w:p>
                    <w:p w:rsidR="00C3579C" w:rsidRDefault="00C3579C" w:rsidP="00B15B4B">
                      <w:pPr>
                        <w:rPr>
                          <w:rFonts w:cs="Arial"/>
                        </w:rPr>
                      </w:pPr>
                    </w:p>
                    <w:p w:rsidR="00C3579C" w:rsidRPr="001E2554" w:rsidRDefault="00C3579C" w:rsidP="008973D4">
                      <w:pPr>
                        <w:pStyle w:val="Body"/>
                        <w:rPr>
                          <w:b/>
                        </w:rPr>
                      </w:pPr>
                      <w:r w:rsidRPr="00094E72">
                        <w:rPr>
                          <w:b/>
                        </w:rPr>
                        <w:t>In summary:</w:t>
                      </w:r>
                    </w:p>
                    <w:p w:rsidR="00C3579C" w:rsidRPr="008973D4" w:rsidRDefault="00C3579C" w:rsidP="008973D4">
                      <w:pPr>
                        <w:pStyle w:val="Bullet-Level1"/>
                      </w:pPr>
                      <w:r w:rsidRPr="008973D4">
                        <w:t xml:space="preserve">Students with FASD highly value friendships, want to please and immediately trust others. They are easily led by peers or strangers into situations which can have serious consequences. </w:t>
                      </w:r>
                    </w:p>
                    <w:p w:rsidR="00C3579C" w:rsidRPr="008973D4" w:rsidRDefault="00C3579C" w:rsidP="008973D4">
                      <w:pPr>
                        <w:pStyle w:val="Bullet-Level1"/>
                      </w:pPr>
                      <w:r w:rsidRPr="008973D4">
                        <w:t>Effective educators provide opportunities for students to learn and practice rules, routines, and decision making skills.</w:t>
                      </w:r>
                    </w:p>
                    <w:p w:rsidR="00C3579C" w:rsidRPr="001261E4" w:rsidRDefault="00C3579C" w:rsidP="00B15B4B">
                      <w:pPr>
                        <w:rPr>
                          <w:rFonts w:cs="Arial"/>
                        </w:rPr>
                      </w:pPr>
                    </w:p>
                  </w:txbxContent>
                </v:textbox>
                <w10:anchorlock/>
              </v:rect>
            </w:pict>
          </mc:Fallback>
        </mc:AlternateContent>
      </w:r>
    </w:p>
    <w:p w:rsidR="008973D4" w:rsidRDefault="008973D4">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Pr="004E33C1" w:rsidRDefault="00B15B4B" w:rsidP="00B15B4B">
      <w:pPr>
        <w:pStyle w:val="Heading3"/>
        <w:rPr>
          <w:color w:val="00688D" w:themeColor="text1" w:themeTint="E6"/>
        </w:rPr>
      </w:pPr>
      <w:r>
        <w:rPr>
          <w:color w:val="00688D" w:themeColor="text1" w:themeTint="E6"/>
        </w:rPr>
        <w:lastRenderedPageBreak/>
        <w:t xml:space="preserve">Slide </w:t>
      </w:r>
      <w:r w:rsidR="00BE1781">
        <w:rPr>
          <w:color w:val="00688D" w:themeColor="text1" w:themeTint="E6"/>
        </w:rPr>
        <w:t>62</w:t>
      </w:r>
    </w:p>
    <w:p w:rsidR="00B15B4B" w:rsidRDefault="008973D4" w:rsidP="00B15B4B">
      <w:pPr>
        <w:pStyle w:val="Heading3"/>
        <w:rPr>
          <w:color w:val="00688D" w:themeColor="text1" w:themeTint="E6"/>
        </w:rPr>
      </w:pPr>
      <w:r>
        <w:rPr>
          <w:noProof/>
          <w:lang w:val="en-AU"/>
        </w:rPr>
        <mc:AlternateContent>
          <mc:Choice Requires="wps">
            <w:drawing>
              <wp:inline distT="0" distB="0" distL="0" distR="0" wp14:anchorId="176153BF" wp14:editId="0BD68B2D">
                <wp:extent cx="6418053" cy="6648450"/>
                <wp:effectExtent l="38100" t="38100" r="135255" b="133350"/>
                <wp:docPr id="67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6648450"/>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680390" w:rsidRDefault="00C3579C" w:rsidP="008973D4">
                            <w:pPr>
                              <w:autoSpaceDE w:val="0"/>
                              <w:autoSpaceDN w:val="0"/>
                              <w:adjustRightInd w:val="0"/>
                              <w:spacing w:line="240" w:lineRule="auto"/>
                              <w:rPr>
                                <w:rFonts w:cs="Arial"/>
                                <w:b/>
                              </w:rPr>
                            </w:pPr>
                            <w:r>
                              <w:rPr>
                                <w:rFonts w:cs="Arial"/>
                                <w:b/>
                              </w:rPr>
                              <w:t xml:space="preserve">Personal and social capability: </w:t>
                            </w:r>
                            <w:r w:rsidRPr="00680390">
                              <w:rPr>
                                <w:rFonts w:cs="Arial"/>
                                <w:b/>
                              </w:rPr>
                              <w:t>Communication</w:t>
                            </w:r>
                          </w:p>
                          <w:p w:rsidR="00C3579C" w:rsidRDefault="00C3579C" w:rsidP="008973D4">
                            <w:pPr>
                              <w:rPr>
                                <w:rFonts w:cs="Arial"/>
                              </w:rPr>
                            </w:pPr>
                          </w:p>
                          <w:p w:rsidR="00C3579C" w:rsidRDefault="00C3579C" w:rsidP="008973D4">
                            <w:pPr>
                              <w:rPr>
                                <w:rFonts w:cs="Arial"/>
                              </w:rPr>
                            </w:pPr>
                            <w:r w:rsidRPr="00234617">
                              <w:rPr>
                                <w:rFonts w:cs="Arial"/>
                              </w:rPr>
                              <w:t xml:space="preserve">Communication is how people express emotion, initiate and develop social relationships and convey their needs. Communication includes </w:t>
                            </w:r>
                            <w:r>
                              <w:rPr>
                                <w:rFonts w:cs="Arial"/>
                              </w:rPr>
                              <w:t xml:space="preserve">verbal and </w:t>
                            </w:r>
                            <w:r w:rsidRPr="00234617">
                              <w:rPr>
                                <w:rFonts w:cs="Arial"/>
                              </w:rPr>
                              <w:t xml:space="preserve">non-verbal communication, such as </w:t>
                            </w:r>
                            <w:r>
                              <w:rPr>
                                <w:rFonts w:cs="Arial"/>
                              </w:rPr>
                              <w:t xml:space="preserve">tone, </w:t>
                            </w:r>
                            <w:r w:rsidRPr="00234617">
                              <w:rPr>
                                <w:rFonts w:cs="Arial"/>
                              </w:rPr>
                              <w:t>gestures, facial expressions, body movements and posture.</w:t>
                            </w:r>
                            <w:r w:rsidRPr="00FE42A7">
                              <w:rPr>
                                <w:rFonts w:cs="Arial"/>
                              </w:rPr>
                              <w:t xml:space="preserve"> </w:t>
                            </w:r>
                            <w:r w:rsidRPr="00234617">
                              <w:rPr>
                                <w:rFonts w:cs="Arial"/>
                              </w:rPr>
                              <w:t xml:space="preserve">Social communication is the ability </w:t>
                            </w:r>
                            <w:r>
                              <w:rPr>
                                <w:rFonts w:cs="Arial"/>
                              </w:rPr>
                              <w:t>to exchange</w:t>
                            </w:r>
                            <w:r w:rsidRPr="000C20CF">
                              <w:rPr>
                                <w:rFonts w:cs="Arial"/>
                              </w:rPr>
                              <w:t xml:space="preserve"> information within a social cont</w:t>
                            </w:r>
                            <w:r>
                              <w:rPr>
                                <w:rFonts w:cs="Arial"/>
                              </w:rPr>
                              <w:t>ext,</w:t>
                            </w:r>
                            <w:r w:rsidRPr="000C20CF">
                              <w:rPr>
                                <w:rFonts w:cs="Arial"/>
                              </w:rPr>
                              <w:t xml:space="preserve"> consider </w:t>
                            </w:r>
                            <w:r>
                              <w:rPr>
                                <w:rFonts w:cs="Arial"/>
                              </w:rPr>
                              <w:t xml:space="preserve">the </w:t>
                            </w:r>
                            <w:r w:rsidRPr="000C20CF">
                              <w:rPr>
                                <w:rFonts w:cs="Arial"/>
                              </w:rPr>
                              <w:t>perspective</w:t>
                            </w:r>
                            <w:r>
                              <w:rPr>
                                <w:rFonts w:cs="Arial"/>
                              </w:rPr>
                              <w:t>s</w:t>
                            </w:r>
                            <w:r w:rsidRPr="000C20CF">
                              <w:rPr>
                                <w:rFonts w:cs="Arial"/>
                              </w:rPr>
                              <w:t xml:space="preserve"> </w:t>
                            </w:r>
                            <w:r>
                              <w:rPr>
                                <w:rFonts w:cs="Arial"/>
                              </w:rPr>
                              <w:t>of others</w:t>
                            </w:r>
                            <w:r w:rsidRPr="000C20CF">
                              <w:rPr>
                                <w:rFonts w:cs="Arial"/>
                              </w:rPr>
                              <w:t xml:space="preserve"> and us</w:t>
                            </w:r>
                            <w:r w:rsidRPr="00234617">
                              <w:rPr>
                                <w:rFonts w:cs="Arial"/>
                              </w:rPr>
                              <w:t>e the information to guide responses.</w:t>
                            </w:r>
                            <w:r>
                              <w:rPr>
                                <w:rFonts w:cs="Arial"/>
                              </w:rPr>
                              <w:t xml:space="preserve"> </w:t>
                            </w:r>
                          </w:p>
                          <w:p w:rsidR="00C3579C" w:rsidRDefault="00C3579C" w:rsidP="008973D4">
                            <w:pPr>
                              <w:rPr>
                                <w:rFonts w:cs="Arial"/>
                              </w:rPr>
                            </w:pPr>
                          </w:p>
                          <w:p w:rsidR="00C3579C" w:rsidRDefault="00C3579C" w:rsidP="008973D4">
                            <w:pPr>
                              <w:rPr>
                                <w:rFonts w:cs="Arial"/>
                              </w:rPr>
                            </w:pPr>
                            <w:r>
                              <w:rPr>
                                <w:rFonts w:cs="Arial"/>
                              </w:rPr>
                              <w:t>Cultural conventions underpin</w:t>
                            </w:r>
                            <w:r w:rsidRPr="00404969">
                              <w:rPr>
                                <w:rFonts w:cs="Arial"/>
                              </w:rPr>
                              <w:t xml:space="preserve"> the framework</w:t>
                            </w:r>
                            <w:r>
                              <w:rPr>
                                <w:rFonts w:cs="Arial"/>
                              </w:rPr>
                              <w:t>s</w:t>
                            </w:r>
                            <w:r w:rsidRPr="00404969">
                              <w:rPr>
                                <w:rFonts w:cs="Arial"/>
                              </w:rPr>
                              <w:t xml:space="preserve"> from which we make meaning of the world. Culture and language are interconnected. </w:t>
                            </w:r>
                            <w:r>
                              <w:rPr>
                                <w:rFonts w:cs="Arial"/>
                              </w:rPr>
                              <w:t xml:space="preserve">Culturally responsive communication acknowledges and values the diverse language backgrounds, experiences and world views that students bring to the classroom. </w:t>
                            </w:r>
                            <w:r w:rsidRPr="00404969">
                              <w:rPr>
                                <w:rFonts w:cs="Arial"/>
                              </w:rPr>
                              <w:t xml:space="preserve">The way </w:t>
                            </w:r>
                            <w:r>
                              <w:rPr>
                                <w:rFonts w:cs="Arial"/>
                              </w:rPr>
                              <w:t>English as an Additional Language or Dialect (</w:t>
                            </w:r>
                            <w:r w:rsidRPr="00404969">
                              <w:rPr>
                                <w:rFonts w:cs="Arial"/>
                              </w:rPr>
                              <w:t>EAL/D</w:t>
                            </w:r>
                            <w:r>
                              <w:rPr>
                                <w:rFonts w:cs="Arial"/>
                              </w:rPr>
                              <w:t>)</w:t>
                            </w:r>
                            <w:r w:rsidRPr="00404969">
                              <w:rPr>
                                <w:rFonts w:cs="Arial"/>
                              </w:rPr>
                              <w:t xml:space="preserve"> </w:t>
                            </w:r>
                            <w:r>
                              <w:rPr>
                                <w:rFonts w:cs="Arial"/>
                              </w:rPr>
                              <w:t>learners</w:t>
                            </w:r>
                            <w:r w:rsidRPr="00404969">
                              <w:rPr>
                                <w:rFonts w:cs="Arial"/>
                              </w:rPr>
                              <w:t xml:space="preserve"> interpret, interact and communicate</w:t>
                            </w:r>
                            <w:r>
                              <w:rPr>
                                <w:rFonts w:cs="Arial"/>
                              </w:rPr>
                              <w:t>,</w:t>
                            </w:r>
                            <w:r w:rsidRPr="00404969">
                              <w:rPr>
                                <w:rFonts w:cs="Arial"/>
                              </w:rPr>
                              <w:t xml:space="preserve"> in </w:t>
                            </w:r>
                            <w:r>
                              <w:rPr>
                                <w:rFonts w:cs="Arial"/>
                              </w:rPr>
                              <w:t>Standard Australian English (</w:t>
                            </w:r>
                            <w:r w:rsidRPr="00404969">
                              <w:rPr>
                                <w:rFonts w:cs="Arial"/>
                              </w:rPr>
                              <w:t>SAE</w:t>
                            </w:r>
                            <w:r>
                              <w:rPr>
                                <w:rFonts w:cs="Arial"/>
                              </w:rPr>
                              <w:t>),</w:t>
                            </w:r>
                            <w:r w:rsidRPr="00404969">
                              <w:rPr>
                                <w:rFonts w:cs="Arial"/>
                              </w:rPr>
                              <w:t xml:space="preserve"> is largely influenced by the cultural, conceptual and linguistic understandings they bring to their learning. Language </w:t>
                            </w:r>
                            <w:r>
                              <w:rPr>
                                <w:rFonts w:cs="Arial"/>
                              </w:rPr>
                              <w:t xml:space="preserve">is used to perceive, interpret, process </w:t>
                            </w:r>
                            <w:r w:rsidRPr="00404969">
                              <w:rPr>
                                <w:rFonts w:cs="Arial"/>
                              </w:rPr>
                              <w:t>and expres</w:t>
                            </w:r>
                            <w:r>
                              <w:rPr>
                                <w:rFonts w:cs="Arial"/>
                              </w:rPr>
                              <w:t>s</w:t>
                            </w:r>
                            <w:r w:rsidRPr="00404969">
                              <w:rPr>
                                <w:rFonts w:cs="Arial"/>
                              </w:rPr>
                              <w:t xml:space="preserve"> meaning. Different languages have different codes for interact</w:t>
                            </w:r>
                            <w:r>
                              <w:rPr>
                                <w:rFonts w:cs="Arial"/>
                              </w:rPr>
                              <w:t>ing</w:t>
                            </w:r>
                            <w:r w:rsidRPr="00404969">
                              <w:rPr>
                                <w:rFonts w:cs="Arial"/>
                              </w:rPr>
                              <w:t xml:space="preserve"> with others and express meanings in a range of ways.</w:t>
                            </w:r>
                            <w:r>
                              <w:rPr>
                                <w:rFonts w:cs="Arial"/>
                              </w:rPr>
                              <w:t xml:space="preserve"> </w:t>
                            </w:r>
                          </w:p>
                          <w:p w:rsidR="00C3579C" w:rsidRDefault="00C3579C" w:rsidP="008973D4">
                            <w:pPr>
                              <w:rPr>
                                <w:rFonts w:eastAsia="Times New Roman" w:cs="Arial"/>
                                <w:lang w:eastAsia="en-AU"/>
                              </w:rPr>
                            </w:pPr>
                          </w:p>
                          <w:p w:rsidR="00C3579C" w:rsidRPr="003434AC" w:rsidRDefault="00C3579C" w:rsidP="008973D4">
                            <w:pPr>
                              <w:rPr>
                                <w:rFonts w:eastAsia="Times New Roman" w:cs="Arial"/>
                                <w:lang w:eastAsia="en-AU"/>
                              </w:rPr>
                            </w:pPr>
                            <w:r>
                              <w:rPr>
                                <w:rFonts w:eastAsia="Times New Roman" w:cs="Arial"/>
                                <w:lang w:eastAsia="en-AU"/>
                              </w:rPr>
                              <w:t>Students with FASD rely heavily on reading</w:t>
                            </w:r>
                            <w:r w:rsidRPr="002C756D">
                              <w:rPr>
                                <w:rFonts w:eastAsia="Times New Roman" w:cs="Arial"/>
                                <w:lang w:eastAsia="en-AU"/>
                              </w:rPr>
                              <w:t xml:space="preserve"> body language and tone </w:t>
                            </w:r>
                            <w:r>
                              <w:rPr>
                                <w:rFonts w:eastAsia="Times New Roman" w:cs="Arial"/>
                                <w:lang w:eastAsia="en-AU"/>
                              </w:rPr>
                              <w:t>to</w:t>
                            </w:r>
                            <w:r w:rsidRPr="002C756D">
                              <w:rPr>
                                <w:rFonts w:eastAsia="Times New Roman" w:cs="Arial"/>
                                <w:lang w:eastAsia="en-AU"/>
                              </w:rPr>
                              <w:t xml:space="preserve"> interpret what is </w:t>
                            </w:r>
                            <w:r>
                              <w:rPr>
                                <w:rFonts w:eastAsia="Times New Roman" w:cs="Arial"/>
                                <w:lang w:eastAsia="en-AU"/>
                              </w:rPr>
                              <w:t>being said. T</w:t>
                            </w:r>
                            <w:r w:rsidRPr="002C756D">
                              <w:rPr>
                                <w:rFonts w:eastAsia="Times New Roman" w:cs="Arial"/>
                                <w:lang w:eastAsia="en-AU"/>
                              </w:rPr>
                              <w:t xml:space="preserve">hey </w:t>
                            </w:r>
                            <w:r>
                              <w:rPr>
                                <w:rFonts w:eastAsia="Times New Roman" w:cs="Arial"/>
                                <w:lang w:eastAsia="en-AU"/>
                              </w:rPr>
                              <w:t xml:space="preserve">are </w:t>
                            </w:r>
                            <w:r w:rsidRPr="002C756D">
                              <w:rPr>
                                <w:rFonts w:eastAsia="Times New Roman" w:cs="Arial"/>
                                <w:lang w:eastAsia="en-AU"/>
                              </w:rPr>
                              <w:t xml:space="preserve">often unable to process the language </w:t>
                            </w:r>
                            <w:r>
                              <w:rPr>
                                <w:rFonts w:eastAsia="Times New Roman" w:cs="Arial"/>
                                <w:lang w:eastAsia="en-AU"/>
                              </w:rPr>
                              <w:t>being used to communicate</w:t>
                            </w:r>
                            <w:r w:rsidRPr="002C756D">
                              <w:rPr>
                                <w:rFonts w:eastAsia="Times New Roman" w:cs="Arial"/>
                                <w:lang w:eastAsia="en-AU"/>
                              </w:rPr>
                              <w:t xml:space="preserve">, so miscommunication occurs </w:t>
                            </w:r>
                            <w:r>
                              <w:rPr>
                                <w:rFonts w:eastAsia="Times New Roman" w:cs="Arial"/>
                                <w:lang w:eastAsia="en-AU"/>
                              </w:rPr>
                              <w:t>frequently.</w:t>
                            </w:r>
                            <w:r w:rsidRPr="002C756D">
                              <w:rPr>
                                <w:rFonts w:eastAsia="Times New Roman" w:cs="Arial"/>
                                <w:lang w:eastAsia="en-AU"/>
                              </w:rPr>
                              <w:t xml:space="preserve"> </w:t>
                            </w:r>
                            <w:r w:rsidRPr="004E065A">
                              <w:rPr>
                                <w:rFonts w:cs="Arial"/>
                              </w:rPr>
                              <w:t>Effective teachers ensure students learn th</w:t>
                            </w:r>
                            <w:r>
                              <w:rPr>
                                <w:rFonts w:cs="Arial"/>
                              </w:rPr>
                              <w:t>e vocabulary of emotional terms and</w:t>
                            </w:r>
                            <w:r w:rsidRPr="004E065A">
                              <w:rPr>
                                <w:rFonts w:cs="Arial"/>
                              </w:rPr>
                              <w:t xml:space="preserve"> skills </w:t>
                            </w:r>
                            <w:r>
                              <w:rPr>
                                <w:rFonts w:cs="Arial"/>
                              </w:rPr>
                              <w:t>for</w:t>
                            </w:r>
                            <w:r w:rsidRPr="004E065A">
                              <w:rPr>
                                <w:rFonts w:cs="Arial"/>
                              </w:rPr>
                              <w:t xml:space="preserve"> reading faces and body language in order to adjust their behaviour </w:t>
                            </w:r>
                            <w:r>
                              <w:rPr>
                                <w:rFonts w:cs="Arial"/>
                              </w:rPr>
                              <w:t>and communicate thoughts and feelings</w:t>
                            </w:r>
                            <w:r w:rsidRPr="004E065A">
                              <w:rPr>
                                <w:rFonts w:cs="Arial"/>
                              </w:rPr>
                              <w:t>.</w:t>
                            </w:r>
                            <w:r>
                              <w:rPr>
                                <w:rFonts w:cs="Arial"/>
                              </w:rPr>
                              <w:t xml:space="preserve"> This is particularly important for students with FASD who are also EAL/D learners.</w:t>
                            </w:r>
                          </w:p>
                          <w:p w:rsidR="00C3579C" w:rsidRDefault="00C3579C" w:rsidP="008973D4">
                            <w:pPr>
                              <w:rPr>
                                <w:rFonts w:cs="Arial"/>
                              </w:rPr>
                            </w:pPr>
                          </w:p>
                          <w:p w:rsidR="00C3579C" w:rsidRPr="00317D6C" w:rsidRDefault="00C3579C" w:rsidP="008973D4">
                            <w:pPr>
                              <w:rPr>
                                <w:rFonts w:cs="Arial"/>
                              </w:rPr>
                            </w:pPr>
                            <w:r>
                              <w:rPr>
                                <w:rFonts w:cs="Arial"/>
                              </w:rPr>
                              <w:t>Anxiety is reduced when students know what to expect. Effective educators support students with FASD to understand the conversational rules that apply to social situations such as taking turns as well as following and applying social rules required for collaborating and building effective relationships.</w:t>
                            </w:r>
                            <w:r w:rsidRPr="002C756D">
                              <w:rPr>
                                <w:rFonts w:eastAsia="Times New Roman" w:cs="Arial"/>
                                <w:lang w:eastAsia="en-AU"/>
                              </w:rPr>
                              <w:t xml:space="preserve"> </w:t>
                            </w:r>
                            <w:r>
                              <w:rPr>
                                <w:rFonts w:cs="Arial"/>
                              </w:rPr>
                              <w:t>Es</w:t>
                            </w:r>
                            <w:r>
                              <w:rPr>
                                <w:rFonts w:eastAsia="Times New Roman" w:cs="Arial"/>
                                <w:lang w:eastAsia="en-AU"/>
                              </w:rPr>
                              <w:t>tablishing and modelling group norms support all students to know the work requirements and expectations for the classroom. Effective educators use clear language, pause between sentences and check for understanding.</w:t>
                            </w:r>
                          </w:p>
                          <w:p w:rsidR="00C3579C" w:rsidRDefault="00C3579C" w:rsidP="008973D4">
                            <w:pPr>
                              <w:rPr>
                                <w:rFonts w:cs="Arial"/>
                              </w:rPr>
                            </w:pPr>
                          </w:p>
                          <w:p w:rsidR="00C3579C" w:rsidRPr="001E2554" w:rsidRDefault="00C3579C" w:rsidP="008973D4">
                            <w:pPr>
                              <w:pStyle w:val="Body"/>
                              <w:rPr>
                                <w:b/>
                              </w:rPr>
                            </w:pPr>
                            <w:r w:rsidRPr="00094E72">
                              <w:rPr>
                                <w:b/>
                              </w:rPr>
                              <w:t>In summary:</w:t>
                            </w:r>
                          </w:p>
                          <w:p w:rsidR="00C3579C" w:rsidRPr="008973D4" w:rsidRDefault="00C3579C" w:rsidP="008973D4">
                            <w:pPr>
                              <w:pStyle w:val="Bullet-Level1"/>
                            </w:pPr>
                            <w:r w:rsidRPr="008973D4">
                              <w:t>Students with FASD rely heavily on reading body language and tone to interpret what is being said. They are often unable to process the language being used to communicate, so miscommunication occurs frequently.</w:t>
                            </w:r>
                          </w:p>
                          <w:p w:rsidR="00C3579C" w:rsidRPr="008973D4" w:rsidRDefault="00C3579C" w:rsidP="008973D4">
                            <w:pPr>
                              <w:pStyle w:val="Bullet-Level1"/>
                            </w:pPr>
                            <w:r w:rsidRPr="008973D4">
                              <w:t xml:space="preserve">Students with FASD who are also EAL/D learners require explicit teaching of Standard Australian English (SAE) including the cultural codes required for interacting with others and express meanings in a range of ways. </w:t>
                            </w:r>
                          </w:p>
                          <w:p w:rsidR="00C3579C" w:rsidRPr="001261E4" w:rsidRDefault="00C3579C" w:rsidP="008973D4">
                            <w:pPr>
                              <w:rPr>
                                <w:rFonts w:cs="Arial"/>
                              </w:rPr>
                            </w:pPr>
                          </w:p>
                        </w:txbxContent>
                      </wps:txbx>
                      <wps:bodyPr rot="0" vert="horz" wrap="square" lIns="180000" tIns="144000" rIns="180000" bIns="144000" anchor="t" anchorCtr="0">
                        <a:noAutofit/>
                      </wps:bodyPr>
                    </wps:wsp>
                  </a:graphicData>
                </a:graphic>
              </wp:inline>
            </w:drawing>
          </mc:Choice>
          <mc:Fallback>
            <w:pict>
              <v:rect w14:anchorId="176153BF" id="_x0000_s1087" style="width:505.35pt;height:523.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" fillcolor="white [3212]" strokecolor="#d8d8d8 [2732]" strokeweight="1.5pt">
                <v:stroke endcap="round"/>
                <v:shadow on="t" type="perspective" color="black" opacity="10485f" origin="-.5,-.5" offset=".74836mm,.74836mm" matrix="65864f,,,65864f"/>
                <v:textbox inset="5mm,4mm,5mm,4mm">
                  <w:txbxContent>
                    <w:p w:rsidR="00C3579C" w:rsidRPr="00680390" w:rsidRDefault="00C3579C" w:rsidP="008973D4">
                      <w:pPr>
                        <w:autoSpaceDE w:val="0"/>
                        <w:autoSpaceDN w:val="0"/>
                        <w:adjustRightInd w:val="0"/>
                        <w:spacing w:line="240" w:lineRule="auto"/>
                        <w:rPr>
                          <w:rFonts w:cs="Arial"/>
                          <w:b/>
                        </w:rPr>
                      </w:pPr>
                      <w:r>
                        <w:rPr>
                          <w:rFonts w:cs="Arial"/>
                          <w:b/>
                        </w:rPr>
                        <w:t xml:space="preserve">Personal and social capability: </w:t>
                      </w:r>
                      <w:r w:rsidRPr="00680390">
                        <w:rPr>
                          <w:rFonts w:cs="Arial"/>
                          <w:b/>
                        </w:rPr>
                        <w:t>Communication</w:t>
                      </w:r>
                    </w:p>
                    <w:p w:rsidR="00C3579C" w:rsidRDefault="00C3579C" w:rsidP="008973D4">
                      <w:pPr>
                        <w:rPr>
                          <w:rFonts w:cs="Arial"/>
                        </w:rPr>
                      </w:pPr>
                    </w:p>
                    <w:p w:rsidR="00C3579C" w:rsidRDefault="00C3579C" w:rsidP="008973D4">
                      <w:pPr>
                        <w:rPr>
                          <w:rFonts w:cs="Arial"/>
                        </w:rPr>
                      </w:pPr>
                      <w:r w:rsidRPr="00234617">
                        <w:rPr>
                          <w:rFonts w:cs="Arial"/>
                        </w:rPr>
                        <w:t xml:space="preserve">Communication is how people express emotion, initiate and develop social relationships and convey their needs. Communication includes </w:t>
                      </w:r>
                      <w:r>
                        <w:rPr>
                          <w:rFonts w:cs="Arial"/>
                        </w:rPr>
                        <w:t xml:space="preserve">verbal and </w:t>
                      </w:r>
                      <w:r w:rsidRPr="00234617">
                        <w:rPr>
                          <w:rFonts w:cs="Arial"/>
                        </w:rPr>
                        <w:t xml:space="preserve">non-verbal communication, such as </w:t>
                      </w:r>
                      <w:r>
                        <w:rPr>
                          <w:rFonts w:cs="Arial"/>
                        </w:rPr>
                        <w:t xml:space="preserve">tone, </w:t>
                      </w:r>
                      <w:r w:rsidRPr="00234617">
                        <w:rPr>
                          <w:rFonts w:cs="Arial"/>
                        </w:rPr>
                        <w:t>gestures, facial expressions, body movements and posture.</w:t>
                      </w:r>
                      <w:r w:rsidRPr="00FE42A7">
                        <w:rPr>
                          <w:rFonts w:cs="Arial"/>
                        </w:rPr>
                        <w:t xml:space="preserve"> </w:t>
                      </w:r>
                      <w:r w:rsidRPr="00234617">
                        <w:rPr>
                          <w:rFonts w:cs="Arial"/>
                        </w:rPr>
                        <w:t xml:space="preserve">Social communication is the ability </w:t>
                      </w:r>
                      <w:r>
                        <w:rPr>
                          <w:rFonts w:cs="Arial"/>
                        </w:rPr>
                        <w:t>to exchange</w:t>
                      </w:r>
                      <w:r w:rsidRPr="000C20CF">
                        <w:rPr>
                          <w:rFonts w:cs="Arial"/>
                        </w:rPr>
                        <w:t xml:space="preserve"> information within a social cont</w:t>
                      </w:r>
                      <w:r>
                        <w:rPr>
                          <w:rFonts w:cs="Arial"/>
                        </w:rPr>
                        <w:t>ext,</w:t>
                      </w:r>
                      <w:r w:rsidRPr="000C20CF">
                        <w:rPr>
                          <w:rFonts w:cs="Arial"/>
                        </w:rPr>
                        <w:t xml:space="preserve"> consider </w:t>
                      </w:r>
                      <w:r>
                        <w:rPr>
                          <w:rFonts w:cs="Arial"/>
                        </w:rPr>
                        <w:t xml:space="preserve">the </w:t>
                      </w:r>
                      <w:r w:rsidRPr="000C20CF">
                        <w:rPr>
                          <w:rFonts w:cs="Arial"/>
                        </w:rPr>
                        <w:t>perspective</w:t>
                      </w:r>
                      <w:r>
                        <w:rPr>
                          <w:rFonts w:cs="Arial"/>
                        </w:rPr>
                        <w:t>s</w:t>
                      </w:r>
                      <w:r w:rsidRPr="000C20CF">
                        <w:rPr>
                          <w:rFonts w:cs="Arial"/>
                        </w:rPr>
                        <w:t xml:space="preserve"> </w:t>
                      </w:r>
                      <w:r>
                        <w:rPr>
                          <w:rFonts w:cs="Arial"/>
                        </w:rPr>
                        <w:t>of others</w:t>
                      </w:r>
                      <w:r w:rsidRPr="000C20CF">
                        <w:rPr>
                          <w:rFonts w:cs="Arial"/>
                        </w:rPr>
                        <w:t xml:space="preserve"> and us</w:t>
                      </w:r>
                      <w:r w:rsidRPr="00234617">
                        <w:rPr>
                          <w:rFonts w:cs="Arial"/>
                        </w:rPr>
                        <w:t>e the information to guide responses.</w:t>
                      </w:r>
                      <w:r>
                        <w:rPr>
                          <w:rFonts w:cs="Arial"/>
                        </w:rPr>
                        <w:t xml:space="preserve"> </w:t>
                      </w:r>
                    </w:p>
                    <w:p w:rsidR="00C3579C" w:rsidRDefault="00C3579C" w:rsidP="008973D4">
                      <w:pPr>
                        <w:rPr>
                          <w:rFonts w:cs="Arial"/>
                        </w:rPr>
                      </w:pPr>
                    </w:p>
                    <w:p w:rsidR="00C3579C" w:rsidRDefault="00C3579C" w:rsidP="008973D4">
                      <w:pPr>
                        <w:rPr>
                          <w:rFonts w:cs="Arial"/>
                        </w:rPr>
                      </w:pPr>
                      <w:r>
                        <w:rPr>
                          <w:rFonts w:cs="Arial"/>
                        </w:rPr>
                        <w:t>Cultural conventions underpin</w:t>
                      </w:r>
                      <w:r w:rsidRPr="00404969">
                        <w:rPr>
                          <w:rFonts w:cs="Arial"/>
                        </w:rPr>
                        <w:t xml:space="preserve"> the framework</w:t>
                      </w:r>
                      <w:r>
                        <w:rPr>
                          <w:rFonts w:cs="Arial"/>
                        </w:rPr>
                        <w:t>s</w:t>
                      </w:r>
                      <w:r w:rsidRPr="00404969">
                        <w:rPr>
                          <w:rFonts w:cs="Arial"/>
                        </w:rPr>
                        <w:t xml:space="preserve"> from which we make meaning of the world. Culture and language are interconnected. </w:t>
                      </w:r>
                      <w:r>
                        <w:rPr>
                          <w:rFonts w:cs="Arial"/>
                        </w:rPr>
                        <w:t xml:space="preserve">Culturally responsive communication acknowledges and values the diverse language backgrounds, experiences and world views that students bring to the classroom. </w:t>
                      </w:r>
                      <w:r w:rsidRPr="00404969">
                        <w:rPr>
                          <w:rFonts w:cs="Arial"/>
                        </w:rPr>
                        <w:t xml:space="preserve">The way </w:t>
                      </w:r>
                      <w:r>
                        <w:rPr>
                          <w:rFonts w:cs="Arial"/>
                        </w:rPr>
                        <w:t>English as an Additional Language or Dialect (</w:t>
                      </w:r>
                      <w:r w:rsidRPr="00404969">
                        <w:rPr>
                          <w:rFonts w:cs="Arial"/>
                        </w:rPr>
                        <w:t>EAL/D</w:t>
                      </w:r>
                      <w:r>
                        <w:rPr>
                          <w:rFonts w:cs="Arial"/>
                        </w:rPr>
                        <w:t>)</w:t>
                      </w:r>
                      <w:r w:rsidRPr="00404969">
                        <w:rPr>
                          <w:rFonts w:cs="Arial"/>
                        </w:rPr>
                        <w:t xml:space="preserve"> </w:t>
                      </w:r>
                      <w:r>
                        <w:rPr>
                          <w:rFonts w:cs="Arial"/>
                        </w:rPr>
                        <w:t>learners</w:t>
                      </w:r>
                      <w:r w:rsidRPr="00404969">
                        <w:rPr>
                          <w:rFonts w:cs="Arial"/>
                        </w:rPr>
                        <w:t xml:space="preserve"> interpret, interact and communicate</w:t>
                      </w:r>
                      <w:r>
                        <w:rPr>
                          <w:rFonts w:cs="Arial"/>
                        </w:rPr>
                        <w:t>,</w:t>
                      </w:r>
                      <w:r w:rsidRPr="00404969">
                        <w:rPr>
                          <w:rFonts w:cs="Arial"/>
                        </w:rPr>
                        <w:t xml:space="preserve"> in </w:t>
                      </w:r>
                      <w:r>
                        <w:rPr>
                          <w:rFonts w:cs="Arial"/>
                        </w:rPr>
                        <w:t>Standard Australian English (</w:t>
                      </w:r>
                      <w:r w:rsidRPr="00404969">
                        <w:rPr>
                          <w:rFonts w:cs="Arial"/>
                        </w:rPr>
                        <w:t>SAE</w:t>
                      </w:r>
                      <w:r>
                        <w:rPr>
                          <w:rFonts w:cs="Arial"/>
                        </w:rPr>
                        <w:t>),</w:t>
                      </w:r>
                      <w:r w:rsidRPr="00404969">
                        <w:rPr>
                          <w:rFonts w:cs="Arial"/>
                        </w:rPr>
                        <w:t xml:space="preserve"> is largely influenced by the cultural, conceptual and linguistic understandings they bring to their learning. Language </w:t>
                      </w:r>
                      <w:r>
                        <w:rPr>
                          <w:rFonts w:cs="Arial"/>
                        </w:rPr>
                        <w:t xml:space="preserve">is used to perceive, interpret, process </w:t>
                      </w:r>
                      <w:r w:rsidRPr="00404969">
                        <w:rPr>
                          <w:rFonts w:cs="Arial"/>
                        </w:rPr>
                        <w:t>and expres</w:t>
                      </w:r>
                      <w:r>
                        <w:rPr>
                          <w:rFonts w:cs="Arial"/>
                        </w:rPr>
                        <w:t>s</w:t>
                      </w:r>
                      <w:r w:rsidRPr="00404969">
                        <w:rPr>
                          <w:rFonts w:cs="Arial"/>
                        </w:rPr>
                        <w:t xml:space="preserve"> meaning. Different languages have different codes for interact</w:t>
                      </w:r>
                      <w:r>
                        <w:rPr>
                          <w:rFonts w:cs="Arial"/>
                        </w:rPr>
                        <w:t>ing</w:t>
                      </w:r>
                      <w:r w:rsidRPr="00404969">
                        <w:rPr>
                          <w:rFonts w:cs="Arial"/>
                        </w:rPr>
                        <w:t xml:space="preserve"> with others and express meanings in a range of ways.</w:t>
                      </w:r>
                      <w:r>
                        <w:rPr>
                          <w:rFonts w:cs="Arial"/>
                        </w:rPr>
                        <w:t xml:space="preserve"> </w:t>
                      </w:r>
                    </w:p>
                    <w:p w:rsidR="00C3579C" w:rsidRDefault="00C3579C" w:rsidP="008973D4">
                      <w:pPr>
                        <w:rPr>
                          <w:rFonts w:eastAsia="Times New Roman" w:cs="Arial"/>
                          <w:lang w:eastAsia="en-AU"/>
                        </w:rPr>
                      </w:pPr>
                    </w:p>
                    <w:p w:rsidR="00C3579C" w:rsidRPr="003434AC" w:rsidRDefault="00C3579C" w:rsidP="008973D4">
                      <w:pPr>
                        <w:rPr>
                          <w:rFonts w:eastAsia="Times New Roman" w:cs="Arial"/>
                          <w:lang w:eastAsia="en-AU"/>
                        </w:rPr>
                      </w:pPr>
                      <w:r>
                        <w:rPr>
                          <w:rFonts w:eastAsia="Times New Roman" w:cs="Arial"/>
                          <w:lang w:eastAsia="en-AU"/>
                        </w:rPr>
                        <w:t>Students with FASD rely heavily on reading</w:t>
                      </w:r>
                      <w:r w:rsidRPr="002C756D">
                        <w:rPr>
                          <w:rFonts w:eastAsia="Times New Roman" w:cs="Arial"/>
                          <w:lang w:eastAsia="en-AU"/>
                        </w:rPr>
                        <w:t xml:space="preserve"> body language and tone </w:t>
                      </w:r>
                      <w:r>
                        <w:rPr>
                          <w:rFonts w:eastAsia="Times New Roman" w:cs="Arial"/>
                          <w:lang w:eastAsia="en-AU"/>
                        </w:rPr>
                        <w:t>to</w:t>
                      </w:r>
                      <w:r w:rsidRPr="002C756D">
                        <w:rPr>
                          <w:rFonts w:eastAsia="Times New Roman" w:cs="Arial"/>
                          <w:lang w:eastAsia="en-AU"/>
                        </w:rPr>
                        <w:t xml:space="preserve"> interpret what is </w:t>
                      </w:r>
                      <w:r>
                        <w:rPr>
                          <w:rFonts w:eastAsia="Times New Roman" w:cs="Arial"/>
                          <w:lang w:eastAsia="en-AU"/>
                        </w:rPr>
                        <w:t>being said. T</w:t>
                      </w:r>
                      <w:r w:rsidRPr="002C756D">
                        <w:rPr>
                          <w:rFonts w:eastAsia="Times New Roman" w:cs="Arial"/>
                          <w:lang w:eastAsia="en-AU"/>
                        </w:rPr>
                        <w:t xml:space="preserve">hey </w:t>
                      </w:r>
                      <w:r>
                        <w:rPr>
                          <w:rFonts w:eastAsia="Times New Roman" w:cs="Arial"/>
                          <w:lang w:eastAsia="en-AU"/>
                        </w:rPr>
                        <w:t xml:space="preserve">are </w:t>
                      </w:r>
                      <w:r w:rsidRPr="002C756D">
                        <w:rPr>
                          <w:rFonts w:eastAsia="Times New Roman" w:cs="Arial"/>
                          <w:lang w:eastAsia="en-AU"/>
                        </w:rPr>
                        <w:t xml:space="preserve">often unable to process the language </w:t>
                      </w:r>
                      <w:r>
                        <w:rPr>
                          <w:rFonts w:eastAsia="Times New Roman" w:cs="Arial"/>
                          <w:lang w:eastAsia="en-AU"/>
                        </w:rPr>
                        <w:t>being used to communicate</w:t>
                      </w:r>
                      <w:r w:rsidRPr="002C756D">
                        <w:rPr>
                          <w:rFonts w:eastAsia="Times New Roman" w:cs="Arial"/>
                          <w:lang w:eastAsia="en-AU"/>
                        </w:rPr>
                        <w:t xml:space="preserve">, so miscommunication occurs </w:t>
                      </w:r>
                      <w:r>
                        <w:rPr>
                          <w:rFonts w:eastAsia="Times New Roman" w:cs="Arial"/>
                          <w:lang w:eastAsia="en-AU"/>
                        </w:rPr>
                        <w:t>frequently.</w:t>
                      </w:r>
                      <w:r w:rsidRPr="002C756D">
                        <w:rPr>
                          <w:rFonts w:eastAsia="Times New Roman" w:cs="Arial"/>
                          <w:lang w:eastAsia="en-AU"/>
                        </w:rPr>
                        <w:t xml:space="preserve"> </w:t>
                      </w:r>
                      <w:r w:rsidRPr="004E065A">
                        <w:rPr>
                          <w:rFonts w:cs="Arial"/>
                        </w:rPr>
                        <w:t>Effective teachers ensure students learn th</w:t>
                      </w:r>
                      <w:r>
                        <w:rPr>
                          <w:rFonts w:cs="Arial"/>
                        </w:rPr>
                        <w:t>e vocabulary of emotional terms and</w:t>
                      </w:r>
                      <w:r w:rsidRPr="004E065A">
                        <w:rPr>
                          <w:rFonts w:cs="Arial"/>
                        </w:rPr>
                        <w:t xml:space="preserve"> skills </w:t>
                      </w:r>
                      <w:r>
                        <w:rPr>
                          <w:rFonts w:cs="Arial"/>
                        </w:rPr>
                        <w:t>for</w:t>
                      </w:r>
                      <w:r w:rsidRPr="004E065A">
                        <w:rPr>
                          <w:rFonts w:cs="Arial"/>
                        </w:rPr>
                        <w:t xml:space="preserve"> reading faces and body language in order to adjust their behaviour </w:t>
                      </w:r>
                      <w:r>
                        <w:rPr>
                          <w:rFonts w:cs="Arial"/>
                        </w:rPr>
                        <w:t>and communicate thoughts and feelings</w:t>
                      </w:r>
                      <w:r w:rsidRPr="004E065A">
                        <w:rPr>
                          <w:rFonts w:cs="Arial"/>
                        </w:rPr>
                        <w:t>.</w:t>
                      </w:r>
                      <w:r>
                        <w:rPr>
                          <w:rFonts w:cs="Arial"/>
                        </w:rPr>
                        <w:t xml:space="preserve"> This is particularly important for students with FASD who are also EAL/D learners.</w:t>
                      </w:r>
                    </w:p>
                    <w:p w:rsidR="00C3579C" w:rsidRDefault="00C3579C" w:rsidP="008973D4">
                      <w:pPr>
                        <w:rPr>
                          <w:rFonts w:cs="Arial"/>
                        </w:rPr>
                      </w:pPr>
                    </w:p>
                    <w:p w:rsidR="00C3579C" w:rsidRPr="00317D6C" w:rsidRDefault="00C3579C" w:rsidP="008973D4">
                      <w:pPr>
                        <w:rPr>
                          <w:rFonts w:cs="Arial"/>
                        </w:rPr>
                      </w:pPr>
                      <w:r>
                        <w:rPr>
                          <w:rFonts w:cs="Arial"/>
                        </w:rPr>
                        <w:t>Anxiety is reduced when students know what to expect. Effective educators support students with FASD to understand the conversational rules that apply to social situations such as taking turns as well as following and applying social rules required for collaborating and building effective relationships.</w:t>
                      </w:r>
                      <w:r w:rsidRPr="002C756D">
                        <w:rPr>
                          <w:rFonts w:eastAsia="Times New Roman" w:cs="Arial"/>
                          <w:lang w:eastAsia="en-AU"/>
                        </w:rPr>
                        <w:t xml:space="preserve"> </w:t>
                      </w:r>
                      <w:r>
                        <w:rPr>
                          <w:rFonts w:cs="Arial"/>
                        </w:rPr>
                        <w:t>Es</w:t>
                      </w:r>
                      <w:r>
                        <w:rPr>
                          <w:rFonts w:eastAsia="Times New Roman" w:cs="Arial"/>
                          <w:lang w:eastAsia="en-AU"/>
                        </w:rPr>
                        <w:t>tablishing and modelling group norms support all students to know the work requirements and expectations for the classroom. Effective educators use clear language, pause between sentences and check for understanding.</w:t>
                      </w:r>
                    </w:p>
                    <w:p w:rsidR="00C3579C" w:rsidRDefault="00C3579C" w:rsidP="008973D4">
                      <w:pPr>
                        <w:rPr>
                          <w:rFonts w:cs="Arial"/>
                        </w:rPr>
                      </w:pPr>
                    </w:p>
                    <w:p w:rsidR="00C3579C" w:rsidRPr="001E2554" w:rsidRDefault="00C3579C" w:rsidP="008973D4">
                      <w:pPr>
                        <w:pStyle w:val="Body"/>
                        <w:rPr>
                          <w:b/>
                        </w:rPr>
                      </w:pPr>
                      <w:r w:rsidRPr="00094E72">
                        <w:rPr>
                          <w:b/>
                        </w:rPr>
                        <w:t>In summary:</w:t>
                      </w:r>
                    </w:p>
                    <w:p w:rsidR="00C3579C" w:rsidRPr="008973D4" w:rsidRDefault="00C3579C" w:rsidP="008973D4">
                      <w:pPr>
                        <w:pStyle w:val="Bullet-Level1"/>
                      </w:pPr>
                      <w:r w:rsidRPr="008973D4">
                        <w:t>Students with FASD rely heavily on reading body language and tone to interpret what is being said. They are often unable to process the language being used to communicate, so miscommunication occurs frequently.</w:t>
                      </w:r>
                    </w:p>
                    <w:p w:rsidR="00C3579C" w:rsidRPr="008973D4" w:rsidRDefault="00C3579C" w:rsidP="008973D4">
                      <w:pPr>
                        <w:pStyle w:val="Bullet-Level1"/>
                      </w:pPr>
                      <w:r w:rsidRPr="008973D4">
                        <w:t xml:space="preserve">Students with FASD who are also EAL/D learners require explicit teaching of Standard Australian English (SAE) including the cultural codes required for interacting with others and express meanings in a range of ways. </w:t>
                      </w:r>
                    </w:p>
                    <w:p w:rsidR="00C3579C" w:rsidRPr="001261E4" w:rsidRDefault="00C3579C" w:rsidP="008973D4">
                      <w:pPr>
                        <w:rPr>
                          <w:rFonts w:cs="Arial"/>
                        </w:rPr>
                      </w:pPr>
                    </w:p>
                  </w:txbxContent>
                </v:textbox>
                <w10:anchorlock/>
              </v:rect>
            </w:pict>
          </mc:Fallback>
        </mc:AlternateContent>
      </w:r>
      <w:r w:rsidR="00B15B4B">
        <w:rPr>
          <w:color w:val="00688D" w:themeColor="text1" w:themeTint="E6"/>
        </w:rPr>
        <w:br w:type="page"/>
      </w:r>
      <w:r w:rsidR="00B15B4B">
        <w:rPr>
          <w:color w:val="00688D" w:themeColor="text1" w:themeTint="E6"/>
        </w:rPr>
        <w:lastRenderedPageBreak/>
        <w:t xml:space="preserve">Slide </w:t>
      </w:r>
      <w:r w:rsidR="001D7FA5">
        <w:rPr>
          <w:color w:val="00688D" w:themeColor="text1" w:themeTint="E6"/>
        </w:rPr>
        <w:t>6</w:t>
      </w:r>
      <w:r w:rsidR="00BE1781">
        <w:rPr>
          <w:color w:val="00688D" w:themeColor="text1" w:themeTint="E6"/>
        </w:rPr>
        <w:t>3</w:t>
      </w:r>
    </w:p>
    <w:p w:rsidR="008F360D" w:rsidRDefault="008F360D" w:rsidP="00B15B4B">
      <w:pPr>
        <w:pStyle w:val="Heading3"/>
        <w:rPr>
          <w:color w:val="00688D" w:themeColor="text1" w:themeTint="E6"/>
        </w:rPr>
      </w:pPr>
      <w:r>
        <w:rPr>
          <w:noProof/>
          <w:lang w:val="en-AU"/>
        </w:rPr>
        <mc:AlternateContent>
          <mc:Choice Requires="wps">
            <w:drawing>
              <wp:inline distT="0" distB="0" distL="0" distR="0" wp14:anchorId="46B755D0" wp14:editId="0263E369">
                <wp:extent cx="6418053" cy="1606164"/>
                <wp:effectExtent l="38100" t="38100" r="135255" b="108585"/>
                <wp:docPr id="69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1606164"/>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8F360D">
                            <w:pPr>
                              <w:pStyle w:val="Body"/>
                              <w:ind w:left="62"/>
                              <w:rPr>
                                <w:rFonts w:eastAsiaTheme="majorEastAsia" w:cstheme="majorBidi"/>
                                <w:b/>
                                <w:bCs/>
                                <w:iCs/>
                                <w:color w:val="auto"/>
                              </w:rPr>
                            </w:pPr>
                            <w:r>
                              <w:rPr>
                                <w:rFonts w:eastAsiaTheme="majorEastAsia" w:cstheme="majorBidi"/>
                                <w:b/>
                                <w:bCs/>
                                <w:iCs/>
                                <w:color w:val="auto"/>
                              </w:rPr>
                              <w:t>Living with FASD: Vanessa’s story</w:t>
                            </w:r>
                          </w:p>
                          <w:p w:rsidR="00C3579C" w:rsidRDefault="00C3579C" w:rsidP="008F360D">
                            <w:pPr>
                              <w:pStyle w:val="Body"/>
                              <w:ind w:left="62"/>
                            </w:pPr>
                          </w:p>
                          <w:p w:rsidR="00C3579C" w:rsidRDefault="00C3579C" w:rsidP="008F360D">
                            <w:pPr>
                              <w:pStyle w:val="Body"/>
                            </w:pPr>
                            <w:r>
                              <w:t xml:space="preserve">Note: </w:t>
                            </w:r>
                            <w:r w:rsidRPr="00236101">
                              <w:t xml:space="preserve">Launch the slideshow and then click the image on the slide to play the video: </w:t>
                            </w:r>
                            <w:r>
                              <w:t>Vanessa’s story</w:t>
                            </w:r>
                          </w:p>
                          <w:p w:rsidR="00C3579C" w:rsidRDefault="00C3579C" w:rsidP="008F360D">
                            <w:pPr>
                              <w:pStyle w:val="Body"/>
                            </w:pPr>
                          </w:p>
                          <w:p w:rsidR="00C3579C" w:rsidRDefault="00C3579C" w:rsidP="008F360D">
                            <w:pPr>
                              <w:pStyle w:val="Body"/>
                            </w:pPr>
                            <w:r w:rsidRPr="00101515">
                              <w:t>In this video Dr Vanessa Spiller, a Clinical Psychologist, shares her experiences as a parent of a teenager living with FASD and is building understanding about changing the environment in order to change the behaviours.</w:t>
                            </w:r>
                            <w:r>
                              <w:t xml:space="preserve"> This video runs for 4:33 minutes.</w:t>
                            </w:r>
                          </w:p>
                        </w:txbxContent>
                      </wps:txbx>
                      <wps:bodyPr rot="0" vert="horz" wrap="square" lIns="180000" tIns="144000" rIns="180000" bIns="144000" anchor="t" anchorCtr="0">
                        <a:noAutofit/>
                      </wps:bodyPr>
                    </wps:wsp>
                  </a:graphicData>
                </a:graphic>
              </wp:inline>
            </w:drawing>
          </mc:Choice>
          <mc:Fallback>
            <w:pict>
              <v:rect w14:anchorId="46B755D0" id="_x0000_s1088" style="width:505.35pt;height:126.4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Default="00C3579C" w:rsidP="008F360D">
                      <w:pPr>
                        <w:pStyle w:val="Body"/>
                        <w:ind w:left="62"/>
                        <w:rPr>
                          <w:rFonts w:eastAsiaTheme="majorEastAsia" w:cstheme="majorBidi"/>
                          <w:b/>
                          <w:bCs/>
                          <w:iCs/>
                          <w:color w:val="auto"/>
                        </w:rPr>
                      </w:pPr>
                      <w:r>
                        <w:rPr>
                          <w:rFonts w:eastAsiaTheme="majorEastAsia" w:cstheme="majorBidi"/>
                          <w:b/>
                          <w:bCs/>
                          <w:iCs/>
                          <w:color w:val="auto"/>
                        </w:rPr>
                        <w:t>Living with FASD: Vanessa’s story</w:t>
                      </w:r>
                    </w:p>
                    <w:p w:rsidR="00C3579C" w:rsidRDefault="00C3579C" w:rsidP="008F360D">
                      <w:pPr>
                        <w:pStyle w:val="Body"/>
                        <w:ind w:left="62"/>
                      </w:pPr>
                    </w:p>
                    <w:p w:rsidR="00C3579C" w:rsidRDefault="00C3579C" w:rsidP="008F360D">
                      <w:pPr>
                        <w:pStyle w:val="Body"/>
                      </w:pPr>
                      <w:r>
                        <w:t xml:space="preserve">Note: </w:t>
                      </w:r>
                      <w:r w:rsidRPr="00236101">
                        <w:t xml:space="preserve">Launch the slideshow and then click the image on the slide to play the video: </w:t>
                      </w:r>
                      <w:r>
                        <w:t>Vanessa’s story</w:t>
                      </w:r>
                    </w:p>
                    <w:p w:rsidR="00C3579C" w:rsidRDefault="00C3579C" w:rsidP="008F360D">
                      <w:pPr>
                        <w:pStyle w:val="Body"/>
                      </w:pPr>
                    </w:p>
                    <w:p w:rsidR="00C3579C" w:rsidRDefault="00C3579C" w:rsidP="008F360D">
                      <w:pPr>
                        <w:pStyle w:val="Body"/>
                      </w:pPr>
                      <w:r w:rsidRPr="00101515">
                        <w:t>In this video Dr Vanessa Spiller, a Clinical Psychologist, shares her experiences as a parent of a teenager living with FASD and is building understanding about changing the environment in order to change the behaviours.</w:t>
                      </w:r>
                      <w:r>
                        <w:t xml:space="preserve"> This video runs for 4:33 minutes.</w:t>
                      </w:r>
                    </w:p>
                  </w:txbxContent>
                </v:textbox>
                <w10:anchorlock/>
              </v:rect>
            </w:pict>
          </mc:Fallback>
        </mc:AlternateContent>
      </w:r>
    </w:p>
    <w:p w:rsidR="00B15B4B" w:rsidRDefault="00B15B4B" w:rsidP="00B15B4B">
      <w:pPr>
        <w:pStyle w:val="Heading3"/>
        <w:rPr>
          <w:color w:val="00688D" w:themeColor="text1" w:themeTint="E6"/>
        </w:rPr>
      </w:pPr>
      <w:r w:rsidRPr="00C5143A">
        <w:rPr>
          <w:color w:val="00688D" w:themeColor="text1" w:themeTint="E6"/>
        </w:rPr>
        <w:t xml:space="preserve">Slide </w:t>
      </w:r>
      <w:r w:rsidR="00BE1781">
        <w:rPr>
          <w:color w:val="00688D" w:themeColor="text1" w:themeTint="E6"/>
        </w:rPr>
        <w:t>64</w:t>
      </w:r>
    </w:p>
    <w:p w:rsidR="008F360D" w:rsidRDefault="008F360D" w:rsidP="00B15B4B">
      <w:pPr>
        <w:pStyle w:val="Heading3"/>
        <w:rPr>
          <w:color w:val="00688D" w:themeColor="text1" w:themeTint="E6"/>
        </w:rPr>
      </w:pPr>
      <w:r>
        <w:rPr>
          <w:noProof/>
          <w:lang w:val="en-AU"/>
        </w:rPr>
        <mc:AlternateContent>
          <mc:Choice Requires="wps">
            <w:drawing>
              <wp:inline distT="0" distB="0" distL="0" distR="0" wp14:anchorId="7D3F073A" wp14:editId="7605347A">
                <wp:extent cx="6418053" cy="4416725"/>
                <wp:effectExtent l="38100" t="38100" r="135255" b="136525"/>
                <wp:docPr id="30"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416725"/>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51F9B" w:rsidRDefault="00C3579C" w:rsidP="008F360D">
                            <w:pPr>
                              <w:autoSpaceDE w:val="0"/>
                              <w:autoSpaceDN w:val="0"/>
                              <w:adjustRightInd w:val="0"/>
                              <w:spacing w:line="240" w:lineRule="auto"/>
                              <w:rPr>
                                <w:rFonts w:cs="Arial"/>
                                <w:b/>
                              </w:rPr>
                            </w:pPr>
                            <w:r>
                              <w:rPr>
                                <w:rFonts w:cs="Arial"/>
                                <w:b/>
                              </w:rPr>
                              <w:t xml:space="preserve">Personal and social capability: </w:t>
                            </w:r>
                            <w:r w:rsidRPr="00135B16">
                              <w:rPr>
                                <w:rFonts w:cs="Arial"/>
                                <w:b/>
                              </w:rPr>
                              <w:t>Daily living skills</w:t>
                            </w:r>
                            <w:r w:rsidRPr="00451F9B">
                              <w:rPr>
                                <w:rFonts w:cs="Arial"/>
                                <w:b/>
                              </w:rPr>
                              <w:t xml:space="preserve"> </w:t>
                            </w:r>
                          </w:p>
                          <w:p w:rsidR="00C3579C" w:rsidRDefault="00C3579C" w:rsidP="008F360D">
                            <w:pPr>
                              <w:rPr>
                                <w:rFonts w:cs="Arial"/>
                              </w:rPr>
                            </w:pPr>
                          </w:p>
                          <w:p w:rsidR="00C3579C" w:rsidRDefault="00C3579C" w:rsidP="008F360D">
                            <w:pPr>
                              <w:rPr>
                                <w:rFonts w:cs="Arial"/>
                              </w:rPr>
                            </w:pPr>
                            <w:r>
                              <w:rPr>
                                <w:rFonts w:cs="Arial"/>
                              </w:rPr>
                              <w:t xml:space="preserve">Daily living skills are the life skills used to cope with everyday tasks and to live independently in a safe and </w:t>
                            </w:r>
                            <w:r w:rsidRPr="009B40F1">
                              <w:rPr>
                                <w:rFonts w:cs="Arial"/>
                              </w:rPr>
                              <w:t xml:space="preserve">socially responsible way. </w:t>
                            </w:r>
                          </w:p>
                          <w:p w:rsidR="00C3579C" w:rsidRDefault="00C3579C" w:rsidP="008F360D">
                            <w:pPr>
                              <w:rPr>
                                <w:rFonts w:cs="Arial"/>
                              </w:rPr>
                            </w:pPr>
                          </w:p>
                          <w:p w:rsidR="00C3579C" w:rsidRPr="009B40F1" w:rsidRDefault="00C3579C" w:rsidP="008F360D">
                            <w:pPr>
                              <w:rPr>
                                <w:rFonts w:cs="Arial"/>
                              </w:rPr>
                            </w:pPr>
                            <w:r w:rsidRPr="009B40F1">
                              <w:rPr>
                                <w:rFonts w:cs="Arial"/>
                              </w:rPr>
                              <w:t xml:space="preserve">They </w:t>
                            </w:r>
                            <w:r>
                              <w:rPr>
                                <w:rFonts w:cs="Arial"/>
                              </w:rPr>
                              <w:t>require the application of</w:t>
                            </w:r>
                            <w:r w:rsidRPr="009B40F1">
                              <w:rPr>
                                <w:rFonts w:cs="Arial"/>
                              </w:rPr>
                              <w:t>:</w:t>
                            </w:r>
                          </w:p>
                          <w:p w:rsidR="00C3579C" w:rsidRPr="009B40F1" w:rsidRDefault="00C3579C" w:rsidP="00E902C7">
                            <w:pPr>
                              <w:pStyle w:val="ListParagraph"/>
                              <w:numPr>
                                <w:ilvl w:val="0"/>
                                <w:numId w:val="32"/>
                              </w:numPr>
                              <w:spacing w:after="200" w:line="276" w:lineRule="auto"/>
                              <w:rPr>
                                <w:rFonts w:ascii="Arial" w:hAnsi="Arial" w:cs="Arial"/>
                                <w:sz w:val="22"/>
                                <w:szCs w:val="22"/>
                              </w:rPr>
                            </w:pPr>
                            <w:r w:rsidRPr="009B40F1">
                              <w:rPr>
                                <w:rFonts w:ascii="Arial" w:hAnsi="Arial" w:cs="Arial"/>
                                <w:sz w:val="22"/>
                                <w:szCs w:val="22"/>
                              </w:rPr>
                              <w:t>conceptual skills such as language, reading, mathematics, reasoning and memory</w:t>
                            </w:r>
                          </w:p>
                          <w:p w:rsidR="00C3579C" w:rsidRPr="009B40F1" w:rsidRDefault="00C3579C" w:rsidP="00E902C7">
                            <w:pPr>
                              <w:pStyle w:val="ListParagraph"/>
                              <w:numPr>
                                <w:ilvl w:val="0"/>
                                <w:numId w:val="32"/>
                              </w:numPr>
                              <w:spacing w:after="200" w:line="276" w:lineRule="auto"/>
                              <w:rPr>
                                <w:rFonts w:ascii="Arial" w:hAnsi="Arial" w:cs="Arial"/>
                                <w:sz w:val="22"/>
                                <w:szCs w:val="22"/>
                              </w:rPr>
                            </w:pPr>
                            <w:r w:rsidRPr="009B40F1">
                              <w:rPr>
                                <w:rFonts w:ascii="Arial" w:hAnsi="Arial" w:cs="Arial"/>
                                <w:sz w:val="22"/>
                                <w:szCs w:val="22"/>
                              </w:rPr>
                              <w:t>social skills such as social judgement, empathy and interpersonal skills require</w:t>
                            </w:r>
                            <w:r>
                              <w:rPr>
                                <w:rFonts w:ascii="Arial" w:hAnsi="Arial" w:cs="Arial"/>
                                <w:sz w:val="22"/>
                                <w:szCs w:val="22"/>
                              </w:rPr>
                              <w:t>d</w:t>
                            </w:r>
                            <w:r w:rsidRPr="009B40F1">
                              <w:rPr>
                                <w:rFonts w:ascii="Arial" w:hAnsi="Arial" w:cs="Arial"/>
                                <w:sz w:val="22"/>
                                <w:szCs w:val="22"/>
                              </w:rPr>
                              <w:t xml:space="preserve"> </w:t>
                            </w:r>
                            <w:r>
                              <w:rPr>
                                <w:rFonts w:ascii="Arial" w:hAnsi="Arial" w:cs="Arial"/>
                                <w:sz w:val="22"/>
                                <w:szCs w:val="22"/>
                              </w:rPr>
                              <w:br/>
                            </w:r>
                            <w:r w:rsidRPr="009B40F1">
                              <w:rPr>
                                <w:rFonts w:ascii="Arial" w:hAnsi="Arial" w:cs="Arial"/>
                                <w:sz w:val="22"/>
                                <w:szCs w:val="22"/>
                              </w:rPr>
                              <w:t>for friendships</w:t>
                            </w:r>
                          </w:p>
                          <w:p w:rsidR="00C3579C" w:rsidRPr="00ED759B" w:rsidRDefault="00C3579C" w:rsidP="00E902C7">
                            <w:pPr>
                              <w:pStyle w:val="ListParagraph"/>
                              <w:numPr>
                                <w:ilvl w:val="0"/>
                                <w:numId w:val="32"/>
                              </w:numPr>
                              <w:spacing w:after="200" w:line="276" w:lineRule="auto"/>
                              <w:rPr>
                                <w:rFonts w:ascii="Arial" w:hAnsi="Arial" w:cs="Arial"/>
                                <w:sz w:val="22"/>
                                <w:szCs w:val="22"/>
                              </w:rPr>
                            </w:pPr>
                            <w:r w:rsidRPr="009B40F1">
                              <w:rPr>
                                <w:rFonts w:ascii="Arial" w:hAnsi="Arial" w:cs="Arial"/>
                                <w:sz w:val="22"/>
                                <w:szCs w:val="22"/>
                              </w:rPr>
                              <w:t>practical self-management skills such as hygiene, work requirements, financial management, recreation, commitment and organisation.</w:t>
                            </w:r>
                          </w:p>
                          <w:p w:rsidR="00C3579C" w:rsidRDefault="00C3579C" w:rsidP="008F360D">
                            <w:pPr>
                              <w:rPr>
                                <w:rFonts w:cs="Arial"/>
                              </w:rPr>
                            </w:pPr>
                            <w:r w:rsidRPr="00ED759B">
                              <w:rPr>
                                <w:rFonts w:cs="Arial"/>
                              </w:rPr>
                              <w:t>Students with FASD may struggle with abstract concepts such as time and money which is likely to impact their ability to get to class or complete work on time, hold a part time job or understand vocational skills.</w:t>
                            </w:r>
                            <w:r>
                              <w:rPr>
                                <w:rFonts w:cs="Arial"/>
                              </w:rPr>
                              <w:t xml:space="preserve"> Effective educators use concrete materials and practical, hands-on activities to support students to understand abstract concepts.</w:t>
                            </w:r>
                          </w:p>
                          <w:p w:rsidR="00C3579C" w:rsidRDefault="00C3579C" w:rsidP="008F360D">
                            <w:pPr>
                              <w:rPr>
                                <w:rFonts w:cs="Arial"/>
                              </w:rPr>
                            </w:pPr>
                          </w:p>
                          <w:p w:rsidR="00C3579C" w:rsidRPr="001E2554" w:rsidRDefault="00C3579C" w:rsidP="008973D4">
                            <w:pPr>
                              <w:pStyle w:val="Body"/>
                              <w:rPr>
                                <w:b/>
                              </w:rPr>
                            </w:pPr>
                            <w:r w:rsidRPr="00094E72">
                              <w:rPr>
                                <w:b/>
                              </w:rPr>
                              <w:t>In summary:</w:t>
                            </w:r>
                          </w:p>
                          <w:p w:rsidR="00C3579C" w:rsidRPr="008973D4" w:rsidRDefault="00C3579C" w:rsidP="008973D4">
                            <w:pPr>
                              <w:pStyle w:val="Bullet-Level1"/>
                            </w:pPr>
                            <w:r w:rsidRPr="008973D4">
                              <w:t xml:space="preserve">Daily living skills are the life skills used to cope with everyday tasks and to live independently in a safe and socially responsible way. </w:t>
                            </w:r>
                          </w:p>
                          <w:p w:rsidR="00C3579C" w:rsidRPr="008973D4" w:rsidRDefault="00C3579C" w:rsidP="008973D4">
                            <w:pPr>
                              <w:pStyle w:val="Bullet-Level1"/>
                            </w:pPr>
                            <w:r w:rsidRPr="008973D4">
                              <w:t>Students with FASD may struggle with abstract concepts such as time and money.</w:t>
                            </w:r>
                          </w:p>
                          <w:p w:rsidR="00C3579C" w:rsidRPr="008973D4" w:rsidRDefault="00C3579C" w:rsidP="008973D4">
                            <w:pPr>
                              <w:pStyle w:val="Bullet-Level1"/>
                            </w:pPr>
                            <w:r w:rsidRPr="008973D4">
                              <w:t>Effective educators use concrete materials and practical, hands-on activities to support students to understand abstract concepts.</w:t>
                            </w:r>
                          </w:p>
                          <w:p w:rsidR="00C3579C" w:rsidRPr="00ED759B" w:rsidRDefault="00C3579C" w:rsidP="008F360D">
                            <w:pPr>
                              <w:rPr>
                                <w:rFonts w:cs="Arial"/>
                              </w:rPr>
                            </w:pPr>
                          </w:p>
                        </w:txbxContent>
                      </wps:txbx>
                      <wps:bodyPr rot="0" vert="horz" wrap="square" lIns="180000" tIns="144000" rIns="180000" bIns="144000" anchor="t" anchorCtr="0">
                        <a:noAutofit/>
                      </wps:bodyPr>
                    </wps:wsp>
                  </a:graphicData>
                </a:graphic>
              </wp:inline>
            </w:drawing>
          </mc:Choice>
          <mc:Fallback>
            <w:pict>
              <v:rect w14:anchorId="7D3F073A" id="_x0000_s1089" style="width:505.35pt;height:347.7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" fillcolor="white [3212]" strokecolor="#d8d8d8 [2732]" strokeweight="1.5pt">
                <v:stroke endcap="round"/>
                <v:shadow on="t" type="perspective" color="black" opacity="10485f" origin="-.5,-.5" offset=".74836mm,.74836mm" matrix="65864f,,,65864f"/>
                <v:textbox inset="5mm,4mm,5mm,4mm">
                  <w:txbxContent>
                    <w:p w:rsidR="00C3579C" w:rsidRPr="00451F9B" w:rsidRDefault="00C3579C" w:rsidP="008F360D">
                      <w:pPr>
                        <w:autoSpaceDE w:val="0"/>
                        <w:autoSpaceDN w:val="0"/>
                        <w:adjustRightInd w:val="0"/>
                        <w:spacing w:line="240" w:lineRule="auto"/>
                        <w:rPr>
                          <w:rFonts w:cs="Arial"/>
                          <w:b/>
                        </w:rPr>
                      </w:pPr>
                      <w:r>
                        <w:rPr>
                          <w:rFonts w:cs="Arial"/>
                          <w:b/>
                        </w:rPr>
                        <w:t xml:space="preserve">Personal and social capability: </w:t>
                      </w:r>
                      <w:r w:rsidRPr="00135B16">
                        <w:rPr>
                          <w:rFonts w:cs="Arial"/>
                          <w:b/>
                        </w:rPr>
                        <w:t>Daily living skills</w:t>
                      </w:r>
                      <w:r w:rsidRPr="00451F9B">
                        <w:rPr>
                          <w:rFonts w:cs="Arial"/>
                          <w:b/>
                        </w:rPr>
                        <w:t xml:space="preserve"> </w:t>
                      </w:r>
                    </w:p>
                    <w:p w:rsidR="00C3579C" w:rsidRDefault="00C3579C" w:rsidP="008F360D">
                      <w:pPr>
                        <w:rPr>
                          <w:rFonts w:cs="Arial"/>
                        </w:rPr>
                      </w:pPr>
                    </w:p>
                    <w:p w:rsidR="00C3579C" w:rsidRDefault="00C3579C" w:rsidP="008F360D">
                      <w:pPr>
                        <w:rPr>
                          <w:rFonts w:cs="Arial"/>
                        </w:rPr>
                      </w:pPr>
                      <w:r>
                        <w:rPr>
                          <w:rFonts w:cs="Arial"/>
                        </w:rPr>
                        <w:t xml:space="preserve">Daily living skills are the life skills used to cope with everyday tasks and to live independently in a safe and </w:t>
                      </w:r>
                      <w:r w:rsidRPr="009B40F1">
                        <w:rPr>
                          <w:rFonts w:cs="Arial"/>
                        </w:rPr>
                        <w:t xml:space="preserve">socially responsible way. </w:t>
                      </w:r>
                    </w:p>
                    <w:p w:rsidR="00C3579C" w:rsidRDefault="00C3579C" w:rsidP="008F360D">
                      <w:pPr>
                        <w:rPr>
                          <w:rFonts w:cs="Arial"/>
                        </w:rPr>
                      </w:pPr>
                    </w:p>
                    <w:p w:rsidR="00C3579C" w:rsidRPr="009B40F1" w:rsidRDefault="00C3579C" w:rsidP="008F360D">
                      <w:pPr>
                        <w:rPr>
                          <w:rFonts w:cs="Arial"/>
                        </w:rPr>
                      </w:pPr>
                      <w:r w:rsidRPr="009B40F1">
                        <w:rPr>
                          <w:rFonts w:cs="Arial"/>
                        </w:rPr>
                        <w:t xml:space="preserve">They </w:t>
                      </w:r>
                      <w:r>
                        <w:rPr>
                          <w:rFonts w:cs="Arial"/>
                        </w:rPr>
                        <w:t>require the application of</w:t>
                      </w:r>
                      <w:r w:rsidRPr="009B40F1">
                        <w:rPr>
                          <w:rFonts w:cs="Arial"/>
                        </w:rPr>
                        <w:t>:</w:t>
                      </w:r>
                    </w:p>
                    <w:p w:rsidR="00C3579C" w:rsidRPr="009B40F1" w:rsidRDefault="00C3579C" w:rsidP="00E902C7">
                      <w:pPr>
                        <w:pStyle w:val="ListParagraph"/>
                        <w:numPr>
                          <w:ilvl w:val="0"/>
                          <w:numId w:val="32"/>
                        </w:numPr>
                        <w:spacing w:after="200" w:line="276" w:lineRule="auto"/>
                        <w:rPr>
                          <w:rFonts w:ascii="Arial" w:hAnsi="Arial" w:cs="Arial"/>
                          <w:sz w:val="22"/>
                          <w:szCs w:val="22"/>
                        </w:rPr>
                      </w:pPr>
                      <w:r w:rsidRPr="009B40F1">
                        <w:rPr>
                          <w:rFonts w:ascii="Arial" w:hAnsi="Arial" w:cs="Arial"/>
                          <w:sz w:val="22"/>
                          <w:szCs w:val="22"/>
                        </w:rPr>
                        <w:t>conceptual skills such as language, reading, mathematics, reasoning and memory</w:t>
                      </w:r>
                    </w:p>
                    <w:p w:rsidR="00C3579C" w:rsidRPr="009B40F1" w:rsidRDefault="00C3579C" w:rsidP="00E902C7">
                      <w:pPr>
                        <w:pStyle w:val="ListParagraph"/>
                        <w:numPr>
                          <w:ilvl w:val="0"/>
                          <w:numId w:val="32"/>
                        </w:numPr>
                        <w:spacing w:after="200" w:line="276" w:lineRule="auto"/>
                        <w:rPr>
                          <w:rFonts w:ascii="Arial" w:hAnsi="Arial" w:cs="Arial"/>
                          <w:sz w:val="22"/>
                          <w:szCs w:val="22"/>
                        </w:rPr>
                      </w:pPr>
                      <w:r w:rsidRPr="009B40F1">
                        <w:rPr>
                          <w:rFonts w:ascii="Arial" w:hAnsi="Arial" w:cs="Arial"/>
                          <w:sz w:val="22"/>
                          <w:szCs w:val="22"/>
                        </w:rPr>
                        <w:t>social skills such as social judgement, empathy and interpersonal skills require</w:t>
                      </w:r>
                      <w:r>
                        <w:rPr>
                          <w:rFonts w:ascii="Arial" w:hAnsi="Arial" w:cs="Arial"/>
                          <w:sz w:val="22"/>
                          <w:szCs w:val="22"/>
                        </w:rPr>
                        <w:t>d</w:t>
                      </w:r>
                      <w:r w:rsidRPr="009B40F1">
                        <w:rPr>
                          <w:rFonts w:ascii="Arial" w:hAnsi="Arial" w:cs="Arial"/>
                          <w:sz w:val="22"/>
                          <w:szCs w:val="22"/>
                        </w:rPr>
                        <w:t xml:space="preserve"> </w:t>
                      </w:r>
                      <w:r>
                        <w:rPr>
                          <w:rFonts w:ascii="Arial" w:hAnsi="Arial" w:cs="Arial"/>
                          <w:sz w:val="22"/>
                          <w:szCs w:val="22"/>
                        </w:rPr>
                        <w:br/>
                      </w:r>
                      <w:r w:rsidRPr="009B40F1">
                        <w:rPr>
                          <w:rFonts w:ascii="Arial" w:hAnsi="Arial" w:cs="Arial"/>
                          <w:sz w:val="22"/>
                          <w:szCs w:val="22"/>
                        </w:rPr>
                        <w:t>for friendships</w:t>
                      </w:r>
                    </w:p>
                    <w:p w:rsidR="00C3579C" w:rsidRPr="00ED759B" w:rsidRDefault="00C3579C" w:rsidP="00E902C7">
                      <w:pPr>
                        <w:pStyle w:val="ListParagraph"/>
                        <w:numPr>
                          <w:ilvl w:val="0"/>
                          <w:numId w:val="32"/>
                        </w:numPr>
                        <w:spacing w:after="200" w:line="276" w:lineRule="auto"/>
                        <w:rPr>
                          <w:rFonts w:ascii="Arial" w:hAnsi="Arial" w:cs="Arial"/>
                          <w:sz w:val="22"/>
                          <w:szCs w:val="22"/>
                        </w:rPr>
                      </w:pPr>
                      <w:r w:rsidRPr="009B40F1">
                        <w:rPr>
                          <w:rFonts w:ascii="Arial" w:hAnsi="Arial" w:cs="Arial"/>
                          <w:sz w:val="22"/>
                          <w:szCs w:val="22"/>
                        </w:rPr>
                        <w:t>practical self-management skills such as hygiene, work requirements, financial management, recreation, commitment and organisation.</w:t>
                      </w:r>
                    </w:p>
                    <w:p w:rsidR="00C3579C" w:rsidRDefault="00C3579C" w:rsidP="008F360D">
                      <w:pPr>
                        <w:rPr>
                          <w:rFonts w:cs="Arial"/>
                        </w:rPr>
                      </w:pPr>
                      <w:r w:rsidRPr="00ED759B">
                        <w:rPr>
                          <w:rFonts w:cs="Arial"/>
                        </w:rPr>
                        <w:t>Students with FASD may struggle with abstract concepts such as time and money which is likely to impact their ability to get to class or complete work on time, hold a part time job or understand vocational skills.</w:t>
                      </w:r>
                      <w:r>
                        <w:rPr>
                          <w:rFonts w:cs="Arial"/>
                        </w:rPr>
                        <w:t xml:space="preserve"> Effective educators use concrete materials and practical, hands-on activities to support students to understand abstract concepts.</w:t>
                      </w:r>
                    </w:p>
                    <w:p w:rsidR="00C3579C" w:rsidRDefault="00C3579C" w:rsidP="008F360D">
                      <w:pPr>
                        <w:rPr>
                          <w:rFonts w:cs="Arial"/>
                        </w:rPr>
                      </w:pPr>
                    </w:p>
                    <w:p w:rsidR="00C3579C" w:rsidRPr="001E2554" w:rsidRDefault="00C3579C" w:rsidP="008973D4">
                      <w:pPr>
                        <w:pStyle w:val="Body"/>
                        <w:rPr>
                          <w:b/>
                        </w:rPr>
                      </w:pPr>
                      <w:r w:rsidRPr="00094E72">
                        <w:rPr>
                          <w:b/>
                        </w:rPr>
                        <w:t>In summary:</w:t>
                      </w:r>
                    </w:p>
                    <w:p w:rsidR="00C3579C" w:rsidRPr="008973D4" w:rsidRDefault="00C3579C" w:rsidP="008973D4">
                      <w:pPr>
                        <w:pStyle w:val="Bullet-Level1"/>
                      </w:pPr>
                      <w:r w:rsidRPr="008973D4">
                        <w:t xml:space="preserve">Daily living skills are the life skills used to cope with everyday tasks and to live independently in a safe and socially responsible way. </w:t>
                      </w:r>
                    </w:p>
                    <w:p w:rsidR="00C3579C" w:rsidRPr="008973D4" w:rsidRDefault="00C3579C" w:rsidP="008973D4">
                      <w:pPr>
                        <w:pStyle w:val="Bullet-Level1"/>
                      </w:pPr>
                      <w:r w:rsidRPr="008973D4">
                        <w:t>Students with FASD may struggle with abstract concepts such as time and money.</w:t>
                      </w:r>
                    </w:p>
                    <w:p w:rsidR="00C3579C" w:rsidRPr="008973D4" w:rsidRDefault="00C3579C" w:rsidP="008973D4">
                      <w:pPr>
                        <w:pStyle w:val="Bullet-Level1"/>
                      </w:pPr>
                      <w:r w:rsidRPr="008973D4">
                        <w:t>Effective educators use concrete materials and practical, hands-on activities to support students to understand abstract concepts.</w:t>
                      </w:r>
                    </w:p>
                    <w:p w:rsidR="00C3579C" w:rsidRPr="00ED759B" w:rsidRDefault="00C3579C" w:rsidP="008F360D">
                      <w:pPr>
                        <w:rPr>
                          <w:rFonts w:cs="Arial"/>
                        </w:rPr>
                      </w:pPr>
                    </w:p>
                  </w:txbxContent>
                </v:textbox>
                <w10:anchorlock/>
              </v:rect>
            </w:pict>
          </mc:Fallback>
        </mc:AlternateContent>
      </w:r>
    </w:p>
    <w:p w:rsidR="00B15B4B" w:rsidRDefault="00B15B4B" w:rsidP="00B15B4B">
      <w:pPr>
        <w:pStyle w:val="Heading3"/>
        <w:rPr>
          <w:color w:val="00688D" w:themeColor="text1" w:themeTint="E6"/>
        </w:rPr>
      </w:pPr>
    </w:p>
    <w:p w:rsidR="008F360D" w:rsidRDefault="008F360D">
      <w:pPr>
        <w:spacing w:after="200" w:line="276" w:lineRule="auto"/>
        <w:rPr>
          <w:rFonts w:eastAsia="Times New Roman" w:cs="Arial"/>
          <w:b/>
          <w:color w:val="00688D" w:themeColor="text1" w:themeTint="E6"/>
          <w:sz w:val="28"/>
          <w:lang w:val="en-GB" w:eastAsia="en-AU"/>
        </w:rPr>
      </w:pPr>
      <w:r>
        <w:rPr>
          <w:color w:val="00688D" w:themeColor="text1" w:themeTint="E6"/>
        </w:rPr>
        <w:br w:type="page"/>
      </w:r>
    </w:p>
    <w:p w:rsidR="00B15B4B" w:rsidRDefault="00B15B4B" w:rsidP="00B15B4B">
      <w:pPr>
        <w:pStyle w:val="Heading3"/>
        <w:rPr>
          <w:color w:val="00688D" w:themeColor="text1" w:themeTint="E6"/>
        </w:rPr>
      </w:pPr>
      <w:r w:rsidRPr="00C5143A">
        <w:rPr>
          <w:color w:val="00688D" w:themeColor="text1" w:themeTint="E6"/>
        </w:rPr>
        <w:lastRenderedPageBreak/>
        <w:t xml:space="preserve">Slide </w:t>
      </w:r>
      <w:r w:rsidR="00BE1781">
        <w:rPr>
          <w:color w:val="00688D" w:themeColor="text1" w:themeTint="E6"/>
        </w:rPr>
        <w:t>65</w:t>
      </w:r>
    </w:p>
    <w:p w:rsidR="00B15B4B" w:rsidRDefault="008F360D" w:rsidP="00B15B4B">
      <w:pPr>
        <w:pStyle w:val="Heading3"/>
        <w:rPr>
          <w:color w:val="00688D" w:themeColor="text1" w:themeTint="E6"/>
        </w:rPr>
      </w:pPr>
      <w:r>
        <w:rPr>
          <w:noProof/>
          <w:lang w:val="en-AU"/>
        </w:rPr>
        <mc:AlternateContent>
          <mc:Choice Requires="wps">
            <w:drawing>
              <wp:inline distT="0" distB="0" distL="0" distR="0" wp14:anchorId="2F6BA93A" wp14:editId="5047EAF7">
                <wp:extent cx="6418053" cy="3881887"/>
                <wp:effectExtent l="38100" t="38100" r="135255" b="137795"/>
                <wp:docPr id="31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881887"/>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51F9B" w:rsidRDefault="00C3579C" w:rsidP="008F360D">
                            <w:pPr>
                              <w:autoSpaceDE w:val="0"/>
                              <w:autoSpaceDN w:val="0"/>
                              <w:adjustRightInd w:val="0"/>
                              <w:spacing w:line="240" w:lineRule="auto"/>
                              <w:rPr>
                                <w:rFonts w:cs="Arial"/>
                                <w:b/>
                              </w:rPr>
                            </w:pPr>
                            <w:r>
                              <w:rPr>
                                <w:rFonts w:cs="Arial"/>
                                <w:b/>
                              </w:rPr>
                              <w:t xml:space="preserve">Personal and social capability: </w:t>
                            </w:r>
                            <w:r w:rsidRPr="00135B16">
                              <w:rPr>
                                <w:rFonts w:cs="Arial"/>
                                <w:b/>
                              </w:rPr>
                              <w:t>Daily living skills</w:t>
                            </w:r>
                            <w:r w:rsidRPr="00451F9B">
                              <w:rPr>
                                <w:rFonts w:cs="Arial"/>
                                <w:b/>
                              </w:rPr>
                              <w:t xml:space="preserve"> </w:t>
                            </w:r>
                          </w:p>
                          <w:p w:rsidR="00C3579C" w:rsidRDefault="00C3579C" w:rsidP="008F360D">
                            <w:pPr>
                              <w:rPr>
                                <w:rFonts w:cs="Arial"/>
                              </w:rPr>
                            </w:pPr>
                          </w:p>
                          <w:p w:rsidR="00C3579C" w:rsidRDefault="00C3579C" w:rsidP="008F360D">
                            <w:pPr>
                              <w:rPr>
                                <w:rFonts w:cs="Arial"/>
                              </w:rPr>
                            </w:pPr>
                            <w:r>
                              <w:rPr>
                                <w:rFonts w:cs="Arial"/>
                              </w:rPr>
                              <w:t>E</w:t>
                            </w:r>
                            <w:r w:rsidRPr="00451F9B">
                              <w:rPr>
                                <w:rFonts w:cs="Arial"/>
                              </w:rPr>
                              <w:t xml:space="preserve">ffective teachers </w:t>
                            </w:r>
                            <w:r>
                              <w:rPr>
                                <w:rFonts w:cs="Arial"/>
                              </w:rPr>
                              <w:t xml:space="preserve">explicitly teach, model and role play the skills required for organisation. They provide timelines, visual schedules and daily overviews and may use colour as a way of organising materials. </w:t>
                            </w:r>
                          </w:p>
                          <w:p w:rsidR="00C3579C" w:rsidRDefault="00C3579C" w:rsidP="008F360D">
                            <w:pPr>
                              <w:rPr>
                                <w:rFonts w:cs="Arial"/>
                              </w:rPr>
                            </w:pPr>
                          </w:p>
                          <w:p w:rsidR="00C3579C" w:rsidRDefault="00C3579C" w:rsidP="008F360D">
                            <w:pPr>
                              <w:rPr>
                                <w:rFonts w:cs="Arial"/>
                              </w:rPr>
                            </w:pPr>
                            <w:r>
                              <w:rPr>
                                <w:rFonts w:cs="Arial"/>
                              </w:rPr>
                              <w:t>Students with FASD may have difficulties socially as they are overly friendly and form friendships based on their developmental level rather than their chronological age. This is likely to result in bullying or subject them to the predatory behaviour of strangers.</w:t>
                            </w:r>
                            <w:r w:rsidRPr="00451F9B">
                              <w:rPr>
                                <w:rFonts w:cs="Arial"/>
                              </w:rPr>
                              <w:t xml:space="preserve"> </w:t>
                            </w:r>
                          </w:p>
                          <w:p w:rsidR="00C3579C" w:rsidRDefault="00C3579C" w:rsidP="008F360D">
                            <w:pPr>
                              <w:rPr>
                                <w:rFonts w:cs="Arial"/>
                              </w:rPr>
                            </w:pPr>
                          </w:p>
                          <w:p w:rsidR="00C3579C" w:rsidRDefault="00C3579C" w:rsidP="008F360D">
                            <w:pPr>
                              <w:rPr>
                                <w:rFonts w:cs="Arial"/>
                              </w:rPr>
                            </w:pPr>
                            <w:r>
                              <w:rPr>
                                <w:rFonts w:cs="Arial"/>
                              </w:rPr>
                              <w:t xml:space="preserve">Effective educators provide a supportive learning environment for students to develop their social skills and build independence through cooperative learning, small group work and peer mentoring. Social skills are modelled and practised throughout the day and across learning areas. This supports students to generalise skills and knowledge into different contexts. </w:t>
                            </w:r>
                          </w:p>
                          <w:p w:rsidR="00C3579C" w:rsidRDefault="00C3579C" w:rsidP="008F360D">
                            <w:pPr>
                              <w:rPr>
                                <w:rFonts w:cs="Arial"/>
                              </w:rPr>
                            </w:pPr>
                          </w:p>
                          <w:p w:rsidR="00C3579C" w:rsidRPr="001E2554" w:rsidRDefault="00C3579C" w:rsidP="008973D4">
                            <w:pPr>
                              <w:pStyle w:val="Body"/>
                              <w:rPr>
                                <w:b/>
                              </w:rPr>
                            </w:pPr>
                            <w:r w:rsidRPr="00094E72">
                              <w:rPr>
                                <w:b/>
                              </w:rPr>
                              <w:t>In summary:</w:t>
                            </w:r>
                          </w:p>
                          <w:p w:rsidR="00C3579C" w:rsidRPr="008973D4" w:rsidRDefault="00C3579C" w:rsidP="008973D4">
                            <w:pPr>
                              <w:pStyle w:val="Bullet-Level1"/>
                            </w:pPr>
                            <w:r w:rsidRPr="008973D4">
                              <w:t xml:space="preserve">Students with FASD may have difficulties socially as they are overly friendly and form friendships based on their developmental level rather than their chronological age. This is likely to result in bullying or subject them to the predatory behaviour of strangers. </w:t>
                            </w:r>
                          </w:p>
                          <w:p w:rsidR="00C3579C" w:rsidRPr="008973D4" w:rsidRDefault="00C3579C" w:rsidP="008973D4">
                            <w:pPr>
                              <w:pStyle w:val="Bullet-Level1"/>
                            </w:pPr>
                            <w:r w:rsidRPr="008973D4">
                              <w:t>Social skills are modelled and practised daily.</w:t>
                            </w:r>
                          </w:p>
                          <w:p w:rsidR="00C3579C" w:rsidRPr="008973D4" w:rsidRDefault="00C3579C" w:rsidP="008973D4">
                            <w:pPr>
                              <w:pStyle w:val="Bullet-Level1"/>
                            </w:pPr>
                            <w:r w:rsidRPr="008973D4">
                              <w:t xml:space="preserve">Effective teachers provide timelines, visual schedules and daily overviews. </w:t>
                            </w:r>
                          </w:p>
                          <w:p w:rsidR="00C3579C" w:rsidRPr="001261E4" w:rsidRDefault="00C3579C" w:rsidP="008F360D">
                            <w:pPr>
                              <w:rPr>
                                <w:rFonts w:cs="Arial"/>
                              </w:rPr>
                            </w:pPr>
                          </w:p>
                        </w:txbxContent>
                      </wps:txbx>
                      <wps:bodyPr rot="0" vert="horz" wrap="square" lIns="180000" tIns="144000" rIns="180000" bIns="144000" anchor="t" anchorCtr="0">
                        <a:noAutofit/>
                      </wps:bodyPr>
                    </wps:wsp>
                  </a:graphicData>
                </a:graphic>
              </wp:inline>
            </w:drawing>
          </mc:Choice>
          <mc:Fallback>
            <w:pict>
              <v:rect w14:anchorId="2F6BA93A" id="_x0000_s1090" style="width:505.35pt;height:30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" fillcolor="white [3212]" strokecolor="#d8d8d8 [2732]" strokeweight="1.5pt">
                <v:stroke endcap="round"/>
                <v:shadow on="t" type="perspective" color="black" opacity="10485f" origin="-.5,-.5" offset=".74836mm,.74836mm" matrix="65864f,,,65864f"/>
                <v:textbox inset="5mm,4mm,5mm,4mm">
                  <w:txbxContent>
                    <w:p w:rsidR="00C3579C" w:rsidRPr="00451F9B" w:rsidRDefault="00C3579C" w:rsidP="008F360D">
                      <w:pPr>
                        <w:autoSpaceDE w:val="0"/>
                        <w:autoSpaceDN w:val="0"/>
                        <w:adjustRightInd w:val="0"/>
                        <w:spacing w:line="240" w:lineRule="auto"/>
                        <w:rPr>
                          <w:rFonts w:cs="Arial"/>
                          <w:b/>
                        </w:rPr>
                      </w:pPr>
                      <w:r>
                        <w:rPr>
                          <w:rFonts w:cs="Arial"/>
                          <w:b/>
                        </w:rPr>
                        <w:t xml:space="preserve">Personal and social capability: </w:t>
                      </w:r>
                      <w:r w:rsidRPr="00135B16">
                        <w:rPr>
                          <w:rFonts w:cs="Arial"/>
                          <w:b/>
                        </w:rPr>
                        <w:t>Daily living skills</w:t>
                      </w:r>
                      <w:r w:rsidRPr="00451F9B">
                        <w:rPr>
                          <w:rFonts w:cs="Arial"/>
                          <w:b/>
                        </w:rPr>
                        <w:t xml:space="preserve"> </w:t>
                      </w:r>
                    </w:p>
                    <w:p w:rsidR="00C3579C" w:rsidRDefault="00C3579C" w:rsidP="008F360D">
                      <w:pPr>
                        <w:rPr>
                          <w:rFonts w:cs="Arial"/>
                        </w:rPr>
                      </w:pPr>
                    </w:p>
                    <w:p w:rsidR="00C3579C" w:rsidRDefault="00C3579C" w:rsidP="008F360D">
                      <w:pPr>
                        <w:rPr>
                          <w:rFonts w:cs="Arial"/>
                        </w:rPr>
                      </w:pPr>
                      <w:r>
                        <w:rPr>
                          <w:rFonts w:cs="Arial"/>
                        </w:rPr>
                        <w:t>E</w:t>
                      </w:r>
                      <w:r w:rsidRPr="00451F9B">
                        <w:rPr>
                          <w:rFonts w:cs="Arial"/>
                        </w:rPr>
                        <w:t xml:space="preserve">ffective teachers </w:t>
                      </w:r>
                      <w:r>
                        <w:rPr>
                          <w:rFonts w:cs="Arial"/>
                        </w:rPr>
                        <w:t xml:space="preserve">explicitly teach, model and role play the skills required for organisation. They provide timelines, visual schedules and daily overviews and may use colour as a way of organising materials. </w:t>
                      </w:r>
                    </w:p>
                    <w:p w:rsidR="00C3579C" w:rsidRDefault="00C3579C" w:rsidP="008F360D">
                      <w:pPr>
                        <w:rPr>
                          <w:rFonts w:cs="Arial"/>
                        </w:rPr>
                      </w:pPr>
                    </w:p>
                    <w:p w:rsidR="00C3579C" w:rsidRDefault="00C3579C" w:rsidP="008F360D">
                      <w:pPr>
                        <w:rPr>
                          <w:rFonts w:cs="Arial"/>
                        </w:rPr>
                      </w:pPr>
                      <w:r>
                        <w:rPr>
                          <w:rFonts w:cs="Arial"/>
                        </w:rPr>
                        <w:t>Students with FASD may have difficulties socially as they are overly friendly and form friendships based on their developmental level rather than their chronological age. This is likely to result in bullying or subject them to the predatory behaviour of strangers.</w:t>
                      </w:r>
                      <w:r w:rsidRPr="00451F9B">
                        <w:rPr>
                          <w:rFonts w:cs="Arial"/>
                        </w:rPr>
                        <w:t xml:space="preserve"> </w:t>
                      </w:r>
                    </w:p>
                    <w:p w:rsidR="00C3579C" w:rsidRDefault="00C3579C" w:rsidP="008F360D">
                      <w:pPr>
                        <w:rPr>
                          <w:rFonts w:cs="Arial"/>
                        </w:rPr>
                      </w:pPr>
                    </w:p>
                    <w:p w:rsidR="00C3579C" w:rsidRDefault="00C3579C" w:rsidP="008F360D">
                      <w:pPr>
                        <w:rPr>
                          <w:rFonts w:cs="Arial"/>
                        </w:rPr>
                      </w:pPr>
                      <w:r>
                        <w:rPr>
                          <w:rFonts w:cs="Arial"/>
                        </w:rPr>
                        <w:t xml:space="preserve">Effective educators provide a supportive learning environment for students to develop their social skills and build independence through cooperative learning, small group work and peer mentoring. Social skills are modelled and practised throughout the day and across learning areas. This supports students to generalise skills and knowledge into different contexts. </w:t>
                      </w:r>
                    </w:p>
                    <w:p w:rsidR="00C3579C" w:rsidRDefault="00C3579C" w:rsidP="008F360D">
                      <w:pPr>
                        <w:rPr>
                          <w:rFonts w:cs="Arial"/>
                        </w:rPr>
                      </w:pPr>
                    </w:p>
                    <w:p w:rsidR="00C3579C" w:rsidRPr="001E2554" w:rsidRDefault="00C3579C" w:rsidP="008973D4">
                      <w:pPr>
                        <w:pStyle w:val="Body"/>
                        <w:rPr>
                          <w:b/>
                        </w:rPr>
                      </w:pPr>
                      <w:r w:rsidRPr="00094E72">
                        <w:rPr>
                          <w:b/>
                        </w:rPr>
                        <w:t>In summary:</w:t>
                      </w:r>
                    </w:p>
                    <w:p w:rsidR="00C3579C" w:rsidRPr="008973D4" w:rsidRDefault="00C3579C" w:rsidP="008973D4">
                      <w:pPr>
                        <w:pStyle w:val="Bullet-Level1"/>
                      </w:pPr>
                      <w:r w:rsidRPr="008973D4">
                        <w:t xml:space="preserve">Students with FASD may have difficulties socially as they are overly friendly and form friendships based on their developmental level rather than their chronological age. This is likely to result in bullying or subject them to the predatory behaviour of strangers. </w:t>
                      </w:r>
                    </w:p>
                    <w:p w:rsidR="00C3579C" w:rsidRPr="008973D4" w:rsidRDefault="00C3579C" w:rsidP="008973D4">
                      <w:pPr>
                        <w:pStyle w:val="Bullet-Level1"/>
                      </w:pPr>
                      <w:r w:rsidRPr="008973D4">
                        <w:t>Social skills are modelled and practised daily.</w:t>
                      </w:r>
                    </w:p>
                    <w:p w:rsidR="00C3579C" w:rsidRPr="008973D4" w:rsidRDefault="00C3579C" w:rsidP="008973D4">
                      <w:pPr>
                        <w:pStyle w:val="Bullet-Level1"/>
                      </w:pPr>
                      <w:r w:rsidRPr="008973D4">
                        <w:t xml:space="preserve">Effective teachers provide timelines, visual schedules and daily overviews. </w:t>
                      </w:r>
                    </w:p>
                    <w:p w:rsidR="00C3579C" w:rsidRPr="001261E4" w:rsidRDefault="00C3579C" w:rsidP="008F360D">
                      <w:pPr>
                        <w:rPr>
                          <w:rFonts w:cs="Arial"/>
                        </w:rPr>
                      </w:pPr>
                    </w:p>
                  </w:txbxContent>
                </v:textbox>
                <w10:anchorlock/>
              </v:rect>
            </w:pict>
          </mc:Fallback>
        </mc:AlternateContent>
      </w:r>
    </w:p>
    <w:p w:rsidR="00B15B4B" w:rsidRPr="00C5143A" w:rsidRDefault="00B15B4B" w:rsidP="00B15B4B">
      <w:pPr>
        <w:pStyle w:val="Heading3"/>
        <w:rPr>
          <w:color w:val="00688D" w:themeColor="text1" w:themeTint="E6"/>
        </w:rPr>
      </w:pPr>
      <w:r w:rsidRPr="00C5143A">
        <w:rPr>
          <w:color w:val="00688D" w:themeColor="text1" w:themeTint="E6"/>
        </w:rPr>
        <w:t xml:space="preserve">Slide </w:t>
      </w:r>
      <w:r w:rsidR="00BE1781">
        <w:rPr>
          <w:color w:val="00688D" w:themeColor="text1" w:themeTint="E6"/>
        </w:rPr>
        <w:t>66</w:t>
      </w:r>
      <w:r>
        <w:rPr>
          <w:noProof/>
          <w:lang w:val="en-AU"/>
        </w:rPr>
        <mc:AlternateContent>
          <mc:Choice Requires="wps">
            <w:drawing>
              <wp:inline distT="0" distB="0" distL="0" distR="0" wp14:anchorId="1C097B2C" wp14:editId="32C6F631">
                <wp:extent cx="6418053" cy="3954484"/>
                <wp:effectExtent l="38100" t="38100" r="135255" b="141605"/>
                <wp:docPr id="68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3954484"/>
                        </a:xfrm>
                        <a:prstGeom prst="rect">
                          <a:avLst/>
                        </a:prstGeom>
                        <a:solidFill>
                          <a:schemeClr val="accent1">
                            <a:lumMod val="20000"/>
                            <a:lumOff val="80000"/>
                          </a:schemeClr>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F6AC7" w:rsidRDefault="00C3579C" w:rsidP="00B15B4B">
                            <w:pPr>
                              <w:pStyle w:val="Body"/>
                              <w:rPr>
                                <w:b/>
                                <w:lang w:val="en-AU"/>
                              </w:rPr>
                            </w:pPr>
                            <w:r>
                              <w:rPr>
                                <w:b/>
                              </w:rPr>
                              <w:t xml:space="preserve">Activity: </w:t>
                            </w:r>
                            <w:r>
                              <w:rPr>
                                <w:b/>
                                <w:bCs/>
                                <w:lang w:val="en-AU"/>
                              </w:rPr>
                              <w:t>Personal and social capability</w:t>
                            </w:r>
                          </w:p>
                          <w:p w:rsidR="00C3579C" w:rsidRDefault="00C3579C" w:rsidP="00B15B4B">
                            <w:pPr>
                              <w:pStyle w:val="Body"/>
                              <w:tabs>
                                <w:tab w:val="left" w:pos="567"/>
                              </w:tabs>
                            </w:pPr>
                          </w:p>
                          <w:p w:rsidR="00C3579C" w:rsidRPr="002F04DE" w:rsidRDefault="00C3579C" w:rsidP="00B15B4B">
                            <w:pPr>
                              <w:rPr>
                                <w:rFonts w:cs="Arial"/>
                              </w:rPr>
                            </w:pPr>
                            <w:r w:rsidRPr="002F04DE">
                              <w:rPr>
                                <w:rFonts w:cs="Arial"/>
                              </w:rPr>
                              <w:t>In small groups, discuss:</w:t>
                            </w:r>
                          </w:p>
                          <w:p w:rsidR="00C3579C" w:rsidRPr="002F04DE" w:rsidRDefault="00C3579C" w:rsidP="00E902C7">
                            <w:pPr>
                              <w:pStyle w:val="ListParagraph"/>
                              <w:numPr>
                                <w:ilvl w:val="0"/>
                                <w:numId w:val="43"/>
                              </w:numPr>
                              <w:spacing w:before="120" w:after="120"/>
                              <w:ind w:left="357" w:hanging="357"/>
                              <w:rPr>
                                <w:rFonts w:ascii="Arial" w:hAnsi="Arial" w:cs="Arial"/>
                                <w:sz w:val="22"/>
                                <w:szCs w:val="22"/>
                              </w:rPr>
                            </w:pPr>
                            <w:r w:rsidRPr="002F04DE">
                              <w:rPr>
                                <w:rFonts w:ascii="Arial" w:hAnsi="Arial" w:cs="Arial"/>
                                <w:sz w:val="22"/>
                                <w:szCs w:val="22"/>
                              </w:rPr>
                              <w:t xml:space="preserve">the strategies you could immediately use in your daily classroom practice </w:t>
                            </w:r>
                          </w:p>
                          <w:p w:rsidR="00C3579C" w:rsidRPr="002F04DE" w:rsidRDefault="00C3579C" w:rsidP="00E902C7">
                            <w:pPr>
                              <w:pStyle w:val="ListParagraph"/>
                              <w:numPr>
                                <w:ilvl w:val="0"/>
                                <w:numId w:val="43"/>
                              </w:numPr>
                              <w:spacing w:before="240" w:after="120"/>
                              <w:ind w:left="357" w:hanging="357"/>
                              <w:rPr>
                                <w:rFonts w:ascii="Arial" w:hAnsi="Arial" w:cs="Arial"/>
                                <w:sz w:val="22"/>
                                <w:szCs w:val="22"/>
                              </w:rPr>
                            </w:pPr>
                            <w:r w:rsidRPr="002F04DE">
                              <w:rPr>
                                <w:rFonts w:ascii="Arial" w:hAnsi="Arial" w:cs="Arial"/>
                                <w:sz w:val="22"/>
                                <w:szCs w:val="22"/>
                              </w:rPr>
                              <w:t>how these strategies will help provide better support for students to develop their personal and social capability.</w:t>
                            </w:r>
                          </w:p>
                          <w:p w:rsidR="00C3579C" w:rsidRDefault="00C3579C" w:rsidP="00B15B4B">
                            <w:pPr>
                              <w:pStyle w:val="Body"/>
                            </w:pPr>
                          </w:p>
                          <w:p w:rsidR="00C3579C" w:rsidRPr="001B1FFC" w:rsidRDefault="00C3579C" w:rsidP="00B15B4B">
                            <w:pPr>
                              <w:pStyle w:val="Body"/>
                            </w:pPr>
                            <w:r w:rsidRPr="001B1FFC">
                              <w:t>Allocate five minutes.</w:t>
                            </w:r>
                          </w:p>
                          <w:p w:rsidR="00C3579C" w:rsidRDefault="00C3579C" w:rsidP="00B15B4B">
                            <w:pPr>
                              <w:pStyle w:val="Body"/>
                            </w:pPr>
                          </w:p>
                          <w:p w:rsidR="00C3579C" w:rsidRDefault="00C3579C" w:rsidP="00B15B4B">
                            <w:pPr>
                              <w:pStyle w:val="Body"/>
                            </w:pPr>
                            <w:r>
                              <w:t>Conduct a call out.</w:t>
                            </w:r>
                          </w:p>
                          <w:p w:rsidR="00C3579C" w:rsidRDefault="00C3579C" w:rsidP="00B15B4B">
                            <w:pPr>
                              <w:pStyle w:val="Body"/>
                            </w:pPr>
                          </w:p>
                          <w:p w:rsidR="00C3579C" w:rsidRPr="002F04DE" w:rsidRDefault="00C3579C" w:rsidP="00B15B4B">
                            <w:pPr>
                              <w:pStyle w:val="Body"/>
                              <w:rPr>
                                <w:b/>
                              </w:rPr>
                            </w:pPr>
                            <w:r w:rsidRPr="002F04DE">
                              <w:rPr>
                                <w:b/>
                              </w:rPr>
                              <w:t>Participant answers may include:</w:t>
                            </w:r>
                          </w:p>
                          <w:p w:rsidR="00C3579C" w:rsidRDefault="00C3579C" w:rsidP="00E902C7">
                            <w:pPr>
                              <w:pStyle w:val="Bullet-Level1"/>
                              <w:numPr>
                                <w:ilvl w:val="0"/>
                                <w:numId w:val="42"/>
                              </w:numPr>
                              <w:spacing w:after="0"/>
                            </w:pPr>
                            <w:r>
                              <w:t>explicitly teach rules, routines and use repetition</w:t>
                            </w:r>
                          </w:p>
                          <w:p w:rsidR="00C3579C" w:rsidRDefault="00C3579C" w:rsidP="00E902C7">
                            <w:pPr>
                              <w:pStyle w:val="Bullet-Level1"/>
                              <w:numPr>
                                <w:ilvl w:val="0"/>
                                <w:numId w:val="42"/>
                              </w:numPr>
                              <w:spacing w:after="0"/>
                            </w:pPr>
                            <w:r>
                              <w:t>a quiet, calm place for self-regulation</w:t>
                            </w:r>
                          </w:p>
                          <w:p w:rsidR="00C3579C" w:rsidRDefault="00C3579C" w:rsidP="00E902C7">
                            <w:pPr>
                              <w:pStyle w:val="Bullet-Level1"/>
                              <w:numPr>
                                <w:ilvl w:val="0"/>
                                <w:numId w:val="42"/>
                              </w:numPr>
                              <w:spacing w:after="0"/>
                            </w:pPr>
                            <w:r>
                              <w:t xml:space="preserve">a space with tactile activities </w:t>
                            </w:r>
                          </w:p>
                          <w:p w:rsidR="00C3579C" w:rsidRDefault="00C3579C" w:rsidP="00E902C7">
                            <w:pPr>
                              <w:pStyle w:val="Bullet-Level1"/>
                              <w:numPr>
                                <w:ilvl w:val="0"/>
                                <w:numId w:val="42"/>
                              </w:numPr>
                              <w:spacing w:after="0"/>
                            </w:pPr>
                            <w:r>
                              <w:t>whole-school approaches to modelling school community culture and positive behaviour</w:t>
                            </w:r>
                          </w:p>
                          <w:p w:rsidR="00C3579C" w:rsidRDefault="00C3579C" w:rsidP="00E902C7">
                            <w:pPr>
                              <w:pStyle w:val="Bullet-Level1"/>
                              <w:numPr>
                                <w:ilvl w:val="0"/>
                                <w:numId w:val="42"/>
                              </w:numPr>
                              <w:spacing w:after="0"/>
                            </w:pPr>
                            <w:r>
                              <w:t>model positive self-talk</w:t>
                            </w:r>
                          </w:p>
                          <w:p w:rsidR="00C3579C" w:rsidRDefault="00C3579C" w:rsidP="00E902C7">
                            <w:pPr>
                              <w:pStyle w:val="Bullet-Level1"/>
                              <w:numPr>
                                <w:ilvl w:val="0"/>
                                <w:numId w:val="42"/>
                              </w:numPr>
                              <w:spacing w:after="0"/>
                            </w:pPr>
                            <w:r>
                              <w:t xml:space="preserve">small group work and peer mentoring to build social skills such as taking turns </w:t>
                            </w:r>
                          </w:p>
                          <w:p w:rsidR="00C3579C" w:rsidRDefault="00C3579C" w:rsidP="00E902C7">
                            <w:pPr>
                              <w:pStyle w:val="Bullet-Level1"/>
                              <w:numPr>
                                <w:ilvl w:val="0"/>
                                <w:numId w:val="42"/>
                              </w:numPr>
                              <w:spacing w:after="0"/>
                            </w:pPr>
                            <w:r>
                              <w:t>role play to learn self-regulation skills and the language of emotions.</w:t>
                            </w:r>
                          </w:p>
                          <w:p w:rsidR="00C3579C" w:rsidRDefault="00C3579C" w:rsidP="00B15B4B">
                            <w:pPr>
                              <w:pStyle w:val="Body"/>
                              <w:rPr>
                                <w:u w:val="single"/>
                                <w:lang w:val="en-AU"/>
                              </w:rPr>
                            </w:pPr>
                          </w:p>
                          <w:p w:rsidR="00C3579C" w:rsidRPr="00B63575" w:rsidRDefault="00C3579C" w:rsidP="00B15B4B">
                            <w:pPr>
                              <w:pStyle w:val="Body"/>
                            </w:pPr>
                            <w:r>
                              <w:t>Allocate five minutes for answers to be shared across the group.</w:t>
                            </w:r>
                          </w:p>
                          <w:p w:rsidR="00C3579C" w:rsidRPr="00F51324" w:rsidRDefault="00C3579C" w:rsidP="00B15B4B">
                            <w:pPr>
                              <w:pStyle w:val="Bullet-Level1"/>
                              <w:numPr>
                                <w:ilvl w:val="0"/>
                                <w:numId w:val="0"/>
                              </w:numPr>
                              <w:ind w:left="454" w:hanging="454"/>
                              <w:rPr>
                                <w:b/>
                                <w:lang w:val="en-AU"/>
                              </w:rPr>
                            </w:pPr>
                          </w:p>
                        </w:txbxContent>
                      </wps:txbx>
                      <wps:bodyPr rot="0" vert="horz" wrap="square" lIns="180000" tIns="144000" rIns="180000" bIns="144000" anchor="t" anchorCtr="0">
                        <a:noAutofit/>
                      </wps:bodyPr>
                    </wps:wsp>
                  </a:graphicData>
                </a:graphic>
              </wp:inline>
            </w:drawing>
          </mc:Choice>
          <mc:Fallback>
            <w:pict>
              <v:rect w14:anchorId="1C097B2C" id="_x0000_s1091" style="width:505.35pt;height:311.4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" fillcolor="#e0e5e6 [660]" strokecolor="#d8d8d8 [2732]" strokeweight="1.5pt">
                <v:stroke endcap="round"/>
                <v:shadow on="t" type="perspective" color="black" opacity="10485f" origin="-.5,-.5" offset=".74836mm,.74836mm" matrix="65864f,,,65864f"/>
                <v:textbox inset="5mm,4mm,5mm,4mm">
                  <w:txbxContent>
                    <w:p w:rsidR="00C3579C" w:rsidRPr="004F6AC7" w:rsidRDefault="00C3579C" w:rsidP="00B15B4B">
                      <w:pPr>
                        <w:pStyle w:val="Body"/>
                        <w:rPr>
                          <w:b/>
                          <w:lang w:val="en-AU"/>
                        </w:rPr>
                      </w:pPr>
                      <w:r>
                        <w:rPr>
                          <w:b/>
                        </w:rPr>
                        <w:t xml:space="preserve">Activity: </w:t>
                      </w:r>
                      <w:r>
                        <w:rPr>
                          <w:b/>
                          <w:bCs/>
                          <w:lang w:val="en-AU"/>
                        </w:rPr>
                        <w:t>Personal and social capability</w:t>
                      </w:r>
                    </w:p>
                    <w:p w:rsidR="00C3579C" w:rsidRDefault="00C3579C" w:rsidP="00B15B4B">
                      <w:pPr>
                        <w:pStyle w:val="Body"/>
                        <w:tabs>
                          <w:tab w:val="left" w:pos="567"/>
                        </w:tabs>
                      </w:pPr>
                    </w:p>
                    <w:p w:rsidR="00C3579C" w:rsidRPr="002F04DE" w:rsidRDefault="00C3579C" w:rsidP="00B15B4B">
                      <w:pPr>
                        <w:rPr>
                          <w:rFonts w:cs="Arial"/>
                        </w:rPr>
                      </w:pPr>
                      <w:r w:rsidRPr="002F04DE">
                        <w:rPr>
                          <w:rFonts w:cs="Arial"/>
                        </w:rPr>
                        <w:t>In small groups, discuss:</w:t>
                      </w:r>
                    </w:p>
                    <w:p w:rsidR="00C3579C" w:rsidRPr="002F04DE" w:rsidRDefault="00C3579C" w:rsidP="00E902C7">
                      <w:pPr>
                        <w:pStyle w:val="ListParagraph"/>
                        <w:numPr>
                          <w:ilvl w:val="0"/>
                          <w:numId w:val="43"/>
                        </w:numPr>
                        <w:spacing w:before="120" w:after="120"/>
                        <w:ind w:left="357" w:hanging="357"/>
                        <w:rPr>
                          <w:rFonts w:ascii="Arial" w:hAnsi="Arial" w:cs="Arial"/>
                          <w:sz w:val="22"/>
                          <w:szCs w:val="22"/>
                        </w:rPr>
                      </w:pPr>
                      <w:r w:rsidRPr="002F04DE">
                        <w:rPr>
                          <w:rFonts w:ascii="Arial" w:hAnsi="Arial" w:cs="Arial"/>
                          <w:sz w:val="22"/>
                          <w:szCs w:val="22"/>
                        </w:rPr>
                        <w:t xml:space="preserve">the strategies you could immediately use in your daily classroom practice </w:t>
                      </w:r>
                    </w:p>
                    <w:p w:rsidR="00C3579C" w:rsidRPr="002F04DE" w:rsidRDefault="00C3579C" w:rsidP="00E902C7">
                      <w:pPr>
                        <w:pStyle w:val="ListParagraph"/>
                        <w:numPr>
                          <w:ilvl w:val="0"/>
                          <w:numId w:val="43"/>
                        </w:numPr>
                        <w:spacing w:before="240" w:after="120"/>
                        <w:ind w:left="357" w:hanging="357"/>
                        <w:rPr>
                          <w:rFonts w:ascii="Arial" w:hAnsi="Arial" w:cs="Arial"/>
                          <w:sz w:val="22"/>
                          <w:szCs w:val="22"/>
                        </w:rPr>
                      </w:pPr>
                      <w:r w:rsidRPr="002F04DE">
                        <w:rPr>
                          <w:rFonts w:ascii="Arial" w:hAnsi="Arial" w:cs="Arial"/>
                          <w:sz w:val="22"/>
                          <w:szCs w:val="22"/>
                        </w:rPr>
                        <w:t>how these strategies will help provide better support for students to develop their personal and social capability.</w:t>
                      </w:r>
                    </w:p>
                    <w:p w:rsidR="00C3579C" w:rsidRDefault="00C3579C" w:rsidP="00B15B4B">
                      <w:pPr>
                        <w:pStyle w:val="Body"/>
                      </w:pPr>
                    </w:p>
                    <w:p w:rsidR="00C3579C" w:rsidRPr="001B1FFC" w:rsidRDefault="00C3579C" w:rsidP="00B15B4B">
                      <w:pPr>
                        <w:pStyle w:val="Body"/>
                      </w:pPr>
                      <w:r w:rsidRPr="001B1FFC">
                        <w:t>Allocate five minutes.</w:t>
                      </w:r>
                    </w:p>
                    <w:p w:rsidR="00C3579C" w:rsidRDefault="00C3579C" w:rsidP="00B15B4B">
                      <w:pPr>
                        <w:pStyle w:val="Body"/>
                      </w:pPr>
                    </w:p>
                    <w:p w:rsidR="00C3579C" w:rsidRDefault="00C3579C" w:rsidP="00B15B4B">
                      <w:pPr>
                        <w:pStyle w:val="Body"/>
                      </w:pPr>
                      <w:r>
                        <w:t>Conduct a call out.</w:t>
                      </w:r>
                    </w:p>
                    <w:p w:rsidR="00C3579C" w:rsidRDefault="00C3579C" w:rsidP="00B15B4B">
                      <w:pPr>
                        <w:pStyle w:val="Body"/>
                      </w:pPr>
                    </w:p>
                    <w:p w:rsidR="00C3579C" w:rsidRPr="002F04DE" w:rsidRDefault="00C3579C" w:rsidP="00B15B4B">
                      <w:pPr>
                        <w:pStyle w:val="Body"/>
                        <w:rPr>
                          <w:b/>
                        </w:rPr>
                      </w:pPr>
                      <w:r w:rsidRPr="002F04DE">
                        <w:rPr>
                          <w:b/>
                        </w:rPr>
                        <w:t>Participant answers may include:</w:t>
                      </w:r>
                    </w:p>
                    <w:p w:rsidR="00C3579C" w:rsidRDefault="00C3579C" w:rsidP="00E902C7">
                      <w:pPr>
                        <w:pStyle w:val="Bullet-Level1"/>
                        <w:numPr>
                          <w:ilvl w:val="0"/>
                          <w:numId w:val="42"/>
                        </w:numPr>
                        <w:spacing w:after="0"/>
                      </w:pPr>
                      <w:r>
                        <w:t>explicitly teach rules, routines and use repetition</w:t>
                      </w:r>
                    </w:p>
                    <w:p w:rsidR="00C3579C" w:rsidRDefault="00C3579C" w:rsidP="00E902C7">
                      <w:pPr>
                        <w:pStyle w:val="Bullet-Level1"/>
                        <w:numPr>
                          <w:ilvl w:val="0"/>
                          <w:numId w:val="42"/>
                        </w:numPr>
                        <w:spacing w:after="0"/>
                      </w:pPr>
                      <w:r>
                        <w:t>a quiet, calm place for self-regulation</w:t>
                      </w:r>
                    </w:p>
                    <w:p w:rsidR="00C3579C" w:rsidRDefault="00C3579C" w:rsidP="00E902C7">
                      <w:pPr>
                        <w:pStyle w:val="Bullet-Level1"/>
                        <w:numPr>
                          <w:ilvl w:val="0"/>
                          <w:numId w:val="42"/>
                        </w:numPr>
                        <w:spacing w:after="0"/>
                      </w:pPr>
                      <w:r>
                        <w:t xml:space="preserve">a space with tactile activities </w:t>
                      </w:r>
                    </w:p>
                    <w:p w:rsidR="00C3579C" w:rsidRDefault="00C3579C" w:rsidP="00E902C7">
                      <w:pPr>
                        <w:pStyle w:val="Bullet-Level1"/>
                        <w:numPr>
                          <w:ilvl w:val="0"/>
                          <w:numId w:val="42"/>
                        </w:numPr>
                        <w:spacing w:after="0"/>
                      </w:pPr>
                      <w:r>
                        <w:t>whole-school approaches to modelling school community culture and positive behaviour</w:t>
                      </w:r>
                    </w:p>
                    <w:p w:rsidR="00C3579C" w:rsidRDefault="00C3579C" w:rsidP="00E902C7">
                      <w:pPr>
                        <w:pStyle w:val="Bullet-Level1"/>
                        <w:numPr>
                          <w:ilvl w:val="0"/>
                          <w:numId w:val="42"/>
                        </w:numPr>
                        <w:spacing w:after="0"/>
                      </w:pPr>
                      <w:r>
                        <w:t>model positive self-talk</w:t>
                      </w:r>
                    </w:p>
                    <w:p w:rsidR="00C3579C" w:rsidRDefault="00C3579C" w:rsidP="00E902C7">
                      <w:pPr>
                        <w:pStyle w:val="Bullet-Level1"/>
                        <w:numPr>
                          <w:ilvl w:val="0"/>
                          <w:numId w:val="42"/>
                        </w:numPr>
                        <w:spacing w:after="0"/>
                      </w:pPr>
                      <w:r>
                        <w:t xml:space="preserve">small group work and peer mentoring to build social skills such as taking turns </w:t>
                      </w:r>
                    </w:p>
                    <w:p w:rsidR="00C3579C" w:rsidRDefault="00C3579C" w:rsidP="00E902C7">
                      <w:pPr>
                        <w:pStyle w:val="Bullet-Level1"/>
                        <w:numPr>
                          <w:ilvl w:val="0"/>
                          <w:numId w:val="42"/>
                        </w:numPr>
                        <w:spacing w:after="0"/>
                      </w:pPr>
                      <w:r>
                        <w:t>role play to learn self-regulation skills and the language of emotions.</w:t>
                      </w:r>
                    </w:p>
                    <w:p w:rsidR="00C3579C" w:rsidRDefault="00C3579C" w:rsidP="00B15B4B">
                      <w:pPr>
                        <w:pStyle w:val="Body"/>
                        <w:rPr>
                          <w:u w:val="single"/>
                          <w:lang w:val="en-AU"/>
                        </w:rPr>
                      </w:pPr>
                    </w:p>
                    <w:p w:rsidR="00C3579C" w:rsidRPr="00B63575" w:rsidRDefault="00C3579C" w:rsidP="00B15B4B">
                      <w:pPr>
                        <w:pStyle w:val="Body"/>
                      </w:pPr>
                      <w:r>
                        <w:t>Allocate five minutes for answers to be shared across the group.</w:t>
                      </w:r>
                    </w:p>
                    <w:p w:rsidR="00C3579C" w:rsidRPr="00F51324" w:rsidRDefault="00C3579C" w:rsidP="00B15B4B">
                      <w:pPr>
                        <w:pStyle w:val="Bullet-Level1"/>
                        <w:numPr>
                          <w:ilvl w:val="0"/>
                          <w:numId w:val="0"/>
                        </w:numPr>
                        <w:ind w:left="454" w:hanging="454"/>
                        <w:rPr>
                          <w:b/>
                          <w:lang w:val="en-AU"/>
                        </w:rPr>
                      </w:pPr>
                    </w:p>
                  </w:txbxContent>
                </v:textbox>
                <w10:anchorlock/>
              </v:rect>
            </w:pict>
          </mc:Fallback>
        </mc:AlternateContent>
      </w:r>
    </w:p>
    <w:p w:rsidR="00B15B4B" w:rsidRDefault="00B15B4B" w:rsidP="00B15B4B">
      <w:pPr>
        <w:pStyle w:val="Heading3"/>
        <w:rPr>
          <w:b w:val="0"/>
          <w:color w:val="00688D" w:themeColor="text1" w:themeTint="E6"/>
        </w:rPr>
      </w:pPr>
      <w:r w:rsidRPr="00C5143A">
        <w:rPr>
          <w:color w:val="00688D" w:themeColor="text1" w:themeTint="E6"/>
        </w:rPr>
        <w:lastRenderedPageBreak/>
        <w:t xml:space="preserve">Slide </w:t>
      </w:r>
      <w:r w:rsidR="00BE1781">
        <w:rPr>
          <w:color w:val="00688D" w:themeColor="text1" w:themeTint="E6"/>
        </w:rPr>
        <w:t>67</w:t>
      </w:r>
    </w:p>
    <w:p w:rsidR="00B15B4B" w:rsidRDefault="00B15B4B" w:rsidP="00B15B4B">
      <w:pPr>
        <w:pStyle w:val="Heading3"/>
        <w:rPr>
          <w:color w:val="45064A"/>
        </w:rPr>
      </w:pPr>
      <w:r>
        <w:rPr>
          <w:noProof/>
          <w:lang w:val="en-AU"/>
        </w:rPr>
        <mc:AlternateContent>
          <mc:Choice Requires="wps">
            <w:drawing>
              <wp:inline distT="0" distB="0" distL="0" distR="0" wp14:anchorId="15DF79EA" wp14:editId="3954BDC1">
                <wp:extent cx="6418053" cy="2315689"/>
                <wp:effectExtent l="38100" t="38100" r="135255" b="123190"/>
                <wp:docPr id="68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2315689"/>
                        </a:xfrm>
                        <a:prstGeom prst="rect">
                          <a:avLst/>
                        </a:prstGeom>
                        <a:no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F6AC7" w:rsidRDefault="00C3579C" w:rsidP="00B15B4B">
                            <w:pPr>
                              <w:pStyle w:val="Heading4"/>
                            </w:pPr>
                            <w:r>
                              <w:t>Module outcomes</w:t>
                            </w:r>
                          </w:p>
                          <w:p w:rsidR="00C3579C" w:rsidRDefault="00C3579C" w:rsidP="00B15B4B">
                            <w:pPr>
                              <w:pStyle w:val="Body"/>
                              <w:tabs>
                                <w:tab w:val="left" w:pos="567"/>
                              </w:tabs>
                            </w:pPr>
                          </w:p>
                          <w:p w:rsidR="00C3579C" w:rsidRDefault="00C3579C" w:rsidP="001D7FA5">
                            <w:pPr>
                              <w:pStyle w:val="Body"/>
                              <w:tabs>
                                <w:tab w:val="left" w:pos="567"/>
                              </w:tabs>
                            </w:pPr>
                            <w:r>
                              <w:t>The four sessions in this module have developed your understanding about:</w:t>
                            </w:r>
                          </w:p>
                          <w:p w:rsidR="00C3579C" w:rsidRPr="001D7FA5" w:rsidRDefault="00C3579C" w:rsidP="00B15B4B">
                            <w:pPr>
                              <w:pStyle w:val="Bullet-Level1"/>
                              <w:numPr>
                                <w:ilvl w:val="0"/>
                                <w:numId w:val="16"/>
                              </w:numPr>
                              <w:spacing w:after="40"/>
                            </w:pPr>
                            <w:r w:rsidRPr="006E1D70">
                              <w:rPr>
                                <w:lang w:val="en-US"/>
                              </w:rPr>
                              <w:t>Fetal Alcohol Spectrum Disorder (FASD)</w:t>
                            </w:r>
                          </w:p>
                          <w:p w:rsidR="00C3579C" w:rsidRPr="006E1D70" w:rsidRDefault="00C3579C" w:rsidP="001D7FA5">
                            <w:pPr>
                              <w:pStyle w:val="Bullet-Level1"/>
                              <w:numPr>
                                <w:ilvl w:val="0"/>
                                <w:numId w:val="16"/>
                              </w:numPr>
                              <w:spacing w:after="40"/>
                            </w:pPr>
                            <w:r w:rsidRPr="006E1D70">
                              <w:rPr>
                                <w:lang w:val="en-US"/>
                              </w:rPr>
                              <w:t xml:space="preserve">knowledge about the impact of FASD on </w:t>
                            </w:r>
                            <w:r>
                              <w:rPr>
                                <w:lang w:val="en-US"/>
                              </w:rPr>
                              <w:t>the functions of the brain and on student learning</w:t>
                            </w:r>
                          </w:p>
                          <w:p w:rsidR="00C3579C" w:rsidRPr="001D7FA5" w:rsidRDefault="00C3579C" w:rsidP="001D7FA5">
                            <w:pPr>
                              <w:pStyle w:val="Bullet-Level1"/>
                              <w:numPr>
                                <w:ilvl w:val="0"/>
                                <w:numId w:val="16"/>
                              </w:numPr>
                              <w:spacing w:after="40"/>
                            </w:pPr>
                            <w:r w:rsidRPr="00E357FD">
                              <w:t>effective approaches</w:t>
                            </w:r>
                            <w:r w:rsidRPr="00D51962">
                              <w:rPr>
                                <w:lang w:val="en-US"/>
                              </w:rPr>
                              <w:t xml:space="preserve"> to</w:t>
                            </w:r>
                            <w:r>
                              <w:rPr>
                                <w:lang w:val="en-US"/>
                              </w:rPr>
                              <w:t>:</w:t>
                            </w:r>
                          </w:p>
                          <w:p w:rsidR="00C3579C" w:rsidRDefault="00C3579C" w:rsidP="00BE1781">
                            <w:pPr>
                              <w:pStyle w:val="Bullet-Level2"/>
                            </w:pPr>
                            <w:r w:rsidRPr="00E357FD">
                              <w:t>support students to access to the curriculum</w:t>
                            </w:r>
                            <w:r w:rsidRPr="00D51962">
                              <w:t xml:space="preserve"> </w:t>
                            </w:r>
                          </w:p>
                          <w:p w:rsidR="00C3579C" w:rsidRDefault="00C3579C" w:rsidP="00BE1781">
                            <w:pPr>
                              <w:pStyle w:val="Bullet-Level2"/>
                            </w:pPr>
                            <w:r w:rsidRPr="00E357FD">
                              <w:t>provide supportive learning environments</w:t>
                            </w:r>
                          </w:p>
                          <w:p w:rsidR="00C3579C" w:rsidRDefault="00C3579C" w:rsidP="00BE1781">
                            <w:pPr>
                              <w:pStyle w:val="Bullet-Level2"/>
                            </w:pPr>
                            <w:r w:rsidRPr="00D51962">
                              <w:t xml:space="preserve">teach </w:t>
                            </w:r>
                            <w:r>
                              <w:t>personal and social capability.</w:t>
                            </w:r>
                          </w:p>
                          <w:p w:rsidR="00C3579C" w:rsidRDefault="00C3579C" w:rsidP="001D7FA5">
                            <w:pPr>
                              <w:pStyle w:val="Bullet-Level1"/>
                            </w:pPr>
                            <w:r>
                              <w:t>a range of strategies that support all students with diverse learning needs.</w:t>
                            </w:r>
                          </w:p>
                        </w:txbxContent>
                      </wps:txbx>
                      <wps:bodyPr rot="0" vert="horz" wrap="square" lIns="180000" tIns="144000" rIns="180000" bIns="144000" anchor="t" anchorCtr="0">
                        <a:noAutofit/>
                      </wps:bodyPr>
                    </wps:wsp>
                  </a:graphicData>
                </a:graphic>
              </wp:inline>
            </w:drawing>
          </mc:Choice>
          <mc:Fallback>
            <w:pict>
              <v:rect w14:anchorId="15DF79EA" id="_x0000_s1092" style="width:505.35pt;height:182.3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" filled="f" strokecolor="#d8d8d8 [2732]" strokeweight="1.5pt">
                <v:stroke endcap="round"/>
                <v:shadow on="t" type="perspective" color="black" opacity="10485f" origin="-.5,-.5" offset=".74836mm,.74836mm" matrix="65864f,,,65864f"/>
                <v:textbox inset="5mm,4mm,5mm,4mm">
                  <w:txbxContent>
                    <w:p w:rsidR="00C3579C" w:rsidRPr="004F6AC7" w:rsidRDefault="00C3579C" w:rsidP="00B15B4B">
                      <w:pPr>
                        <w:pStyle w:val="Heading4"/>
                      </w:pPr>
                      <w:r>
                        <w:t>Module outcomes</w:t>
                      </w:r>
                    </w:p>
                    <w:p w:rsidR="00C3579C" w:rsidRDefault="00C3579C" w:rsidP="00B15B4B">
                      <w:pPr>
                        <w:pStyle w:val="Body"/>
                        <w:tabs>
                          <w:tab w:val="left" w:pos="567"/>
                        </w:tabs>
                      </w:pPr>
                    </w:p>
                    <w:p w:rsidR="00C3579C" w:rsidRDefault="00C3579C" w:rsidP="001D7FA5">
                      <w:pPr>
                        <w:pStyle w:val="Body"/>
                        <w:tabs>
                          <w:tab w:val="left" w:pos="567"/>
                        </w:tabs>
                      </w:pPr>
                      <w:r>
                        <w:t>The four sessions in this module have developed your understanding about:</w:t>
                      </w:r>
                    </w:p>
                    <w:p w:rsidR="00C3579C" w:rsidRPr="001D7FA5" w:rsidRDefault="00C3579C" w:rsidP="00B15B4B">
                      <w:pPr>
                        <w:pStyle w:val="Bullet-Level1"/>
                        <w:numPr>
                          <w:ilvl w:val="0"/>
                          <w:numId w:val="16"/>
                        </w:numPr>
                        <w:spacing w:after="40"/>
                      </w:pPr>
                      <w:r w:rsidRPr="006E1D70">
                        <w:rPr>
                          <w:lang w:val="en-US"/>
                        </w:rPr>
                        <w:t>Fetal Alcohol Spectrum Disorder (FASD)</w:t>
                      </w:r>
                    </w:p>
                    <w:p w:rsidR="00C3579C" w:rsidRPr="006E1D70" w:rsidRDefault="00C3579C" w:rsidP="001D7FA5">
                      <w:pPr>
                        <w:pStyle w:val="Bullet-Level1"/>
                        <w:numPr>
                          <w:ilvl w:val="0"/>
                          <w:numId w:val="16"/>
                        </w:numPr>
                        <w:spacing w:after="40"/>
                      </w:pPr>
                      <w:r w:rsidRPr="006E1D70">
                        <w:rPr>
                          <w:lang w:val="en-US"/>
                        </w:rPr>
                        <w:t xml:space="preserve">knowledge about the impact of FASD on </w:t>
                      </w:r>
                      <w:r>
                        <w:rPr>
                          <w:lang w:val="en-US"/>
                        </w:rPr>
                        <w:t>the functions of the brain and on student learning</w:t>
                      </w:r>
                    </w:p>
                    <w:p w:rsidR="00C3579C" w:rsidRPr="001D7FA5" w:rsidRDefault="00C3579C" w:rsidP="001D7FA5">
                      <w:pPr>
                        <w:pStyle w:val="Bullet-Level1"/>
                        <w:numPr>
                          <w:ilvl w:val="0"/>
                          <w:numId w:val="16"/>
                        </w:numPr>
                        <w:spacing w:after="40"/>
                      </w:pPr>
                      <w:r w:rsidRPr="00E357FD">
                        <w:t>effective approaches</w:t>
                      </w:r>
                      <w:r w:rsidRPr="00D51962">
                        <w:rPr>
                          <w:lang w:val="en-US"/>
                        </w:rPr>
                        <w:t xml:space="preserve"> to</w:t>
                      </w:r>
                      <w:r>
                        <w:rPr>
                          <w:lang w:val="en-US"/>
                        </w:rPr>
                        <w:t>:</w:t>
                      </w:r>
                    </w:p>
                    <w:p w:rsidR="00C3579C" w:rsidRDefault="00C3579C" w:rsidP="00BE1781">
                      <w:pPr>
                        <w:pStyle w:val="Bullet-Level2"/>
                      </w:pPr>
                      <w:r w:rsidRPr="00E357FD">
                        <w:t>support students to access to the curriculum</w:t>
                      </w:r>
                      <w:r w:rsidRPr="00D51962">
                        <w:t xml:space="preserve"> </w:t>
                      </w:r>
                    </w:p>
                    <w:p w:rsidR="00C3579C" w:rsidRDefault="00C3579C" w:rsidP="00BE1781">
                      <w:pPr>
                        <w:pStyle w:val="Bullet-Level2"/>
                      </w:pPr>
                      <w:r w:rsidRPr="00E357FD">
                        <w:t>provide supportive learning environments</w:t>
                      </w:r>
                    </w:p>
                    <w:p w:rsidR="00C3579C" w:rsidRDefault="00C3579C" w:rsidP="00BE1781">
                      <w:pPr>
                        <w:pStyle w:val="Bullet-Level2"/>
                      </w:pPr>
                      <w:r w:rsidRPr="00D51962">
                        <w:t xml:space="preserve">teach </w:t>
                      </w:r>
                      <w:r>
                        <w:t>personal and social capability.</w:t>
                      </w:r>
                    </w:p>
                    <w:p w:rsidR="00C3579C" w:rsidRDefault="00C3579C" w:rsidP="001D7FA5">
                      <w:pPr>
                        <w:pStyle w:val="Bullet-Level1"/>
                      </w:pPr>
                      <w:r>
                        <w:t>a range of strategies that support all students with diverse learning needs.</w:t>
                      </w:r>
                    </w:p>
                  </w:txbxContent>
                </v:textbox>
                <w10:anchorlock/>
              </v:rect>
            </w:pict>
          </mc:Fallback>
        </mc:AlternateContent>
      </w:r>
    </w:p>
    <w:p w:rsidR="00B15B4B" w:rsidRDefault="00B15B4B" w:rsidP="00B15B4B">
      <w:pPr>
        <w:pStyle w:val="Heading3"/>
        <w:rPr>
          <w:color w:val="00688D" w:themeColor="text1" w:themeTint="E6"/>
        </w:rPr>
      </w:pPr>
      <w:r w:rsidRPr="00C5143A">
        <w:rPr>
          <w:color w:val="00688D" w:themeColor="text1" w:themeTint="E6"/>
        </w:rPr>
        <w:t xml:space="preserve">Slide </w:t>
      </w:r>
      <w:r w:rsidR="00BE1781">
        <w:rPr>
          <w:color w:val="00688D" w:themeColor="text1" w:themeTint="E6"/>
        </w:rPr>
        <w:t>68</w:t>
      </w:r>
    </w:p>
    <w:p w:rsidR="00B15B4B" w:rsidRDefault="00B15B4B" w:rsidP="006974D7">
      <w:pPr>
        <w:pStyle w:val="Heading3"/>
        <w:rPr>
          <w:b w:val="0"/>
          <w:color w:val="00688D" w:themeColor="text1" w:themeTint="E6"/>
        </w:rPr>
      </w:pPr>
      <w:r>
        <w:rPr>
          <w:noProof/>
          <w:lang w:val="en-AU"/>
        </w:rPr>
        <mc:AlternateContent>
          <mc:Choice Requires="wps">
            <w:drawing>
              <wp:inline distT="0" distB="0" distL="0" distR="0" wp14:anchorId="0300745A" wp14:editId="437C4F00">
                <wp:extent cx="6418053" cy="1806602"/>
                <wp:effectExtent l="38100" t="38100" r="122555" b="98425"/>
                <wp:docPr id="3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1806602"/>
                        </a:xfrm>
                        <a:prstGeom prst="rect">
                          <a:avLst/>
                        </a:prstGeom>
                        <a:solidFill>
                          <a:schemeClr val="accent1">
                            <a:lumMod val="20000"/>
                            <a:lumOff val="80000"/>
                          </a:schemeClr>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F6AC7" w:rsidRDefault="00C3579C" w:rsidP="00B15B4B">
                            <w:pPr>
                              <w:pStyle w:val="Heading4"/>
                            </w:pPr>
                            <w:r>
                              <w:t>Call to action: Planning for improvement</w:t>
                            </w:r>
                          </w:p>
                          <w:p w:rsidR="00C3579C" w:rsidRDefault="00C3579C" w:rsidP="00B15B4B">
                            <w:pPr>
                              <w:pStyle w:val="Body"/>
                              <w:tabs>
                                <w:tab w:val="left" w:pos="567"/>
                              </w:tabs>
                            </w:pPr>
                          </w:p>
                          <w:p w:rsidR="00C3579C" w:rsidRDefault="00C3579C" w:rsidP="00B15B4B">
                            <w:r>
                              <w:t>Apply what you have learnt to your classroom. Join with a trusted colleague and in:</w:t>
                            </w:r>
                          </w:p>
                          <w:p w:rsidR="00C3579C" w:rsidRDefault="00C3579C" w:rsidP="00B15B4B"/>
                          <w:p w:rsidR="00C3579C" w:rsidRDefault="00C3579C" w:rsidP="00E902C7">
                            <w:pPr>
                              <w:pStyle w:val="Bullet-Level1"/>
                              <w:numPr>
                                <w:ilvl w:val="0"/>
                                <w:numId w:val="41"/>
                              </w:numPr>
                            </w:pPr>
                            <w:r>
                              <w:t>one week, share the strategies you plan to implement</w:t>
                            </w:r>
                          </w:p>
                          <w:p w:rsidR="00C3579C" w:rsidRDefault="00C3579C" w:rsidP="00E902C7">
                            <w:pPr>
                              <w:pStyle w:val="Bullet-Level1"/>
                              <w:numPr>
                                <w:ilvl w:val="0"/>
                                <w:numId w:val="41"/>
                              </w:numPr>
                            </w:pPr>
                            <w:r>
                              <w:t>five weeks, discuss what is working well with the strategies implemented</w:t>
                            </w:r>
                          </w:p>
                          <w:p w:rsidR="00C3579C" w:rsidRPr="00E21F71" w:rsidRDefault="00C3579C" w:rsidP="00E902C7">
                            <w:pPr>
                              <w:pStyle w:val="Bullet-Level1"/>
                              <w:numPr>
                                <w:ilvl w:val="0"/>
                                <w:numId w:val="41"/>
                              </w:numPr>
                            </w:pPr>
                            <w:r>
                              <w:t>10 weeks, discuss what you have kept, removed or changed in order to meet the diverse learning needs</w:t>
                            </w:r>
                            <w:r w:rsidRPr="00BF224E">
                              <w:t xml:space="preserve"> </w:t>
                            </w:r>
                            <w:r>
                              <w:t>of your students.</w:t>
                            </w:r>
                          </w:p>
                        </w:txbxContent>
                      </wps:txbx>
                      <wps:bodyPr rot="0" vert="horz" wrap="square" lIns="180000" tIns="144000" rIns="180000" bIns="144000" anchor="t" anchorCtr="0">
                        <a:noAutofit/>
                      </wps:bodyPr>
                    </wps:wsp>
                  </a:graphicData>
                </a:graphic>
              </wp:inline>
            </w:drawing>
          </mc:Choice>
          <mc:Fallback>
            <w:pict>
              <v:rect w14:anchorId="0300745A" id="_x0000_s1093" style="width:505.35pt;height:142.2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" fillcolor="#e0e5e6 [660]" strokecolor="#d8d8d8 [2732]" strokeweight="1.5pt">
                <v:stroke endcap="round"/>
                <v:shadow on="t" type="perspective" color="black" opacity="10485f" origin="-.5,-.5" offset=".74836mm,.74836mm" matrix="65864f,,,65864f"/>
                <v:textbox inset="5mm,4mm,5mm,4mm">
                  <w:txbxContent>
                    <w:p w:rsidR="00C3579C" w:rsidRPr="004F6AC7" w:rsidRDefault="00C3579C" w:rsidP="00B15B4B">
                      <w:pPr>
                        <w:pStyle w:val="Heading4"/>
                      </w:pPr>
                      <w:r>
                        <w:t>Call to action: Planning for improvement</w:t>
                      </w:r>
                    </w:p>
                    <w:p w:rsidR="00C3579C" w:rsidRDefault="00C3579C" w:rsidP="00B15B4B">
                      <w:pPr>
                        <w:pStyle w:val="Body"/>
                        <w:tabs>
                          <w:tab w:val="left" w:pos="567"/>
                        </w:tabs>
                      </w:pPr>
                    </w:p>
                    <w:p w:rsidR="00C3579C" w:rsidRDefault="00C3579C" w:rsidP="00B15B4B">
                      <w:r>
                        <w:t>Apply what you have learnt to your classroom. Join with a trusted colleague and in:</w:t>
                      </w:r>
                    </w:p>
                    <w:p w:rsidR="00C3579C" w:rsidRDefault="00C3579C" w:rsidP="00B15B4B"/>
                    <w:p w:rsidR="00C3579C" w:rsidRDefault="00C3579C" w:rsidP="00E902C7">
                      <w:pPr>
                        <w:pStyle w:val="Bullet-Level1"/>
                        <w:numPr>
                          <w:ilvl w:val="0"/>
                          <w:numId w:val="41"/>
                        </w:numPr>
                      </w:pPr>
                      <w:r>
                        <w:t>one week, share the strategies you plan to implement</w:t>
                      </w:r>
                    </w:p>
                    <w:p w:rsidR="00C3579C" w:rsidRDefault="00C3579C" w:rsidP="00E902C7">
                      <w:pPr>
                        <w:pStyle w:val="Bullet-Level1"/>
                        <w:numPr>
                          <w:ilvl w:val="0"/>
                          <w:numId w:val="41"/>
                        </w:numPr>
                      </w:pPr>
                      <w:r>
                        <w:t>five weeks, discuss what is working well with the strategies implemented</w:t>
                      </w:r>
                    </w:p>
                    <w:p w:rsidR="00C3579C" w:rsidRPr="00E21F71" w:rsidRDefault="00C3579C" w:rsidP="00E902C7">
                      <w:pPr>
                        <w:pStyle w:val="Bullet-Level1"/>
                        <w:numPr>
                          <w:ilvl w:val="0"/>
                          <w:numId w:val="41"/>
                        </w:numPr>
                      </w:pPr>
                      <w:r>
                        <w:t>10 weeks, discuss what you have kept, removed or changed in order to meet the diverse learning needs</w:t>
                      </w:r>
                      <w:r w:rsidRPr="00BF224E">
                        <w:t xml:space="preserve"> </w:t>
                      </w:r>
                      <w:r>
                        <w:t>of your students.</w:t>
                      </w:r>
                    </w:p>
                  </w:txbxContent>
                </v:textbox>
                <w10:anchorlock/>
              </v:rect>
            </w:pict>
          </mc:Fallback>
        </mc:AlternateContent>
      </w:r>
    </w:p>
    <w:p w:rsidR="00B15B4B" w:rsidRPr="00A02E63" w:rsidRDefault="00B15B4B" w:rsidP="00B15B4B">
      <w:pPr>
        <w:pStyle w:val="Heading3"/>
        <w:rPr>
          <w:color w:val="00688D" w:themeColor="text1" w:themeTint="E6"/>
        </w:rPr>
      </w:pPr>
      <w:r w:rsidRPr="00C5143A">
        <w:rPr>
          <w:color w:val="00688D" w:themeColor="text1" w:themeTint="E6"/>
        </w:rPr>
        <w:t xml:space="preserve">Slide </w:t>
      </w:r>
      <w:r w:rsidR="00BE1781">
        <w:rPr>
          <w:color w:val="00688D" w:themeColor="text1" w:themeTint="E6"/>
        </w:rPr>
        <w:t>69</w:t>
      </w:r>
    </w:p>
    <w:p w:rsidR="00B15B4B" w:rsidRDefault="00B15B4B" w:rsidP="00B15B4B">
      <w:pPr>
        <w:spacing w:after="200" w:line="276" w:lineRule="auto"/>
        <w:rPr>
          <w:rFonts w:eastAsia="Times New Roman" w:cs="Arial"/>
          <w:color w:val="000000"/>
          <w:lang w:val="en-GB" w:eastAsia="en-AU"/>
        </w:rPr>
      </w:pPr>
      <w:r>
        <w:rPr>
          <w:noProof/>
          <w:lang w:eastAsia="en-AU"/>
        </w:rPr>
        <mc:AlternateContent>
          <mc:Choice Requires="wps">
            <w:drawing>
              <wp:inline distT="0" distB="0" distL="0" distR="0" wp14:anchorId="12EF9696" wp14:editId="0C70ABF9">
                <wp:extent cx="6418053" cy="2601733"/>
                <wp:effectExtent l="38100" t="38100" r="122555" b="116205"/>
                <wp:docPr id="70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2601733"/>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Pr="00451F9B" w:rsidRDefault="00C3579C" w:rsidP="00B15B4B">
                            <w:pPr>
                              <w:autoSpaceDE w:val="0"/>
                              <w:autoSpaceDN w:val="0"/>
                              <w:adjustRightInd w:val="0"/>
                              <w:spacing w:line="240" w:lineRule="auto"/>
                              <w:rPr>
                                <w:rFonts w:cs="Arial"/>
                                <w:b/>
                              </w:rPr>
                            </w:pPr>
                            <w:r>
                              <w:rPr>
                                <w:rFonts w:cs="Arial"/>
                                <w:b/>
                              </w:rPr>
                              <w:t>More support</w:t>
                            </w:r>
                          </w:p>
                          <w:p w:rsidR="00C3579C" w:rsidRDefault="00C3579C" w:rsidP="00B15B4B">
                            <w:pPr>
                              <w:rPr>
                                <w:rFonts w:cs="Arial"/>
                              </w:rPr>
                            </w:pPr>
                          </w:p>
                          <w:p w:rsidR="00C3579C" w:rsidRDefault="00C3579C" w:rsidP="00B15B4B">
                            <w:pPr>
                              <w:rPr>
                                <w:rFonts w:cs="Arial"/>
                              </w:rPr>
                            </w:pPr>
                            <w:r>
                              <w:rPr>
                                <w:rFonts w:cs="Arial"/>
                              </w:rPr>
                              <w:t xml:space="preserve">For complex cases, support is available through Statewide Services Centre and the </w:t>
                            </w:r>
                          </w:p>
                          <w:p w:rsidR="00C3579C" w:rsidRDefault="00C3579C" w:rsidP="00B15B4B">
                            <w:pPr>
                              <w:rPr>
                                <w:rFonts w:cs="Arial"/>
                              </w:rPr>
                            </w:pPr>
                          </w:p>
                          <w:p w:rsidR="00C3579C" w:rsidRPr="00A02E63" w:rsidRDefault="00C3579C" w:rsidP="00E902C7">
                            <w:pPr>
                              <w:pStyle w:val="ListParagraph"/>
                              <w:numPr>
                                <w:ilvl w:val="0"/>
                                <w:numId w:val="34"/>
                              </w:numPr>
                              <w:rPr>
                                <w:rFonts w:ascii="Arial" w:hAnsi="Arial" w:cs="Arial"/>
                                <w:sz w:val="22"/>
                                <w:szCs w:val="22"/>
                              </w:rPr>
                            </w:pPr>
                            <w:r w:rsidRPr="00A02E63">
                              <w:rPr>
                                <w:rFonts w:ascii="Arial" w:hAnsi="Arial" w:cs="Arial"/>
                                <w:sz w:val="22"/>
                                <w:szCs w:val="22"/>
                              </w:rPr>
                              <w:t>Schools of Special Educational Needs.</w:t>
                            </w:r>
                          </w:p>
                          <w:p w:rsidR="00C3579C" w:rsidRDefault="00C3579C" w:rsidP="00B15B4B">
                            <w:pPr>
                              <w:rPr>
                                <w:rFonts w:cs="Arial"/>
                              </w:rPr>
                            </w:pPr>
                          </w:p>
                          <w:p w:rsidR="00C3579C" w:rsidRDefault="00C3579C" w:rsidP="00E902C7">
                            <w:pPr>
                              <w:pStyle w:val="Bullet-Level1"/>
                              <w:numPr>
                                <w:ilvl w:val="1"/>
                                <w:numId w:val="35"/>
                              </w:numPr>
                            </w:pPr>
                            <w:r>
                              <w:t>SSEN: Behaviour and Engagement</w:t>
                            </w:r>
                          </w:p>
                          <w:p w:rsidR="00C3579C" w:rsidRDefault="00C3579C" w:rsidP="00E902C7">
                            <w:pPr>
                              <w:pStyle w:val="Bullet-Level1"/>
                              <w:numPr>
                                <w:ilvl w:val="1"/>
                                <w:numId w:val="35"/>
                              </w:numPr>
                            </w:pPr>
                            <w:r>
                              <w:t>SSEN: Disability</w:t>
                            </w:r>
                          </w:p>
                          <w:p w:rsidR="00C3579C" w:rsidRDefault="00C3579C" w:rsidP="00E902C7">
                            <w:pPr>
                              <w:pStyle w:val="Bullet-Level1"/>
                              <w:numPr>
                                <w:ilvl w:val="1"/>
                                <w:numId w:val="35"/>
                              </w:numPr>
                            </w:pPr>
                            <w:r>
                              <w:t>SSEN: Sensory</w:t>
                            </w:r>
                          </w:p>
                          <w:p w:rsidR="00C3579C" w:rsidRDefault="00C3579C" w:rsidP="00E902C7">
                            <w:pPr>
                              <w:pStyle w:val="Bullet-Level1"/>
                              <w:numPr>
                                <w:ilvl w:val="1"/>
                                <w:numId w:val="35"/>
                              </w:numPr>
                            </w:pPr>
                            <w:r>
                              <w:t>SSEN: Medical and Mental Health</w:t>
                            </w:r>
                          </w:p>
                          <w:p w:rsidR="00C3579C" w:rsidRDefault="00C3579C" w:rsidP="00E902C7">
                            <w:pPr>
                              <w:pStyle w:val="Bullet-Level1"/>
                              <w:numPr>
                                <w:ilvl w:val="0"/>
                                <w:numId w:val="34"/>
                              </w:numPr>
                            </w:pPr>
                            <w:r>
                              <w:t>Disability Support Services</w:t>
                            </w:r>
                          </w:p>
                          <w:p w:rsidR="00C3579C" w:rsidRPr="001261E4" w:rsidRDefault="00C3579C" w:rsidP="00E902C7">
                            <w:pPr>
                              <w:pStyle w:val="Bullet-Level1"/>
                              <w:numPr>
                                <w:ilvl w:val="0"/>
                                <w:numId w:val="34"/>
                              </w:numPr>
                            </w:pPr>
                            <w:r>
                              <w:t>School Psychology Service</w:t>
                            </w:r>
                          </w:p>
                        </w:txbxContent>
                      </wps:txbx>
                      <wps:bodyPr rot="0" vert="horz" wrap="square" lIns="180000" tIns="144000" rIns="180000" bIns="144000" anchor="t" anchorCtr="0">
                        <a:noAutofit/>
                      </wps:bodyPr>
                    </wps:wsp>
                  </a:graphicData>
                </a:graphic>
              </wp:inline>
            </w:drawing>
          </mc:Choice>
          <mc:Fallback>
            <w:pict>
              <v:rect w14:anchorId="12EF9696" id="_x0000_s1094" style="width:505.35pt;height:204.8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" fillcolor="white [3212]" strokecolor="#d8d8d8 [2732]" strokeweight="1.5pt">
                <v:stroke endcap="round"/>
                <v:shadow on="t" type="perspective" color="black" opacity="10485f" origin="-.5,-.5" offset=".74836mm,.74836mm" matrix="65864f,,,65864f"/>
                <v:textbox inset="5mm,4mm,5mm,4mm">
                  <w:txbxContent>
                    <w:p w:rsidR="00C3579C" w:rsidRPr="00451F9B" w:rsidRDefault="00C3579C" w:rsidP="00B15B4B">
                      <w:pPr>
                        <w:autoSpaceDE w:val="0"/>
                        <w:autoSpaceDN w:val="0"/>
                        <w:adjustRightInd w:val="0"/>
                        <w:spacing w:line="240" w:lineRule="auto"/>
                        <w:rPr>
                          <w:rFonts w:cs="Arial"/>
                          <w:b/>
                        </w:rPr>
                      </w:pPr>
                      <w:r>
                        <w:rPr>
                          <w:rFonts w:cs="Arial"/>
                          <w:b/>
                        </w:rPr>
                        <w:t>More support</w:t>
                      </w:r>
                    </w:p>
                    <w:p w:rsidR="00C3579C" w:rsidRDefault="00C3579C" w:rsidP="00B15B4B">
                      <w:pPr>
                        <w:rPr>
                          <w:rFonts w:cs="Arial"/>
                        </w:rPr>
                      </w:pPr>
                    </w:p>
                    <w:p w:rsidR="00C3579C" w:rsidRDefault="00C3579C" w:rsidP="00B15B4B">
                      <w:pPr>
                        <w:rPr>
                          <w:rFonts w:cs="Arial"/>
                        </w:rPr>
                      </w:pPr>
                      <w:r>
                        <w:rPr>
                          <w:rFonts w:cs="Arial"/>
                        </w:rPr>
                        <w:t xml:space="preserve">For complex cases, support is available through Statewide Services Centre and the </w:t>
                      </w:r>
                    </w:p>
                    <w:p w:rsidR="00C3579C" w:rsidRDefault="00C3579C" w:rsidP="00B15B4B">
                      <w:pPr>
                        <w:rPr>
                          <w:rFonts w:cs="Arial"/>
                        </w:rPr>
                      </w:pPr>
                    </w:p>
                    <w:p w:rsidR="00C3579C" w:rsidRPr="00A02E63" w:rsidRDefault="00C3579C" w:rsidP="00E902C7">
                      <w:pPr>
                        <w:pStyle w:val="ListParagraph"/>
                        <w:numPr>
                          <w:ilvl w:val="0"/>
                          <w:numId w:val="34"/>
                        </w:numPr>
                        <w:rPr>
                          <w:rFonts w:ascii="Arial" w:hAnsi="Arial" w:cs="Arial"/>
                          <w:sz w:val="22"/>
                          <w:szCs w:val="22"/>
                        </w:rPr>
                      </w:pPr>
                      <w:r w:rsidRPr="00A02E63">
                        <w:rPr>
                          <w:rFonts w:ascii="Arial" w:hAnsi="Arial" w:cs="Arial"/>
                          <w:sz w:val="22"/>
                          <w:szCs w:val="22"/>
                        </w:rPr>
                        <w:t>Schools of Special Educational Needs.</w:t>
                      </w:r>
                    </w:p>
                    <w:p w:rsidR="00C3579C" w:rsidRDefault="00C3579C" w:rsidP="00B15B4B">
                      <w:pPr>
                        <w:rPr>
                          <w:rFonts w:cs="Arial"/>
                        </w:rPr>
                      </w:pPr>
                    </w:p>
                    <w:p w:rsidR="00C3579C" w:rsidRDefault="00C3579C" w:rsidP="00E902C7">
                      <w:pPr>
                        <w:pStyle w:val="Bullet-Level1"/>
                        <w:numPr>
                          <w:ilvl w:val="1"/>
                          <w:numId w:val="35"/>
                        </w:numPr>
                      </w:pPr>
                      <w:r>
                        <w:t>SSEN: Behaviour and Engagement</w:t>
                      </w:r>
                    </w:p>
                    <w:p w:rsidR="00C3579C" w:rsidRDefault="00C3579C" w:rsidP="00E902C7">
                      <w:pPr>
                        <w:pStyle w:val="Bullet-Level1"/>
                        <w:numPr>
                          <w:ilvl w:val="1"/>
                          <w:numId w:val="35"/>
                        </w:numPr>
                      </w:pPr>
                      <w:r>
                        <w:t>SSEN: Disability</w:t>
                      </w:r>
                    </w:p>
                    <w:p w:rsidR="00C3579C" w:rsidRDefault="00C3579C" w:rsidP="00E902C7">
                      <w:pPr>
                        <w:pStyle w:val="Bullet-Level1"/>
                        <w:numPr>
                          <w:ilvl w:val="1"/>
                          <w:numId w:val="35"/>
                        </w:numPr>
                      </w:pPr>
                      <w:r>
                        <w:t>SSEN: Sensory</w:t>
                      </w:r>
                    </w:p>
                    <w:p w:rsidR="00C3579C" w:rsidRDefault="00C3579C" w:rsidP="00E902C7">
                      <w:pPr>
                        <w:pStyle w:val="Bullet-Level1"/>
                        <w:numPr>
                          <w:ilvl w:val="1"/>
                          <w:numId w:val="35"/>
                        </w:numPr>
                      </w:pPr>
                      <w:r>
                        <w:t>SSEN: Medical and Mental Health</w:t>
                      </w:r>
                    </w:p>
                    <w:p w:rsidR="00C3579C" w:rsidRDefault="00C3579C" w:rsidP="00E902C7">
                      <w:pPr>
                        <w:pStyle w:val="Bullet-Level1"/>
                        <w:numPr>
                          <w:ilvl w:val="0"/>
                          <w:numId w:val="34"/>
                        </w:numPr>
                      </w:pPr>
                      <w:r>
                        <w:t>Disability Support Services</w:t>
                      </w:r>
                    </w:p>
                    <w:p w:rsidR="00C3579C" w:rsidRPr="001261E4" w:rsidRDefault="00C3579C" w:rsidP="00E902C7">
                      <w:pPr>
                        <w:pStyle w:val="Bullet-Level1"/>
                        <w:numPr>
                          <w:ilvl w:val="0"/>
                          <w:numId w:val="34"/>
                        </w:numPr>
                      </w:pPr>
                      <w:r>
                        <w:t>School Psychology Service</w:t>
                      </w:r>
                    </w:p>
                  </w:txbxContent>
                </v:textbox>
                <w10:anchorlock/>
              </v:rect>
            </w:pict>
          </mc:Fallback>
        </mc:AlternateContent>
      </w:r>
      <w:r>
        <w:br w:type="page"/>
      </w:r>
    </w:p>
    <w:p w:rsidR="00B15B4B" w:rsidRPr="009F02FE" w:rsidRDefault="00B15B4B" w:rsidP="00B15B4B">
      <w:pPr>
        <w:pStyle w:val="Heading3"/>
        <w:rPr>
          <w:color w:val="00688D" w:themeColor="text1" w:themeTint="E6"/>
        </w:rPr>
      </w:pPr>
      <w:r w:rsidRPr="00DC45FE">
        <w:rPr>
          <w:color w:val="00688D" w:themeColor="text1" w:themeTint="E6"/>
        </w:rPr>
        <w:lastRenderedPageBreak/>
        <w:t>References</w:t>
      </w:r>
      <w:r>
        <w:rPr>
          <w:color w:val="00688D" w:themeColor="text1" w:themeTint="E6"/>
        </w:rPr>
        <w:t xml:space="preserve"> </w:t>
      </w:r>
    </w:p>
    <w:p w:rsidR="00B15B4B" w:rsidRDefault="00B15B4B" w:rsidP="00B15B4B">
      <w:pPr>
        <w:pStyle w:val="Body"/>
      </w:pPr>
      <w:r>
        <w:rPr>
          <w:noProof/>
          <w:lang w:val="en-AU"/>
        </w:rPr>
        <mc:AlternateContent>
          <mc:Choice Requires="wps">
            <w:drawing>
              <wp:inline distT="0" distB="0" distL="0" distR="0" wp14:anchorId="59821AC4" wp14:editId="6F49AA97">
                <wp:extent cx="6418053" cy="6686550"/>
                <wp:effectExtent l="38100" t="38100" r="135255" b="133350"/>
                <wp:docPr id="689"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6686550"/>
                        </a:xfrm>
                        <a:prstGeom prst="rect">
                          <a:avLst/>
                        </a:prstGeom>
                        <a:solidFill>
                          <a:schemeClr val="bg1"/>
                        </a:solidFill>
                        <a:ln w="19050" cap="rnd">
                          <a:solidFill>
                            <a:schemeClr val="bg1">
                              <a:lumMod val="85000"/>
                            </a:scheme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B15B4B">
                            <w:pPr>
                              <w:pStyle w:val="Heading4"/>
                              <w:rPr>
                                <w:rFonts w:asciiTheme="minorHAnsi" w:eastAsia="Calibri" w:hAnsiTheme="minorHAnsi" w:cstheme="minorHAnsi"/>
                                <w:sz w:val="20"/>
                                <w:szCs w:val="20"/>
                              </w:rPr>
                            </w:pPr>
                            <w:r>
                              <w:t>Books and j</w:t>
                            </w:r>
                            <w:r w:rsidRPr="008C777F">
                              <w:t>ournals</w:t>
                            </w:r>
                          </w:p>
                          <w:p w:rsidR="00C3579C" w:rsidRDefault="00C3579C" w:rsidP="00B15B4B">
                            <w:pPr>
                              <w:spacing w:line="276" w:lineRule="auto"/>
                              <w:rPr>
                                <w:rFonts w:eastAsia="Calibri" w:cs="Arial"/>
                              </w:rPr>
                            </w:pPr>
                          </w:p>
                          <w:p w:rsidR="00C3579C" w:rsidRPr="006F4007" w:rsidRDefault="00C3579C" w:rsidP="00B15B4B">
                            <w:pPr>
                              <w:spacing w:line="276" w:lineRule="auto"/>
                              <w:rPr>
                                <w:rFonts w:cs="Arial"/>
                              </w:rPr>
                            </w:pPr>
                            <w:r w:rsidRPr="006F4007">
                              <w:rPr>
                                <w:rFonts w:eastAsia="Calibri" w:cs="Arial"/>
                              </w:rPr>
                              <w:t xml:space="preserve">Bower, C., Watkins, R.E., </w:t>
                            </w:r>
                            <w:proofErr w:type="spellStart"/>
                            <w:r w:rsidRPr="006F4007">
                              <w:rPr>
                                <w:rFonts w:eastAsia="Calibri" w:cs="Arial"/>
                              </w:rPr>
                              <w:t>Mutch</w:t>
                            </w:r>
                            <w:proofErr w:type="spellEnd"/>
                            <w:r w:rsidRPr="006F4007">
                              <w:rPr>
                                <w:rFonts w:eastAsia="Calibri" w:cs="Arial"/>
                              </w:rPr>
                              <w:t xml:space="preserve">, R.C., Marriott R., Freeman, J., </w:t>
                            </w:r>
                            <w:proofErr w:type="spellStart"/>
                            <w:r w:rsidRPr="006F4007">
                              <w:rPr>
                                <w:rFonts w:eastAsia="Calibri" w:cs="Arial"/>
                              </w:rPr>
                              <w:t>Kippin</w:t>
                            </w:r>
                            <w:proofErr w:type="spellEnd"/>
                            <w:r w:rsidRPr="006F4007">
                              <w:rPr>
                                <w:rFonts w:eastAsia="Calibri" w:cs="Arial"/>
                              </w:rPr>
                              <w:t xml:space="preserve">, N.R., et al. (2018). </w:t>
                            </w:r>
                            <w:hyperlink r:id="rId10" w:history="1">
                              <w:r w:rsidRPr="00D36C21">
                                <w:rPr>
                                  <w:rFonts w:cs="Arial"/>
                                  <w:i/>
                                  <w:lang w:val="en"/>
                                </w:rPr>
                                <w:t>Fetal alcohol spectrum disorder and youth justice: a prevalence study among young people sentenced to detention in Western Australia.</w:t>
                              </w:r>
                            </w:hyperlink>
                            <w:r w:rsidRPr="006F4007">
                              <w:rPr>
                                <w:rFonts w:eastAsia="Calibri" w:cs="Arial"/>
                              </w:rPr>
                              <w:t xml:space="preserve">Western Australia: </w:t>
                            </w:r>
                            <w:r w:rsidRPr="00D36C21">
                              <w:rPr>
                                <w:rStyle w:val="highwire-citation-author4"/>
                                <w:rFonts w:cs="Arial"/>
                                <w:lang w:val="en"/>
                              </w:rPr>
                              <w:t>British Medical Journal Publishing Group.</w:t>
                            </w:r>
                            <w:r w:rsidRPr="006F4007">
                              <w:rPr>
                                <w:rFonts w:cs="Arial"/>
                              </w:rPr>
                              <w:t xml:space="preserve">   </w:t>
                            </w:r>
                          </w:p>
                          <w:p w:rsidR="00C3579C" w:rsidRPr="006F4007" w:rsidRDefault="00C3579C" w:rsidP="00B15B4B">
                            <w:pPr>
                              <w:spacing w:line="240" w:lineRule="auto"/>
                              <w:rPr>
                                <w:rFonts w:cs="Arial"/>
                              </w:rPr>
                            </w:pPr>
                            <w:r w:rsidRPr="006F4007">
                              <w:rPr>
                                <w:rFonts w:cs="Arial"/>
                              </w:rPr>
                              <w:t xml:space="preserve">      </w:t>
                            </w:r>
                          </w:p>
                          <w:p w:rsidR="00C3579C" w:rsidRPr="006F4007" w:rsidRDefault="00C3579C" w:rsidP="00B15B4B">
                            <w:pPr>
                              <w:spacing w:after="200" w:line="276" w:lineRule="auto"/>
                              <w:rPr>
                                <w:rFonts w:eastAsia="Calibri" w:cs="Arial"/>
                              </w:rPr>
                            </w:pPr>
                            <w:proofErr w:type="spellStart"/>
                            <w:r w:rsidRPr="006F4007">
                              <w:rPr>
                                <w:rFonts w:eastAsia="Calibri" w:cs="Arial"/>
                              </w:rPr>
                              <w:t>Catterick</w:t>
                            </w:r>
                            <w:proofErr w:type="spellEnd"/>
                            <w:r w:rsidRPr="006F4007">
                              <w:rPr>
                                <w:rFonts w:eastAsia="Calibri" w:cs="Arial"/>
                              </w:rPr>
                              <w:t xml:space="preserve">, M., and Curran, L. (2014). </w:t>
                            </w:r>
                            <w:r w:rsidRPr="006F4007">
                              <w:rPr>
                                <w:rFonts w:eastAsia="Calibri" w:cs="Arial"/>
                                <w:i/>
                              </w:rPr>
                              <w:t xml:space="preserve">Understanding </w:t>
                            </w:r>
                            <w:proofErr w:type="spellStart"/>
                            <w:r w:rsidRPr="006F4007">
                              <w:rPr>
                                <w:rFonts w:eastAsia="Calibri" w:cs="Arial"/>
                                <w:i/>
                              </w:rPr>
                              <w:t>fetal</w:t>
                            </w:r>
                            <w:proofErr w:type="spellEnd"/>
                            <w:r w:rsidRPr="006F4007">
                              <w:rPr>
                                <w:rFonts w:eastAsia="Calibri" w:cs="Arial"/>
                                <w:i/>
                              </w:rPr>
                              <w:t xml:space="preserve"> alcohol spectrum disorder</w:t>
                            </w:r>
                            <w:r w:rsidRPr="006F4007">
                              <w:rPr>
                                <w:rFonts w:eastAsia="Calibri" w:cs="Arial"/>
                              </w:rPr>
                              <w:t xml:space="preserve">. London, UK: Jessica Kingsley publishers. </w:t>
                            </w:r>
                          </w:p>
                          <w:p w:rsidR="00C3579C" w:rsidRPr="006F4007" w:rsidRDefault="00C3579C" w:rsidP="00B15B4B">
                            <w:pPr>
                              <w:spacing w:after="200" w:line="276" w:lineRule="auto"/>
                              <w:rPr>
                                <w:rFonts w:eastAsia="Calibri" w:cs="Arial"/>
                              </w:rPr>
                            </w:pPr>
                            <w:proofErr w:type="spellStart"/>
                            <w:r w:rsidRPr="006F4007">
                              <w:rPr>
                                <w:rFonts w:eastAsia="Calibri" w:cs="Arial"/>
                              </w:rPr>
                              <w:t>Kippin</w:t>
                            </w:r>
                            <w:proofErr w:type="spellEnd"/>
                            <w:r w:rsidRPr="006F4007">
                              <w:rPr>
                                <w:rFonts w:eastAsia="Calibri" w:cs="Arial"/>
                              </w:rPr>
                              <w:t xml:space="preserve">, N.R., </w:t>
                            </w:r>
                            <w:proofErr w:type="spellStart"/>
                            <w:r w:rsidRPr="006F4007">
                              <w:rPr>
                                <w:rFonts w:eastAsia="Calibri" w:cs="Arial"/>
                              </w:rPr>
                              <w:t>Leitao</w:t>
                            </w:r>
                            <w:proofErr w:type="spellEnd"/>
                            <w:r w:rsidRPr="006F4007">
                              <w:rPr>
                                <w:rFonts w:eastAsia="Calibri" w:cs="Arial"/>
                              </w:rPr>
                              <w:t xml:space="preserve">, S., Watkins, R., Finlay-Jones, A., Condon, C., Marriot, R., et al. (2018). Language Diversity, language disorder, and </w:t>
                            </w:r>
                            <w:proofErr w:type="spellStart"/>
                            <w:r w:rsidRPr="006F4007">
                              <w:rPr>
                                <w:rFonts w:eastAsia="Calibri" w:cs="Arial"/>
                              </w:rPr>
                              <w:t>fetal</w:t>
                            </w:r>
                            <w:proofErr w:type="spellEnd"/>
                            <w:r w:rsidRPr="006F4007">
                              <w:rPr>
                                <w:rFonts w:eastAsia="Calibri" w:cs="Arial"/>
                              </w:rPr>
                              <w:t xml:space="preserve"> alcohol spectrum disorder among youth sentenced to detention in Western Australia. Western Australia. </w:t>
                            </w:r>
                            <w:r w:rsidRPr="006F4007">
                              <w:rPr>
                                <w:rFonts w:eastAsia="Calibri" w:cs="Arial"/>
                                <w:i/>
                              </w:rPr>
                              <w:t xml:space="preserve">International Journal of Law and Psychiatry. </w:t>
                            </w:r>
                            <w:r w:rsidRPr="006F4007">
                              <w:rPr>
                                <w:rFonts w:eastAsia="Calibri" w:cs="Arial"/>
                              </w:rPr>
                              <w:t>Elsevier, 61, 40-49.</w:t>
                            </w:r>
                          </w:p>
                          <w:p w:rsidR="00C3579C" w:rsidRPr="006F4007" w:rsidRDefault="00C3579C" w:rsidP="00B15B4B">
                            <w:pPr>
                              <w:autoSpaceDE w:val="0"/>
                              <w:autoSpaceDN w:val="0"/>
                              <w:adjustRightInd w:val="0"/>
                              <w:spacing w:after="200" w:line="276" w:lineRule="auto"/>
                              <w:rPr>
                                <w:rFonts w:eastAsia="Calibri" w:cs="Arial"/>
                                <w:color w:val="000000"/>
                              </w:rPr>
                            </w:pPr>
                            <w:proofErr w:type="spellStart"/>
                            <w:r w:rsidRPr="006F4007">
                              <w:rPr>
                                <w:rFonts w:eastAsia="Calibri" w:cs="Arial"/>
                                <w:color w:val="000000"/>
                              </w:rPr>
                              <w:t>Kuypers</w:t>
                            </w:r>
                            <w:proofErr w:type="spellEnd"/>
                            <w:r w:rsidRPr="006F4007">
                              <w:rPr>
                                <w:rFonts w:eastAsia="Calibri" w:cs="Arial"/>
                                <w:color w:val="000000"/>
                              </w:rPr>
                              <w:t xml:space="preserve">, L. (2011).  </w:t>
                            </w:r>
                            <w:r w:rsidRPr="006F4007">
                              <w:rPr>
                                <w:rFonts w:eastAsia="Calibri" w:cs="Arial"/>
                                <w:i/>
                                <w:iCs/>
                                <w:color w:val="000000"/>
                              </w:rPr>
                              <w:t xml:space="preserve">The Zones of Regulation: A curriculum designed to foster self-regulation and                                                                                            emotional control. </w:t>
                            </w:r>
                            <w:r w:rsidRPr="006F4007">
                              <w:rPr>
                                <w:rFonts w:eastAsia="Calibri" w:cs="Arial"/>
                                <w:color w:val="000000"/>
                              </w:rPr>
                              <w:t xml:space="preserve">San Jose, CA: Thinking Social Publishing, Inc. </w:t>
                            </w:r>
                          </w:p>
                          <w:p w:rsidR="00C3579C" w:rsidRPr="00D37D6A" w:rsidRDefault="00C3579C" w:rsidP="00B15B4B">
                            <w:pPr>
                              <w:spacing w:after="200" w:line="276" w:lineRule="auto"/>
                              <w:rPr>
                                <w:rFonts w:eastAsia="Calibri" w:cs="Arial"/>
                                <w:i/>
                              </w:rPr>
                            </w:pPr>
                            <w:r>
                              <w:rPr>
                                <w:rFonts w:eastAsia="Calibri" w:cs="Arial"/>
                              </w:rPr>
                              <w:t>Commonwealth of Australia, Department of Health (2018).</w:t>
                            </w:r>
                            <w:r w:rsidRPr="006F4007">
                              <w:rPr>
                                <w:rFonts w:eastAsia="Calibri" w:cs="Arial"/>
                              </w:rPr>
                              <w:t xml:space="preserve"> </w:t>
                            </w:r>
                            <w:r w:rsidRPr="00D37D6A">
                              <w:rPr>
                                <w:rFonts w:eastAsia="Calibri" w:cs="Arial"/>
                                <w:i/>
                              </w:rPr>
                              <w:t xml:space="preserve">National </w:t>
                            </w:r>
                            <w:proofErr w:type="spellStart"/>
                            <w:r w:rsidRPr="00D37D6A">
                              <w:rPr>
                                <w:rFonts w:eastAsia="Calibri" w:cs="Arial"/>
                                <w:i/>
                              </w:rPr>
                              <w:t>Fetal</w:t>
                            </w:r>
                            <w:proofErr w:type="spellEnd"/>
                            <w:r w:rsidRPr="00D37D6A">
                              <w:rPr>
                                <w:rFonts w:eastAsia="Calibri" w:cs="Arial"/>
                                <w:i/>
                              </w:rPr>
                              <w:t xml:space="preserve"> Alcohol Spectrum Disorder Strategic Action Plan 2018-2028. </w:t>
                            </w:r>
                          </w:p>
                          <w:p w:rsidR="00C3579C" w:rsidRDefault="00C3579C" w:rsidP="00B15B4B">
                            <w:pPr>
                              <w:spacing w:after="200" w:line="276" w:lineRule="auto"/>
                              <w:rPr>
                                <w:rFonts w:eastAsia="Times New Roman" w:cs="Arial"/>
                                <w:color w:val="111111"/>
                                <w:kern w:val="36"/>
                                <w:lang w:val="en-US" w:eastAsia="en-AU"/>
                              </w:rPr>
                            </w:pPr>
                            <w:proofErr w:type="spellStart"/>
                            <w:r w:rsidRPr="006F4007">
                              <w:rPr>
                                <w:rFonts w:eastAsia="Times New Roman" w:cs="Arial"/>
                                <w:color w:val="111111"/>
                                <w:kern w:val="36"/>
                                <w:lang w:val="en-US" w:eastAsia="en-AU"/>
                              </w:rPr>
                              <w:t>Malbin</w:t>
                            </w:r>
                            <w:proofErr w:type="spellEnd"/>
                            <w:r w:rsidRPr="006F4007">
                              <w:rPr>
                                <w:rFonts w:eastAsia="Times New Roman" w:cs="Arial"/>
                                <w:color w:val="111111"/>
                                <w:kern w:val="36"/>
                                <w:lang w:val="en-US" w:eastAsia="en-AU"/>
                              </w:rPr>
                              <w:t>, D. (2</w:t>
                            </w:r>
                            <w:r w:rsidRPr="006F4007">
                              <w:rPr>
                                <w:rFonts w:eastAsia="Times New Roman" w:cs="Arial"/>
                                <w:color w:val="111111"/>
                                <w:kern w:val="36"/>
                                <w:vertAlign w:val="superscript"/>
                                <w:lang w:val="en-US" w:eastAsia="en-AU"/>
                              </w:rPr>
                              <w:t>nd</w:t>
                            </w:r>
                            <w:r>
                              <w:rPr>
                                <w:rFonts w:eastAsia="Times New Roman" w:cs="Arial"/>
                                <w:color w:val="111111"/>
                                <w:kern w:val="36"/>
                                <w:lang w:val="en-US" w:eastAsia="en-AU"/>
                              </w:rPr>
                              <w:t>Ed). (</w:t>
                            </w:r>
                            <w:proofErr w:type="gramStart"/>
                            <w:r>
                              <w:rPr>
                                <w:rFonts w:eastAsia="Times New Roman" w:cs="Arial"/>
                                <w:color w:val="111111"/>
                                <w:kern w:val="36"/>
                                <w:lang w:val="en-US" w:eastAsia="en-AU"/>
                              </w:rPr>
                              <w:t>2017)</w:t>
                            </w:r>
                            <w:r w:rsidRPr="006F4007">
                              <w:rPr>
                                <w:rFonts w:eastAsia="Times New Roman" w:cs="Arial"/>
                                <w:i/>
                                <w:color w:val="111111"/>
                                <w:kern w:val="36"/>
                                <w:lang w:val="en-US" w:eastAsia="en-AU"/>
                              </w:rPr>
                              <w:t>Trying</w:t>
                            </w:r>
                            <w:proofErr w:type="gramEnd"/>
                            <w:r w:rsidRPr="006F4007">
                              <w:rPr>
                                <w:rFonts w:eastAsia="Times New Roman" w:cs="Arial"/>
                                <w:i/>
                                <w:color w:val="111111"/>
                                <w:kern w:val="36"/>
                                <w:lang w:val="en-US" w:eastAsia="en-AU"/>
                              </w:rPr>
                              <w:t xml:space="preserve"> Differently Rather Than Harder: Fetal Alcohol Spectrum Disorders.</w:t>
                            </w:r>
                            <w:r w:rsidRPr="006F4007">
                              <w:rPr>
                                <w:rFonts w:eastAsia="Times New Roman" w:cs="Arial"/>
                                <w:color w:val="111111"/>
                                <w:kern w:val="36"/>
                                <w:lang w:val="en-US" w:eastAsia="en-AU"/>
                              </w:rPr>
                              <w:t xml:space="preserve"> University of South Australia. </w:t>
                            </w:r>
                          </w:p>
                          <w:p w:rsidR="00C3579C" w:rsidRPr="006F4007" w:rsidRDefault="00C3579C" w:rsidP="00B15B4B">
                            <w:pPr>
                              <w:spacing w:after="200" w:line="276" w:lineRule="auto"/>
                              <w:rPr>
                                <w:rFonts w:eastAsia="Times New Roman" w:cs="Arial"/>
                                <w:color w:val="111111"/>
                                <w:kern w:val="36"/>
                                <w:lang w:val="en-US" w:eastAsia="en-AU"/>
                              </w:rPr>
                            </w:pPr>
                            <w:r>
                              <w:rPr>
                                <w:rFonts w:eastAsia="Times New Roman" w:cs="Arial"/>
                                <w:color w:val="111111"/>
                                <w:kern w:val="36"/>
                                <w:lang w:val="en-US" w:eastAsia="en-AU"/>
                              </w:rPr>
                              <w:t xml:space="preserve">McLean, S. and McDougall, S. (2014) </w:t>
                            </w:r>
                            <w:proofErr w:type="spellStart"/>
                            <w:r w:rsidRPr="006F4007">
                              <w:rPr>
                                <w:rFonts w:eastAsia="Calibri" w:cs="Arial"/>
                                <w:i/>
                              </w:rPr>
                              <w:t>Fetal</w:t>
                            </w:r>
                            <w:proofErr w:type="spellEnd"/>
                            <w:r w:rsidRPr="006F4007">
                              <w:rPr>
                                <w:rFonts w:eastAsia="Calibri" w:cs="Arial"/>
                                <w:i/>
                              </w:rPr>
                              <w:t xml:space="preserve"> alcohol spectrum disorder</w:t>
                            </w:r>
                            <w:r>
                              <w:rPr>
                                <w:rFonts w:eastAsia="Calibri" w:cs="Arial"/>
                                <w:i/>
                              </w:rPr>
                              <w:t>: Current issues in awareness, prevention and intervention</w:t>
                            </w:r>
                          </w:p>
                          <w:p w:rsidR="00C3579C" w:rsidRPr="006F4007" w:rsidRDefault="00C3579C" w:rsidP="00B15B4B">
                            <w:pPr>
                              <w:spacing w:after="200" w:line="276" w:lineRule="auto"/>
                              <w:rPr>
                                <w:rFonts w:eastAsia="Calibri" w:cs="Arial"/>
                                <w:i/>
                              </w:rPr>
                            </w:pPr>
                            <w:r w:rsidRPr="006F4007">
                              <w:rPr>
                                <w:rFonts w:eastAsia="Calibri" w:cs="Arial"/>
                              </w:rPr>
                              <w:t xml:space="preserve">Millar, J.A., Thompson, J., Schwab, D., Hanlon-Dearman, A., Goodman, D., </w:t>
                            </w:r>
                            <w:proofErr w:type="spellStart"/>
                            <w:r w:rsidRPr="006F4007">
                              <w:rPr>
                                <w:rFonts w:eastAsia="Calibri" w:cs="Arial"/>
                              </w:rPr>
                              <w:t>Koren</w:t>
                            </w:r>
                            <w:proofErr w:type="spellEnd"/>
                            <w:r w:rsidRPr="006F4007">
                              <w:rPr>
                                <w:rFonts w:eastAsia="Calibri" w:cs="Arial"/>
                              </w:rPr>
                              <w:t xml:space="preserve">, G., </w:t>
                            </w:r>
                            <w:proofErr w:type="spellStart"/>
                            <w:r w:rsidRPr="006F4007">
                              <w:rPr>
                                <w:rFonts w:eastAsia="Calibri" w:cs="Arial"/>
                              </w:rPr>
                              <w:t>Masotti</w:t>
                            </w:r>
                            <w:proofErr w:type="spellEnd"/>
                            <w:r w:rsidRPr="006F4007">
                              <w:rPr>
                                <w:rFonts w:eastAsia="Calibri" w:cs="Arial"/>
                              </w:rPr>
                              <w:t xml:space="preserve">, P., et al. (2017). Educating students with FASD: linking policy, research and practice. </w:t>
                            </w:r>
                            <w:proofErr w:type="spellStart"/>
                            <w:r w:rsidRPr="006F4007">
                              <w:rPr>
                                <w:rFonts w:eastAsia="Calibri" w:cs="Arial"/>
                                <w:i/>
                              </w:rPr>
                              <w:t>Jorsen</w:t>
                            </w:r>
                            <w:proofErr w:type="spellEnd"/>
                            <w:r w:rsidRPr="006F4007">
                              <w:rPr>
                                <w:rFonts w:eastAsia="Calibri" w:cs="Arial"/>
                                <w:i/>
                              </w:rPr>
                              <w:t xml:space="preserve">, </w:t>
                            </w:r>
                            <w:r w:rsidRPr="006F4007">
                              <w:rPr>
                                <w:rFonts w:eastAsia="Calibri" w:cs="Arial"/>
                              </w:rPr>
                              <w:t>17 (1), 3-17.</w:t>
                            </w:r>
                          </w:p>
                          <w:p w:rsidR="00C3579C" w:rsidRPr="006F4007" w:rsidRDefault="00C3579C" w:rsidP="00B15B4B">
                            <w:pPr>
                              <w:spacing w:after="200" w:line="276" w:lineRule="auto"/>
                              <w:rPr>
                                <w:rFonts w:eastAsia="Times New Roman" w:cs="Arial"/>
                                <w:color w:val="000000"/>
                                <w:lang w:val="en-GB" w:eastAsia="en-AU"/>
                              </w:rPr>
                            </w:pPr>
                            <w:r w:rsidRPr="006F4007">
                              <w:rPr>
                                <w:rFonts w:eastAsia="Calibri" w:cs="Arial"/>
                              </w:rPr>
                              <w:t xml:space="preserve">Weston, S., and Thomas, S. (2018). </w:t>
                            </w:r>
                            <w:proofErr w:type="spellStart"/>
                            <w:r w:rsidRPr="006F4007">
                              <w:rPr>
                                <w:rFonts w:eastAsia="Calibri" w:cs="Arial"/>
                                <w:i/>
                              </w:rPr>
                              <w:t>Fetal</w:t>
                            </w:r>
                            <w:proofErr w:type="spellEnd"/>
                            <w:r w:rsidRPr="006F4007">
                              <w:rPr>
                                <w:rFonts w:eastAsia="Calibri" w:cs="Arial"/>
                                <w:i/>
                              </w:rPr>
                              <w:t xml:space="preserve"> alcohol spectrum disorder and complex trauma. A resource for educators.</w:t>
                            </w:r>
                            <w:r w:rsidRPr="006F4007">
                              <w:rPr>
                                <w:rFonts w:eastAsia="Calibri" w:cs="Arial"/>
                              </w:rPr>
                              <w:t xml:space="preserve">  </w:t>
                            </w:r>
                            <w:r w:rsidRPr="006F4007">
                              <w:rPr>
                                <w:rFonts w:eastAsia="Times New Roman" w:cs="Arial"/>
                                <w:color w:val="000000"/>
                                <w:lang w:val="en-GB" w:eastAsia="en-AU"/>
                              </w:rPr>
                              <w:t xml:space="preserve">Fitzroy Crossing, Western Australia: </w:t>
                            </w:r>
                            <w:proofErr w:type="spellStart"/>
                            <w:r w:rsidRPr="006F4007">
                              <w:rPr>
                                <w:rFonts w:eastAsia="Times New Roman" w:cs="Arial"/>
                                <w:color w:val="000000"/>
                                <w:lang w:val="en-GB" w:eastAsia="en-AU"/>
                              </w:rPr>
                              <w:t>Marninwarntikura</w:t>
                            </w:r>
                            <w:proofErr w:type="spellEnd"/>
                            <w:r w:rsidRPr="006F4007">
                              <w:rPr>
                                <w:rFonts w:eastAsia="Times New Roman" w:cs="Arial"/>
                                <w:color w:val="000000"/>
                                <w:lang w:val="en-GB" w:eastAsia="en-AU"/>
                              </w:rPr>
                              <w:t xml:space="preserve"> Women’s Resource Centre.</w:t>
                            </w:r>
                          </w:p>
                          <w:p w:rsidR="00C3579C" w:rsidRPr="006F4007" w:rsidRDefault="00C3579C" w:rsidP="00B15B4B">
                            <w:pPr>
                              <w:spacing w:after="200" w:line="276" w:lineRule="auto"/>
                              <w:rPr>
                                <w:rFonts w:eastAsia="Times New Roman" w:cs="Arial"/>
                                <w:color w:val="000000"/>
                                <w:lang w:val="en-GB" w:eastAsia="en-AU"/>
                              </w:rPr>
                            </w:pPr>
                            <w:r w:rsidRPr="006F4007">
                              <w:rPr>
                                <w:rFonts w:eastAsia="Calibri" w:cs="Arial"/>
                              </w:rPr>
                              <w:t>Weston, S., and Thomas, S. (2014).</w:t>
                            </w:r>
                            <w:r w:rsidRPr="006F4007">
                              <w:rPr>
                                <w:rFonts w:eastAsia="Calibri" w:cs="Arial"/>
                                <w:i/>
                              </w:rPr>
                              <w:t xml:space="preserve"> Understanding and addressing the needs of children and young people living with </w:t>
                            </w:r>
                            <w:proofErr w:type="spellStart"/>
                            <w:r w:rsidRPr="006F4007">
                              <w:rPr>
                                <w:rFonts w:eastAsia="Calibri" w:cs="Arial"/>
                                <w:i/>
                              </w:rPr>
                              <w:t>Fetal</w:t>
                            </w:r>
                            <w:proofErr w:type="spellEnd"/>
                            <w:r w:rsidRPr="006F4007">
                              <w:rPr>
                                <w:rFonts w:eastAsia="Calibri" w:cs="Arial"/>
                                <w:i/>
                              </w:rPr>
                              <w:t xml:space="preserve"> Alcohol Spectrum Disorders (FASD). A resource for teachers. </w:t>
                            </w:r>
                            <w:proofErr w:type="spellStart"/>
                            <w:r w:rsidRPr="006F4007">
                              <w:rPr>
                                <w:rFonts w:eastAsia="Calibri" w:cs="Arial"/>
                              </w:rPr>
                              <w:t>Abbortsford</w:t>
                            </w:r>
                            <w:proofErr w:type="spellEnd"/>
                            <w:r w:rsidRPr="006F4007">
                              <w:rPr>
                                <w:rFonts w:eastAsia="Calibri" w:cs="Arial"/>
                              </w:rPr>
                              <w:t xml:space="preserve">, Victoria: </w:t>
                            </w:r>
                            <w:r w:rsidRPr="006F4007">
                              <w:rPr>
                                <w:rFonts w:eastAsia="Times New Roman" w:cs="Arial"/>
                                <w:color w:val="000000"/>
                                <w:lang w:val="en-GB" w:eastAsia="en-AU"/>
                              </w:rPr>
                              <w:t>National Curriculum Services.</w:t>
                            </w:r>
                          </w:p>
                          <w:p w:rsidR="00C3579C" w:rsidRDefault="00C3579C" w:rsidP="00B15B4B">
                            <w:pPr>
                              <w:spacing w:after="200" w:line="276" w:lineRule="auto"/>
                              <w:rPr>
                                <w:rFonts w:ascii="Calibri" w:eastAsia="Times New Roman" w:hAnsi="Calibri" w:cs="Calibri"/>
                                <w:color w:val="000000"/>
                                <w:lang w:val="en-GB" w:eastAsia="en-AU"/>
                              </w:rPr>
                            </w:pPr>
                          </w:p>
                        </w:txbxContent>
                      </wps:txbx>
                      <wps:bodyPr rot="0" vert="horz" wrap="square" lIns="180000" tIns="144000" rIns="180000" bIns="144000" anchor="t" anchorCtr="0">
                        <a:noAutofit/>
                      </wps:bodyPr>
                    </wps:wsp>
                  </a:graphicData>
                </a:graphic>
              </wp:inline>
            </w:drawing>
          </mc:Choice>
          <mc:Fallback>
            <w:pict>
              <v:rect w14:anchorId="59821AC4" id="_x0000_s1095" style="width:505.35pt;height:52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" fillcolor="white [3212]" strokecolor="#d8d8d8 [2732]" strokeweight="1.5pt">
                <v:stroke endcap="round"/>
                <v:shadow on="t" type="perspective" color="black" opacity="10485f" origin="-.5,-.5" offset=".74836mm,.74836mm" matrix="65864f,,,65864f"/>
                <v:textbox inset="5mm,4mm,5mm,4mm">
                  <w:txbxContent>
                    <w:p w:rsidR="00C3579C" w:rsidRDefault="00C3579C" w:rsidP="00B15B4B">
                      <w:pPr>
                        <w:pStyle w:val="Heading4"/>
                        <w:rPr>
                          <w:rFonts w:asciiTheme="minorHAnsi" w:eastAsia="Calibri" w:hAnsiTheme="minorHAnsi" w:cstheme="minorHAnsi"/>
                          <w:sz w:val="20"/>
                          <w:szCs w:val="20"/>
                        </w:rPr>
                      </w:pPr>
                      <w:r>
                        <w:t>Books and j</w:t>
                      </w:r>
                      <w:r w:rsidRPr="008C777F">
                        <w:t>ournals</w:t>
                      </w:r>
                    </w:p>
                    <w:p w:rsidR="00C3579C" w:rsidRDefault="00C3579C" w:rsidP="00B15B4B">
                      <w:pPr>
                        <w:spacing w:line="276" w:lineRule="auto"/>
                        <w:rPr>
                          <w:rFonts w:eastAsia="Calibri" w:cs="Arial"/>
                        </w:rPr>
                      </w:pPr>
                    </w:p>
                    <w:p w:rsidR="00C3579C" w:rsidRPr="006F4007" w:rsidRDefault="00C3579C" w:rsidP="00B15B4B">
                      <w:pPr>
                        <w:spacing w:line="276" w:lineRule="auto"/>
                        <w:rPr>
                          <w:rFonts w:cs="Arial"/>
                        </w:rPr>
                      </w:pPr>
                      <w:r w:rsidRPr="006F4007">
                        <w:rPr>
                          <w:rFonts w:eastAsia="Calibri" w:cs="Arial"/>
                        </w:rPr>
                        <w:t xml:space="preserve">Bower, C., Watkins, R.E., </w:t>
                      </w:r>
                      <w:proofErr w:type="spellStart"/>
                      <w:r w:rsidRPr="006F4007">
                        <w:rPr>
                          <w:rFonts w:eastAsia="Calibri" w:cs="Arial"/>
                        </w:rPr>
                        <w:t>Mutch</w:t>
                      </w:r>
                      <w:proofErr w:type="spellEnd"/>
                      <w:r w:rsidRPr="006F4007">
                        <w:rPr>
                          <w:rFonts w:eastAsia="Calibri" w:cs="Arial"/>
                        </w:rPr>
                        <w:t xml:space="preserve">, R.C., Marriott R., Freeman, J., </w:t>
                      </w:r>
                      <w:proofErr w:type="spellStart"/>
                      <w:r w:rsidRPr="006F4007">
                        <w:rPr>
                          <w:rFonts w:eastAsia="Calibri" w:cs="Arial"/>
                        </w:rPr>
                        <w:t>Kippin</w:t>
                      </w:r>
                      <w:proofErr w:type="spellEnd"/>
                      <w:r w:rsidRPr="006F4007">
                        <w:rPr>
                          <w:rFonts w:eastAsia="Calibri" w:cs="Arial"/>
                        </w:rPr>
                        <w:t xml:space="preserve">, N.R., et al. (2018). </w:t>
                      </w:r>
                      <w:hyperlink r:id="rId11" w:history="1">
                        <w:r w:rsidRPr="00D36C21">
                          <w:rPr>
                            <w:rFonts w:cs="Arial"/>
                            <w:i/>
                            <w:lang w:val="en"/>
                          </w:rPr>
                          <w:t>Fetal alcohol spectrum disorder and youth justice: a prevalence study among young people sentenced to detention in Western Australia.</w:t>
                        </w:r>
                      </w:hyperlink>
                      <w:r w:rsidRPr="006F4007">
                        <w:rPr>
                          <w:rFonts w:eastAsia="Calibri" w:cs="Arial"/>
                        </w:rPr>
                        <w:t xml:space="preserve">Western Australia: </w:t>
                      </w:r>
                      <w:r w:rsidRPr="00D36C21">
                        <w:rPr>
                          <w:rStyle w:val="highwire-citation-author4"/>
                          <w:rFonts w:cs="Arial"/>
                          <w:lang w:val="en"/>
                        </w:rPr>
                        <w:t>British Medical Journal Publishing Group.</w:t>
                      </w:r>
                      <w:r w:rsidRPr="006F4007">
                        <w:rPr>
                          <w:rFonts w:cs="Arial"/>
                        </w:rPr>
                        <w:t xml:space="preserve">   </w:t>
                      </w:r>
                    </w:p>
                    <w:p w:rsidR="00C3579C" w:rsidRPr="006F4007" w:rsidRDefault="00C3579C" w:rsidP="00B15B4B">
                      <w:pPr>
                        <w:spacing w:line="240" w:lineRule="auto"/>
                        <w:rPr>
                          <w:rFonts w:cs="Arial"/>
                        </w:rPr>
                      </w:pPr>
                      <w:r w:rsidRPr="006F4007">
                        <w:rPr>
                          <w:rFonts w:cs="Arial"/>
                        </w:rPr>
                        <w:t xml:space="preserve">      </w:t>
                      </w:r>
                    </w:p>
                    <w:p w:rsidR="00C3579C" w:rsidRPr="006F4007" w:rsidRDefault="00C3579C" w:rsidP="00B15B4B">
                      <w:pPr>
                        <w:spacing w:after="200" w:line="276" w:lineRule="auto"/>
                        <w:rPr>
                          <w:rFonts w:eastAsia="Calibri" w:cs="Arial"/>
                        </w:rPr>
                      </w:pPr>
                      <w:proofErr w:type="spellStart"/>
                      <w:r w:rsidRPr="006F4007">
                        <w:rPr>
                          <w:rFonts w:eastAsia="Calibri" w:cs="Arial"/>
                        </w:rPr>
                        <w:t>Catterick</w:t>
                      </w:r>
                      <w:proofErr w:type="spellEnd"/>
                      <w:r w:rsidRPr="006F4007">
                        <w:rPr>
                          <w:rFonts w:eastAsia="Calibri" w:cs="Arial"/>
                        </w:rPr>
                        <w:t xml:space="preserve">, M., and Curran, L. (2014). </w:t>
                      </w:r>
                      <w:r w:rsidRPr="006F4007">
                        <w:rPr>
                          <w:rFonts w:eastAsia="Calibri" w:cs="Arial"/>
                          <w:i/>
                        </w:rPr>
                        <w:t xml:space="preserve">Understanding </w:t>
                      </w:r>
                      <w:proofErr w:type="spellStart"/>
                      <w:r w:rsidRPr="006F4007">
                        <w:rPr>
                          <w:rFonts w:eastAsia="Calibri" w:cs="Arial"/>
                          <w:i/>
                        </w:rPr>
                        <w:t>fetal</w:t>
                      </w:r>
                      <w:proofErr w:type="spellEnd"/>
                      <w:r w:rsidRPr="006F4007">
                        <w:rPr>
                          <w:rFonts w:eastAsia="Calibri" w:cs="Arial"/>
                          <w:i/>
                        </w:rPr>
                        <w:t xml:space="preserve"> alcohol spectrum disorder</w:t>
                      </w:r>
                      <w:r w:rsidRPr="006F4007">
                        <w:rPr>
                          <w:rFonts w:eastAsia="Calibri" w:cs="Arial"/>
                        </w:rPr>
                        <w:t xml:space="preserve">. London, UK: Jessica Kingsley publishers. </w:t>
                      </w:r>
                    </w:p>
                    <w:p w:rsidR="00C3579C" w:rsidRPr="006F4007" w:rsidRDefault="00C3579C" w:rsidP="00B15B4B">
                      <w:pPr>
                        <w:spacing w:after="200" w:line="276" w:lineRule="auto"/>
                        <w:rPr>
                          <w:rFonts w:eastAsia="Calibri" w:cs="Arial"/>
                        </w:rPr>
                      </w:pPr>
                      <w:proofErr w:type="spellStart"/>
                      <w:r w:rsidRPr="006F4007">
                        <w:rPr>
                          <w:rFonts w:eastAsia="Calibri" w:cs="Arial"/>
                        </w:rPr>
                        <w:t>Kippin</w:t>
                      </w:r>
                      <w:proofErr w:type="spellEnd"/>
                      <w:r w:rsidRPr="006F4007">
                        <w:rPr>
                          <w:rFonts w:eastAsia="Calibri" w:cs="Arial"/>
                        </w:rPr>
                        <w:t xml:space="preserve">, N.R., </w:t>
                      </w:r>
                      <w:proofErr w:type="spellStart"/>
                      <w:r w:rsidRPr="006F4007">
                        <w:rPr>
                          <w:rFonts w:eastAsia="Calibri" w:cs="Arial"/>
                        </w:rPr>
                        <w:t>Leitao</w:t>
                      </w:r>
                      <w:proofErr w:type="spellEnd"/>
                      <w:r w:rsidRPr="006F4007">
                        <w:rPr>
                          <w:rFonts w:eastAsia="Calibri" w:cs="Arial"/>
                        </w:rPr>
                        <w:t xml:space="preserve">, S., Watkins, R., Finlay-Jones, A., Condon, C., Marriot, R., et al. (2018). Language Diversity, language disorder, and </w:t>
                      </w:r>
                      <w:proofErr w:type="spellStart"/>
                      <w:r w:rsidRPr="006F4007">
                        <w:rPr>
                          <w:rFonts w:eastAsia="Calibri" w:cs="Arial"/>
                        </w:rPr>
                        <w:t>fetal</w:t>
                      </w:r>
                      <w:proofErr w:type="spellEnd"/>
                      <w:r w:rsidRPr="006F4007">
                        <w:rPr>
                          <w:rFonts w:eastAsia="Calibri" w:cs="Arial"/>
                        </w:rPr>
                        <w:t xml:space="preserve"> alcohol spectrum disorder among youth sentenced to detention in Western Australia. Western Australia. </w:t>
                      </w:r>
                      <w:r w:rsidRPr="006F4007">
                        <w:rPr>
                          <w:rFonts w:eastAsia="Calibri" w:cs="Arial"/>
                          <w:i/>
                        </w:rPr>
                        <w:t xml:space="preserve">International Journal of Law and Psychiatry. </w:t>
                      </w:r>
                      <w:r w:rsidRPr="006F4007">
                        <w:rPr>
                          <w:rFonts w:eastAsia="Calibri" w:cs="Arial"/>
                        </w:rPr>
                        <w:t>Elsevier, 61, 40-49.</w:t>
                      </w:r>
                    </w:p>
                    <w:p w:rsidR="00C3579C" w:rsidRPr="006F4007" w:rsidRDefault="00C3579C" w:rsidP="00B15B4B">
                      <w:pPr>
                        <w:autoSpaceDE w:val="0"/>
                        <w:autoSpaceDN w:val="0"/>
                        <w:adjustRightInd w:val="0"/>
                        <w:spacing w:after="200" w:line="276" w:lineRule="auto"/>
                        <w:rPr>
                          <w:rFonts w:eastAsia="Calibri" w:cs="Arial"/>
                          <w:color w:val="000000"/>
                        </w:rPr>
                      </w:pPr>
                      <w:proofErr w:type="spellStart"/>
                      <w:r w:rsidRPr="006F4007">
                        <w:rPr>
                          <w:rFonts w:eastAsia="Calibri" w:cs="Arial"/>
                          <w:color w:val="000000"/>
                        </w:rPr>
                        <w:t>Kuypers</w:t>
                      </w:r>
                      <w:proofErr w:type="spellEnd"/>
                      <w:r w:rsidRPr="006F4007">
                        <w:rPr>
                          <w:rFonts w:eastAsia="Calibri" w:cs="Arial"/>
                          <w:color w:val="000000"/>
                        </w:rPr>
                        <w:t xml:space="preserve">, L. (2011).  </w:t>
                      </w:r>
                      <w:r w:rsidRPr="006F4007">
                        <w:rPr>
                          <w:rFonts w:eastAsia="Calibri" w:cs="Arial"/>
                          <w:i/>
                          <w:iCs/>
                          <w:color w:val="000000"/>
                        </w:rPr>
                        <w:t xml:space="preserve">The Zones of Regulation: A curriculum designed to foster self-regulation and                                                                                            emotional control. </w:t>
                      </w:r>
                      <w:r w:rsidRPr="006F4007">
                        <w:rPr>
                          <w:rFonts w:eastAsia="Calibri" w:cs="Arial"/>
                          <w:color w:val="000000"/>
                        </w:rPr>
                        <w:t xml:space="preserve">San Jose, CA: Thinking Social Publishing, Inc. </w:t>
                      </w:r>
                    </w:p>
                    <w:p w:rsidR="00C3579C" w:rsidRPr="00D37D6A" w:rsidRDefault="00C3579C" w:rsidP="00B15B4B">
                      <w:pPr>
                        <w:spacing w:after="200" w:line="276" w:lineRule="auto"/>
                        <w:rPr>
                          <w:rFonts w:eastAsia="Calibri" w:cs="Arial"/>
                          <w:i/>
                        </w:rPr>
                      </w:pPr>
                      <w:r>
                        <w:rPr>
                          <w:rFonts w:eastAsia="Calibri" w:cs="Arial"/>
                        </w:rPr>
                        <w:t>Commonwealth of Australia, Department of Health (2018).</w:t>
                      </w:r>
                      <w:r w:rsidRPr="006F4007">
                        <w:rPr>
                          <w:rFonts w:eastAsia="Calibri" w:cs="Arial"/>
                        </w:rPr>
                        <w:t xml:space="preserve"> </w:t>
                      </w:r>
                      <w:r w:rsidRPr="00D37D6A">
                        <w:rPr>
                          <w:rFonts w:eastAsia="Calibri" w:cs="Arial"/>
                          <w:i/>
                        </w:rPr>
                        <w:t xml:space="preserve">National </w:t>
                      </w:r>
                      <w:proofErr w:type="spellStart"/>
                      <w:r w:rsidRPr="00D37D6A">
                        <w:rPr>
                          <w:rFonts w:eastAsia="Calibri" w:cs="Arial"/>
                          <w:i/>
                        </w:rPr>
                        <w:t>Fetal</w:t>
                      </w:r>
                      <w:proofErr w:type="spellEnd"/>
                      <w:r w:rsidRPr="00D37D6A">
                        <w:rPr>
                          <w:rFonts w:eastAsia="Calibri" w:cs="Arial"/>
                          <w:i/>
                        </w:rPr>
                        <w:t xml:space="preserve"> Alcohol Spectrum Disorder Strategic Action Plan 2018-2028. </w:t>
                      </w:r>
                    </w:p>
                    <w:p w:rsidR="00C3579C" w:rsidRDefault="00C3579C" w:rsidP="00B15B4B">
                      <w:pPr>
                        <w:spacing w:after="200" w:line="276" w:lineRule="auto"/>
                        <w:rPr>
                          <w:rFonts w:eastAsia="Times New Roman" w:cs="Arial"/>
                          <w:color w:val="111111"/>
                          <w:kern w:val="36"/>
                          <w:lang w:val="en-US" w:eastAsia="en-AU"/>
                        </w:rPr>
                      </w:pPr>
                      <w:proofErr w:type="spellStart"/>
                      <w:r w:rsidRPr="006F4007">
                        <w:rPr>
                          <w:rFonts w:eastAsia="Times New Roman" w:cs="Arial"/>
                          <w:color w:val="111111"/>
                          <w:kern w:val="36"/>
                          <w:lang w:val="en-US" w:eastAsia="en-AU"/>
                        </w:rPr>
                        <w:t>Malbin</w:t>
                      </w:r>
                      <w:proofErr w:type="spellEnd"/>
                      <w:r w:rsidRPr="006F4007">
                        <w:rPr>
                          <w:rFonts w:eastAsia="Times New Roman" w:cs="Arial"/>
                          <w:color w:val="111111"/>
                          <w:kern w:val="36"/>
                          <w:lang w:val="en-US" w:eastAsia="en-AU"/>
                        </w:rPr>
                        <w:t>, D. (2</w:t>
                      </w:r>
                      <w:r w:rsidRPr="006F4007">
                        <w:rPr>
                          <w:rFonts w:eastAsia="Times New Roman" w:cs="Arial"/>
                          <w:color w:val="111111"/>
                          <w:kern w:val="36"/>
                          <w:vertAlign w:val="superscript"/>
                          <w:lang w:val="en-US" w:eastAsia="en-AU"/>
                        </w:rPr>
                        <w:t>nd</w:t>
                      </w:r>
                      <w:r>
                        <w:rPr>
                          <w:rFonts w:eastAsia="Times New Roman" w:cs="Arial"/>
                          <w:color w:val="111111"/>
                          <w:kern w:val="36"/>
                          <w:lang w:val="en-US" w:eastAsia="en-AU"/>
                        </w:rPr>
                        <w:t>Ed). (</w:t>
                      </w:r>
                      <w:proofErr w:type="gramStart"/>
                      <w:r>
                        <w:rPr>
                          <w:rFonts w:eastAsia="Times New Roman" w:cs="Arial"/>
                          <w:color w:val="111111"/>
                          <w:kern w:val="36"/>
                          <w:lang w:val="en-US" w:eastAsia="en-AU"/>
                        </w:rPr>
                        <w:t>2017)</w:t>
                      </w:r>
                      <w:r w:rsidRPr="006F4007">
                        <w:rPr>
                          <w:rFonts w:eastAsia="Times New Roman" w:cs="Arial"/>
                          <w:i/>
                          <w:color w:val="111111"/>
                          <w:kern w:val="36"/>
                          <w:lang w:val="en-US" w:eastAsia="en-AU"/>
                        </w:rPr>
                        <w:t>Trying</w:t>
                      </w:r>
                      <w:proofErr w:type="gramEnd"/>
                      <w:r w:rsidRPr="006F4007">
                        <w:rPr>
                          <w:rFonts w:eastAsia="Times New Roman" w:cs="Arial"/>
                          <w:i/>
                          <w:color w:val="111111"/>
                          <w:kern w:val="36"/>
                          <w:lang w:val="en-US" w:eastAsia="en-AU"/>
                        </w:rPr>
                        <w:t xml:space="preserve"> Differently Rather Than Harder: Fetal Alcohol Spectrum Disorders.</w:t>
                      </w:r>
                      <w:r w:rsidRPr="006F4007">
                        <w:rPr>
                          <w:rFonts w:eastAsia="Times New Roman" w:cs="Arial"/>
                          <w:color w:val="111111"/>
                          <w:kern w:val="36"/>
                          <w:lang w:val="en-US" w:eastAsia="en-AU"/>
                        </w:rPr>
                        <w:t xml:space="preserve"> University of South Australia. </w:t>
                      </w:r>
                    </w:p>
                    <w:p w:rsidR="00C3579C" w:rsidRPr="006F4007" w:rsidRDefault="00C3579C" w:rsidP="00B15B4B">
                      <w:pPr>
                        <w:spacing w:after="200" w:line="276" w:lineRule="auto"/>
                        <w:rPr>
                          <w:rFonts w:eastAsia="Times New Roman" w:cs="Arial"/>
                          <w:color w:val="111111"/>
                          <w:kern w:val="36"/>
                          <w:lang w:val="en-US" w:eastAsia="en-AU"/>
                        </w:rPr>
                      </w:pPr>
                      <w:r>
                        <w:rPr>
                          <w:rFonts w:eastAsia="Times New Roman" w:cs="Arial"/>
                          <w:color w:val="111111"/>
                          <w:kern w:val="36"/>
                          <w:lang w:val="en-US" w:eastAsia="en-AU"/>
                        </w:rPr>
                        <w:t xml:space="preserve">McLean, S. and McDougall, S. (2014) </w:t>
                      </w:r>
                      <w:proofErr w:type="spellStart"/>
                      <w:r w:rsidRPr="006F4007">
                        <w:rPr>
                          <w:rFonts w:eastAsia="Calibri" w:cs="Arial"/>
                          <w:i/>
                        </w:rPr>
                        <w:t>Fetal</w:t>
                      </w:r>
                      <w:proofErr w:type="spellEnd"/>
                      <w:r w:rsidRPr="006F4007">
                        <w:rPr>
                          <w:rFonts w:eastAsia="Calibri" w:cs="Arial"/>
                          <w:i/>
                        </w:rPr>
                        <w:t xml:space="preserve"> alcohol spectrum disorder</w:t>
                      </w:r>
                      <w:r>
                        <w:rPr>
                          <w:rFonts w:eastAsia="Calibri" w:cs="Arial"/>
                          <w:i/>
                        </w:rPr>
                        <w:t>: Current issues in awareness, prevention and intervention</w:t>
                      </w:r>
                    </w:p>
                    <w:p w:rsidR="00C3579C" w:rsidRPr="006F4007" w:rsidRDefault="00C3579C" w:rsidP="00B15B4B">
                      <w:pPr>
                        <w:spacing w:after="200" w:line="276" w:lineRule="auto"/>
                        <w:rPr>
                          <w:rFonts w:eastAsia="Calibri" w:cs="Arial"/>
                          <w:i/>
                        </w:rPr>
                      </w:pPr>
                      <w:r w:rsidRPr="006F4007">
                        <w:rPr>
                          <w:rFonts w:eastAsia="Calibri" w:cs="Arial"/>
                        </w:rPr>
                        <w:t xml:space="preserve">Millar, J.A., Thompson, J., Schwab, D., Hanlon-Dearman, A., Goodman, D., </w:t>
                      </w:r>
                      <w:proofErr w:type="spellStart"/>
                      <w:r w:rsidRPr="006F4007">
                        <w:rPr>
                          <w:rFonts w:eastAsia="Calibri" w:cs="Arial"/>
                        </w:rPr>
                        <w:t>Koren</w:t>
                      </w:r>
                      <w:proofErr w:type="spellEnd"/>
                      <w:r w:rsidRPr="006F4007">
                        <w:rPr>
                          <w:rFonts w:eastAsia="Calibri" w:cs="Arial"/>
                        </w:rPr>
                        <w:t xml:space="preserve">, G., </w:t>
                      </w:r>
                      <w:proofErr w:type="spellStart"/>
                      <w:r w:rsidRPr="006F4007">
                        <w:rPr>
                          <w:rFonts w:eastAsia="Calibri" w:cs="Arial"/>
                        </w:rPr>
                        <w:t>Masotti</w:t>
                      </w:r>
                      <w:proofErr w:type="spellEnd"/>
                      <w:r w:rsidRPr="006F4007">
                        <w:rPr>
                          <w:rFonts w:eastAsia="Calibri" w:cs="Arial"/>
                        </w:rPr>
                        <w:t xml:space="preserve">, P., et al. (2017). Educating students with FASD: linking policy, research and practice. </w:t>
                      </w:r>
                      <w:proofErr w:type="spellStart"/>
                      <w:r w:rsidRPr="006F4007">
                        <w:rPr>
                          <w:rFonts w:eastAsia="Calibri" w:cs="Arial"/>
                          <w:i/>
                        </w:rPr>
                        <w:t>Jorsen</w:t>
                      </w:r>
                      <w:proofErr w:type="spellEnd"/>
                      <w:r w:rsidRPr="006F4007">
                        <w:rPr>
                          <w:rFonts w:eastAsia="Calibri" w:cs="Arial"/>
                          <w:i/>
                        </w:rPr>
                        <w:t xml:space="preserve">, </w:t>
                      </w:r>
                      <w:r w:rsidRPr="006F4007">
                        <w:rPr>
                          <w:rFonts w:eastAsia="Calibri" w:cs="Arial"/>
                        </w:rPr>
                        <w:t>17 (1), 3-17.</w:t>
                      </w:r>
                    </w:p>
                    <w:p w:rsidR="00C3579C" w:rsidRPr="006F4007" w:rsidRDefault="00C3579C" w:rsidP="00B15B4B">
                      <w:pPr>
                        <w:spacing w:after="200" w:line="276" w:lineRule="auto"/>
                        <w:rPr>
                          <w:rFonts w:eastAsia="Times New Roman" w:cs="Arial"/>
                          <w:color w:val="000000"/>
                          <w:lang w:val="en-GB" w:eastAsia="en-AU"/>
                        </w:rPr>
                      </w:pPr>
                      <w:r w:rsidRPr="006F4007">
                        <w:rPr>
                          <w:rFonts w:eastAsia="Calibri" w:cs="Arial"/>
                        </w:rPr>
                        <w:t xml:space="preserve">Weston, S., and Thomas, S. (2018). </w:t>
                      </w:r>
                      <w:proofErr w:type="spellStart"/>
                      <w:r w:rsidRPr="006F4007">
                        <w:rPr>
                          <w:rFonts w:eastAsia="Calibri" w:cs="Arial"/>
                          <w:i/>
                        </w:rPr>
                        <w:t>Fetal</w:t>
                      </w:r>
                      <w:proofErr w:type="spellEnd"/>
                      <w:r w:rsidRPr="006F4007">
                        <w:rPr>
                          <w:rFonts w:eastAsia="Calibri" w:cs="Arial"/>
                          <w:i/>
                        </w:rPr>
                        <w:t xml:space="preserve"> alcohol spectrum disorder and complex trauma. A resource for educators.</w:t>
                      </w:r>
                      <w:r w:rsidRPr="006F4007">
                        <w:rPr>
                          <w:rFonts w:eastAsia="Calibri" w:cs="Arial"/>
                        </w:rPr>
                        <w:t xml:space="preserve">  </w:t>
                      </w:r>
                      <w:r w:rsidRPr="006F4007">
                        <w:rPr>
                          <w:rFonts w:eastAsia="Times New Roman" w:cs="Arial"/>
                          <w:color w:val="000000"/>
                          <w:lang w:val="en-GB" w:eastAsia="en-AU"/>
                        </w:rPr>
                        <w:t xml:space="preserve">Fitzroy Crossing, Western Australia: </w:t>
                      </w:r>
                      <w:proofErr w:type="spellStart"/>
                      <w:r w:rsidRPr="006F4007">
                        <w:rPr>
                          <w:rFonts w:eastAsia="Times New Roman" w:cs="Arial"/>
                          <w:color w:val="000000"/>
                          <w:lang w:val="en-GB" w:eastAsia="en-AU"/>
                        </w:rPr>
                        <w:t>Marninwarntikura</w:t>
                      </w:r>
                      <w:proofErr w:type="spellEnd"/>
                      <w:r w:rsidRPr="006F4007">
                        <w:rPr>
                          <w:rFonts w:eastAsia="Times New Roman" w:cs="Arial"/>
                          <w:color w:val="000000"/>
                          <w:lang w:val="en-GB" w:eastAsia="en-AU"/>
                        </w:rPr>
                        <w:t xml:space="preserve"> Women’s Resource Centre.</w:t>
                      </w:r>
                    </w:p>
                    <w:p w:rsidR="00C3579C" w:rsidRPr="006F4007" w:rsidRDefault="00C3579C" w:rsidP="00B15B4B">
                      <w:pPr>
                        <w:spacing w:after="200" w:line="276" w:lineRule="auto"/>
                        <w:rPr>
                          <w:rFonts w:eastAsia="Times New Roman" w:cs="Arial"/>
                          <w:color w:val="000000"/>
                          <w:lang w:val="en-GB" w:eastAsia="en-AU"/>
                        </w:rPr>
                      </w:pPr>
                      <w:r w:rsidRPr="006F4007">
                        <w:rPr>
                          <w:rFonts w:eastAsia="Calibri" w:cs="Arial"/>
                        </w:rPr>
                        <w:t>Weston, S., and Thomas, S. (2014).</w:t>
                      </w:r>
                      <w:r w:rsidRPr="006F4007">
                        <w:rPr>
                          <w:rFonts w:eastAsia="Calibri" w:cs="Arial"/>
                          <w:i/>
                        </w:rPr>
                        <w:t xml:space="preserve"> Understanding and addressing the needs of children and young people living with </w:t>
                      </w:r>
                      <w:proofErr w:type="spellStart"/>
                      <w:r w:rsidRPr="006F4007">
                        <w:rPr>
                          <w:rFonts w:eastAsia="Calibri" w:cs="Arial"/>
                          <w:i/>
                        </w:rPr>
                        <w:t>Fetal</w:t>
                      </w:r>
                      <w:proofErr w:type="spellEnd"/>
                      <w:r w:rsidRPr="006F4007">
                        <w:rPr>
                          <w:rFonts w:eastAsia="Calibri" w:cs="Arial"/>
                          <w:i/>
                        </w:rPr>
                        <w:t xml:space="preserve"> Alcohol Spectrum Disorders (FASD). A resource for teachers. </w:t>
                      </w:r>
                      <w:proofErr w:type="spellStart"/>
                      <w:r w:rsidRPr="006F4007">
                        <w:rPr>
                          <w:rFonts w:eastAsia="Calibri" w:cs="Arial"/>
                        </w:rPr>
                        <w:t>Abbortsford</w:t>
                      </w:r>
                      <w:proofErr w:type="spellEnd"/>
                      <w:r w:rsidRPr="006F4007">
                        <w:rPr>
                          <w:rFonts w:eastAsia="Calibri" w:cs="Arial"/>
                        </w:rPr>
                        <w:t xml:space="preserve">, Victoria: </w:t>
                      </w:r>
                      <w:r w:rsidRPr="006F4007">
                        <w:rPr>
                          <w:rFonts w:eastAsia="Times New Roman" w:cs="Arial"/>
                          <w:color w:val="000000"/>
                          <w:lang w:val="en-GB" w:eastAsia="en-AU"/>
                        </w:rPr>
                        <w:t>National Curriculum Services.</w:t>
                      </w:r>
                    </w:p>
                    <w:p w:rsidR="00C3579C" w:rsidRDefault="00C3579C" w:rsidP="00B15B4B">
                      <w:pPr>
                        <w:spacing w:after="200" w:line="276" w:lineRule="auto"/>
                        <w:rPr>
                          <w:rFonts w:ascii="Calibri" w:eastAsia="Times New Roman" w:hAnsi="Calibri" w:cs="Calibri"/>
                          <w:color w:val="000000"/>
                          <w:lang w:val="en-GB" w:eastAsia="en-AU"/>
                        </w:rPr>
                      </w:pPr>
                    </w:p>
                  </w:txbxContent>
                </v:textbox>
                <w10:anchorlock/>
              </v:rect>
            </w:pict>
          </mc:Fallback>
        </mc:AlternateContent>
      </w:r>
    </w:p>
    <w:p w:rsidR="00B15B4B" w:rsidRDefault="00B15B4B" w:rsidP="00B15B4B">
      <w:pPr>
        <w:pStyle w:val="Body"/>
      </w:pPr>
    </w:p>
    <w:p w:rsidR="00B15B4B" w:rsidRDefault="00B15B4B" w:rsidP="00B15B4B">
      <w:pPr>
        <w:pStyle w:val="Body"/>
      </w:pPr>
    </w:p>
    <w:p w:rsidR="00B15B4B" w:rsidRDefault="00B15B4B" w:rsidP="00B15B4B">
      <w:pPr>
        <w:pStyle w:val="Body"/>
      </w:pPr>
      <w:r>
        <w:br/>
      </w:r>
    </w:p>
    <w:p w:rsidR="00B15B4B" w:rsidRPr="00DC45FE" w:rsidRDefault="00B15B4B" w:rsidP="00B15B4B">
      <w:pPr>
        <w:spacing w:after="200" w:line="276" w:lineRule="auto"/>
        <w:rPr>
          <w:color w:val="00688D" w:themeColor="text1" w:themeTint="E6"/>
        </w:rPr>
      </w:pPr>
      <w:r>
        <w:br w:type="page"/>
      </w:r>
    </w:p>
    <w:p w:rsidR="00B15B4B" w:rsidRPr="00A4622A" w:rsidRDefault="00B15B4B" w:rsidP="00B15B4B">
      <w:pPr>
        <w:pStyle w:val="Body"/>
      </w:pPr>
      <w:r>
        <w:rPr>
          <w:noProof/>
          <w:lang w:val="en-AU"/>
        </w:rPr>
        <w:lastRenderedPageBreak/>
        <mc:AlternateContent>
          <mc:Choice Requires="wps">
            <w:drawing>
              <wp:inline distT="0" distB="0" distL="0" distR="0" wp14:anchorId="78225771" wp14:editId="58817C2A">
                <wp:extent cx="6418053" cy="8643668"/>
                <wp:effectExtent l="38100" t="38100" r="135255" b="157480"/>
                <wp:docPr id="68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8643668"/>
                        </a:xfrm>
                        <a:prstGeom prst="rect">
                          <a:avLst/>
                        </a:prstGeom>
                        <a:solidFill>
                          <a:srgbClr val="FFFFFF"/>
                        </a:solidFill>
                        <a:ln w="19050" cap="rnd">
                          <a:solidFill>
                            <a:srgbClr val="FFFFFF">
                              <a:lumMod val="85000"/>
                            </a:srgb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3C2121">
                            <w:pPr>
                              <w:pStyle w:val="Heading4"/>
                            </w:pPr>
                            <w:r w:rsidRPr="003C2121">
                              <w:t>Websites</w:t>
                            </w:r>
                          </w:p>
                          <w:p w:rsidR="00C3579C" w:rsidRDefault="00C3579C" w:rsidP="007F6B7C">
                            <w:pPr>
                              <w:pStyle w:val="Body"/>
                              <w:rPr>
                                <w:rFonts w:eastAsia="Calibri"/>
                              </w:rPr>
                            </w:pPr>
                          </w:p>
                          <w:p w:rsidR="00C3579C" w:rsidRPr="002E3360" w:rsidRDefault="00C3579C" w:rsidP="00B15B4B">
                            <w:pPr>
                              <w:spacing w:after="200" w:line="240" w:lineRule="auto"/>
                              <w:rPr>
                                <w:rFonts w:eastAsia="Calibri" w:cs="Arial"/>
                              </w:rPr>
                            </w:pPr>
                            <w:r w:rsidRPr="002E3360">
                              <w:rPr>
                                <w:rFonts w:eastAsia="Calibri" w:cs="Arial"/>
                              </w:rPr>
                              <w:t xml:space="preserve">Alberta Education.  Engaging All Learners. Supporting students with FASD. Viewed Module 1, 2 </w:t>
                            </w:r>
                            <w:r>
                              <w:rPr>
                                <w:rFonts w:eastAsia="Calibri" w:cs="Arial"/>
                              </w:rPr>
                              <w:t>and</w:t>
                            </w:r>
                            <w:r w:rsidRPr="002E3360">
                              <w:rPr>
                                <w:rFonts w:eastAsia="Calibri" w:cs="Arial"/>
                              </w:rPr>
                              <w:t xml:space="preserve"> 3 on  October 9, 2018, at </w:t>
                            </w:r>
                            <w:hyperlink r:id="rId12" w:history="1">
                              <w:r w:rsidRPr="002E3360">
                                <w:rPr>
                                  <w:rFonts w:eastAsia="Calibri" w:cs="Arial"/>
                                  <w:color w:val="0000FF"/>
                                  <w:u w:val="single"/>
                                </w:rPr>
                                <w:t>http://www.engagingalllearners.ca/il/supporting-students-with-fasd/</w:t>
                              </w:r>
                            </w:hyperlink>
                            <w:r w:rsidRPr="002E3360">
                              <w:rPr>
                                <w:rFonts w:eastAsia="Calibri" w:cs="Arial"/>
                              </w:rPr>
                              <w:t xml:space="preserve"> </w:t>
                            </w:r>
                          </w:p>
                          <w:p w:rsidR="00C3579C" w:rsidRDefault="00C3579C" w:rsidP="00B15B4B">
                            <w:pPr>
                              <w:spacing w:after="200" w:line="240" w:lineRule="auto"/>
                              <w:rPr>
                                <w:rFonts w:eastAsia="Calibri" w:cs="Arial"/>
                              </w:rPr>
                            </w:pPr>
                            <w:r>
                              <w:rPr>
                                <w:rFonts w:eastAsia="Calibri" w:cs="Arial"/>
                              </w:rPr>
                              <w:t xml:space="preserve">Australian Government. Australian Institute of Family Studies. </w:t>
                            </w:r>
                            <w:proofErr w:type="spellStart"/>
                            <w:r w:rsidRPr="00382EA3">
                              <w:rPr>
                                <w:rFonts w:eastAsia="Calibri" w:cs="Arial"/>
                              </w:rPr>
                              <w:t>Fetal</w:t>
                            </w:r>
                            <w:proofErr w:type="spellEnd"/>
                            <w:r w:rsidRPr="00382EA3">
                              <w:rPr>
                                <w:rFonts w:eastAsia="Calibri" w:cs="Arial"/>
                              </w:rPr>
                              <w:t xml:space="preserve"> alcohol spectrum disorders: Current issues in awareness, prevention and intervention</w:t>
                            </w:r>
                            <w:r>
                              <w:rPr>
                                <w:rFonts w:eastAsia="Calibri" w:cs="Arial"/>
                              </w:rPr>
                              <w:t xml:space="preserve">. CFCA Paper 29 (2014). Retrieved from  December 7, 2018 at </w:t>
                            </w:r>
                            <w:hyperlink r:id="rId13" w:history="1">
                              <w:r w:rsidRPr="0050617A">
                                <w:rPr>
                                  <w:rStyle w:val="Hyperlink"/>
                                  <w:rFonts w:eastAsia="Calibri" w:cs="Arial"/>
                                </w:rPr>
                                <w:t>https://aifs.gov.au/cfca/publications/fetal-alcohol-spectrum-disorders-current-issues-awareness-prevention-and</w:t>
                              </w:r>
                            </w:hyperlink>
                          </w:p>
                          <w:p w:rsidR="00C3579C" w:rsidRDefault="00C3579C" w:rsidP="00B15B4B">
                            <w:pPr>
                              <w:spacing w:after="200" w:line="240" w:lineRule="auto"/>
                              <w:rPr>
                                <w:rFonts w:eastAsia="Calibri" w:cs="Arial"/>
                              </w:rPr>
                            </w:pPr>
                            <w:r>
                              <w:rPr>
                                <w:rFonts w:eastAsia="Calibri" w:cs="Arial"/>
                              </w:rPr>
                              <w:t xml:space="preserve">Australian Government Drinking Guidelines viewed on May 16, 2019 at </w:t>
                            </w:r>
                            <w:hyperlink r:id="rId14" w:history="1">
                              <w:r w:rsidRPr="003055F8">
                                <w:rPr>
                                  <w:rStyle w:val="Hyperlink"/>
                                  <w:rFonts w:eastAsia="Calibri" w:cs="Arial"/>
                                </w:rPr>
                                <w:t>http://www.alcohol.gov.au/internet/alcohol/publishing.nsf/Content/guide-adult</w:t>
                              </w:r>
                            </w:hyperlink>
                          </w:p>
                          <w:p w:rsidR="00C3579C" w:rsidRPr="002E3360" w:rsidRDefault="00C3579C" w:rsidP="00B15B4B">
                            <w:pPr>
                              <w:spacing w:after="200" w:line="240" w:lineRule="auto"/>
                              <w:rPr>
                                <w:rFonts w:eastAsia="Calibri" w:cs="Arial"/>
                              </w:rPr>
                            </w:pPr>
                            <w:r w:rsidRPr="002E3360">
                              <w:rPr>
                                <w:rFonts w:eastAsia="Calibri" w:cs="Arial"/>
                              </w:rPr>
                              <w:t xml:space="preserve">British Columbia Ministry of Education, Skills and Training. Teaching Students with </w:t>
                            </w:r>
                            <w:proofErr w:type="spellStart"/>
                            <w:r w:rsidRPr="002E3360">
                              <w:rPr>
                                <w:rFonts w:eastAsia="Calibri" w:cs="Arial"/>
                              </w:rPr>
                              <w:t>Fetal</w:t>
                            </w:r>
                            <w:proofErr w:type="spellEnd"/>
                            <w:r w:rsidRPr="002E3360">
                              <w:rPr>
                                <w:rFonts w:eastAsia="Calibri" w:cs="Arial"/>
                              </w:rPr>
                              <w:t xml:space="preserve"> Alcohol Syndrome/Effects: A Resource Guide for Teachers. Victoria, B.C. Viewed September 5, 2018 at</w:t>
                            </w:r>
                            <w:r w:rsidRPr="002E3360">
                              <w:rPr>
                                <w:rFonts w:cs="Arial"/>
                              </w:rPr>
                              <w:t xml:space="preserve"> </w:t>
                            </w:r>
                            <w:hyperlink r:id="rId15" w:history="1">
                              <w:r w:rsidR="0094552B">
                                <w:rPr>
                                  <w:rStyle w:val="Hyperlink"/>
                                  <w:rFonts w:eastAsia="Calibri" w:cs="Arial"/>
                                </w:rPr>
                                <w:t>https://www.fasdoutreach.ca/resources/all/t/teaching-students-with-fetal-alcohol-syndrome-effects-a-resource-guide-for-educators</w:t>
                              </w:r>
                            </w:hyperlink>
                          </w:p>
                          <w:p w:rsidR="00C3579C" w:rsidRPr="002E3360" w:rsidRDefault="00C3579C" w:rsidP="00B15B4B">
                            <w:pPr>
                              <w:spacing w:after="200" w:line="240" w:lineRule="auto"/>
                              <w:rPr>
                                <w:rFonts w:eastAsia="Calibri" w:cs="Arial"/>
                              </w:rPr>
                            </w:pPr>
                            <w:r w:rsidRPr="002E3360">
                              <w:rPr>
                                <w:rFonts w:eastAsia="Calibri" w:cs="Arial"/>
                              </w:rPr>
                              <w:t xml:space="preserve">FASD HUB, Australia 2018. </w:t>
                            </w:r>
                            <w:r w:rsidRPr="002E3360">
                              <w:rPr>
                                <w:rFonts w:cs="Arial"/>
                                <w:lang w:val="en"/>
                              </w:rPr>
                              <w:t xml:space="preserve">Fetal Alcohol Spectrum Disorder (FASD) for Australian health professionals, teachers, justice professionals, service providers, researchers or parents and </w:t>
                            </w:r>
                            <w:proofErr w:type="spellStart"/>
                            <w:r w:rsidRPr="002E3360">
                              <w:rPr>
                                <w:rFonts w:cs="Arial"/>
                                <w:lang w:val="en"/>
                              </w:rPr>
                              <w:t>carers</w:t>
                            </w:r>
                            <w:proofErr w:type="spellEnd"/>
                            <w:r w:rsidRPr="002E3360">
                              <w:rPr>
                                <w:rFonts w:cs="Arial"/>
                                <w:lang w:val="en"/>
                              </w:rPr>
                              <w:t xml:space="preserve">. </w:t>
                            </w:r>
                            <w:r w:rsidRPr="002E3360">
                              <w:rPr>
                                <w:rFonts w:eastAsia="Calibri" w:cs="Arial"/>
                              </w:rPr>
                              <w:t xml:space="preserve">Viewed on 23 October, 2018 at </w:t>
                            </w:r>
                            <w:hyperlink r:id="rId16" w:history="1">
                              <w:r w:rsidRPr="002E3360">
                                <w:rPr>
                                  <w:rFonts w:eastAsia="Calibri" w:cs="Arial"/>
                                  <w:color w:val="0000FF"/>
                                  <w:u w:val="single"/>
                                </w:rPr>
                                <w:t>https://www.fasdhub.org.au</w:t>
                              </w:r>
                            </w:hyperlink>
                            <w:r w:rsidRPr="002E3360">
                              <w:rPr>
                                <w:rFonts w:eastAsia="Calibri" w:cs="Arial"/>
                              </w:rPr>
                              <w:t xml:space="preserve">   </w:t>
                            </w:r>
                          </w:p>
                          <w:p w:rsidR="00C3579C" w:rsidRPr="002E3360" w:rsidRDefault="00C3579C" w:rsidP="00B15B4B">
                            <w:pPr>
                              <w:spacing w:after="200" w:line="240" w:lineRule="auto"/>
                              <w:rPr>
                                <w:rFonts w:eastAsia="Calibri" w:cs="Arial"/>
                              </w:rPr>
                            </w:pPr>
                            <w:r w:rsidRPr="002E3360">
                              <w:rPr>
                                <w:rFonts w:eastAsia="Calibri" w:cs="Arial"/>
                              </w:rPr>
                              <w:t xml:space="preserve">Government of Alberta, </w:t>
                            </w:r>
                            <w:r w:rsidRPr="002E3360">
                              <w:rPr>
                                <w:rFonts w:eastAsia="Calibri" w:cs="Arial"/>
                                <w:lang w:val="en"/>
                              </w:rPr>
                              <w:t xml:space="preserve">FASD Learning Toolkit </w:t>
                            </w:r>
                            <w:r w:rsidRPr="002E3360">
                              <w:rPr>
                                <w:rFonts w:eastAsia="Calibri" w:cs="Arial"/>
                              </w:rPr>
                              <w:t xml:space="preserve">video library. Viewed on September 18, 2018, at </w:t>
                            </w:r>
                            <w:r w:rsidRPr="002E3360">
                              <w:rPr>
                                <w:rFonts w:eastAsia="Calibri" w:cs="Arial"/>
                                <w:color w:val="0000FF"/>
                                <w:u w:val="single"/>
                              </w:rPr>
                              <w:t>http://fasd.alberta.ca/toolkit-video-library.aspx</w:t>
                            </w:r>
                          </w:p>
                          <w:p w:rsidR="00C3579C" w:rsidRPr="002E3360" w:rsidRDefault="00C3579C" w:rsidP="00B15B4B">
                            <w:pPr>
                              <w:spacing w:after="200" w:line="276" w:lineRule="auto"/>
                              <w:rPr>
                                <w:rStyle w:val="Hyperlink"/>
                                <w:rFonts w:cs="Arial"/>
                                <w:color w:val="0096CB" w:themeColor="text1" w:themeTint="BF"/>
                              </w:rPr>
                            </w:pPr>
                            <w:proofErr w:type="spellStart"/>
                            <w:r w:rsidRPr="002E3360">
                              <w:rPr>
                                <w:rStyle w:val="Hyperlink"/>
                                <w:rFonts w:cs="Arial"/>
                                <w:color w:val="auto"/>
                                <w:u w:val="none"/>
                              </w:rPr>
                              <w:t>Kippin</w:t>
                            </w:r>
                            <w:proofErr w:type="spellEnd"/>
                            <w:r w:rsidRPr="002E3360">
                              <w:rPr>
                                <w:rStyle w:val="Hyperlink"/>
                                <w:rFonts w:cs="Arial"/>
                                <w:color w:val="auto"/>
                                <w:u w:val="none"/>
                              </w:rPr>
                              <w:t xml:space="preserve">, N.R., </w:t>
                            </w:r>
                            <w:r w:rsidRPr="002E3360">
                              <w:rPr>
                                <w:rFonts w:eastAsia="Calibri" w:cs="Arial"/>
                              </w:rPr>
                              <w:t xml:space="preserve">Language Diversity, language disorder, and </w:t>
                            </w:r>
                            <w:proofErr w:type="spellStart"/>
                            <w:r w:rsidRPr="002E3360">
                              <w:rPr>
                                <w:rFonts w:eastAsia="Calibri" w:cs="Arial"/>
                              </w:rPr>
                              <w:t>fetal</w:t>
                            </w:r>
                            <w:proofErr w:type="spellEnd"/>
                            <w:r w:rsidRPr="002E3360">
                              <w:rPr>
                                <w:rFonts w:eastAsia="Calibri" w:cs="Arial"/>
                              </w:rPr>
                              <w:t xml:space="preserve"> alcohol spectrum disorder among youth sentenced to detention in Western Australia. </w:t>
                            </w:r>
                            <w:r w:rsidRPr="002E3360">
                              <w:rPr>
                                <w:rStyle w:val="Hyperlink"/>
                                <w:rFonts w:cs="Arial"/>
                                <w:i/>
                                <w:color w:val="auto"/>
                                <w:u w:val="none"/>
                              </w:rPr>
                              <w:t xml:space="preserve">International Journal of Law and Psychiatry. </w:t>
                            </w:r>
                            <w:r w:rsidRPr="002E3360">
                              <w:rPr>
                                <w:rStyle w:val="Hyperlink"/>
                                <w:rFonts w:cs="Arial"/>
                                <w:color w:val="auto"/>
                                <w:u w:val="none"/>
                              </w:rPr>
                              <w:t>Elsevier</w:t>
                            </w:r>
                            <w:r w:rsidRPr="002E3360">
                              <w:rPr>
                                <w:rStyle w:val="Hyperlink"/>
                                <w:rFonts w:cs="Arial"/>
                                <w:i/>
                                <w:color w:val="auto"/>
                                <w:u w:val="none"/>
                              </w:rPr>
                              <w:t xml:space="preserve">. </w:t>
                            </w:r>
                            <w:r w:rsidRPr="002E3360">
                              <w:rPr>
                                <w:rFonts w:eastAsia="Times New Roman" w:cs="Arial"/>
                                <w:color w:val="000000"/>
                                <w:lang w:val="en-GB" w:eastAsia="en-AU"/>
                              </w:rPr>
                              <w:t xml:space="preserve">Viewed on November, 2018 at </w:t>
                            </w:r>
                            <w:hyperlink r:id="rId17" w:history="1">
                              <w:r w:rsidRPr="002E3360">
                                <w:rPr>
                                  <w:rStyle w:val="Hyperlink"/>
                                  <w:rFonts w:cs="Arial"/>
                                </w:rPr>
                                <w:t>https://doi.org/10.1016/j.ijlp.2018.09.004</w:t>
                              </w:r>
                            </w:hyperlink>
                            <w:r w:rsidRPr="002E3360">
                              <w:rPr>
                                <w:rStyle w:val="Hyperlink"/>
                                <w:rFonts w:cs="Arial"/>
                              </w:rPr>
                              <w:t>.</w:t>
                            </w:r>
                          </w:p>
                          <w:p w:rsidR="00C3579C" w:rsidRPr="002E3360" w:rsidRDefault="00C3579C" w:rsidP="00B15B4B">
                            <w:pPr>
                              <w:suppressAutoHyphens/>
                              <w:autoSpaceDE w:val="0"/>
                              <w:autoSpaceDN w:val="0"/>
                              <w:adjustRightInd w:val="0"/>
                              <w:spacing w:line="240" w:lineRule="auto"/>
                              <w:textAlignment w:val="center"/>
                              <w:rPr>
                                <w:rFonts w:eastAsia="Times New Roman" w:cs="Arial"/>
                                <w:color w:val="0000FF"/>
                                <w:u w:val="single"/>
                                <w:lang w:val="en-GB" w:eastAsia="en-AU"/>
                              </w:rPr>
                            </w:pPr>
                            <w:r w:rsidRPr="002E3360">
                              <w:rPr>
                                <w:rFonts w:eastAsia="Times New Roman" w:cs="Arial"/>
                                <w:color w:val="000000"/>
                                <w:lang w:val="en-GB" w:eastAsia="en-AU"/>
                              </w:rPr>
                              <w:t>L</w:t>
                            </w:r>
                            <w:r>
                              <w:rPr>
                                <w:rFonts w:eastAsia="Times New Roman" w:cs="Arial"/>
                                <w:color w:val="000000"/>
                                <w:lang w:val="en-GB" w:eastAsia="en-AU"/>
                              </w:rPr>
                              <w:t xml:space="preserve">iotta, M. </w:t>
                            </w:r>
                            <w:r w:rsidRPr="002E3360">
                              <w:rPr>
                                <w:rFonts w:eastAsia="Times New Roman" w:cs="Arial"/>
                                <w:i/>
                                <w:color w:val="000000"/>
                                <w:lang w:val="en-GB" w:eastAsia="en-AU"/>
                              </w:rPr>
                              <w:t xml:space="preserve">Talking about </w:t>
                            </w:r>
                            <w:proofErr w:type="spellStart"/>
                            <w:r w:rsidRPr="002E3360">
                              <w:rPr>
                                <w:rFonts w:eastAsia="Times New Roman" w:cs="Arial"/>
                                <w:i/>
                                <w:color w:val="000000"/>
                                <w:lang w:val="en-GB" w:eastAsia="en-AU"/>
                              </w:rPr>
                              <w:t>fetal</w:t>
                            </w:r>
                            <w:proofErr w:type="spellEnd"/>
                            <w:r w:rsidRPr="002E3360">
                              <w:rPr>
                                <w:rFonts w:eastAsia="Times New Roman" w:cs="Arial"/>
                                <w:i/>
                                <w:color w:val="000000"/>
                                <w:lang w:val="en-GB" w:eastAsia="en-AU"/>
                              </w:rPr>
                              <w:t xml:space="preserve"> alcohol spectrum disorder</w:t>
                            </w:r>
                            <w:r w:rsidRPr="002E3360">
                              <w:rPr>
                                <w:rFonts w:eastAsia="Times New Roman" w:cs="Arial"/>
                                <w:color w:val="000000"/>
                                <w:lang w:val="en-GB" w:eastAsia="en-AU"/>
                              </w:rPr>
                              <w:t xml:space="preserve">. Retrieved 5 December, 2018, from </w:t>
                            </w:r>
                            <w:hyperlink r:id="rId18" w:history="1">
                              <w:r w:rsidRPr="002E3360">
                                <w:rPr>
                                  <w:rFonts w:eastAsia="Times New Roman" w:cs="Arial"/>
                                  <w:color w:val="0000FF"/>
                                  <w:u w:val="single"/>
                                  <w:lang w:val="en-GB" w:eastAsia="en-AU"/>
                                </w:rPr>
                                <w:t>https://www1.racgp.org.au/newsgp/clinical/talking-about-fetal-alcohol-spectrum-disorder</w:t>
                              </w:r>
                            </w:hyperlink>
                          </w:p>
                          <w:p w:rsidR="00C3579C" w:rsidRPr="002E3360" w:rsidRDefault="00C3579C" w:rsidP="00B15B4B">
                            <w:pPr>
                              <w:suppressAutoHyphens/>
                              <w:autoSpaceDE w:val="0"/>
                              <w:autoSpaceDN w:val="0"/>
                              <w:adjustRightInd w:val="0"/>
                              <w:spacing w:line="240" w:lineRule="auto"/>
                              <w:textAlignment w:val="center"/>
                              <w:rPr>
                                <w:rFonts w:eastAsia="Calibri" w:cs="Arial"/>
                              </w:rPr>
                            </w:pPr>
                          </w:p>
                          <w:p w:rsidR="00C3579C" w:rsidRPr="002E3360" w:rsidRDefault="00C3579C" w:rsidP="00B15B4B">
                            <w:pPr>
                              <w:rPr>
                                <w:rFonts w:cs="Arial"/>
                                <w:i/>
                                <w:iCs/>
                              </w:rPr>
                            </w:pPr>
                            <w:r w:rsidRPr="002E3360">
                              <w:rPr>
                                <w:rFonts w:eastAsia="Calibri" w:cs="Arial"/>
                              </w:rPr>
                              <w:t>Manitoba Education and Training. What educators need to know about FASD,</w:t>
                            </w:r>
                            <w:r w:rsidRPr="002E3360">
                              <w:rPr>
                                <w:rFonts w:cs="Arial"/>
                                <w:i/>
                                <w:iCs/>
                              </w:rPr>
                              <w:t xml:space="preserve"> </w:t>
                            </w:r>
                            <w:r w:rsidRPr="002E3360">
                              <w:rPr>
                                <w:rFonts w:cs="Arial"/>
                                <w:iCs/>
                              </w:rPr>
                              <w:t xml:space="preserve">Working Together to Educate Children in Manitoba with </w:t>
                            </w:r>
                            <w:proofErr w:type="spellStart"/>
                            <w:r w:rsidRPr="002E3360">
                              <w:rPr>
                                <w:rFonts w:cs="Arial"/>
                                <w:iCs/>
                              </w:rPr>
                              <w:t>Fetal</w:t>
                            </w:r>
                            <w:proofErr w:type="spellEnd"/>
                            <w:r w:rsidRPr="002E3360">
                              <w:rPr>
                                <w:rFonts w:cs="Arial"/>
                                <w:iCs/>
                              </w:rPr>
                              <w:t xml:space="preserve"> Alcohol Spectrum Disorder (</w:t>
                            </w:r>
                            <w:r w:rsidRPr="002E3360">
                              <w:rPr>
                                <w:rFonts w:cs="Arial"/>
                              </w:rPr>
                              <w:t>20</w:t>
                            </w:r>
                            <w:r>
                              <w:rPr>
                                <w:rFonts w:cs="Arial"/>
                              </w:rPr>
                              <w:t>09</w:t>
                            </w:r>
                            <w:r w:rsidRPr="002E3360">
                              <w:rPr>
                                <w:rFonts w:cs="Arial"/>
                              </w:rPr>
                              <w:t xml:space="preserve">). </w:t>
                            </w:r>
                            <w:r w:rsidRPr="002E3360">
                              <w:rPr>
                                <w:rFonts w:eastAsia="Calibri" w:cs="Arial"/>
                              </w:rPr>
                              <w:t xml:space="preserve">Viewed on September 4, 2018, at </w:t>
                            </w:r>
                            <w:hyperlink r:id="rId19" w:history="1">
                              <w:r w:rsidRPr="002E3360">
                                <w:rPr>
                                  <w:rFonts w:eastAsia="Calibri" w:cs="Arial"/>
                                  <w:color w:val="0000FF"/>
                                  <w:u w:val="single"/>
                                </w:rPr>
                                <w:t>https://www.gov.mb.ca/healthychild/fasd/fasdeducators_en.pdf</w:t>
                              </w:r>
                            </w:hyperlink>
                            <w:r w:rsidRPr="002E3360">
                              <w:rPr>
                                <w:rFonts w:cs="Arial"/>
                                <w:i/>
                                <w:iCs/>
                              </w:rPr>
                              <w:t xml:space="preserve"> </w:t>
                            </w:r>
                          </w:p>
                          <w:p w:rsidR="00C3579C" w:rsidRPr="002E3360" w:rsidRDefault="00C3579C" w:rsidP="00B15B4B">
                            <w:pPr>
                              <w:rPr>
                                <w:rFonts w:eastAsia="Calibri" w:cs="Arial"/>
                              </w:rPr>
                            </w:pPr>
                          </w:p>
                          <w:p w:rsidR="00C3579C" w:rsidRPr="002E3360" w:rsidRDefault="00C3579C" w:rsidP="00B15B4B">
                            <w:pPr>
                              <w:suppressAutoHyphens/>
                              <w:autoSpaceDE w:val="0"/>
                              <w:autoSpaceDN w:val="0"/>
                              <w:adjustRightInd w:val="0"/>
                              <w:spacing w:line="240" w:lineRule="auto"/>
                              <w:textAlignment w:val="center"/>
                              <w:rPr>
                                <w:rFonts w:eastAsia="Calibri" w:cs="Arial"/>
                                <w:color w:val="0000FF"/>
                                <w:u w:val="single"/>
                              </w:rPr>
                            </w:pPr>
                            <w:r w:rsidRPr="002E3360">
                              <w:rPr>
                                <w:rFonts w:eastAsia="Calibri" w:cs="Arial"/>
                              </w:rPr>
                              <w:t xml:space="preserve">Ministry of Education, New Zealand. Inclusive Education. Guides for Schools. Viewed on  August 8, 2018 at </w:t>
                            </w:r>
                            <w:hyperlink r:id="rId20" w:history="1">
                              <w:r w:rsidRPr="002E3360">
                                <w:rPr>
                                  <w:rFonts w:eastAsia="Calibri" w:cs="Arial"/>
                                  <w:color w:val="0000FF"/>
                                  <w:u w:val="single"/>
                                </w:rPr>
                                <w:t>http://inclusive.tki.org.nz/guides/fasd/</w:t>
                              </w:r>
                            </w:hyperlink>
                          </w:p>
                          <w:p w:rsidR="00C3579C" w:rsidRPr="002E3360" w:rsidRDefault="00C3579C" w:rsidP="00B15B4B">
                            <w:pPr>
                              <w:suppressAutoHyphens/>
                              <w:autoSpaceDE w:val="0"/>
                              <w:autoSpaceDN w:val="0"/>
                              <w:adjustRightInd w:val="0"/>
                              <w:spacing w:line="240" w:lineRule="auto"/>
                              <w:textAlignment w:val="center"/>
                              <w:rPr>
                                <w:rFonts w:eastAsia="Calibri" w:cs="Arial"/>
                                <w:color w:val="0000FF"/>
                                <w:u w:val="single"/>
                              </w:rPr>
                            </w:pPr>
                          </w:p>
                          <w:p w:rsidR="00C3579C" w:rsidRDefault="00C3579C" w:rsidP="00B15B4B">
                            <w:pPr>
                              <w:spacing w:after="200" w:line="276" w:lineRule="auto"/>
                              <w:rPr>
                                <w:rFonts w:eastAsia="Calibri" w:cs="Arial"/>
                                <w:lang w:val="en"/>
                              </w:rPr>
                            </w:pPr>
                            <w:r w:rsidRPr="0074464F">
                              <w:rPr>
                                <w:rFonts w:eastAsia="Calibri" w:cs="Arial"/>
                                <w:lang w:val="en"/>
                              </w:rPr>
                              <w:t>National Fetal Alcohol Spectrum Disorder (FASD)</w:t>
                            </w:r>
                            <w:r>
                              <w:rPr>
                                <w:rFonts w:eastAsia="Calibri" w:cs="Arial"/>
                                <w:lang w:val="en"/>
                              </w:rPr>
                              <w:t>.</w:t>
                            </w:r>
                            <w:r w:rsidRPr="0074464F">
                              <w:rPr>
                                <w:rFonts w:eastAsia="Calibri" w:cs="Arial"/>
                                <w:lang w:val="en"/>
                              </w:rPr>
                              <w:t xml:space="preserve"> Strategic Action Plan 2018-2018. </w:t>
                            </w:r>
                            <w:r>
                              <w:rPr>
                                <w:rFonts w:eastAsia="Calibri" w:cs="Arial"/>
                                <w:lang w:val="en"/>
                              </w:rPr>
                              <w:t xml:space="preserve">Viewed on May 16 2019 at </w:t>
                            </w:r>
                            <w:hyperlink r:id="rId21" w:history="1">
                              <w:r w:rsidRPr="003055F8">
                                <w:rPr>
                                  <w:rStyle w:val="Hyperlink"/>
                                  <w:rFonts w:eastAsia="Calibri" w:cs="Arial"/>
                                  <w:lang w:val="en"/>
                                </w:rPr>
                                <w:t>https://beta.health.gov.au/resources/publications/national-fetal-alcohol-spectrum-disorder-fasd-strategic-action-plan-2018-2028</w:t>
                              </w:r>
                            </w:hyperlink>
                            <w:r w:rsidRPr="0074464F">
                              <w:rPr>
                                <w:rFonts w:eastAsia="Calibri" w:cs="Arial"/>
                                <w:lang w:val="en"/>
                              </w:rPr>
                              <w:t xml:space="preserve"> </w:t>
                            </w:r>
                          </w:p>
                          <w:p w:rsidR="00C3579C" w:rsidRPr="002E3360" w:rsidRDefault="00C3579C" w:rsidP="00B15B4B">
                            <w:pPr>
                              <w:spacing w:after="200" w:line="276" w:lineRule="auto"/>
                              <w:rPr>
                                <w:rFonts w:eastAsia="Calibri" w:cs="Arial"/>
                                <w:b/>
                              </w:rPr>
                            </w:pPr>
                            <w:r w:rsidRPr="002E3360">
                              <w:rPr>
                                <w:rFonts w:eastAsia="Calibri" w:cs="Arial"/>
                                <w:lang w:val="en"/>
                              </w:rPr>
                              <w:t xml:space="preserve">National Center for Learning Disabilities. </w:t>
                            </w:r>
                            <w:r w:rsidRPr="002E3360">
                              <w:rPr>
                                <w:rFonts w:cs="Arial"/>
                                <w:lang w:val="en"/>
                              </w:rPr>
                              <w:t>USA. (2014-2018). E</w:t>
                            </w:r>
                            <w:r w:rsidRPr="002E3360">
                              <w:rPr>
                                <w:rFonts w:eastAsia="Calibri" w:cs="Arial"/>
                                <w:lang w:val="en"/>
                              </w:rPr>
                              <w:t xml:space="preserve">xecutive function and how it impacts kids with learning and attention issues. Retrieved </w:t>
                            </w:r>
                            <w:r w:rsidRPr="002E3360">
                              <w:rPr>
                                <w:rFonts w:eastAsia="Calibri" w:cs="Arial"/>
                              </w:rPr>
                              <w:t xml:space="preserve">on November 23, 2018, from </w:t>
                            </w:r>
                            <w:hyperlink r:id="rId22" w:history="1">
                              <w:r w:rsidRPr="002E3360">
                                <w:rPr>
                                  <w:rFonts w:eastAsia="Calibri" w:cs="Arial"/>
                                  <w:color w:val="0000FF"/>
                                  <w:u w:val="single"/>
                                </w:rPr>
                                <w:t>https://www.understood.org/en/learning-attention-issues/child-learning-disabilities/executive-functioning-issues/ebook-executive-function-101</w:t>
                              </w:r>
                            </w:hyperlink>
                            <w:r w:rsidRPr="002E3360">
                              <w:rPr>
                                <w:rFonts w:eastAsia="Calibri" w:cs="Arial"/>
                              </w:rPr>
                              <w:t xml:space="preserve"> </w:t>
                            </w:r>
                          </w:p>
                          <w:p w:rsidR="00C3579C" w:rsidRPr="002E3360" w:rsidRDefault="00C3579C" w:rsidP="00B15B4B">
                            <w:pPr>
                              <w:suppressAutoHyphens/>
                              <w:autoSpaceDE w:val="0"/>
                              <w:autoSpaceDN w:val="0"/>
                              <w:adjustRightInd w:val="0"/>
                              <w:spacing w:line="240" w:lineRule="auto"/>
                              <w:textAlignment w:val="center"/>
                              <w:rPr>
                                <w:rFonts w:eastAsia="Calibri" w:cs="Arial"/>
                                <w:color w:val="0000FF"/>
                                <w:u w:val="single"/>
                              </w:rPr>
                            </w:pPr>
                            <w:r w:rsidRPr="002E3360">
                              <w:rPr>
                                <w:rFonts w:eastAsia="Calibri" w:cs="Arial"/>
                              </w:rPr>
                              <w:t xml:space="preserve">Provincial Outreach Program for </w:t>
                            </w:r>
                            <w:proofErr w:type="spellStart"/>
                            <w:r w:rsidRPr="002E3360">
                              <w:rPr>
                                <w:rFonts w:eastAsia="Calibri" w:cs="Arial"/>
                              </w:rPr>
                              <w:t>Fetal</w:t>
                            </w:r>
                            <w:proofErr w:type="spellEnd"/>
                            <w:r w:rsidRPr="002E3360">
                              <w:rPr>
                                <w:rFonts w:eastAsia="Calibri" w:cs="Arial"/>
                              </w:rPr>
                              <w:t xml:space="preserve"> Alcohol Spectrum Disorder (POPFASD), British Columbia 2006-2018. Ministry of Education. Teaching videos. What is FASD? Alex’s Success Story.  Viewed August 14, 2018, at </w:t>
                            </w:r>
                            <w:hyperlink r:id="rId23" w:history="1">
                              <w:r w:rsidRPr="002E3360">
                                <w:rPr>
                                  <w:rFonts w:eastAsia="Calibri" w:cs="Arial"/>
                                  <w:color w:val="0000FF"/>
                                  <w:u w:val="single"/>
                                </w:rPr>
                                <w:t>https://www.fasdoutreach.ca/resources/all/w/what-is-fasd</w:t>
                              </w:r>
                            </w:hyperlink>
                          </w:p>
                          <w:p w:rsidR="00C3579C" w:rsidRPr="002E3360" w:rsidRDefault="00C3579C" w:rsidP="00B15B4B">
                            <w:pPr>
                              <w:spacing w:line="240" w:lineRule="auto"/>
                              <w:rPr>
                                <w:rFonts w:eastAsia="Calibri" w:cs="Arial"/>
                                <w:color w:val="0070C0"/>
                              </w:rPr>
                            </w:pPr>
                          </w:p>
                          <w:p w:rsidR="00C3579C" w:rsidRPr="004D3EBD" w:rsidRDefault="00C3579C" w:rsidP="00B15B4B">
                            <w:pPr>
                              <w:spacing w:line="276" w:lineRule="auto"/>
                              <w:rPr>
                                <w:rFonts w:eastAsia="Calibri" w:cs="Arial"/>
                                <w:color w:val="0000FF"/>
                                <w:u w:val="single"/>
                              </w:rPr>
                            </w:pPr>
                          </w:p>
                        </w:txbxContent>
                      </wps:txbx>
                      <wps:bodyPr rot="0" vert="horz" wrap="square" lIns="180000" tIns="144000" rIns="180000" bIns="144000" anchor="t" anchorCtr="0">
                        <a:noAutofit/>
                      </wps:bodyPr>
                    </wps:wsp>
                  </a:graphicData>
                </a:graphic>
              </wp:inline>
            </w:drawing>
          </mc:Choice>
          <mc:Fallback>
            <w:pict>
              <v:rect w14:anchorId="78225771" id="_x0000_s1096" style="width:505.35pt;height:680.6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" strokecolor="#d9d9d9" strokeweight="1.5pt">
                <v:stroke endcap="round"/>
                <v:shadow on="t" type="perspective" color="black" opacity="10485f" origin="-.5,-.5" offset=".74836mm,.74836mm" matrix="65864f,,,65864f"/>
                <v:textbox inset="5mm,4mm,5mm,4mm">
                  <w:txbxContent>
                    <w:p w:rsidR="00C3579C" w:rsidRDefault="00C3579C" w:rsidP="003C2121">
                      <w:pPr>
                        <w:pStyle w:val="Heading4"/>
                      </w:pPr>
                      <w:r w:rsidRPr="003C2121">
                        <w:t>Websites</w:t>
                      </w:r>
                    </w:p>
                    <w:p w:rsidR="00C3579C" w:rsidRDefault="00C3579C" w:rsidP="007F6B7C">
                      <w:pPr>
                        <w:pStyle w:val="Body"/>
                        <w:rPr>
                          <w:rFonts w:eastAsia="Calibri"/>
                        </w:rPr>
                      </w:pPr>
                    </w:p>
                    <w:p w:rsidR="00C3579C" w:rsidRPr="002E3360" w:rsidRDefault="00C3579C" w:rsidP="00B15B4B">
                      <w:pPr>
                        <w:spacing w:after="200" w:line="240" w:lineRule="auto"/>
                        <w:rPr>
                          <w:rFonts w:eastAsia="Calibri" w:cs="Arial"/>
                        </w:rPr>
                      </w:pPr>
                      <w:r w:rsidRPr="002E3360">
                        <w:rPr>
                          <w:rFonts w:eastAsia="Calibri" w:cs="Arial"/>
                        </w:rPr>
                        <w:t xml:space="preserve">Alberta Education.  Engaging All Learners. Supporting students with FASD. Viewed Module 1, 2 </w:t>
                      </w:r>
                      <w:r>
                        <w:rPr>
                          <w:rFonts w:eastAsia="Calibri" w:cs="Arial"/>
                        </w:rPr>
                        <w:t>and</w:t>
                      </w:r>
                      <w:r w:rsidRPr="002E3360">
                        <w:rPr>
                          <w:rFonts w:eastAsia="Calibri" w:cs="Arial"/>
                        </w:rPr>
                        <w:t xml:space="preserve"> 3 on  October 9, 2018, at </w:t>
                      </w:r>
                      <w:hyperlink r:id="rId24" w:history="1">
                        <w:r w:rsidRPr="002E3360">
                          <w:rPr>
                            <w:rFonts w:eastAsia="Calibri" w:cs="Arial"/>
                            <w:color w:val="0000FF"/>
                            <w:u w:val="single"/>
                          </w:rPr>
                          <w:t>http://www.engagingalllearners.ca/il/supporting-students-with-fasd/</w:t>
                        </w:r>
                      </w:hyperlink>
                      <w:r w:rsidRPr="002E3360">
                        <w:rPr>
                          <w:rFonts w:eastAsia="Calibri" w:cs="Arial"/>
                        </w:rPr>
                        <w:t xml:space="preserve"> </w:t>
                      </w:r>
                    </w:p>
                    <w:p w:rsidR="00C3579C" w:rsidRDefault="00C3579C" w:rsidP="00B15B4B">
                      <w:pPr>
                        <w:spacing w:after="200" w:line="240" w:lineRule="auto"/>
                        <w:rPr>
                          <w:rFonts w:eastAsia="Calibri" w:cs="Arial"/>
                        </w:rPr>
                      </w:pPr>
                      <w:r>
                        <w:rPr>
                          <w:rFonts w:eastAsia="Calibri" w:cs="Arial"/>
                        </w:rPr>
                        <w:t xml:space="preserve">Australian Government. Australian Institute of Family Studies. </w:t>
                      </w:r>
                      <w:proofErr w:type="spellStart"/>
                      <w:r w:rsidRPr="00382EA3">
                        <w:rPr>
                          <w:rFonts w:eastAsia="Calibri" w:cs="Arial"/>
                        </w:rPr>
                        <w:t>Fetal</w:t>
                      </w:r>
                      <w:proofErr w:type="spellEnd"/>
                      <w:r w:rsidRPr="00382EA3">
                        <w:rPr>
                          <w:rFonts w:eastAsia="Calibri" w:cs="Arial"/>
                        </w:rPr>
                        <w:t xml:space="preserve"> alcohol spectrum disorders: Current issues in awareness, prevention and intervention</w:t>
                      </w:r>
                      <w:r>
                        <w:rPr>
                          <w:rFonts w:eastAsia="Calibri" w:cs="Arial"/>
                        </w:rPr>
                        <w:t xml:space="preserve">. CFCA Paper 29 (2014). Retrieved from  December 7, 2018 at </w:t>
                      </w:r>
                      <w:hyperlink r:id="rId25" w:history="1">
                        <w:r w:rsidRPr="0050617A">
                          <w:rPr>
                            <w:rStyle w:val="Hyperlink"/>
                            <w:rFonts w:eastAsia="Calibri" w:cs="Arial"/>
                          </w:rPr>
                          <w:t>https://aifs.gov.au/cfca/publications/fetal-alcohol-spectrum-disorders-current-issues-awareness-prevention-and</w:t>
                        </w:r>
                      </w:hyperlink>
                    </w:p>
                    <w:p w:rsidR="00C3579C" w:rsidRDefault="00C3579C" w:rsidP="00B15B4B">
                      <w:pPr>
                        <w:spacing w:after="200" w:line="240" w:lineRule="auto"/>
                        <w:rPr>
                          <w:rFonts w:eastAsia="Calibri" w:cs="Arial"/>
                        </w:rPr>
                      </w:pPr>
                      <w:r>
                        <w:rPr>
                          <w:rFonts w:eastAsia="Calibri" w:cs="Arial"/>
                        </w:rPr>
                        <w:t xml:space="preserve">Australian Government Drinking Guidelines viewed on May 16, 2019 at </w:t>
                      </w:r>
                      <w:hyperlink r:id="rId26" w:history="1">
                        <w:r w:rsidRPr="003055F8">
                          <w:rPr>
                            <w:rStyle w:val="Hyperlink"/>
                            <w:rFonts w:eastAsia="Calibri" w:cs="Arial"/>
                          </w:rPr>
                          <w:t>http://www.alcohol.gov.au/internet/alcohol/publishing.nsf/Content/guide-adult</w:t>
                        </w:r>
                      </w:hyperlink>
                    </w:p>
                    <w:p w:rsidR="00C3579C" w:rsidRPr="002E3360" w:rsidRDefault="00C3579C" w:rsidP="00B15B4B">
                      <w:pPr>
                        <w:spacing w:after="200" w:line="240" w:lineRule="auto"/>
                        <w:rPr>
                          <w:rFonts w:eastAsia="Calibri" w:cs="Arial"/>
                        </w:rPr>
                      </w:pPr>
                      <w:r w:rsidRPr="002E3360">
                        <w:rPr>
                          <w:rFonts w:eastAsia="Calibri" w:cs="Arial"/>
                        </w:rPr>
                        <w:t xml:space="preserve">British Columbia Ministry of Education, Skills and Training. Teaching Students with </w:t>
                      </w:r>
                      <w:proofErr w:type="spellStart"/>
                      <w:r w:rsidRPr="002E3360">
                        <w:rPr>
                          <w:rFonts w:eastAsia="Calibri" w:cs="Arial"/>
                        </w:rPr>
                        <w:t>Fetal</w:t>
                      </w:r>
                      <w:proofErr w:type="spellEnd"/>
                      <w:r w:rsidRPr="002E3360">
                        <w:rPr>
                          <w:rFonts w:eastAsia="Calibri" w:cs="Arial"/>
                        </w:rPr>
                        <w:t xml:space="preserve"> Alcohol Syndrome/Effects: A Resource Guide for Teachers. Victoria, B.C. Viewed September 5, 2018 at</w:t>
                      </w:r>
                      <w:r w:rsidRPr="002E3360">
                        <w:rPr>
                          <w:rFonts w:cs="Arial"/>
                        </w:rPr>
                        <w:t xml:space="preserve"> </w:t>
                      </w:r>
                      <w:hyperlink r:id="rId27" w:history="1">
                        <w:r w:rsidR="0094552B">
                          <w:rPr>
                            <w:rStyle w:val="Hyperlink"/>
                            <w:rFonts w:eastAsia="Calibri" w:cs="Arial"/>
                          </w:rPr>
                          <w:t>https://www.fasdoutreach.ca/resources/all/t/teaching-students-with-fetal-alcohol-syndrome-effects-a-resource-guide-for-educators</w:t>
                        </w:r>
                      </w:hyperlink>
                    </w:p>
                    <w:p w:rsidR="00C3579C" w:rsidRPr="002E3360" w:rsidRDefault="00C3579C" w:rsidP="00B15B4B">
                      <w:pPr>
                        <w:spacing w:after="200" w:line="240" w:lineRule="auto"/>
                        <w:rPr>
                          <w:rFonts w:eastAsia="Calibri" w:cs="Arial"/>
                        </w:rPr>
                      </w:pPr>
                      <w:r w:rsidRPr="002E3360">
                        <w:rPr>
                          <w:rFonts w:eastAsia="Calibri" w:cs="Arial"/>
                        </w:rPr>
                        <w:t>FASD HUB, Australia 201</w:t>
                      </w:r>
                      <w:bookmarkStart w:id="1" w:name="_GoBack"/>
                      <w:bookmarkEnd w:id="1"/>
                      <w:r w:rsidRPr="002E3360">
                        <w:rPr>
                          <w:rFonts w:eastAsia="Calibri" w:cs="Arial"/>
                        </w:rPr>
                        <w:t xml:space="preserve">8. </w:t>
                      </w:r>
                      <w:r w:rsidRPr="002E3360">
                        <w:rPr>
                          <w:rFonts w:cs="Arial"/>
                          <w:lang w:val="en"/>
                        </w:rPr>
                        <w:t xml:space="preserve">Fetal Alcohol Spectrum Disorder (FASD) for Australian health professionals, teachers, justice professionals, service providers, researchers or parents and </w:t>
                      </w:r>
                      <w:proofErr w:type="spellStart"/>
                      <w:r w:rsidRPr="002E3360">
                        <w:rPr>
                          <w:rFonts w:cs="Arial"/>
                          <w:lang w:val="en"/>
                        </w:rPr>
                        <w:t>carers</w:t>
                      </w:r>
                      <w:proofErr w:type="spellEnd"/>
                      <w:r w:rsidRPr="002E3360">
                        <w:rPr>
                          <w:rFonts w:cs="Arial"/>
                          <w:lang w:val="en"/>
                        </w:rPr>
                        <w:t xml:space="preserve">. </w:t>
                      </w:r>
                      <w:r w:rsidRPr="002E3360">
                        <w:rPr>
                          <w:rFonts w:eastAsia="Calibri" w:cs="Arial"/>
                        </w:rPr>
                        <w:t xml:space="preserve">Viewed on 23 October, 2018 at </w:t>
                      </w:r>
                      <w:hyperlink r:id="rId28" w:history="1">
                        <w:r w:rsidRPr="002E3360">
                          <w:rPr>
                            <w:rFonts w:eastAsia="Calibri" w:cs="Arial"/>
                            <w:color w:val="0000FF"/>
                            <w:u w:val="single"/>
                          </w:rPr>
                          <w:t>https://www.fasdhub.org.au</w:t>
                        </w:r>
                      </w:hyperlink>
                      <w:r w:rsidRPr="002E3360">
                        <w:rPr>
                          <w:rFonts w:eastAsia="Calibri" w:cs="Arial"/>
                        </w:rPr>
                        <w:t xml:space="preserve">   </w:t>
                      </w:r>
                    </w:p>
                    <w:p w:rsidR="00C3579C" w:rsidRPr="002E3360" w:rsidRDefault="00C3579C" w:rsidP="00B15B4B">
                      <w:pPr>
                        <w:spacing w:after="200" w:line="240" w:lineRule="auto"/>
                        <w:rPr>
                          <w:rFonts w:eastAsia="Calibri" w:cs="Arial"/>
                        </w:rPr>
                      </w:pPr>
                      <w:r w:rsidRPr="002E3360">
                        <w:rPr>
                          <w:rFonts w:eastAsia="Calibri" w:cs="Arial"/>
                        </w:rPr>
                        <w:t xml:space="preserve">Government of Alberta, </w:t>
                      </w:r>
                      <w:r w:rsidRPr="002E3360">
                        <w:rPr>
                          <w:rFonts w:eastAsia="Calibri" w:cs="Arial"/>
                          <w:lang w:val="en"/>
                        </w:rPr>
                        <w:t xml:space="preserve">FASD Learning Toolkit </w:t>
                      </w:r>
                      <w:r w:rsidRPr="002E3360">
                        <w:rPr>
                          <w:rFonts w:eastAsia="Calibri" w:cs="Arial"/>
                        </w:rPr>
                        <w:t xml:space="preserve">video library. Viewed on September 18, 2018, at </w:t>
                      </w:r>
                      <w:r w:rsidRPr="002E3360">
                        <w:rPr>
                          <w:rFonts w:eastAsia="Calibri" w:cs="Arial"/>
                          <w:color w:val="0000FF"/>
                          <w:u w:val="single"/>
                        </w:rPr>
                        <w:t>http://fasd.alberta.ca/toolkit-video-library.aspx</w:t>
                      </w:r>
                    </w:p>
                    <w:p w:rsidR="00C3579C" w:rsidRPr="002E3360" w:rsidRDefault="00C3579C" w:rsidP="00B15B4B">
                      <w:pPr>
                        <w:spacing w:after="200" w:line="276" w:lineRule="auto"/>
                        <w:rPr>
                          <w:rStyle w:val="Hyperlink"/>
                          <w:rFonts w:cs="Arial"/>
                          <w:color w:val="0096CB" w:themeColor="text1" w:themeTint="BF"/>
                        </w:rPr>
                      </w:pPr>
                      <w:proofErr w:type="spellStart"/>
                      <w:r w:rsidRPr="002E3360">
                        <w:rPr>
                          <w:rStyle w:val="Hyperlink"/>
                          <w:rFonts w:cs="Arial"/>
                          <w:color w:val="auto"/>
                          <w:u w:val="none"/>
                        </w:rPr>
                        <w:t>Kippin</w:t>
                      </w:r>
                      <w:proofErr w:type="spellEnd"/>
                      <w:r w:rsidRPr="002E3360">
                        <w:rPr>
                          <w:rStyle w:val="Hyperlink"/>
                          <w:rFonts w:cs="Arial"/>
                          <w:color w:val="auto"/>
                          <w:u w:val="none"/>
                        </w:rPr>
                        <w:t xml:space="preserve">, N.R., </w:t>
                      </w:r>
                      <w:r w:rsidRPr="002E3360">
                        <w:rPr>
                          <w:rFonts w:eastAsia="Calibri" w:cs="Arial"/>
                        </w:rPr>
                        <w:t xml:space="preserve">Language Diversity, language disorder, and </w:t>
                      </w:r>
                      <w:proofErr w:type="spellStart"/>
                      <w:r w:rsidRPr="002E3360">
                        <w:rPr>
                          <w:rFonts w:eastAsia="Calibri" w:cs="Arial"/>
                        </w:rPr>
                        <w:t>fetal</w:t>
                      </w:r>
                      <w:proofErr w:type="spellEnd"/>
                      <w:r w:rsidRPr="002E3360">
                        <w:rPr>
                          <w:rFonts w:eastAsia="Calibri" w:cs="Arial"/>
                        </w:rPr>
                        <w:t xml:space="preserve"> alcohol spectrum disorder among youth sentenced to detention in Western Australia. </w:t>
                      </w:r>
                      <w:r w:rsidRPr="002E3360">
                        <w:rPr>
                          <w:rStyle w:val="Hyperlink"/>
                          <w:rFonts w:cs="Arial"/>
                          <w:i/>
                          <w:color w:val="auto"/>
                          <w:u w:val="none"/>
                        </w:rPr>
                        <w:t xml:space="preserve">International Journal of Law and Psychiatry. </w:t>
                      </w:r>
                      <w:r w:rsidRPr="002E3360">
                        <w:rPr>
                          <w:rStyle w:val="Hyperlink"/>
                          <w:rFonts w:cs="Arial"/>
                          <w:color w:val="auto"/>
                          <w:u w:val="none"/>
                        </w:rPr>
                        <w:t>Elsevier</w:t>
                      </w:r>
                      <w:r w:rsidRPr="002E3360">
                        <w:rPr>
                          <w:rStyle w:val="Hyperlink"/>
                          <w:rFonts w:cs="Arial"/>
                          <w:i/>
                          <w:color w:val="auto"/>
                          <w:u w:val="none"/>
                        </w:rPr>
                        <w:t xml:space="preserve">. </w:t>
                      </w:r>
                      <w:r w:rsidRPr="002E3360">
                        <w:rPr>
                          <w:rFonts w:eastAsia="Times New Roman" w:cs="Arial"/>
                          <w:color w:val="000000"/>
                          <w:lang w:val="en-GB" w:eastAsia="en-AU"/>
                        </w:rPr>
                        <w:t xml:space="preserve">Viewed on November, 2018 at </w:t>
                      </w:r>
                      <w:hyperlink r:id="rId29" w:history="1">
                        <w:r w:rsidRPr="002E3360">
                          <w:rPr>
                            <w:rStyle w:val="Hyperlink"/>
                            <w:rFonts w:cs="Arial"/>
                          </w:rPr>
                          <w:t>https://doi.org/10.1016/j.ijlp.2018.09.004</w:t>
                        </w:r>
                      </w:hyperlink>
                      <w:r w:rsidRPr="002E3360">
                        <w:rPr>
                          <w:rStyle w:val="Hyperlink"/>
                          <w:rFonts w:cs="Arial"/>
                        </w:rPr>
                        <w:t>.</w:t>
                      </w:r>
                    </w:p>
                    <w:p w:rsidR="00C3579C" w:rsidRPr="002E3360" w:rsidRDefault="00C3579C" w:rsidP="00B15B4B">
                      <w:pPr>
                        <w:suppressAutoHyphens/>
                        <w:autoSpaceDE w:val="0"/>
                        <w:autoSpaceDN w:val="0"/>
                        <w:adjustRightInd w:val="0"/>
                        <w:spacing w:line="240" w:lineRule="auto"/>
                        <w:textAlignment w:val="center"/>
                        <w:rPr>
                          <w:rFonts w:eastAsia="Times New Roman" w:cs="Arial"/>
                          <w:color w:val="0000FF"/>
                          <w:u w:val="single"/>
                          <w:lang w:val="en-GB" w:eastAsia="en-AU"/>
                        </w:rPr>
                      </w:pPr>
                      <w:r w:rsidRPr="002E3360">
                        <w:rPr>
                          <w:rFonts w:eastAsia="Times New Roman" w:cs="Arial"/>
                          <w:color w:val="000000"/>
                          <w:lang w:val="en-GB" w:eastAsia="en-AU"/>
                        </w:rPr>
                        <w:t>L</w:t>
                      </w:r>
                      <w:r>
                        <w:rPr>
                          <w:rFonts w:eastAsia="Times New Roman" w:cs="Arial"/>
                          <w:color w:val="000000"/>
                          <w:lang w:val="en-GB" w:eastAsia="en-AU"/>
                        </w:rPr>
                        <w:t xml:space="preserve">iotta, M. </w:t>
                      </w:r>
                      <w:r w:rsidRPr="002E3360">
                        <w:rPr>
                          <w:rFonts w:eastAsia="Times New Roman" w:cs="Arial"/>
                          <w:i/>
                          <w:color w:val="000000"/>
                          <w:lang w:val="en-GB" w:eastAsia="en-AU"/>
                        </w:rPr>
                        <w:t xml:space="preserve">Talking about </w:t>
                      </w:r>
                      <w:proofErr w:type="spellStart"/>
                      <w:r w:rsidRPr="002E3360">
                        <w:rPr>
                          <w:rFonts w:eastAsia="Times New Roman" w:cs="Arial"/>
                          <w:i/>
                          <w:color w:val="000000"/>
                          <w:lang w:val="en-GB" w:eastAsia="en-AU"/>
                        </w:rPr>
                        <w:t>fetal</w:t>
                      </w:r>
                      <w:proofErr w:type="spellEnd"/>
                      <w:r w:rsidRPr="002E3360">
                        <w:rPr>
                          <w:rFonts w:eastAsia="Times New Roman" w:cs="Arial"/>
                          <w:i/>
                          <w:color w:val="000000"/>
                          <w:lang w:val="en-GB" w:eastAsia="en-AU"/>
                        </w:rPr>
                        <w:t xml:space="preserve"> alcohol spectrum disorder</w:t>
                      </w:r>
                      <w:r w:rsidRPr="002E3360">
                        <w:rPr>
                          <w:rFonts w:eastAsia="Times New Roman" w:cs="Arial"/>
                          <w:color w:val="000000"/>
                          <w:lang w:val="en-GB" w:eastAsia="en-AU"/>
                        </w:rPr>
                        <w:t xml:space="preserve">. Retrieved 5 December, 2018, from </w:t>
                      </w:r>
                      <w:hyperlink r:id="rId30" w:history="1">
                        <w:r w:rsidRPr="002E3360">
                          <w:rPr>
                            <w:rFonts w:eastAsia="Times New Roman" w:cs="Arial"/>
                            <w:color w:val="0000FF"/>
                            <w:u w:val="single"/>
                            <w:lang w:val="en-GB" w:eastAsia="en-AU"/>
                          </w:rPr>
                          <w:t>https://www1.racgp.org.au/newsgp/clinical/talking-about-fetal-alcohol-spectrum-disorder</w:t>
                        </w:r>
                      </w:hyperlink>
                    </w:p>
                    <w:p w:rsidR="00C3579C" w:rsidRPr="002E3360" w:rsidRDefault="00C3579C" w:rsidP="00B15B4B">
                      <w:pPr>
                        <w:suppressAutoHyphens/>
                        <w:autoSpaceDE w:val="0"/>
                        <w:autoSpaceDN w:val="0"/>
                        <w:adjustRightInd w:val="0"/>
                        <w:spacing w:line="240" w:lineRule="auto"/>
                        <w:textAlignment w:val="center"/>
                        <w:rPr>
                          <w:rFonts w:eastAsia="Calibri" w:cs="Arial"/>
                        </w:rPr>
                      </w:pPr>
                    </w:p>
                    <w:p w:rsidR="00C3579C" w:rsidRPr="002E3360" w:rsidRDefault="00C3579C" w:rsidP="00B15B4B">
                      <w:pPr>
                        <w:rPr>
                          <w:rFonts w:cs="Arial"/>
                          <w:i/>
                          <w:iCs/>
                        </w:rPr>
                      </w:pPr>
                      <w:r w:rsidRPr="002E3360">
                        <w:rPr>
                          <w:rFonts w:eastAsia="Calibri" w:cs="Arial"/>
                        </w:rPr>
                        <w:t>Manitoba Education and Training. What educators need to know about FASD,</w:t>
                      </w:r>
                      <w:r w:rsidRPr="002E3360">
                        <w:rPr>
                          <w:rFonts w:cs="Arial"/>
                          <w:i/>
                          <w:iCs/>
                        </w:rPr>
                        <w:t xml:space="preserve"> </w:t>
                      </w:r>
                      <w:r w:rsidRPr="002E3360">
                        <w:rPr>
                          <w:rFonts w:cs="Arial"/>
                          <w:iCs/>
                        </w:rPr>
                        <w:t xml:space="preserve">Working Together to Educate Children in Manitoba with </w:t>
                      </w:r>
                      <w:proofErr w:type="spellStart"/>
                      <w:r w:rsidRPr="002E3360">
                        <w:rPr>
                          <w:rFonts w:cs="Arial"/>
                          <w:iCs/>
                        </w:rPr>
                        <w:t>Fetal</w:t>
                      </w:r>
                      <w:proofErr w:type="spellEnd"/>
                      <w:r w:rsidRPr="002E3360">
                        <w:rPr>
                          <w:rFonts w:cs="Arial"/>
                          <w:iCs/>
                        </w:rPr>
                        <w:t xml:space="preserve"> Alcohol Spectrum Disorder (</w:t>
                      </w:r>
                      <w:r w:rsidRPr="002E3360">
                        <w:rPr>
                          <w:rFonts w:cs="Arial"/>
                        </w:rPr>
                        <w:t>20</w:t>
                      </w:r>
                      <w:r>
                        <w:rPr>
                          <w:rFonts w:cs="Arial"/>
                        </w:rPr>
                        <w:t>09</w:t>
                      </w:r>
                      <w:r w:rsidRPr="002E3360">
                        <w:rPr>
                          <w:rFonts w:cs="Arial"/>
                        </w:rPr>
                        <w:t xml:space="preserve">). </w:t>
                      </w:r>
                      <w:r w:rsidRPr="002E3360">
                        <w:rPr>
                          <w:rFonts w:eastAsia="Calibri" w:cs="Arial"/>
                        </w:rPr>
                        <w:t xml:space="preserve">Viewed on September 4, 2018, at </w:t>
                      </w:r>
                      <w:hyperlink r:id="rId31" w:history="1">
                        <w:r w:rsidRPr="002E3360">
                          <w:rPr>
                            <w:rFonts w:eastAsia="Calibri" w:cs="Arial"/>
                            <w:color w:val="0000FF"/>
                            <w:u w:val="single"/>
                          </w:rPr>
                          <w:t>https://www.gov.mb.ca/healthychild/fasd/fasdeducators_en.pdf</w:t>
                        </w:r>
                      </w:hyperlink>
                      <w:r w:rsidRPr="002E3360">
                        <w:rPr>
                          <w:rFonts w:cs="Arial"/>
                          <w:i/>
                          <w:iCs/>
                        </w:rPr>
                        <w:t xml:space="preserve"> </w:t>
                      </w:r>
                    </w:p>
                    <w:p w:rsidR="00C3579C" w:rsidRPr="002E3360" w:rsidRDefault="00C3579C" w:rsidP="00B15B4B">
                      <w:pPr>
                        <w:rPr>
                          <w:rFonts w:eastAsia="Calibri" w:cs="Arial"/>
                        </w:rPr>
                      </w:pPr>
                    </w:p>
                    <w:p w:rsidR="00C3579C" w:rsidRPr="002E3360" w:rsidRDefault="00C3579C" w:rsidP="00B15B4B">
                      <w:pPr>
                        <w:suppressAutoHyphens/>
                        <w:autoSpaceDE w:val="0"/>
                        <w:autoSpaceDN w:val="0"/>
                        <w:adjustRightInd w:val="0"/>
                        <w:spacing w:line="240" w:lineRule="auto"/>
                        <w:textAlignment w:val="center"/>
                        <w:rPr>
                          <w:rFonts w:eastAsia="Calibri" w:cs="Arial"/>
                          <w:color w:val="0000FF"/>
                          <w:u w:val="single"/>
                        </w:rPr>
                      </w:pPr>
                      <w:r w:rsidRPr="002E3360">
                        <w:rPr>
                          <w:rFonts w:eastAsia="Calibri" w:cs="Arial"/>
                        </w:rPr>
                        <w:t xml:space="preserve">Ministry of Education, New Zealand. Inclusive Education. Guides for Schools. Viewed on  August 8, 2018 at </w:t>
                      </w:r>
                      <w:hyperlink r:id="rId32" w:history="1">
                        <w:r w:rsidRPr="002E3360">
                          <w:rPr>
                            <w:rFonts w:eastAsia="Calibri" w:cs="Arial"/>
                            <w:color w:val="0000FF"/>
                            <w:u w:val="single"/>
                          </w:rPr>
                          <w:t>http://inclusive.tki.org.nz/guides/fasd/</w:t>
                        </w:r>
                      </w:hyperlink>
                    </w:p>
                    <w:p w:rsidR="00C3579C" w:rsidRPr="002E3360" w:rsidRDefault="00C3579C" w:rsidP="00B15B4B">
                      <w:pPr>
                        <w:suppressAutoHyphens/>
                        <w:autoSpaceDE w:val="0"/>
                        <w:autoSpaceDN w:val="0"/>
                        <w:adjustRightInd w:val="0"/>
                        <w:spacing w:line="240" w:lineRule="auto"/>
                        <w:textAlignment w:val="center"/>
                        <w:rPr>
                          <w:rFonts w:eastAsia="Calibri" w:cs="Arial"/>
                          <w:color w:val="0000FF"/>
                          <w:u w:val="single"/>
                        </w:rPr>
                      </w:pPr>
                    </w:p>
                    <w:p w:rsidR="00C3579C" w:rsidRDefault="00C3579C" w:rsidP="00B15B4B">
                      <w:pPr>
                        <w:spacing w:after="200" w:line="276" w:lineRule="auto"/>
                        <w:rPr>
                          <w:rFonts w:eastAsia="Calibri" w:cs="Arial"/>
                          <w:lang w:val="en"/>
                        </w:rPr>
                      </w:pPr>
                      <w:r w:rsidRPr="0074464F">
                        <w:rPr>
                          <w:rFonts w:eastAsia="Calibri" w:cs="Arial"/>
                          <w:lang w:val="en"/>
                        </w:rPr>
                        <w:t>National Fetal Alcohol Spectrum Disorder (FASD)</w:t>
                      </w:r>
                      <w:r>
                        <w:rPr>
                          <w:rFonts w:eastAsia="Calibri" w:cs="Arial"/>
                          <w:lang w:val="en"/>
                        </w:rPr>
                        <w:t>.</w:t>
                      </w:r>
                      <w:r w:rsidRPr="0074464F">
                        <w:rPr>
                          <w:rFonts w:eastAsia="Calibri" w:cs="Arial"/>
                          <w:lang w:val="en"/>
                        </w:rPr>
                        <w:t xml:space="preserve"> Strategic Action Plan 2018-2018. </w:t>
                      </w:r>
                      <w:r>
                        <w:rPr>
                          <w:rFonts w:eastAsia="Calibri" w:cs="Arial"/>
                          <w:lang w:val="en"/>
                        </w:rPr>
                        <w:t xml:space="preserve">Viewed on May 16 2019 at </w:t>
                      </w:r>
                      <w:hyperlink r:id="rId33" w:history="1">
                        <w:r w:rsidRPr="003055F8">
                          <w:rPr>
                            <w:rStyle w:val="Hyperlink"/>
                            <w:rFonts w:eastAsia="Calibri" w:cs="Arial"/>
                            <w:lang w:val="en"/>
                          </w:rPr>
                          <w:t>https://beta.health.gov.au/resources/publications/national-fetal-alcohol-spectrum-disorder-fasd-strategic-action-plan-2018-2028</w:t>
                        </w:r>
                      </w:hyperlink>
                      <w:r w:rsidRPr="0074464F">
                        <w:rPr>
                          <w:rFonts w:eastAsia="Calibri" w:cs="Arial"/>
                          <w:lang w:val="en"/>
                        </w:rPr>
                        <w:t xml:space="preserve"> </w:t>
                      </w:r>
                    </w:p>
                    <w:p w:rsidR="00C3579C" w:rsidRPr="002E3360" w:rsidRDefault="00C3579C" w:rsidP="00B15B4B">
                      <w:pPr>
                        <w:spacing w:after="200" w:line="276" w:lineRule="auto"/>
                        <w:rPr>
                          <w:rFonts w:eastAsia="Calibri" w:cs="Arial"/>
                          <w:b/>
                        </w:rPr>
                      </w:pPr>
                      <w:r w:rsidRPr="002E3360">
                        <w:rPr>
                          <w:rFonts w:eastAsia="Calibri" w:cs="Arial"/>
                          <w:lang w:val="en"/>
                        </w:rPr>
                        <w:t xml:space="preserve">National Center for Learning Disabilities. </w:t>
                      </w:r>
                      <w:r w:rsidRPr="002E3360">
                        <w:rPr>
                          <w:rFonts w:cs="Arial"/>
                          <w:lang w:val="en"/>
                        </w:rPr>
                        <w:t>USA. (2014-2018). E</w:t>
                      </w:r>
                      <w:r w:rsidRPr="002E3360">
                        <w:rPr>
                          <w:rFonts w:eastAsia="Calibri" w:cs="Arial"/>
                          <w:lang w:val="en"/>
                        </w:rPr>
                        <w:t xml:space="preserve">xecutive function and how it impacts kids with learning and attention issues. Retrieved </w:t>
                      </w:r>
                      <w:r w:rsidRPr="002E3360">
                        <w:rPr>
                          <w:rFonts w:eastAsia="Calibri" w:cs="Arial"/>
                        </w:rPr>
                        <w:t xml:space="preserve">on November 23, 2018, from </w:t>
                      </w:r>
                      <w:hyperlink r:id="rId34" w:history="1">
                        <w:r w:rsidRPr="002E3360">
                          <w:rPr>
                            <w:rFonts w:eastAsia="Calibri" w:cs="Arial"/>
                            <w:color w:val="0000FF"/>
                            <w:u w:val="single"/>
                          </w:rPr>
                          <w:t>https://www.understood.org/en/learning-attention-issues/child-learning-disabilities/executive-functioning-issues/ebook-executive-function-101</w:t>
                        </w:r>
                      </w:hyperlink>
                      <w:r w:rsidRPr="002E3360">
                        <w:rPr>
                          <w:rFonts w:eastAsia="Calibri" w:cs="Arial"/>
                        </w:rPr>
                        <w:t xml:space="preserve"> </w:t>
                      </w:r>
                    </w:p>
                    <w:p w:rsidR="00C3579C" w:rsidRPr="002E3360" w:rsidRDefault="00C3579C" w:rsidP="00B15B4B">
                      <w:pPr>
                        <w:suppressAutoHyphens/>
                        <w:autoSpaceDE w:val="0"/>
                        <w:autoSpaceDN w:val="0"/>
                        <w:adjustRightInd w:val="0"/>
                        <w:spacing w:line="240" w:lineRule="auto"/>
                        <w:textAlignment w:val="center"/>
                        <w:rPr>
                          <w:rFonts w:eastAsia="Calibri" w:cs="Arial"/>
                          <w:color w:val="0000FF"/>
                          <w:u w:val="single"/>
                        </w:rPr>
                      </w:pPr>
                      <w:r w:rsidRPr="002E3360">
                        <w:rPr>
                          <w:rFonts w:eastAsia="Calibri" w:cs="Arial"/>
                        </w:rPr>
                        <w:t xml:space="preserve">Provincial Outreach Program for </w:t>
                      </w:r>
                      <w:proofErr w:type="spellStart"/>
                      <w:r w:rsidRPr="002E3360">
                        <w:rPr>
                          <w:rFonts w:eastAsia="Calibri" w:cs="Arial"/>
                        </w:rPr>
                        <w:t>Fetal</w:t>
                      </w:r>
                      <w:proofErr w:type="spellEnd"/>
                      <w:r w:rsidRPr="002E3360">
                        <w:rPr>
                          <w:rFonts w:eastAsia="Calibri" w:cs="Arial"/>
                        </w:rPr>
                        <w:t xml:space="preserve"> Alcohol Spectrum Disorder (POPFASD), British Columbia 2006-2018. Ministry of Education. Teaching videos. What is FASD? Alex’s Success Story.  Viewed August 14, 2018, at </w:t>
                      </w:r>
                      <w:hyperlink r:id="rId35" w:history="1">
                        <w:r w:rsidRPr="002E3360">
                          <w:rPr>
                            <w:rFonts w:eastAsia="Calibri" w:cs="Arial"/>
                            <w:color w:val="0000FF"/>
                            <w:u w:val="single"/>
                          </w:rPr>
                          <w:t>https://www.fasdoutreach.ca/resources/all/w/what-is-fasd</w:t>
                        </w:r>
                      </w:hyperlink>
                    </w:p>
                    <w:p w:rsidR="00C3579C" w:rsidRPr="002E3360" w:rsidRDefault="00C3579C" w:rsidP="00B15B4B">
                      <w:pPr>
                        <w:spacing w:line="240" w:lineRule="auto"/>
                        <w:rPr>
                          <w:rFonts w:eastAsia="Calibri" w:cs="Arial"/>
                          <w:color w:val="0070C0"/>
                        </w:rPr>
                      </w:pPr>
                    </w:p>
                    <w:p w:rsidR="00C3579C" w:rsidRPr="004D3EBD" w:rsidRDefault="00C3579C" w:rsidP="00B15B4B">
                      <w:pPr>
                        <w:spacing w:line="276" w:lineRule="auto"/>
                        <w:rPr>
                          <w:rFonts w:eastAsia="Calibri" w:cs="Arial"/>
                          <w:color w:val="0000FF"/>
                          <w:u w:val="single"/>
                        </w:rPr>
                      </w:pPr>
                    </w:p>
                  </w:txbxContent>
                </v:textbox>
                <w10:anchorlock/>
              </v:rect>
            </w:pict>
          </mc:Fallback>
        </mc:AlternateContent>
      </w:r>
    </w:p>
    <w:p w:rsidR="00B15B4B" w:rsidRDefault="00B15B4B" w:rsidP="00B15B4B">
      <w:pPr>
        <w:pStyle w:val="Heading3"/>
        <w:rPr>
          <w:color w:val="45064A"/>
        </w:rPr>
      </w:pPr>
    </w:p>
    <w:p w:rsidR="00B15B4B" w:rsidRPr="0094441C" w:rsidRDefault="00B15B4B" w:rsidP="00B15B4B">
      <w:pPr>
        <w:pStyle w:val="Heading3"/>
        <w:rPr>
          <w:color w:val="45064A"/>
        </w:rPr>
      </w:pPr>
      <w:r>
        <w:rPr>
          <w:noProof/>
          <w:lang w:val="en-AU"/>
        </w:rPr>
        <mc:AlternateContent>
          <mc:Choice Requires="wps">
            <w:drawing>
              <wp:inline distT="0" distB="0" distL="0" distR="0" wp14:anchorId="7A8549AC" wp14:editId="66683355">
                <wp:extent cx="6418053" cy="4686300"/>
                <wp:effectExtent l="38100" t="38100" r="135255" b="133350"/>
                <wp:docPr id="690"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418053" cy="4686300"/>
                        </a:xfrm>
                        <a:prstGeom prst="rect">
                          <a:avLst/>
                        </a:prstGeom>
                        <a:solidFill>
                          <a:srgbClr val="FFFFFF"/>
                        </a:solidFill>
                        <a:ln w="19050" cap="rnd">
                          <a:solidFill>
                            <a:srgbClr val="FFFFFF">
                              <a:lumMod val="85000"/>
                            </a:srgbClr>
                          </a:solidFill>
                          <a:miter lim="800000"/>
                          <a:headEnd/>
                          <a:tailEnd/>
                        </a:ln>
                        <a:effectLst>
                          <a:outerShdw blurRad="50800" dist="38100" dir="2700000" sx="100500" sy="100500" algn="tl" rotWithShape="0">
                            <a:prstClr val="black">
                              <a:alpha val="16000"/>
                            </a:prstClr>
                          </a:outerShdw>
                        </a:effectLst>
                      </wps:spPr>
                      <wps:txbx>
                        <w:txbxContent>
                          <w:p w:rsidR="00C3579C" w:rsidRDefault="00C3579C" w:rsidP="00B15B4B">
                            <w:pPr>
                              <w:pStyle w:val="Heading4"/>
                            </w:pPr>
                            <w:r w:rsidRPr="009F02FE">
                              <w:t>Websites</w:t>
                            </w:r>
                          </w:p>
                          <w:p w:rsidR="00C3579C" w:rsidRDefault="00C3579C" w:rsidP="007F6B7C">
                            <w:pPr>
                              <w:pStyle w:val="Body"/>
                              <w:rPr>
                                <w:rFonts w:eastAsia="Calibri"/>
                              </w:rPr>
                            </w:pPr>
                          </w:p>
                          <w:p w:rsidR="00C3579C" w:rsidRPr="002E3360" w:rsidRDefault="00C3579C" w:rsidP="00B15B4B">
                            <w:pPr>
                              <w:suppressAutoHyphens/>
                              <w:autoSpaceDE w:val="0"/>
                              <w:autoSpaceDN w:val="0"/>
                              <w:adjustRightInd w:val="0"/>
                              <w:spacing w:line="240" w:lineRule="auto"/>
                              <w:textAlignment w:val="center"/>
                              <w:rPr>
                                <w:rFonts w:eastAsia="Calibri" w:cs="Arial"/>
                              </w:rPr>
                            </w:pPr>
                            <w:r w:rsidRPr="002E3360">
                              <w:rPr>
                                <w:rFonts w:eastAsia="Calibri" w:cs="Arial"/>
                              </w:rPr>
                              <w:t xml:space="preserve">Professionals without parachutes. (PWP) Video resources. Viewed on August 21, 2018, at </w:t>
                            </w:r>
                          </w:p>
                          <w:p w:rsidR="00C3579C" w:rsidRPr="002E3360" w:rsidRDefault="00413C3C" w:rsidP="00B15B4B">
                            <w:pPr>
                              <w:spacing w:line="240" w:lineRule="auto"/>
                              <w:rPr>
                                <w:rFonts w:eastAsia="Calibri" w:cs="Arial"/>
                                <w:color w:val="0070C0"/>
                              </w:rPr>
                            </w:pPr>
                            <w:hyperlink r:id="rId36" w:history="1">
                              <w:r w:rsidR="00C3579C" w:rsidRPr="002E3360">
                                <w:rPr>
                                  <w:rStyle w:val="Hyperlink"/>
                                  <w:rFonts w:eastAsia="Calibri" w:cs="Arial"/>
                                </w:rPr>
                                <w:t>http://professionalswithoutparachutes.com/video-resources/</w:t>
                              </w:r>
                            </w:hyperlink>
                          </w:p>
                          <w:p w:rsidR="00C3579C" w:rsidRDefault="00C3579C" w:rsidP="00B15B4B">
                            <w:pPr>
                              <w:spacing w:line="276" w:lineRule="auto"/>
                              <w:rPr>
                                <w:rFonts w:eastAsia="Times New Roman" w:cs="Arial"/>
                                <w:lang w:val="en" w:eastAsia="en-AU"/>
                              </w:rPr>
                            </w:pPr>
                          </w:p>
                          <w:p w:rsidR="00C3579C" w:rsidRDefault="00C3579C" w:rsidP="00B15B4B">
                            <w:pPr>
                              <w:spacing w:line="276" w:lineRule="auto"/>
                              <w:rPr>
                                <w:rFonts w:eastAsia="Calibri" w:cs="Arial"/>
                                <w:color w:val="0000FF"/>
                                <w:u w:val="single"/>
                              </w:rPr>
                            </w:pPr>
                            <w:r w:rsidRPr="002E3360">
                              <w:rPr>
                                <w:rFonts w:eastAsia="Times New Roman" w:cs="Arial"/>
                                <w:lang w:val="en" w:eastAsia="en-AU"/>
                              </w:rPr>
                              <w:t xml:space="preserve">Saskatchewan </w:t>
                            </w:r>
                            <w:r w:rsidRPr="002E3360">
                              <w:rPr>
                                <w:rFonts w:eastAsia="+mn-ea" w:cs="Arial"/>
                                <w:color w:val="000000"/>
                                <w:kern w:val="24"/>
                                <w:lang w:val="en-US" w:eastAsia="en-AU"/>
                              </w:rPr>
                              <w:t xml:space="preserve">FASD Network, teacher toolkit. Viewed on August 22, 2018. </w:t>
                            </w:r>
                            <w:hyperlink r:id="rId37" w:history="1">
                              <w:r w:rsidR="0094552B">
                                <w:rPr>
                                  <w:rFonts w:eastAsia="Calibri" w:cs="Arial"/>
                                  <w:color w:val="0000FF"/>
                                  <w:u w:val="single"/>
                                </w:rPr>
                                <w:t>https://docs.wixstatic.com/ugd/6eb9fe_ce1a2efc46bf4790a6364dda12ac9efc.pdf</w:t>
                              </w:r>
                            </w:hyperlink>
                          </w:p>
                          <w:p w:rsidR="00C3579C" w:rsidRDefault="00C3579C" w:rsidP="00B15B4B">
                            <w:pPr>
                              <w:spacing w:line="240" w:lineRule="auto"/>
                              <w:rPr>
                                <w:rFonts w:ascii="Calibri" w:eastAsia="Calibri" w:hAnsi="Calibri" w:cs="Calibri"/>
                                <w:sz w:val="20"/>
                                <w:szCs w:val="20"/>
                              </w:rPr>
                            </w:pPr>
                          </w:p>
                          <w:p w:rsidR="00C3579C" w:rsidRPr="003C2121" w:rsidRDefault="00C3579C" w:rsidP="003C2121">
                            <w:pPr>
                              <w:spacing w:after="200" w:line="276" w:lineRule="auto"/>
                              <w:rPr>
                                <w:rFonts w:eastAsia="Calibri" w:cs="Arial"/>
                              </w:rPr>
                            </w:pPr>
                            <w:r w:rsidRPr="002E3360">
                              <w:rPr>
                                <w:rFonts w:eastAsia="Calibri" w:cs="Arial"/>
                              </w:rPr>
                              <w:t xml:space="preserve">School Curriculum and Standards Authority. W.A. Curriculum and Assessment Outline. Viewed on October 23, 2018 at, </w:t>
                            </w:r>
                            <w:hyperlink r:id="rId38" w:history="1">
                              <w:r w:rsidRPr="002E3360">
                                <w:rPr>
                                  <w:rFonts w:eastAsia="Calibri" w:cs="Arial"/>
                                  <w:color w:val="0000FF"/>
                                  <w:u w:val="single"/>
                                </w:rPr>
                                <w:t>https://k10outline.scsa.wa.edu.au/</w:t>
                              </w:r>
                            </w:hyperlink>
                            <w:r w:rsidRPr="002E3360">
                              <w:rPr>
                                <w:rFonts w:cs="Arial"/>
                                <w:color w:val="565656"/>
                                <w:shd w:val="clear" w:color="auto" w:fill="EFF1F2"/>
                              </w:rPr>
                              <w:t xml:space="preserve"> </w:t>
                            </w:r>
                          </w:p>
                          <w:p w:rsidR="00C3579C" w:rsidRPr="002E3360" w:rsidRDefault="00C3579C" w:rsidP="00B15B4B">
                            <w:pPr>
                              <w:spacing w:after="200" w:line="276" w:lineRule="auto"/>
                              <w:rPr>
                                <w:rFonts w:eastAsia="Calibri" w:cs="Arial"/>
                              </w:rPr>
                            </w:pPr>
                            <w:r w:rsidRPr="002E3360">
                              <w:rPr>
                                <w:rFonts w:eastAsia="Calibri" w:cs="Arial"/>
                              </w:rPr>
                              <w:t xml:space="preserve">Telethon Kids Institute. </w:t>
                            </w:r>
                            <w:proofErr w:type="spellStart"/>
                            <w:r w:rsidRPr="002E3360">
                              <w:rPr>
                                <w:rFonts w:eastAsia="Calibri" w:cs="Arial"/>
                              </w:rPr>
                              <w:t>Fetal</w:t>
                            </w:r>
                            <w:proofErr w:type="spellEnd"/>
                            <w:r w:rsidRPr="002E3360">
                              <w:rPr>
                                <w:rFonts w:eastAsia="Calibri" w:cs="Arial"/>
                              </w:rPr>
                              <w:t xml:space="preserve"> Alcohol Spectrum Disorder research. Viewed on August, 2018, at </w:t>
                            </w:r>
                            <w:hyperlink r:id="rId39" w:history="1">
                              <w:r w:rsidRPr="002E3360">
                                <w:rPr>
                                  <w:rFonts w:eastAsia="Calibri" w:cs="Arial"/>
                                  <w:color w:val="0000FF"/>
                                  <w:u w:val="single"/>
                                </w:rPr>
                                <w:t>https://www.telethonkids.org.au/our-research/research-topics/fetal-alcohol-spectrum-disorder-fasd/</w:t>
                              </w:r>
                            </w:hyperlink>
                            <w:r w:rsidRPr="002E3360">
                              <w:rPr>
                                <w:rFonts w:eastAsia="Calibri" w:cs="Arial"/>
                              </w:rPr>
                              <w:t xml:space="preserve"> </w:t>
                            </w:r>
                          </w:p>
                          <w:p w:rsidR="00C3579C" w:rsidRDefault="00C3579C" w:rsidP="00B15B4B">
                            <w:pPr>
                              <w:spacing w:line="240" w:lineRule="auto"/>
                              <w:rPr>
                                <w:rFonts w:eastAsia="Calibri" w:cs="Arial"/>
                              </w:rPr>
                            </w:pPr>
                            <w:r>
                              <w:rPr>
                                <w:rFonts w:eastAsia="Calibri" w:cs="Arial"/>
                              </w:rPr>
                              <w:t>The Melbourne Declaration on the Educational Goals for Young Australians (</w:t>
                            </w:r>
                            <w:r w:rsidRPr="00830352">
                              <w:rPr>
                                <w:rFonts w:eastAsia="Calibri" w:cs="Arial"/>
                              </w:rPr>
                              <w:t>Ministerial Council on Education, Employment, Training and Youth Affairs</w:t>
                            </w:r>
                            <w:r>
                              <w:rPr>
                                <w:rFonts w:eastAsia="Calibri" w:cs="Arial"/>
                              </w:rPr>
                              <w:t xml:space="preserve">. Viewed on August 21, 2018) </w:t>
                            </w:r>
                            <w:hyperlink r:id="rId40" w:history="1">
                              <w:r w:rsidRPr="00363537">
                                <w:rPr>
                                  <w:rStyle w:val="Hyperlink"/>
                                  <w:rFonts w:eastAsia="Calibri" w:cs="Arial"/>
                                </w:rPr>
                                <w:t>https://acara.edu.au/reporting/national-report-on-schooling-in-australia/national-report-on-schooling-in-australia-2013/national-policy-context/educational-goals</w:t>
                              </w:r>
                            </w:hyperlink>
                          </w:p>
                          <w:p w:rsidR="00C3579C" w:rsidRDefault="00C3579C" w:rsidP="00B15B4B">
                            <w:pPr>
                              <w:spacing w:line="240" w:lineRule="auto"/>
                              <w:rPr>
                                <w:rFonts w:eastAsia="Calibri" w:cs="Arial"/>
                              </w:rPr>
                            </w:pPr>
                          </w:p>
                          <w:p w:rsidR="00C3579C" w:rsidRPr="002E3360" w:rsidRDefault="00C3579C" w:rsidP="00B15B4B">
                            <w:pPr>
                              <w:spacing w:line="240" w:lineRule="auto"/>
                              <w:rPr>
                                <w:rFonts w:eastAsia="Calibri" w:cs="Arial"/>
                              </w:rPr>
                            </w:pPr>
                            <w:r w:rsidRPr="002E3360">
                              <w:rPr>
                                <w:rFonts w:eastAsia="Calibri" w:cs="Arial"/>
                              </w:rPr>
                              <w:t xml:space="preserve">Understanding </w:t>
                            </w:r>
                            <w:proofErr w:type="spellStart"/>
                            <w:r w:rsidRPr="002E3360">
                              <w:rPr>
                                <w:rFonts w:eastAsia="Calibri" w:cs="Arial"/>
                              </w:rPr>
                              <w:t>Fetal</w:t>
                            </w:r>
                            <w:proofErr w:type="spellEnd"/>
                            <w:r w:rsidRPr="002E3360">
                              <w:rPr>
                                <w:rFonts w:eastAsia="Calibri" w:cs="Arial"/>
                              </w:rPr>
                              <w:t xml:space="preserve"> Spectrum Disorder (FASD). A Comprehensive Guide for Pre-K-8 Educators. </w:t>
                            </w:r>
                            <w:r w:rsidRPr="002E3360">
                              <w:rPr>
                                <w:rFonts w:eastAsia="Calibri" w:cs="Arial"/>
                              </w:rPr>
                              <w:br/>
                              <w:t xml:space="preserve">Chapter 1-9. Viewed on August 28, 2018, at </w:t>
                            </w:r>
                            <w:hyperlink r:id="rId41" w:history="1">
                              <w:r w:rsidRPr="002E3360">
                                <w:rPr>
                                  <w:rStyle w:val="Hyperlink"/>
                                  <w:rFonts w:eastAsia="Calibri" w:cs="Arial"/>
                                </w:rPr>
                                <w:t>https://sites.duke.edu/fasd/introduction/</w:t>
                              </w:r>
                            </w:hyperlink>
                          </w:p>
                          <w:p w:rsidR="00C3579C" w:rsidRPr="002E3360" w:rsidRDefault="00C3579C" w:rsidP="00B15B4B">
                            <w:pPr>
                              <w:spacing w:line="240" w:lineRule="auto"/>
                              <w:rPr>
                                <w:rFonts w:eastAsia="Calibri" w:cs="Arial"/>
                              </w:rPr>
                            </w:pPr>
                          </w:p>
                          <w:p w:rsidR="00C3579C" w:rsidRPr="002E3360" w:rsidRDefault="00C3579C" w:rsidP="00B15B4B">
                            <w:pPr>
                              <w:spacing w:line="240" w:lineRule="auto"/>
                              <w:rPr>
                                <w:rFonts w:eastAsia="Calibri" w:cs="Arial"/>
                                <w:color w:val="0000FF"/>
                                <w:u w:val="single"/>
                              </w:rPr>
                            </w:pPr>
                            <w:r w:rsidRPr="002E3360">
                              <w:rPr>
                                <w:rFonts w:eastAsia="Calibri" w:cs="Arial"/>
                              </w:rPr>
                              <w:t xml:space="preserve">Understanding FASD and its impact. Learning modules 1-7 unit 5. Videos. Viewed on August 14, 2018, at </w:t>
                            </w:r>
                            <w:hyperlink r:id="rId42" w:history="1">
                              <w:r w:rsidRPr="002E3360">
                                <w:rPr>
                                  <w:rFonts w:eastAsia="Calibri" w:cs="Arial"/>
                                  <w:color w:val="0000FF"/>
                                  <w:u w:val="single"/>
                                </w:rPr>
                                <w:t>http://www.pbsc.info/education/content</w:t>
                              </w:r>
                            </w:hyperlink>
                          </w:p>
                          <w:p w:rsidR="00C3579C" w:rsidRDefault="00C3579C" w:rsidP="00B15B4B">
                            <w:pPr>
                              <w:spacing w:line="276" w:lineRule="auto"/>
                              <w:rPr>
                                <w:rFonts w:eastAsia="Calibri" w:cs="Arial"/>
                              </w:rPr>
                            </w:pPr>
                          </w:p>
                        </w:txbxContent>
                      </wps:txbx>
                      <wps:bodyPr rot="0" vert="horz" wrap="square" lIns="180000" tIns="144000" rIns="180000" bIns="144000" anchor="t" anchorCtr="0">
                        <a:noAutofit/>
                      </wps:bodyPr>
                    </wps:wsp>
                  </a:graphicData>
                </a:graphic>
              </wp:inline>
            </w:drawing>
          </mc:Choice>
          <mc:Fallback>
            <w:pict>
              <v:rect w14:anchorId="7A8549AC" id="_x0000_s1097" style="width:505.35pt;height:369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" strokecolor="#d9d9d9" strokeweight="1.5pt">
                <v:stroke endcap="round"/>
                <v:shadow on="t" type="perspective" color="black" opacity="10485f" origin="-.5,-.5" offset=".74836mm,.74836mm" matrix="65864f,,,65864f"/>
                <v:textbox inset="5mm,4mm,5mm,4mm">
                  <w:txbxContent>
                    <w:p w:rsidR="00C3579C" w:rsidRDefault="00C3579C" w:rsidP="00B15B4B">
                      <w:pPr>
                        <w:pStyle w:val="Heading4"/>
                      </w:pPr>
                      <w:r w:rsidRPr="009F02FE">
                        <w:t>Websites</w:t>
                      </w:r>
                    </w:p>
                    <w:p w:rsidR="00C3579C" w:rsidRDefault="00C3579C" w:rsidP="007F6B7C">
                      <w:pPr>
                        <w:pStyle w:val="Body"/>
                        <w:rPr>
                          <w:rFonts w:eastAsia="Calibri"/>
                        </w:rPr>
                      </w:pPr>
                    </w:p>
                    <w:p w:rsidR="00C3579C" w:rsidRPr="002E3360" w:rsidRDefault="00C3579C" w:rsidP="00B15B4B">
                      <w:pPr>
                        <w:suppressAutoHyphens/>
                        <w:autoSpaceDE w:val="0"/>
                        <w:autoSpaceDN w:val="0"/>
                        <w:adjustRightInd w:val="0"/>
                        <w:spacing w:line="240" w:lineRule="auto"/>
                        <w:textAlignment w:val="center"/>
                        <w:rPr>
                          <w:rFonts w:eastAsia="Calibri" w:cs="Arial"/>
                        </w:rPr>
                      </w:pPr>
                      <w:r w:rsidRPr="002E3360">
                        <w:rPr>
                          <w:rFonts w:eastAsia="Calibri" w:cs="Arial"/>
                        </w:rPr>
                        <w:t xml:space="preserve">Professionals without parachutes. (PWP) Video resources. Viewed on August 21, 2018, at </w:t>
                      </w:r>
                    </w:p>
                    <w:p w:rsidR="00C3579C" w:rsidRPr="002E3360" w:rsidRDefault="0094552B" w:rsidP="00B15B4B">
                      <w:pPr>
                        <w:spacing w:line="240" w:lineRule="auto"/>
                        <w:rPr>
                          <w:rFonts w:eastAsia="Calibri" w:cs="Arial"/>
                          <w:color w:val="0070C0"/>
                        </w:rPr>
                      </w:pPr>
                      <w:hyperlink r:id="rId43" w:history="1">
                        <w:r w:rsidR="00C3579C" w:rsidRPr="002E3360">
                          <w:rPr>
                            <w:rStyle w:val="Hyperlink"/>
                            <w:rFonts w:eastAsia="Calibri" w:cs="Arial"/>
                          </w:rPr>
                          <w:t>http://professionalswithoutparachutes.com/video-resources/</w:t>
                        </w:r>
                      </w:hyperlink>
                    </w:p>
                    <w:p w:rsidR="00C3579C" w:rsidRDefault="00C3579C" w:rsidP="00B15B4B">
                      <w:pPr>
                        <w:spacing w:line="276" w:lineRule="auto"/>
                        <w:rPr>
                          <w:rFonts w:eastAsia="Times New Roman" w:cs="Arial"/>
                          <w:lang w:val="en" w:eastAsia="en-AU"/>
                        </w:rPr>
                      </w:pPr>
                    </w:p>
                    <w:p w:rsidR="00C3579C" w:rsidRDefault="00C3579C" w:rsidP="00B15B4B">
                      <w:pPr>
                        <w:spacing w:line="276" w:lineRule="auto"/>
                        <w:rPr>
                          <w:rFonts w:eastAsia="Calibri" w:cs="Arial"/>
                          <w:color w:val="0000FF"/>
                          <w:u w:val="single"/>
                        </w:rPr>
                      </w:pPr>
                      <w:r w:rsidRPr="002E3360">
                        <w:rPr>
                          <w:rFonts w:eastAsia="Times New Roman" w:cs="Arial"/>
                          <w:lang w:val="en" w:eastAsia="en-AU"/>
                        </w:rPr>
                        <w:t xml:space="preserve">Saskatchewan </w:t>
                      </w:r>
                      <w:r w:rsidRPr="002E3360">
                        <w:rPr>
                          <w:rFonts w:eastAsia="+mn-ea" w:cs="Arial"/>
                          <w:color w:val="000000"/>
                          <w:kern w:val="24"/>
                          <w:lang w:val="en-US" w:eastAsia="en-AU"/>
                        </w:rPr>
                        <w:t xml:space="preserve">FASD Network, teacher toolkit. Viewed on August 22, 2018. </w:t>
                      </w:r>
                      <w:hyperlink r:id="rId44" w:history="1">
                        <w:r w:rsidR="0094552B">
                          <w:rPr>
                            <w:rFonts w:eastAsia="Calibri" w:cs="Arial"/>
                            <w:color w:val="0000FF"/>
                            <w:u w:val="single"/>
                          </w:rPr>
                          <w:t>https://docs.wixstatic.com/ugd/6eb9fe_ce1a2efc46bf4790a6364dda12ac9efc.pdf</w:t>
                        </w:r>
                      </w:hyperlink>
                    </w:p>
                    <w:p w:rsidR="00C3579C" w:rsidRDefault="00C3579C" w:rsidP="00B15B4B">
                      <w:pPr>
                        <w:spacing w:line="240" w:lineRule="auto"/>
                        <w:rPr>
                          <w:rFonts w:ascii="Calibri" w:eastAsia="Calibri" w:hAnsi="Calibri" w:cs="Calibri"/>
                          <w:sz w:val="20"/>
                          <w:szCs w:val="20"/>
                        </w:rPr>
                      </w:pPr>
                    </w:p>
                    <w:p w:rsidR="00C3579C" w:rsidRPr="003C2121" w:rsidRDefault="00C3579C" w:rsidP="003C2121">
                      <w:pPr>
                        <w:spacing w:after="200" w:line="276" w:lineRule="auto"/>
                        <w:rPr>
                          <w:rFonts w:eastAsia="Calibri" w:cs="Arial"/>
                        </w:rPr>
                      </w:pPr>
                      <w:r w:rsidRPr="002E3360">
                        <w:rPr>
                          <w:rFonts w:eastAsia="Calibri" w:cs="Arial"/>
                        </w:rPr>
                        <w:t xml:space="preserve">School Curriculum and Standards Authority. W.A. Curriculum and Assessment Outline. Viewed on October 23, 2018 at, </w:t>
                      </w:r>
                      <w:hyperlink r:id="rId45" w:history="1">
                        <w:r w:rsidRPr="002E3360">
                          <w:rPr>
                            <w:rFonts w:eastAsia="Calibri" w:cs="Arial"/>
                            <w:color w:val="0000FF"/>
                            <w:u w:val="single"/>
                          </w:rPr>
                          <w:t>https://k10outline.scsa.wa.edu.au/</w:t>
                        </w:r>
                      </w:hyperlink>
                      <w:r w:rsidRPr="002E3360">
                        <w:rPr>
                          <w:rFonts w:cs="Arial"/>
                          <w:color w:val="565656"/>
                          <w:shd w:val="clear" w:color="auto" w:fill="EFF1F2"/>
                        </w:rPr>
                        <w:t xml:space="preserve"> </w:t>
                      </w:r>
                    </w:p>
                    <w:p w:rsidR="00C3579C" w:rsidRPr="002E3360" w:rsidRDefault="00C3579C" w:rsidP="00B15B4B">
                      <w:pPr>
                        <w:spacing w:after="200" w:line="276" w:lineRule="auto"/>
                        <w:rPr>
                          <w:rFonts w:eastAsia="Calibri" w:cs="Arial"/>
                        </w:rPr>
                      </w:pPr>
                      <w:r w:rsidRPr="002E3360">
                        <w:rPr>
                          <w:rFonts w:eastAsia="Calibri" w:cs="Arial"/>
                        </w:rPr>
                        <w:t xml:space="preserve">Telethon Kids Institute. </w:t>
                      </w:r>
                      <w:proofErr w:type="spellStart"/>
                      <w:r w:rsidRPr="002E3360">
                        <w:rPr>
                          <w:rFonts w:eastAsia="Calibri" w:cs="Arial"/>
                        </w:rPr>
                        <w:t>Fetal</w:t>
                      </w:r>
                      <w:proofErr w:type="spellEnd"/>
                      <w:r w:rsidRPr="002E3360">
                        <w:rPr>
                          <w:rFonts w:eastAsia="Calibri" w:cs="Arial"/>
                        </w:rPr>
                        <w:t xml:space="preserve"> Alcohol Spectrum Disorder research. Viewed on August, 2018, at </w:t>
                      </w:r>
                      <w:hyperlink r:id="rId46" w:history="1">
                        <w:r w:rsidRPr="002E3360">
                          <w:rPr>
                            <w:rFonts w:eastAsia="Calibri" w:cs="Arial"/>
                            <w:color w:val="0000FF"/>
                            <w:u w:val="single"/>
                          </w:rPr>
                          <w:t>https://www.telethonkids.org.au/our-research/research-topics/fetal-alcohol-spectrum-disorder-fasd/</w:t>
                        </w:r>
                      </w:hyperlink>
                      <w:r w:rsidRPr="002E3360">
                        <w:rPr>
                          <w:rFonts w:eastAsia="Calibri" w:cs="Arial"/>
                        </w:rPr>
                        <w:t xml:space="preserve"> </w:t>
                      </w:r>
                    </w:p>
                    <w:p w:rsidR="00C3579C" w:rsidRDefault="00C3579C" w:rsidP="00B15B4B">
                      <w:pPr>
                        <w:spacing w:line="240" w:lineRule="auto"/>
                        <w:rPr>
                          <w:rFonts w:eastAsia="Calibri" w:cs="Arial"/>
                        </w:rPr>
                      </w:pPr>
                      <w:r>
                        <w:rPr>
                          <w:rFonts w:eastAsia="Calibri" w:cs="Arial"/>
                        </w:rPr>
                        <w:t>The Melbourne Declaration on the Educational Goals for Young Australians (</w:t>
                      </w:r>
                      <w:r w:rsidRPr="00830352">
                        <w:rPr>
                          <w:rFonts w:eastAsia="Calibri" w:cs="Arial"/>
                        </w:rPr>
                        <w:t>Ministerial Council on Education, Employment, Training and Youth Affairs</w:t>
                      </w:r>
                      <w:r>
                        <w:rPr>
                          <w:rFonts w:eastAsia="Calibri" w:cs="Arial"/>
                        </w:rPr>
                        <w:t xml:space="preserve">. Viewed on August 21, 2018) </w:t>
                      </w:r>
                      <w:hyperlink r:id="rId47" w:history="1">
                        <w:r w:rsidRPr="00363537">
                          <w:rPr>
                            <w:rStyle w:val="Hyperlink"/>
                            <w:rFonts w:eastAsia="Calibri" w:cs="Arial"/>
                          </w:rPr>
                          <w:t>https://acara.edu.au/reporting/national-report-on-schooling-in-australia/national-report-on-schooling-in-australia-2013/national-policy-context/educational-goals</w:t>
                        </w:r>
                      </w:hyperlink>
                    </w:p>
                    <w:p w:rsidR="00C3579C" w:rsidRDefault="00C3579C" w:rsidP="00B15B4B">
                      <w:pPr>
                        <w:spacing w:line="240" w:lineRule="auto"/>
                        <w:rPr>
                          <w:rFonts w:eastAsia="Calibri" w:cs="Arial"/>
                        </w:rPr>
                      </w:pPr>
                    </w:p>
                    <w:p w:rsidR="00C3579C" w:rsidRPr="002E3360" w:rsidRDefault="00C3579C" w:rsidP="00B15B4B">
                      <w:pPr>
                        <w:spacing w:line="240" w:lineRule="auto"/>
                        <w:rPr>
                          <w:rFonts w:eastAsia="Calibri" w:cs="Arial"/>
                        </w:rPr>
                      </w:pPr>
                      <w:r w:rsidRPr="002E3360">
                        <w:rPr>
                          <w:rFonts w:eastAsia="Calibri" w:cs="Arial"/>
                        </w:rPr>
                        <w:t xml:space="preserve">Understanding </w:t>
                      </w:r>
                      <w:proofErr w:type="spellStart"/>
                      <w:r w:rsidRPr="002E3360">
                        <w:rPr>
                          <w:rFonts w:eastAsia="Calibri" w:cs="Arial"/>
                        </w:rPr>
                        <w:t>Fetal</w:t>
                      </w:r>
                      <w:proofErr w:type="spellEnd"/>
                      <w:r w:rsidRPr="002E3360">
                        <w:rPr>
                          <w:rFonts w:eastAsia="Calibri" w:cs="Arial"/>
                        </w:rPr>
                        <w:t xml:space="preserve"> Spectrum Disorder (FASD). A Comprehensive Guide for Pre-K-8 Educators. </w:t>
                      </w:r>
                      <w:r w:rsidRPr="002E3360">
                        <w:rPr>
                          <w:rFonts w:eastAsia="Calibri" w:cs="Arial"/>
                        </w:rPr>
                        <w:br/>
                        <w:t xml:space="preserve">Chapter 1-9. Viewed on August 28, 2018, at </w:t>
                      </w:r>
                      <w:hyperlink r:id="rId48" w:history="1">
                        <w:r w:rsidRPr="002E3360">
                          <w:rPr>
                            <w:rStyle w:val="Hyperlink"/>
                            <w:rFonts w:eastAsia="Calibri" w:cs="Arial"/>
                          </w:rPr>
                          <w:t>https://sites.duke.edu/fasd/introduction/</w:t>
                        </w:r>
                      </w:hyperlink>
                    </w:p>
                    <w:p w:rsidR="00C3579C" w:rsidRPr="002E3360" w:rsidRDefault="00C3579C" w:rsidP="00B15B4B">
                      <w:pPr>
                        <w:spacing w:line="240" w:lineRule="auto"/>
                        <w:rPr>
                          <w:rFonts w:eastAsia="Calibri" w:cs="Arial"/>
                        </w:rPr>
                      </w:pPr>
                    </w:p>
                    <w:p w:rsidR="00C3579C" w:rsidRPr="002E3360" w:rsidRDefault="00C3579C" w:rsidP="00B15B4B">
                      <w:pPr>
                        <w:spacing w:line="240" w:lineRule="auto"/>
                        <w:rPr>
                          <w:rFonts w:eastAsia="Calibri" w:cs="Arial"/>
                          <w:color w:val="0000FF"/>
                          <w:u w:val="single"/>
                        </w:rPr>
                      </w:pPr>
                      <w:r w:rsidRPr="002E3360">
                        <w:rPr>
                          <w:rFonts w:eastAsia="Calibri" w:cs="Arial"/>
                        </w:rPr>
                        <w:t xml:space="preserve">Understanding FASD and its impact. Learning modules 1-7 unit 5. Videos. Viewed on August 14, 2018, at </w:t>
                      </w:r>
                      <w:hyperlink r:id="rId49" w:history="1">
                        <w:r w:rsidRPr="002E3360">
                          <w:rPr>
                            <w:rFonts w:eastAsia="Calibri" w:cs="Arial"/>
                            <w:color w:val="0000FF"/>
                            <w:u w:val="single"/>
                          </w:rPr>
                          <w:t>http://www.pbsc.info/education/content</w:t>
                        </w:r>
                      </w:hyperlink>
                    </w:p>
                    <w:p w:rsidR="00C3579C" w:rsidRDefault="00C3579C" w:rsidP="00B15B4B">
                      <w:pPr>
                        <w:spacing w:line="276" w:lineRule="auto"/>
                        <w:rPr>
                          <w:rFonts w:eastAsia="Calibri" w:cs="Arial"/>
                        </w:rPr>
                      </w:pPr>
                    </w:p>
                  </w:txbxContent>
                </v:textbox>
                <w10:anchorlock/>
              </v:rect>
            </w:pict>
          </mc:Fallback>
        </mc:AlternateContent>
      </w:r>
    </w:p>
    <w:p w:rsidR="00B15B4B" w:rsidRDefault="00B15B4B" w:rsidP="00B15B4B">
      <w:pPr>
        <w:pStyle w:val="Heading3"/>
        <w:rPr>
          <w:color w:val="00688D" w:themeColor="text1" w:themeTint="E6"/>
        </w:rPr>
      </w:pPr>
    </w:p>
    <w:sectPr w:rsidR="00B15B4B" w:rsidSect="00D4589D">
      <w:headerReference w:type="default" r:id="rId50"/>
      <w:footerReference w:type="default" r:id="rId51"/>
      <w:headerReference w:type="first" r:id="rId52"/>
      <w:footerReference w:type="first" r:id="rId53"/>
      <w:pgSz w:w="11906" w:h="16838" w:code="9"/>
      <w:pgMar w:top="1525" w:right="851" w:bottom="1418" w:left="851" w:header="567"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79C" w:rsidRDefault="00C3579C" w:rsidP="00BC37B7">
      <w:r>
        <w:separator/>
      </w:r>
    </w:p>
  </w:endnote>
  <w:endnote w:type="continuationSeparator" w:id="0">
    <w:p w:rsidR="00C3579C" w:rsidRDefault="00C3579C" w:rsidP="00BC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Gotham HTF">
    <w:altName w:val="Arial"/>
    <w:panose1 w:val="00000000000000000000"/>
    <w:charset w:val="00"/>
    <w:family w:val="modern"/>
    <w:notTrueType/>
    <w:pitch w:val="variable"/>
    <w:sig w:usb0="800000AF" w:usb1="50000048"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Gotham HTF Black">
    <w:altName w:val="Arial"/>
    <w:panose1 w:val="00000000000000000000"/>
    <w:charset w:val="00"/>
    <w:family w:val="modern"/>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tblLayout w:type="fixed"/>
      <w:tblCellMar>
        <w:left w:w="40" w:type="dxa"/>
      </w:tblCellMar>
      <w:tblLook w:val="01E0" w:firstRow="1" w:lastRow="1" w:firstColumn="1" w:lastColumn="1" w:noHBand="0" w:noVBand="0"/>
    </w:tblPr>
    <w:tblGrid>
      <w:gridCol w:w="8177"/>
      <w:gridCol w:w="1200"/>
      <w:gridCol w:w="455"/>
    </w:tblGrid>
    <w:tr w:rsidR="00C3579C" w:rsidRPr="0036341A" w:rsidTr="00897850">
      <w:trPr>
        <w:trHeight w:val="527"/>
      </w:trPr>
      <w:tc>
        <w:tcPr>
          <w:tcW w:w="8177" w:type="dxa"/>
        </w:tcPr>
        <w:p w:rsidR="00C3579C" w:rsidRPr="00E16399" w:rsidRDefault="00413C3C" w:rsidP="004B1CC8">
          <w:pPr>
            <w:pStyle w:val="Footer"/>
            <w:rPr>
              <w:szCs w:val="16"/>
            </w:rPr>
          </w:pPr>
          <w:sdt>
            <w:sdtPr>
              <w:id w:val="-125620643"/>
            </w:sdtPr>
            <w:sdtEndPr/>
            <w:sdtContent>
              <w:r w:rsidR="00C3579C" w:rsidRPr="00FB22F9">
                <w:t>SSDLK12TL000</w:t>
              </w:r>
            </w:sdtContent>
          </w:sdt>
          <w:r w:rsidR="00C3579C" w:rsidRPr="00E16399">
            <w:t xml:space="preserve"> | </w:t>
          </w:r>
          <w:sdt>
            <w:sdtPr>
              <w:rPr>
                <w:highlight w:val="yellow"/>
              </w:rPr>
              <w:id w:val="-106438044"/>
            </w:sdtPr>
            <w:sdtEndPr>
              <w:rPr>
                <w:highlight w:val="none"/>
              </w:rPr>
            </w:sdtEndPr>
            <w:sdtContent>
              <w:r w:rsidR="00C3579C">
                <w:t>Support for students with diverse learning needs</w:t>
              </w:r>
              <w:r w:rsidR="00C3579C" w:rsidRPr="00DA53BE">
                <w:t xml:space="preserve"> | </w:t>
              </w:r>
              <w:r w:rsidR="00C3579C">
                <w:t>About FASD full module</w:t>
              </w:r>
              <w:r w:rsidR="00C3579C" w:rsidRPr="00DA53BE">
                <w:t xml:space="preserve">| </w:t>
              </w:r>
              <w:r w:rsidR="00C3579C">
                <w:t>Presenter</w:t>
              </w:r>
              <w:r w:rsidR="00C3579C" w:rsidRPr="00DA53BE">
                <w:t xml:space="preserve"> notes</w:t>
              </w:r>
            </w:sdtContent>
          </w:sdt>
        </w:p>
        <w:p w:rsidR="00C3579C" w:rsidRPr="00E16399" w:rsidRDefault="00C3579C" w:rsidP="004B1CC8">
          <w:pPr>
            <w:pStyle w:val="Footer"/>
          </w:pPr>
          <w:r w:rsidRPr="00E16399">
            <w:t xml:space="preserve">© Department of Education WA </w:t>
          </w:r>
          <w:sdt>
            <w:sdtPr>
              <w:id w:val="-2077045059"/>
            </w:sdtPr>
            <w:sdtEndPr/>
            <w:sdtContent>
              <w:r>
                <w:t>2019</w:t>
              </w:r>
            </w:sdtContent>
          </w:sdt>
        </w:p>
      </w:tc>
      <w:tc>
        <w:tcPr>
          <w:tcW w:w="1200" w:type="dxa"/>
          <w:shd w:val="clear" w:color="auto" w:fill="auto"/>
        </w:tcPr>
        <w:p w:rsidR="00C3579C" w:rsidRPr="0036341A" w:rsidRDefault="00C3579C" w:rsidP="00897850">
          <w:pPr>
            <w:tabs>
              <w:tab w:val="center" w:pos="4153"/>
              <w:tab w:val="right" w:pos="8306"/>
            </w:tabs>
            <w:spacing w:before="40"/>
            <w:jc w:val="center"/>
            <w:rPr>
              <w:sz w:val="16"/>
              <w:szCs w:val="16"/>
            </w:rPr>
          </w:pPr>
          <w:r w:rsidRPr="0036341A">
            <w:rPr>
              <w:noProof/>
              <w:sz w:val="16"/>
              <w:szCs w:val="24"/>
              <w:lang w:eastAsia="en-AU"/>
            </w:rPr>
            <w:drawing>
              <wp:anchor distT="0" distB="0" distL="114300" distR="114300" simplePos="0" relativeHeight="251656192" behindDoc="0" locked="0" layoutInCell="1" allowOverlap="1" wp14:anchorId="0739ADB0" wp14:editId="075CCA4D">
                <wp:simplePos x="0" y="0"/>
                <wp:positionH relativeFrom="column">
                  <wp:posOffset>118745</wp:posOffset>
                </wp:positionH>
                <wp:positionV relativeFrom="paragraph">
                  <wp:posOffset>74930</wp:posOffset>
                </wp:positionV>
                <wp:extent cx="414720" cy="144000"/>
                <wp:effectExtent l="0" t="0" r="4445" b="8890"/>
                <wp:wrapNone/>
                <wp:docPr id="1" name="Picture 1" descr="Creative Commons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14720" cy="14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5" w:type="dxa"/>
        </w:tcPr>
        <w:p w:rsidR="00C3579C" w:rsidRPr="0036341A" w:rsidRDefault="00C3579C" w:rsidP="00897850">
          <w:pPr>
            <w:tabs>
              <w:tab w:val="center" w:pos="4153"/>
              <w:tab w:val="right" w:pos="8306"/>
            </w:tabs>
            <w:spacing w:before="40"/>
            <w:ind w:left="-79" w:right="-110"/>
            <w:jc w:val="right"/>
            <w:rPr>
              <w:sz w:val="16"/>
              <w:szCs w:val="16"/>
            </w:rPr>
          </w:pPr>
          <w:r w:rsidRPr="0036341A">
            <w:rPr>
              <w:sz w:val="16"/>
              <w:szCs w:val="16"/>
            </w:rPr>
            <w:fldChar w:fldCharType="begin"/>
          </w:r>
          <w:r w:rsidRPr="0036341A">
            <w:rPr>
              <w:sz w:val="16"/>
              <w:szCs w:val="16"/>
            </w:rPr>
            <w:instrText xml:space="preserve"> PAGE </w:instrText>
          </w:r>
          <w:r w:rsidRPr="0036341A">
            <w:rPr>
              <w:sz w:val="16"/>
              <w:szCs w:val="16"/>
            </w:rPr>
            <w:fldChar w:fldCharType="separate"/>
          </w:r>
          <w:r w:rsidR="00413C3C">
            <w:rPr>
              <w:noProof/>
              <w:sz w:val="16"/>
              <w:szCs w:val="16"/>
            </w:rPr>
            <w:t>20</w:t>
          </w:r>
          <w:r w:rsidRPr="0036341A">
            <w:rPr>
              <w:sz w:val="16"/>
              <w:szCs w:val="16"/>
            </w:rPr>
            <w:fldChar w:fldCharType="end"/>
          </w:r>
        </w:p>
      </w:tc>
    </w:tr>
  </w:tbl>
  <w:p w:rsidR="00C3579C" w:rsidRDefault="00C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tblLayout w:type="fixed"/>
      <w:tblCellMar>
        <w:left w:w="40" w:type="dxa"/>
      </w:tblCellMar>
      <w:tblLook w:val="01E0" w:firstRow="1" w:lastRow="1" w:firstColumn="1" w:lastColumn="1" w:noHBand="0" w:noVBand="0"/>
    </w:tblPr>
    <w:tblGrid>
      <w:gridCol w:w="8177"/>
      <w:gridCol w:w="1200"/>
      <w:gridCol w:w="455"/>
    </w:tblGrid>
    <w:tr w:rsidR="00C3579C" w:rsidRPr="0036341A" w:rsidTr="00201163">
      <w:trPr>
        <w:trHeight w:val="527"/>
      </w:trPr>
      <w:tc>
        <w:tcPr>
          <w:tcW w:w="8177" w:type="dxa"/>
        </w:tcPr>
        <w:p w:rsidR="00C3579C" w:rsidRPr="00E16399" w:rsidRDefault="00413C3C" w:rsidP="000A6515">
          <w:pPr>
            <w:pStyle w:val="Footer"/>
            <w:rPr>
              <w:color w:val="31C9FF" w:themeColor="text1" w:themeTint="80"/>
              <w:szCs w:val="16"/>
            </w:rPr>
          </w:pPr>
          <w:sdt>
            <w:sdtPr>
              <w:rPr>
                <w:color w:val="31C9FF" w:themeColor="text1" w:themeTint="80"/>
              </w:rPr>
              <w:id w:val="-1524693848"/>
            </w:sdtPr>
            <w:sdtEndPr/>
            <w:sdtContent>
              <w:r w:rsidR="00C3579C" w:rsidRPr="00E16399">
                <w:rPr>
                  <w:color w:val="31C9FF" w:themeColor="text1" w:themeTint="80"/>
                </w:rPr>
                <w:t>LNK7TL001</w:t>
              </w:r>
            </w:sdtContent>
          </w:sdt>
          <w:r w:rsidR="00C3579C" w:rsidRPr="00E16399">
            <w:rPr>
              <w:color w:val="31C9FF" w:themeColor="text1" w:themeTint="80"/>
            </w:rPr>
            <w:t xml:space="preserve"> | </w:t>
          </w:r>
          <w:sdt>
            <w:sdtPr>
              <w:rPr>
                <w:color w:val="31C9FF" w:themeColor="text1" w:themeTint="80"/>
                <w:highlight w:val="yellow"/>
              </w:rPr>
              <w:id w:val="-251355290"/>
            </w:sdtPr>
            <w:sdtEndPr>
              <w:rPr>
                <w:highlight w:val="none"/>
              </w:rPr>
            </w:sdtEndPr>
            <w:sdtContent>
              <w:r w:rsidR="00C3579C" w:rsidRPr="00F565EE">
                <w:rPr>
                  <w:color w:val="31C9FF" w:themeColor="text1" w:themeTint="80"/>
                  <w:highlight w:val="yellow"/>
                </w:rPr>
                <w:t>Data and planning | Data analysis | Presenter’s notes</w:t>
              </w:r>
            </w:sdtContent>
          </w:sdt>
        </w:p>
        <w:p w:rsidR="00C3579C" w:rsidRPr="00E16399" w:rsidRDefault="00C3579C" w:rsidP="000A6515">
          <w:pPr>
            <w:pStyle w:val="Footer"/>
            <w:rPr>
              <w:color w:val="31C9FF" w:themeColor="text1" w:themeTint="80"/>
            </w:rPr>
          </w:pPr>
          <w:r w:rsidRPr="00E16399">
            <w:rPr>
              <w:color w:val="31C9FF" w:themeColor="text1" w:themeTint="80"/>
            </w:rPr>
            <w:t xml:space="preserve">© Department of Education WA </w:t>
          </w:r>
          <w:sdt>
            <w:sdtPr>
              <w:rPr>
                <w:color w:val="31C9FF" w:themeColor="text1" w:themeTint="80"/>
              </w:rPr>
              <w:id w:val="1768503822"/>
            </w:sdtPr>
            <w:sdtEndPr/>
            <w:sdtContent>
              <w:r w:rsidRPr="00E16399">
                <w:rPr>
                  <w:color w:val="31C9FF" w:themeColor="text1" w:themeTint="80"/>
                </w:rPr>
                <w:t>2015</w:t>
              </w:r>
            </w:sdtContent>
          </w:sdt>
        </w:p>
      </w:tc>
      <w:tc>
        <w:tcPr>
          <w:tcW w:w="1200" w:type="dxa"/>
          <w:shd w:val="clear" w:color="auto" w:fill="auto"/>
        </w:tcPr>
        <w:p w:rsidR="00C3579C" w:rsidRPr="0036341A" w:rsidRDefault="00C3579C" w:rsidP="0036341A">
          <w:pPr>
            <w:tabs>
              <w:tab w:val="center" w:pos="4153"/>
              <w:tab w:val="right" w:pos="8306"/>
            </w:tabs>
            <w:spacing w:before="40"/>
            <w:jc w:val="center"/>
            <w:rPr>
              <w:sz w:val="16"/>
              <w:szCs w:val="16"/>
            </w:rPr>
          </w:pPr>
          <w:r w:rsidRPr="0036341A">
            <w:rPr>
              <w:noProof/>
              <w:sz w:val="16"/>
              <w:szCs w:val="24"/>
              <w:lang w:eastAsia="en-AU"/>
            </w:rPr>
            <w:drawing>
              <wp:anchor distT="0" distB="0" distL="114300" distR="114300" simplePos="0" relativeHeight="251663360" behindDoc="0" locked="0" layoutInCell="1" allowOverlap="1" wp14:anchorId="48E49EE3" wp14:editId="05B046B5">
                <wp:simplePos x="0" y="0"/>
                <wp:positionH relativeFrom="column">
                  <wp:posOffset>39370</wp:posOffset>
                </wp:positionH>
                <wp:positionV relativeFrom="paragraph">
                  <wp:posOffset>78105</wp:posOffset>
                </wp:positionV>
                <wp:extent cx="685800" cy="238125"/>
                <wp:effectExtent l="0" t="0" r="0" b="9525"/>
                <wp:wrapNone/>
                <wp:docPr id="10" name="Picture 10" descr="Creative Commons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5" w:type="dxa"/>
        </w:tcPr>
        <w:p w:rsidR="00C3579C" w:rsidRPr="0036341A" w:rsidRDefault="00C3579C" w:rsidP="0036341A">
          <w:pPr>
            <w:tabs>
              <w:tab w:val="center" w:pos="4153"/>
              <w:tab w:val="right" w:pos="8306"/>
            </w:tabs>
            <w:spacing w:before="40"/>
            <w:ind w:left="-79" w:right="-110"/>
            <w:jc w:val="right"/>
            <w:rPr>
              <w:sz w:val="16"/>
              <w:szCs w:val="16"/>
            </w:rPr>
          </w:pPr>
          <w:r w:rsidRPr="0036341A">
            <w:rPr>
              <w:sz w:val="16"/>
              <w:szCs w:val="16"/>
            </w:rPr>
            <w:fldChar w:fldCharType="begin"/>
          </w:r>
          <w:r w:rsidRPr="0036341A">
            <w:rPr>
              <w:sz w:val="16"/>
              <w:szCs w:val="16"/>
            </w:rPr>
            <w:instrText xml:space="preserve"> PAGE </w:instrText>
          </w:r>
          <w:r w:rsidRPr="0036341A">
            <w:rPr>
              <w:sz w:val="16"/>
              <w:szCs w:val="16"/>
            </w:rPr>
            <w:fldChar w:fldCharType="separate"/>
          </w:r>
          <w:r>
            <w:rPr>
              <w:noProof/>
              <w:sz w:val="16"/>
              <w:szCs w:val="16"/>
            </w:rPr>
            <w:t>1</w:t>
          </w:r>
          <w:r w:rsidRPr="0036341A">
            <w:rPr>
              <w:sz w:val="16"/>
              <w:szCs w:val="16"/>
            </w:rPr>
            <w:fldChar w:fldCharType="end"/>
          </w:r>
        </w:p>
      </w:tc>
    </w:tr>
  </w:tbl>
  <w:p w:rsidR="00C3579C" w:rsidRDefault="00C3579C" w:rsidP="00363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79C" w:rsidRDefault="00C3579C" w:rsidP="00BC37B7">
      <w:r>
        <w:separator/>
      </w:r>
    </w:p>
  </w:footnote>
  <w:footnote w:type="continuationSeparator" w:id="0">
    <w:p w:rsidR="00C3579C" w:rsidRDefault="00C3579C" w:rsidP="00BC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79C" w:rsidRDefault="00C3579C" w:rsidP="00DF35FA">
    <w:pPr>
      <w:pStyle w:val="Header"/>
      <w:tabs>
        <w:tab w:val="left" w:pos="9356"/>
      </w:tabs>
    </w:pPr>
    <w:r>
      <w:rPr>
        <w:noProof/>
        <w:lang w:eastAsia="en-AU"/>
      </w:rPr>
      <mc:AlternateContent>
        <mc:Choice Requires="wpg">
          <w:drawing>
            <wp:anchor distT="0" distB="0" distL="114300" distR="114300" simplePos="0" relativeHeight="251659264" behindDoc="0" locked="0" layoutInCell="1" allowOverlap="1" wp14:anchorId="0957CBF5" wp14:editId="08382044">
              <wp:simplePos x="0" y="0"/>
              <wp:positionH relativeFrom="column">
                <wp:posOffset>-564136</wp:posOffset>
              </wp:positionH>
              <wp:positionV relativeFrom="paragraph">
                <wp:posOffset>-526300</wp:posOffset>
              </wp:positionV>
              <wp:extent cx="7590156" cy="767751"/>
              <wp:effectExtent l="0" t="0" r="0" b="0"/>
              <wp:wrapNone/>
              <wp:docPr id="31" name="Group 31"/>
              <wp:cNvGraphicFramePr/>
              <a:graphic xmlns:a="http://schemas.openxmlformats.org/drawingml/2006/main">
                <a:graphicData uri="http://schemas.microsoft.com/office/word/2010/wordprocessingGroup">
                  <wpg:wgp>
                    <wpg:cNvGrpSpPr/>
                    <wpg:grpSpPr>
                      <a:xfrm>
                        <a:off x="0" y="0"/>
                        <a:ext cx="7590156" cy="767751"/>
                        <a:chOff x="314326" y="0"/>
                        <a:chExt cx="7590156" cy="685800"/>
                      </a:xfrm>
                    </wpg:grpSpPr>
                    <wps:wsp>
                      <wps:cNvPr id="695" name="Text Box 26"/>
                      <wps:cNvSpPr txBox="1">
                        <a:spLocks noChangeArrowheads="1"/>
                      </wps:cNvSpPr>
                      <wps:spPr bwMode="auto">
                        <a:xfrm>
                          <a:off x="4102556" y="0"/>
                          <a:ext cx="3801926" cy="685800"/>
                        </a:xfrm>
                        <a:prstGeom prst="rect">
                          <a:avLst/>
                        </a:prstGeom>
                        <a:solidFill>
                          <a:schemeClr val="accent1">
                            <a:lumMod val="40000"/>
                            <a:lumOff val="60000"/>
                          </a:schemeClr>
                        </a:solidFill>
                        <a:ln>
                          <a:noFill/>
                        </a:ln>
                        <a:extLst/>
                      </wps:spPr>
                      <wps:txbx>
                        <w:txbxContent>
                          <w:p w:rsidR="00C3579C" w:rsidRPr="009F4CB3" w:rsidRDefault="00C3579C" w:rsidP="004B1CC8">
                            <w:pPr>
                              <w:ind w:right="606"/>
                              <w:rPr>
                                <w:rFonts w:ascii="Gotham HTF Black" w:hAnsi="Gotham HTF Black" w:cstheme="minorHAnsi"/>
                                <w:caps/>
                                <w:spacing w:val="36"/>
                                <w:sz w:val="16"/>
                              </w:rPr>
                            </w:pPr>
                            <w:r w:rsidRPr="009F4CB3">
                              <w:rPr>
                                <w:rFonts w:ascii="Gotham HTF Black" w:hAnsi="Gotham HTF Black" w:cstheme="minorHAnsi"/>
                                <w:caps/>
                                <w:spacing w:val="36"/>
                                <w:sz w:val="16"/>
                              </w:rPr>
                              <w:t xml:space="preserve">About Fetal alcohol spectrum disorder </w:t>
                            </w:r>
                          </w:p>
                        </w:txbxContent>
                      </wps:txbx>
                      <wps:bodyPr rot="0" vert="horz" wrap="square" lIns="144000" tIns="0" rIns="0" bIns="72000" anchor="b" anchorCtr="0" upright="1">
                        <a:noAutofit/>
                      </wps:bodyPr>
                    </wps:wsp>
                    <wps:wsp>
                      <wps:cNvPr id="696" name="Text Box 26"/>
                      <wps:cNvSpPr txBox="1">
                        <a:spLocks noChangeArrowheads="1"/>
                      </wps:cNvSpPr>
                      <wps:spPr bwMode="auto">
                        <a:xfrm>
                          <a:off x="314326" y="0"/>
                          <a:ext cx="1044942" cy="685800"/>
                        </a:xfrm>
                        <a:prstGeom prst="rect">
                          <a:avLst/>
                        </a:prstGeom>
                        <a:solidFill>
                          <a:schemeClr val="accent1">
                            <a:lumMod val="50000"/>
                            <a:alpha val="14000"/>
                          </a:schemeClr>
                        </a:solidFill>
                        <a:ln>
                          <a:noFill/>
                        </a:ln>
                        <a:extLst/>
                      </wps:spPr>
                      <wps:txbx>
                        <w:txbxContent>
                          <w:p w:rsidR="00C3579C" w:rsidRPr="009D0AD1" w:rsidRDefault="00C3579C" w:rsidP="004B1CC8">
                            <w:pPr>
                              <w:pStyle w:val="H4-SUBBOLDONLY"/>
                              <w:spacing w:before="0" w:after="0"/>
                              <w:rPr>
                                <w:sz w:val="16"/>
                              </w:rPr>
                            </w:pPr>
                            <w:r>
                              <w:rPr>
                                <w:sz w:val="16"/>
                              </w:rPr>
                              <w:t>Presenter notes</w:t>
                            </w:r>
                          </w:p>
                        </w:txbxContent>
                      </wps:txbx>
                      <wps:bodyPr rot="0" vert="horz" wrap="square" lIns="216000" tIns="0" rIns="91440" bIns="72000" anchor="b" anchorCtr="0" upright="1">
                        <a:noAutofit/>
                      </wps:bodyPr>
                    </wps:wsp>
                    <wps:wsp>
                      <wps:cNvPr id="697" name="Text Box 26"/>
                      <wps:cNvSpPr txBox="1">
                        <a:spLocks noChangeArrowheads="1"/>
                      </wps:cNvSpPr>
                      <wps:spPr bwMode="auto">
                        <a:xfrm>
                          <a:off x="1359355" y="0"/>
                          <a:ext cx="2838203" cy="685800"/>
                        </a:xfrm>
                        <a:prstGeom prst="rect">
                          <a:avLst/>
                        </a:prstGeom>
                        <a:solidFill>
                          <a:schemeClr val="tx1">
                            <a:lumMod val="90000"/>
                            <a:lumOff val="10000"/>
                          </a:schemeClr>
                        </a:solidFill>
                        <a:ln>
                          <a:noFill/>
                        </a:ln>
                        <a:extLst/>
                      </wps:spPr>
                      <wps:txbx>
                        <w:txbxContent>
                          <w:p w:rsidR="00C3579C" w:rsidRPr="004B1CC8" w:rsidRDefault="00C3579C" w:rsidP="004B1CC8">
                            <w:pPr>
                              <w:ind w:right="606"/>
                              <w:rPr>
                                <w:rFonts w:ascii="Gotham HTF Black" w:hAnsi="Gotham HTF Black" w:cstheme="minorHAnsi"/>
                                <w:caps/>
                                <w:color w:val="FFFFFF" w:themeColor="background1"/>
                                <w:spacing w:val="36"/>
                                <w:sz w:val="16"/>
                              </w:rPr>
                            </w:pPr>
                            <w:r>
                              <w:rPr>
                                <w:rFonts w:ascii="Gotham HTF Black" w:hAnsi="Gotham HTF Black" w:cstheme="minorHAnsi"/>
                                <w:caps/>
                                <w:color w:val="FFFFFF" w:themeColor="background1"/>
                                <w:spacing w:val="36"/>
                                <w:sz w:val="16"/>
                              </w:rPr>
                              <w:t>support for students with diverse learning needs</w:t>
                            </w:r>
                          </w:p>
                        </w:txbxContent>
                      </wps:txbx>
                      <wps:bodyPr rot="0" vert="horz" wrap="square" lIns="144000" tIns="0" rIns="0" bIns="7200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57CBF5" id="Group 31" o:spid="_x0000_s1098" style="position:absolute;margin-left:-44.4pt;margin-top:-41.45pt;width:597.65pt;height:60.45pt;z-index:251659264;mso-position-horizontal-relative:text;mso-position-vertical-relative:text;mso-width-relative:margin;mso-height-relative:margin" coordorigin="3143" coordsize="7590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">
              <v:shapetype id="_x0000_t202" coordsize="21600,21600" o:spt="202" path="m,l,21600r21600,l21600,xe">
                <v:stroke joinstyle="miter"/>
                <v:path gradientshapeok="t" o:connecttype="rect"/>
              </v:shapetype>
              <v:shape id="Text Box 26" o:spid="_x0000_s1099" type="#_x0000_t202" style="position:absolute;left:41025;width:38019;height:68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" fillcolor="#c2cbce [1300]" stroked="f">
                <v:textbox inset="4mm,0,0,2mm">
                  <w:txbxContent>
                    <w:p w:rsidR="00830352" w:rsidRPr="009F4CB3" w:rsidRDefault="00830352" w:rsidP="004B1CC8">
                      <w:pPr>
                        <w:ind w:right="606"/>
                        <w:rPr>
                          <w:rFonts w:ascii="Gotham HTF Black" w:hAnsi="Gotham HTF Black" w:cstheme="minorHAnsi"/>
                          <w:caps/>
                          <w:spacing w:val="36"/>
                          <w:sz w:val="16"/>
                        </w:rPr>
                      </w:pPr>
                      <w:r w:rsidRPr="009F4CB3">
                        <w:rPr>
                          <w:rFonts w:ascii="Gotham HTF Black" w:hAnsi="Gotham HTF Black" w:cstheme="minorHAnsi"/>
                          <w:caps/>
                          <w:spacing w:val="36"/>
                          <w:sz w:val="16"/>
                        </w:rPr>
                        <w:t xml:space="preserve">About Fetal alcohol spectrum disorder </w:t>
                      </w:r>
                    </w:p>
                  </w:txbxContent>
                </v:textbox>
              </v:shape>
              <v:shape id="Text Box 26" o:spid="_x0000_s1100" type="#_x0000_t202" style="position:absolute;left:3143;width:10449;height:68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" fillcolor="#353e41 [1604]" stroked="f">
                <v:fill opacity="9252f"/>
                <v:textbox inset="6mm,0,,2mm">
                  <w:txbxContent>
                    <w:p w:rsidR="00830352" w:rsidRPr="009D0AD1" w:rsidRDefault="00830352" w:rsidP="004B1CC8">
                      <w:pPr>
                        <w:pStyle w:val="H4-SUBBOLDONLY"/>
                        <w:spacing w:before="0" w:after="0"/>
                        <w:rPr>
                          <w:sz w:val="16"/>
                        </w:rPr>
                      </w:pPr>
                      <w:r>
                        <w:rPr>
                          <w:sz w:val="16"/>
                        </w:rPr>
                        <w:t>Presenter notes</w:t>
                      </w:r>
                    </w:p>
                  </w:txbxContent>
                </v:textbox>
              </v:shape>
              <v:shape id="Text Box 26" o:spid="_x0000_s1101" type="#_x0000_t202" style="position:absolute;left:13593;width:28382;height:68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" fillcolor="#00698e [2909]" stroked="f">
                <v:textbox inset="4mm,0,0,2mm">
                  <w:txbxContent>
                    <w:p w:rsidR="00830352" w:rsidRPr="004B1CC8" w:rsidRDefault="00830352" w:rsidP="004B1CC8">
                      <w:pPr>
                        <w:ind w:right="606"/>
                        <w:rPr>
                          <w:rFonts w:ascii="Gotham HTF Black" w:hAnsi="Gotham HTF Black" w:cstheme="minorHAnsi"/>
                          <w:caps/>
                          <w:color w:val="FFFFFF" w:themeColor="background1"/>
                          <w:spacing w:val="36"/>
                          <w:sz w:val="16"/>
                        </w:rPr>
                      </w:pPr>
                      <w:r>
                        <w:rPr>
                          <w:rFonts w:ascii="Gotham HTF Black" w:hAnsi="Gotham HTF Black" w:cstheme="minorHAnsi"/>
                          <w:caps/>
                          <w:color w:val="FFFFFF" w:themeColor="background1"/>
                          <w:spacing w:val="36"/>
                          <w:sz w:val="16"/>
                        </w:rPr>
                        <w:t>support for students with diverse learning needs</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79C" w:rsidRDefault="00C3579C" w:rsidP="00774F27">
    <w:pPr>
      <w:pStyle w:val="Header"/>
      <w:ind w:left="-851"/>
    </w:pPr>
    <w:r>
      <w:rPr>
        <w:noProof/>
        <w:lang w:eastAsia="en-AU"/>
      </w:rPr>
      <w:drawing>
        <wp:anchor distT="0" distB="0" distL="114300" distR="114300" simplePos="0" relativeHeight="251674624" behindDoc="1" locked="0" layoutInCell="1" allowOverlap="1" wp14:anchorId="1C0DCE8F" wp14:editId="58B9F9AC">
          <wp:simplePos x="0" y="0"/>
          <wp:positionH relativeFrom="page">
            <wp:posOffset>-13335</wp:posOffset>
          </wp:positionH>
          <wp:positionV relativeFrom="page">
            <wp:posOffset>142875</wp:posOffset>
          </wp:positionV>
          <wp:extent cx="7577455" cy="621665"/>
          <wp:effectExtent l="0" t="0" r="4445" b="6985"/>
          <wp:wrapTight wrapText="bothSides">
            <wp:wrapPolygon edited="0">
              <wp:start x="0" y="0"/>
              <wp:lineTo x="0" y="18533"/>
              <wp:lineTo x="10752" y="21181"/>
              <wp:lineTo x="11675" y="21181"/>
              <wp:lineTo x="21558" y="17871"/>
              <wp:lineTo x="21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s_footer_16_Artboard 5.png"/>
                  <pic:cNvPicPr/>
                </pic:nvPicPr>
                <pic:blipFill>
                  <a:blip r:embed="rId1">
                    <a:extLst>
                      <a:ext uri="{28A0092B-C50C-407E-A947-70E740481C1C}">
                        <a14:useLocalDpi xmlns:a14="http://schemas.microsoft.com/office/drawing/2010/main" val="0"/>
                      </a:ext>
                    </a:extLst>
                  </a:blip>
                  <a:stretch>
                    <a:fillRect/>
                  </a:stretch>
                </pic:blipFill>
                <pic:spPr>
                  <a:xfrm>
                    <a:off x="0" y="0"/>
                    <a:ext cx="7577455" cy="6216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1552" behindDoc="0" locked="0" layoutInCell="1" allowOverlap="1" wp14:anchorId="71AC1E63" wp14:editId="7316B32C">
              <wp:simplePos x="0" y="0"/>
              <wp:positionH relativeFrom="column">
                <wp:posOffset>3458845</wp:posOffset>
              </wp:positionH>
              <wp:positionV relativeFrom="paragraph">
                <wp:posOffset>-96215</wp:posOffset>
              </wp:positionV>
              <wp:extent cx="3072130" cy="4051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405130"/>
                      </a:xfrm>
                      <a:prstGeom prst="rect">
                        <a:avLst/>
                      </a:prstGeom>
                      <a:noFill/>
                      <a:ln w="9525">
                        <a:noFill/>
                        <a:miter lim="800000"/>
                        <a:headEnd/>
                        <a:tailEnd/>
                      </a:ln>
                    </wps:spPr>
                    <wps:txbx>
                      <w:txbxContent>
                        <w:p w:rsidR="00C3579C" w:rsidRPr="00F30160" w:rsidRDefault="00C3579C" w:rsidP="00DF35FA">
                          <w:pPr>
                            <w:rPr>
                              <w:b/>
                              <w:color w:val="FFFFFF" w:themeColor="background1"/>
                              <w:kern w:val="22"/>
                              <w:position w:val="6"/>
                              <w:sz w:val="28"/>
                              <w:szCs w:val="32"/>
                              <w14:shadow w14:blurRad="50800" w14:dist="38100" w14:dir="2700000" w14:sx="100000" w14:sy="100000" w14:kx="0" w14:ky="0" w14:algn="tl">
                                <w14:srgbClr w14:val="000000">
                                  <w14:alpha w14:val="60000"/>
                                </w14:srgbClr>
                              </w14:shadow>
                            </w:rPr>
                          </w:pPr>
                          <w:r w:rsidRPr="00F30160">
                            <w:rPr>
                              <w:b/>
                              <w:color w:val="FFFFFF" w:themeColor="background1"/>
                              <w:kern w:val="22"/>
                              <w:position w:val="6"/>
                              <w:sz w:val="28"/>
                              <w:szCs w:val="32"/>
                              <w14:shadow w14:blurRad="50800" w14:dist="38100" w14:dir="2700000" w14:sx="100000" w14:sy="100000" w14:kx="0" w14:ky="0" w14:algn="tl">
                                <w14:srgbClr w14:val="000000">
                                  <w14:alpha w14:val="60000"/>
                                </w14:srgbClr>
                              </w14:shadow>
                            </w:rPr>
                            <w:t xml:space="preserve">Improving </w:t>
                          </w:r>
                          <w:r w:rsidRPr="00F30160">
                            <w:rPr>
                              <w:color w:val="FFFFFF" w:themeColor="background1"/>
                              <w:kern w:val="22"/>
                              <w:position w:val="6"/>
                              <w:sz w:val="28"/>
                              <w:szCs w:val="32"/>
                              <w14:shadow w14:blurRad="50800" w14:dist="38100" w14:dir="2700000" w14:sx="100000" w14:sy="100000" w14:kx="0" w14:ky="0" w14:algn="tl">
                                <w14:srgbClr w14:val="000000">
                                  <w14:alpha w14:val="60000"/>
                                </w14:srgbClr>
                              </w14:shadow>
                            </w:rPr>
                            <w:t>Literacy</w:t>
                          </w:r>
                          <w:r w:rsidRPr="00F30160">
                            <w:rPr>
                              <w:b/>
                              <w:color w:val="FFFFFF" w:themeColor="background1"/>
                              <w:kern w:val="22"/>
                              <w:position w:val="6"/>
                              <w:sz w:val="28"/>
                              <w:szCs w:val="32"/>
                              <w14:shadow w14:blurRad="50800" w14:dist="38100" w14:dir="2700000" w14:sx="100000" w14:sy="100000" w14:kx="0" w14:ky="0" w14:algn="tl">
                                <w14:srgbClr w14:val="000000">
                                  <w14:alpha w14:val="60000"/>
                                </w14:srgbClr>
                              </w14:shadow>
                            </w:rPr>
                            <w:t xml:space="preserve"> </w:t>
                          </w:r>
                          <w:r w:rsidRPr="00F30160">
                            <w:rPr>
                              <w:color w:val="FFFFFF" w:themeColor="background1"/>
                              <w:kern w:val="22"/>
                              <w:position w:val="6"/>
                              <w:sz w:val="28"/>
                              <w:szCs w:val="32"/>
                              <w14:shadow w14:blurRad="50800" w14:dist="38100" w14:dir="2700000" w14:sx="100000" w14:sy="100000" w14:kx="0" w14:ky="0" w14:algn="tl">
                                <w14:srgbClr w14:val="000000">
                                  <w14:alpha w14:val="60000"/>
                                </w14:srgbClr>
                              </w14:shadow>
                            </w:rPr>
                            <w:t>and Numeracy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AC1E63" id="_x0000_t202" coordsize="21600,21600" o:spt="202" path="m,l,21600r21600,l21600,xe">
              <v:stroke joinstyle="miter"/>
              <v:path gradientshapeok="t" o:connecttype="rect"/>
            </v:shapetype>
            <v:shape id="Text Box 2" o:spid="_x0000_s1102" type="#_x0000_t202" style="position:absolute;left:0;text-align:left;margin-left:272.35pt;margin-top:-7.6pt;width:241.9pt;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" filled="f" stroked="f">
              <v:textbox>
                <w:txbxContent>
                  <w:p w:rsidR="00830352" w:rsidRPr="00F30160" w:rsidRDefault="00830352" w:rsidP="00DF35FA">
                    <w:pPr>
                      <w:rPr>
                        <w:b/>
                        <w:color w:val="FFFFFF" w:themeColor="background1"/>
                        <w:kern w:val="22"/>
                        <w:position w:val="6"/>
                        <w:sz w:val="28"/>
                        <w:szCs w:val="32"/>
                        <w14:shadow w14:blurRad="50800" w14:dist="38100" w14:dir="2700000" w14:sx="100000" w14:sy="100000" w14:kx="0" w14:ky="0" w14:algn="tl">
                          <w14:srgbClr w14:val="000000">
                            <w14:alpha w14:val="60000"/>
                          </w14:srgbClr>
                        </w14:shadow>
                      </w:rPr>
                    </w:pPr>
                    <w:r w:rsidRPr="00F30160">
                      <w:rPr>
                        <w:b/>
                        <w:color w:val="FFFFFF" w:themeColor="background1"/>
                        <w:kern w:val="22"/>
                        <w:position w:val="6"/>
                        <w:sz w:val="28"/>
                        <w:szCs w:val="32"/>
                        <w14:shadow w14:blurRad="50800" w14:dist="38100" w14:dir="2700000" w14:sx="100000" w14:sy="100000" w14:kx="0" w14:ky="0" w14:algn="tl">
                          <w14:srgbClr w14:val="000000">
                            <w14:alpha w14:val="60000"/>
                          </w14:srgbClr>
                        </w14:shadow>
                      </w:rPr>
                      <w:t xml:space="preserve">Improving </w:t>
                    </w:r>
                    <w:r w:rsidRPr="00F30160">
                      <w:rPr>
                        <w:color w:val="FFFFFF" w:themeColor="background1"/>
                        <w:kern w:val="22"/>
                        <w:position w:val="6"/>
                        <w:sz w:val="28"/>
                        <w:szCs w:val="32"/>
                        <w14:shadow w14:blurRad="50800" w14:dist="38100" w14:dir="2700000" w14:sx="100000" w14:sy="100000" w14:kx="0" w14:ky="0" w14:algn="tl">
                          <w14:srgbClr w14:val="000000">
                            <w14:alpha w14:val="60000"/>
                          </w14:srgbClr>
                        </w14:shadow>
                      </w:rPr>
                      <w:t>Literacy</w:t>
                    </w:r>
                    <w:r w:rsidRPr="00F30160">
                      <w:rPr>
                        <w:b/>
                        <w:color w:val="FFFFFF" w:themeColor="background1"/>
                        <w:kern w:val="22"/>
                        <w:position w:val="6"/>
                        <w:sz w:val="28"/>
                        <w:szCs w:val="32"/>
                        <w14:shadow w14:blurRad="50800" w14:dist="38100" w14:dir="2700000" w14:sx="100000" w14:sy="100000" w14:kx="0" w14:ky="0" w14:algn="tl">
                          <w14:srgbClr w14:val="000000">
                            <w14:alpha w14:val="60000"/>
                          </w14:srgbClr>
                        </w14:shadow>
                      </w:rPr>
                      <w:t xml:space="preserve"> </w:t>
                    </w:r>
                    <w:r w:rsidRPr="00F30160">
                      <w:rPr>
                        <w:color w:val="FFFFFF" w:themeColor="background1"/>
                        <w:kern w:val="22"/>
                        <w:position w:val="6"/>
                        <w:sz w:val="28"/>
                        <w:szCs w:val="32"/>
                        <w14:shadow w14:blurRad="50800" w14:dist="38100" w14:dir="2700000" w14:sx="100000" w14:sy="100000" w14:kx="0" w14:ky="0" w14:algn="tl">
                          <w14:srgbClr w14:val="000000">
                            <w14:alpha w14:val="60000"/>
                          </w14:srgbClr>
                        </w14:shadow>
                      </w:rPr>
                      <w:t>and Numeracy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062"/>
    <w:multiLevelType w:val="hybridMultilevel"/>
    <w:tmpl w:val="BD5ACB2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8111C0"/>
    <w:multiLevelType w:val="hybridMultilevel"/>
    <w:tmpl w:val="578AC0B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B701C6"/>
    <w:multiLevelType w:val="hybridMultilevel"/>
    <w:tmpl w:val="4B460FE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DD4FBC"/>
    <w:multiLevelType w:val="hybridMultilevel"/>
    <w:tmpl w:val="5B3EEE24"/>
    <w:lvl w:ilvl="0" w:tplc="89BC8244">
      <w:start w:val="1"/>
      <w:numFmt w:val="decimal"/>
      <w:lvlText w:val="%1."/>
      <w:lvlJc w:val="left"/>
      <w:pPr>
        <w:ind w:left="360" w:hanging="360"/>
      </w:pPr>
      <w:rPr>
        <w:rFonts w:asciiTheme="minorHAnsi" w:eastAsia="Times New Roman" w:hAnsiTheme="minorHAnsi" w:cstheme="minorHAns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022A16"/>
    <w:multiLevelType w:val="hybridMultilevel"/>
    <w:tmpl w:val="11B2331C"/>
    <w:lvl w:ilvl="0" w:tplc="1B5E48C0">
      <w:start w:val="1"/>
      <w:numFmt w:val="lowerLetter"/>
      <w:pStyle w:val="TableBulletNUM-Level2"/>
      <w:lvlText w:val="%1)"/>
      <w:lvlJc w:val="left"/>
      <w:pPr>
        <w:tabs>
          <w:tab w:val="num" w:pos="2421"/>
        </w:tabs>
        <w:ind w:left="2421"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5" w15:restartNumberingAfterBreak="0">
    <w:nsid w:val="1172085D"/>
    <w:multiLevelType w:val="hybridMultilevel"/>
    <w:tmpl w:val="2326B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370298"/>
    <w:multiLevelType w:val="hybridMultilevel"/>
    <w:tmpl w:val="7352937A"/>
    <w:lvl w:ilvl="0" w:tplc="0C09000F">
      <w:start w:val="1"/>
      <w:numFmt w:val="decimal"/>
      <w:lvlText w:val="%1."/>
      <w:lvlJc w:val="left"/>
      <w:pPr>
        <w:tabs>
          <w:tab w:val="num" w:pos="814"/>
        </w:tabs>
        <w:ind w:left="814" w:hanging="360"/>
      </w:pPr>
      <w:rPr>
        <w:rFonts w:hint="default"/>
      </w:rPr>
    </w:lvl>
    <w:lvl w:ilvl="1" w:tplc="0C090019" w:tentative="1">
      <w:start w:val="1"/>
      <w:numFmt w:val="lowerLetter"/>
      <w:lvlText w:val="%2."/>
      <w:lvlJc w:val="left"/>
      <w:pPr>
        <w:tabs>
          <w:tab w:val="num" w:pos="400"/>
        </w:tabs>
        <w:ind w:left="400" w:hanging="360"/>
      </w:pPr>
    </w:lvl>
    <w:lvl w:ilvl="2" w:tplc="0C09001B" w:tentative="1">
      <w:start w:val="1"/>
      <w:numFmt w:val="lowerRoman"/>
      <w:lvlText w:val="%3."/>
      <w:lvlJc w:val="right"/>
      <w:pPr>
        <w:tabs>
          <w:tab w:val="num" w:pos="1120"/>
        </w:tabs>
        <w:ind w:left="1120" w:hanging="180"/>
      </w:pPr>
    </w:lvl>
    <w:lvl w:ilvl="3" w:tplc="0C09000F" w:tentative="1">
      <w:start w:val="1"/>
      <w:numFmt w:val="decimal"/>
      <w:lvlText w:val="%4."/>
      <w:lvlJc w:val="left"/>
      <w:pPr>
        <w:tabs>
          <w:tab w:val="num" w:pos="1840"/>
        </w:tabs>
        <w:ind w:left="1840" w:hanging="360"/>
      </w:pPr>
    </w:lvl>
    <w:lvl w:ilvl="4" w:tplc="0C090019" w:tentative="1">
      <w:start w:val="1"/>
      <w:numFmt w:val="lowerLetter"/>
      <w:lvlText w:val="%5."/>
      <w:lvlJc w:val="left"/>
      <w:pPr>
        <w:tabs>
          <w:tab w:val="num" w:pos="2560"/>
        </w:tabs>
        <w:ind w:left="2560" w:hanging="360"/>
      </w:pPr>
    </w:lvl>
    <w:lvl w:ilvl="5" w:tplc="0C09001B" w:tentative="1">
      <w:start w:val="1"/>
      <w:numFmt w:val="lowerRoman"/>
      <w:lvlText w:val="%6."/>
      <w:lvlJc w:val="right"/>
      <w:pPr>
        <w:tabs>
          <w:tab w:val="num" w:pos="3280"/>
        </w:tabs>
        <w:ind w:left="3280" w:hanging="180"/>
      </w:pPr>
    </w:lvl>
    <w:lvl w:ilvl="6" w:tplc="0C09000F" w:tentative="1">
      <w:start w:val="1"/>
      <w:numFmt w:val="decimal"/>
      <w:lvlText w:val="%7."/>
      <w:lvlJc w:val="left"/>
      <w:pPr>
        <w:tabs>
          <w:tab w:val="num" w:pos="4000"/>
        </w:tabs>
        <w:ind w:left="4000" w:hanging="360"/>
      </w:pPr>
    </w:lvl>
    <w:lvl w:ilvl="7" w:tplc="0C090019" w:tentative="1">
      <w:start w:val="1"/>
      <w:numFmt w:val="lowerLetter"/>
      <w:lvlText w:val="%8."/>
      <w:lvlJc w:val="left"/>
      <w:pPr>
        <w:tabs>
          <w:tab w:val="num" w:pos="4720"/>
        </w:tabs>
        <w:ind w:left="4720" w:hanging="360"/>
      </w:pPr>
    </w:lvl>
    <w:lvl w:ilvl="8" w:tplc="0C09001B" w:tentative="1">
      <w:start w:val="1"/>
      <w:numFmt w:val="lowerRoman"/>
      <w:lvlText w:val="%9."/>
      <w:lvlJc w:val="right"/>
      <w:pPr>
        <w:tabs>
          <w:tab w:val="num" w:pos="5440"/>
        </w:tabs>
        <w:ind w:left="5440" w:hanging="180"/>
      </w:pPr>
    </w:lvl>
  </w:abstractNum>
  <w:abstractNum w:abstractNumId="7" w15:restartNumberingAfterBreak="0">
    <w:nsid w:val="14703A15"/>
    <w:multiLevelType w:val="hybridMultilevel"/>
    <w:tmpl w:val="CC705AD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4D68D4"/>
    <w:multiLevelType w:val="hybridMultilevel"/>
    <w:tmpl w:val="42EE2D16"/>
    <w:lvl w:ilvl="0" w:tplc="1B40E79C">
      <w:start w:val="1"/>
      <w:numFmt w:val="lowerLetter"/>
      <w:pStyle w:val="BulletNUM-Level2"/>
      <w:lvlText w:val="%1)"/>
      <w:lvlJc w:val="left"/>
      <w:pPr>
        <w:tabs>
          <w:tab w:val="num" w:pos="814"/>
        </w:tabs>
        <w:ind w:left="814" w:hanging="360"/>
      </w:pPr>
      <w:rPr>
        <w:rFonts w:hint="default"/>
      </w:rPr>
    </w:lvl>
    <w:lvl w:ilvl="1" w:tplc="0C090019" w:tentative="1">
      <w:start w:val="1"/>
      <w:numFmt w:val="lowerLetter"/>
      <w:lvlText w:val="%2."/>
      <w:lvlJc w:val="left"/>
      <w:pPr>
        <w:tabs>
          <w:tab w:val="num" w:pos="400"/>
        </w:tabs>
        <w:ind w:left="400" w:hanging="360"/>
      </w:pPr>
    </w:lvl>
    <w:lvl w:ilvl="2" w:tplc="0C09001B" w:tentative="1">
      <w:start w:val="1"/>
      <w:numFmt w:val="lowerRoman"/>
      <w:lvlText w:val="%3."/>
      <w:lvlJc w:val="right"/>
      <w:pPr>
        <w:tabs>
          <w:tab w:val="num" w:pos="1120"/>
        </w:tabs>
        <w:ind w:left="1120" w:hanging="180"/>
      </w:pPr>
    </w:lvl>
    <w:lvl w:ilvl="3" w:tplc="0C09000F" w:tentative="1">
      <w:start w:val="1"/>
      <w:numFmt w:val="decimal"/>
      <w:lvlText w:val="%4."/>
      <w:lvlJc w:val="left"/>
      <w:pPr>
        <w:tabs>
          <w:tab w:val="num" w:pos="1840"/>
        </w:tabs>
        <w:ind w:left="1840" w:hanging="360"/>
      </w:pPr>
    </w:lvl>
    <w:lvl w:ilvl="4" w:tplc="0C090019" w:tentative="1">
      <w:start w:val="1"/>
      <w:numFmt w:val="lowerLetter"/>
      <w:lvlText w:val="%5."/>
      <w:lvlJc w:val="left"/>
      <w:pPr>
        <w:tabs>
          <w:tab w:val="num" w:pos="2560"/>
        </w:tabs>
        <w:ind w:left="2560" w:hanging="360"/>
      </w:pPr>
    </w:lvl>
    <w:lvl w:ilvl="5" w:tplc="0C09001B" w:tentative="1">
      <w:start w:val="1"/>
      <w:numFmt w:val="lowerRoman"/>
      <w:lvlText w:val="%6."/>
      <w:lvlJc w:val="right"/>
      <w:pPr>
        <w:tabs>
          <w:tab w:val="num" w:pos="3280"/>
        </w:tabs>
        <w:ind w:left="3280" w:hanging="180"/>
      </w:pPr>
    </w:lvl>
    <w:lvl w:ilvl="6" w:tplc="0C09000F" w:tentative="1">
      <w:start w:val="1"/>
      <w:numFmt w:val="decimal"/>
      <w:lvlText w:val="%7."/>
      <w:lvlJc w:val="left"/>
      <w:pPr>
        <w:tabs>
          <w:tab w:val="num" w:pos="4000"/>
        </w:tabs>
        <w:ind w:left="4000" w:hanging="360"/>
      </w:pPr>
    </w:lvl>
    <w:lvl w:ilvl="7" w:tplc="0C090019" w:tentative="1">
      <w:start w:val="1"/>
      <w:numFmt w:val="lowerLetter"/>
      <w:lvlText w:val="%8."/>
      <w:lvlJc w:val="left"/>
      <w:pPr>
        <w:tabs>
          <w:tab w:val="num" w:pos="4720"/>
        </w:tabs>
        <w:ind w:left="4720" w:hanging="360"/>
      </w:pPr>
    </w:lvl>
    <w:lvl w:ilvl="8" w:tplc="0C09001B" w:tentative="1">
      <w:start w:val="1"/>
      <w:numFmt w:val="lowerRoman"/>
      <w:lvlText w:val="%9."/>
      <w:lvlJc w:val="right"/>
      <w:pPr>
        <w:tabs>
          <w:tab w:val="num" w:pos="5440"/>
        </w:tabs>
        <w:ind w:left="5440" w:hanging="180"/>
      </w:pPr>
    </w:lvl>
  </w:abstractNum>
  <w:abstractNum w:abstractNumId="9" w15:restartNumberingAfterBreak="0">
    <w:nsid w:val="15546AB9"/>
    <w:multiLevelType w:val="hybridMultilevel"/>
    <w:tmpl w:val="33FE247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D365A6"/>
    <w:multiLevelType w:val="hybridMultilevel"/>
    <w:tmpl w:val="9F6214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7C426F"/>
    <w:multiLevelType w:val="hybridMultilevel"/>
    <w:tmpl w:val="ADBA4A38"/>
    <w:lvl w:ilvl="0" w:tplc="F11A3508">
      <w:start w:val="1"/>
      <w:numFmt w:val="bullet"/>
      <w:pStyle w:val="Bullet-Level2"/>
      <w:lvlText w:val="–"/>
      <w:lvlJc w:val="left"/>
      <w:pPr>
        <w:tabs>
          <w:tab w:val="num" w:pos="1352"/>
        </w:tabs>
        <w:ind w:left="1352" w:hanging="360"/>
      </w:pPr>
      <w:rPr>
        <w:rFonts w:ascii="Arial" w:hAnsi="Aria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232157DF"/>
    <w:multiLevelType w:val="hybridMultilevel"/>
    <w:tmpl w:val="9DBCB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EC03B3"/>
    <w:multiLevelType w:val="hybridMultilevel"/>
    <w:tmpl w:val="36CE03E0"/>
    <w:lvl w:ilvl="0" w:tplc="10387870">
      <w:start w:val="1"/>
      <w:numFmt w:val="bullet"/>
      <w:pStyle w:val="Bullet-Level2end"/>
      <w:lvlText w:val="–"/>
      <w:lvlJc w:val="left"/>
      <w:pPr>
        <w:tabs>
          <w:tab w:val="num" w:pos="1352"/>
        </w:tabs>
        <w:ind w:left="1352" w:hanging="360"/>
      </w:pPr>
      <w:rPr>
        <w:rFonts w:ascii="Arial" w:hAnsi="Aria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2D665747"/>
    <w:multiLevelType w:val="hybridMultilevel"/>
    <w:tmpl w:val="EBD4B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9D7C4D"/>
    <w:multiLevelType w:val="hybridMultilevel"/>
    <w:tmpl w:val="E3500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423FEA"/>
    <w:multiLevelType w:val="hybridMultilevel"/>
    <w:tmpl w:val="E2E28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72633F"/>
    <w:multiLevelType w:val="hybridMultilevel"/>
    <w:tmpl w:val="7F508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2B65BC"/>
    <w:multiLevelType w:val="hybridMultilevel"/>
    <w:tmpl w:val="52469C8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A2727B"/>
    <w:multiLevelType w:val="hybridMultilevel"/>
    <w:tmpl w:val="62EED51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3316CA"/>
    <w:multiLevelType w:val="hybridMultilevel"/>
    <w:tmpl w:val="15CEE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2A78FB"/>
    <w:multiLevelType w:val="hybridMultilevel"/>
    <w:tmpl w:val="6CBE3E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A304B9"/>
    <w:multiLevelType w:val="hybridMultilevel"/>
    <w:tmpl w:val="E946CCBC"/>
    <w:lvl w:ilvl="0" w:tplc="D712834C">
      <w:start w:val="1"/>
      <w:numFmt w:val="decimal"/>
      <w:pStyle w:val="BulletNUM-Level1"/>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45B447E1"/>
    <w:multiLevelType w:val="hybridMultilevel"/>
    <w:tmpl w:val="A26C9DC0"/>
    <w:lvl w:ilvl="0" w:tplc="74D2008E">
      <w:start w:val="1"/>
      <w:numFmt w:val="decimal"/>
      <w:pStyle w:val="BulletNUM-Level1end"/>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4" w15:restartNumberingAfterBreak="0">
    <w:nsid w:val="46404B86"/>
    <w:multiLevelType w:val="hybridMultilevel"/>
    <w:tmpl w:val="95961B5C"/>
    <w:lvl w:ilvl="0" w:tplc="FDD6C750">
      <w:start w:val="1"/>
      <w:numFmt w:val="bullet"/>
      <w:pStyle w:val="Bullet-Level1"/>
      <w:lvlText w:val=""/>
      <w:lvlJc w:val="left"/>
      <w:pPr>
        <w:tabs>
          <w:tab w:val="num" w:pos="1644"/>
        </w:tabs>
        <w:ind w:left="1644" w:hanging="360"/>
      </w:pPr>
      <w:rPr>
        <w:rFonts w:ascii="Symbol" w:hAnsi="Symbol" w:hint="default"/>
      </w:rPr>
    </w:lvl>
    <w:lvl w:ilvl="1" w:tplc="0C090003">
      <w:start w:val="1"/>
      <w:numFmt w:val="bullet"/>
      <w:lvlText w:val="o"/>
      <w:lvlJc w:val="left"/>
      <w:pPr>
        <w:tabs>
          <w:tab w:val="num" w:pos="2364"/>
        </w:tabs>
        <w:ind w:left="2364" w:hanging="360"/>
      </w:pPr>
      <w:rPr>
        <w:rFonts w:ascii="Courier New" w:hAnsi="Courier New" w:cs="Courier New" w:hint="default"/>
      </w:rPr>
    </w:lvl>
    <w:lvl w:ilvl="2" w:tplc="0C090005" w:tentative="1">
      <w:start w:val="1"/>
      <w:numFmt w:val="bullet"/>
      <w:lvlText w:val=""/>
      <w:lvlJc w:val="left"/>
      <w:pPr>
        <w:tabs>
          <w:tab w:val="num" w:pos="3084"/>
        </w:tabs>
        <w:ind w:left="3084" w:hanging="360"/>
      </w:pPr>
      <w:rPr>
        <w:rFonts w:ascii="Wingdings" w:hAnsi="Wingdings" w:hint="default"/>
      </w:rPr>
    </w:lvl>
    <w:lvl w:ilvl="3" w:tplc="0C090001" w:tentative="1">
      <w:start w:val="1"/>
      <w:numFmt w:val="bullet"/>
      <w:lvlText w:val=""/>
      <w:lvlJc w:val="left"/>
      <w:pPr>
        <w:tabs>
          <w:tab w:val="num" w:pos="3804"/>
        </w:tabs>
        <w:ind w:left="3804" w:hanging="360"/>
      </w:pPr>
      <w:rPr>
        <w:rFonts w:ascii="Symbol" w:hAnsi="Symbol" w:hint="default"/>
      </w:rPr>
    </w:lvl>
    <w:lvl w:ilvl="4" w:tplc="0C090003" w:tentative="1">
      <w:start w:val="1"/>
      <w:numFmt w:val="bullet"/>
      <w:lvlText w:val="o"/>
      <w:lvlJc w:val="left"/>
      <w:pPr>
        <w:tabs>
          <w:tab w:val="num" w:pos="4524"/>
        </w:tabs>
        <w:ind w:left="4524" w:hanging="360"/>
      </w:pPr>
      <w:rPr>
        <w:rFonts w:ascii="Courier New" w:hAnsi="Courier New" w:cs="Courier New" w:hint="default"/>
      </w:rPr>
    </w:lvl>
    <w:lvl w:ilvl="5" w:tplc="0C090005" w:tentative="1">
      <w:start w:val="1"/>
      <w:numFmt w:val="bullet"/>
      <w:lvlText w:val=""/>
      <w:lvlJc w:val="left"/>
      <w:pPr>
        <w:tabs>
          <w:tab w:val="num" w:pos="5244"/>
        </w:tabs>
        <w:ind w:left="5244" w:hanging="360"/>
      </w:pPr>
      <w:rPr>
        <w:rFonts w:ascii="Wingdings" w:hAnsi="Wingdings" w:hint="default"/>
      </w:rPr>
    </w:lvl>
    <w:lvl w:ilvl="6" w:tplc="0C090001" w:tentative="1">
      <w:start w:val="1"/>
      <w:numFmt w:val="bullet"/>
      <w:lvlText w:val=""/>
      <w:lvlJc w:val="left"/>
      <w:pPr>
        <w:tabs>
          <w:tab w:val="num" w:pos="5964"/>
        </w:tabs>
        <w:ind w:left="5964" w:hanging="360"/>
      </w:pPr>
      <w:rPr>
        <w:rFonts w:ascii="Symbol" w:hAnsi="Symbol" w:hint="default"/>
      </w:rPr>
    </w:lvl>
    <w:lvl w:ilvl="7" w:tplc="0C090003" w:tentative="1">
      <w:start w:val="1"/>
      <w:numFmt w:val="bullet"/>
      <w:lvlText w:val="o"/>
      <w:lvlJc w:val="left"/>
      <w:pPr>
        <w:tabs>
          <w:tab w:val="num" w:pos="6684"/>
        </w:tabs>
        <w:ind w:left="6684" w:hanging="360"/>
      </w:pPr>
      <w:rPr>
        <w:rFonts w:ascii="Courier New" w:hAnsi="Courier New" w:cs="Courier New" w:hint="default"/>
      </w:rPr>
    </w:lvl>
    <w:lvl w:ilvl="8" w:tplc="0C090005" w:tentative="1">
      <w:start w:val="1"/>
      <w:numFmt w:val="bullet"/>
      <w:lvlText w:val=""/>
      <w:lvlJc w:val="left"/>
      <w:pPr>
        <w:tabs>
          <w:tab w:val="num" w:pos="7404"/>
        </w:tabs>
        <w:ind w:left="7404" w:hanging="360"/>
      </w:pPr>
      <w:rPr>
        <w:rFonts w:ascii="Wingdings" w:hAnsi="Wingdings" w:hint="default"/>
      </w:rPr>
    </w:lvl>
  </w:abstractNum>
  <w:abstractNum w:abstractNumId="25" w15:restartNumberingAfterBreak="0">
    <w:nsid w:val="465330E8"/>
    <w:multiLevelType w:val="hybridMultilevel"/>
    <w:tmpl w:val="FB0EE920"/>
    <w:lvl w:ilvl="0" w:tplc="ED9873F0">
      <w:start w:val="1"/>
      <w:numFmt w:val="bullet"/>
      <w:pStyle w:val="TableBullet-Level1"/>
      <w:lvlText w:val=""/>
      <w:lvlJc w:val="left"/>
      <w:pPr>
        <w:tabs>
          <w:tab w:val="num" w:pos="531"/>
        </w:tabs>
        <w:ind w:left="531" w:hanging="360"/>
      </w:pPr>
      <w:rPr>
        <w:rFonts w:ascii="Symbol" w:hAnsi="Symbol"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26" w15:restartNumberingAfterBreak="0">
    <w:nsid w:val="47990683"/>
    <w:multiLevelType w:val="hybridMultilevel"/>
    <w:tmpl w:val="ED580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8A7ED8"/>
    <w:multiLevelType w:val="hybridMultilevel"/>
    <w:tmpl w:val="76B6A61E"/>
    <w:lvl w:ilvl="0" w:tplc="44B65D7E">
      <w:start w:val="1"/>
      <w:numFmt w:val="bullet"/>
      <w:pStyle w:val="TableBullet-Level1end"/>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A02EE9"/>
    <w:multiLevelType w:val="hybridMultilevel"/>
    <w:tmpl w:val="B590C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0A76D9"/>
    <w:multiLevelType w:val="hybridMultilevel"/>
    <w:tmpl w:val="5F06D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4F2F60"/>
    <w:multiLevelType w:val="hybridMultilevel"/>
    <w:tmpl w:val="5874C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FB4B51"/>
    <w:multiLevelType w:val="hybridMultilevel"/>
    <w:tmpl w:val="3BD6E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5C4D1E"/>
    <w:multiLevelType w:val="hybridMultilevel"/>
    <w:tmpl w:val="B7C6CC72"/>
    <w:lvl w:ilvl="0" w:tplc="BE486F1C">
      <w:start w:val="1"/>
      <w:numFmt w:val="decimal"/>
      <w:pStyle w:val="TableBulletNUM-Level1end"/>
      <w:lvlText w:val="%1."/>
      <w:lvlJc w:val="left"/>
      <w:pPr>
        <w:tabs>
          <w:tab w:val="num" w:pos="1854"/>
        </w:tabs>
        <w:ind w:left="1854" w:hanging="360"/>
      </w:p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33" w15:restartNumberingAfterBreak="0">
    <w:nsid w:val="5C980100"/>
    <w:multiLevelType w:val="hybridMultilevel"/>
    <w:tmpl w:val="34AE5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E551AF5"/>
    <w:multiLevelType w:val="hybridMultilevel"/>
    <w:tmpl w:val="D466D1D2"/>
    <w:lvl w:ilvl="0" w:tplc="08090001">
      <w:start w:val="1"/>
      <w:numFmt w:val="bullet"/>
      <w:lvlText w:val=""/>
      <w:lvlJc w:val="left"/>
      <w:pPr>
        <w:ind w:left="422" w:hanging="360"/>
      </w:pPr>
      <w:rPr>
        <w:rFonts w:ascii="Symbol" w:hAnsi="Symbol"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35" w15:restartNumberingAfterBreak="0">
    <w:nsid w:val="62FF1EDA"/>
    <w:multiLevelType w:val="hybridMultilevel"/>
    <w:tmpl w:val="6BC284FE"/>
    <w:lvl w:ilvl="0" w:tplc="DCAA1A2E">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BE25CC"/>
    <w:multiLevelType w:val="hybridMultilevel"/>
    <w:tmpl w:val="9CD89FA8"/>
    <w:lvl w:ilvl="0" w:tplc="00BC9578">
      <w:start w:val="1"/>
      <w:numFmt w:val="bullet"/>
      <w:pStyle w:val="Bullet-Level1en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B32897"/>
    <w:multiLevelType w:val="hybridMultilevel"/>
    <w:tmpl w:val="B60EE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8B54283"/>
    <w:multiLevelType w:val="hybridMultilevel"/>
    <w:tmpl w:val="CD222AA2"/>
    <w:lvl w:ilvl="0" w:tplc="C9CE63A2">
      <w:start w:val="1"/>
      <w:numFmt w:val="lowerLetter"/>
      <w:pStyle w:val="BulletNUM-Level2end"/>
      <w:lvlText w:val="%1)"/>
      <w:lvlJc w:val="left"/>
      <w:pPr>
        <w:tabs>
          <w:tab w:val="num" w:pos="1172"/>
        </w:tabs>
        <w:ind w:left="1172" w:hanging="360"/>
      </w:pPr>
      <w:rPr>
        <w:rFonts w:hint="default"/>
      </w:rPr>
    </w:lvl>
    <w:lvl w:ilvl="1" w:tplc="0C090019" w:tentative="1">
      <w:start w:val="1"/>
      <w:numFmt w:val="lowerLetter"/>
      <w:lvlText w:val="%2."/>
      <w:lvlJc w:val="left"/>
      <w:pPr>
        <w:tabs>
          <w:tab w:val="num" w:pos="2393"/>
        </w:tabs>
        <w:ind w:left="2393" w:hanging="360"/>
      </w:pPr>
    </w:lvl>
    <w:lvl w:ilvl="2" w:tplc="0C09001B" w:tentative="1">
      <w:start w:val="1"/>
      <w:numFmt w:val="lowerRoman"/>
      <w:lvlText w:val="%3."/>
      <w:lvlJc w:val="right"/>
      <w:pPr>
        <w:tabs>
          <w:tab w:val="num" w:pos="3113"/>
        </w:tabs>
        <w:ind w:left="3113" w:hanging="180"/>
      </w:pPr>
    </w:lvl>
    <w:lvl w:ilvl="3" w:tplc="0C09000F" w:tentative="1">
      <w:start w:val="1"/>
      <w:numFmt w:val="decimal"/>
      <w:lvlText w:val="%4."/>
      <w:lvlJc w:val="left"/>
      <w:pPr>
        <w:tabs>
          <w:tab w:val="num" w:pos="3833"/>
        </w:tabs>
        <w:ind w:left="3833" w:hanging="360"/>
      </w:pPr>
    </w:lvl>
    <w:lvl w:ilvl="4" w:tplc="0C090019" w:tentative="1">
      <w:start w:val="1"/>
      <w:numFmt w:val="lowerLetter"/>
      <w:lvlText w:val="%5."/>
      <w:lvlJc w:val="left"/>
      <w:pPr>
        <w:tabs>
          <w:tab w:val="num" w:pos="4553"/>
        </w:tabs>
        <w:ind w:left="4553" w:hanging="360"/>
      </w:pPr>
    </w:lvl>
    <w:lvl w:ilvl="5" w:tplc="0C09001B" w:tentative="1">
      <w:start w:val="1"/>
      <w:numFmt w:val="lowerRoman"/>
      <w:lvlText w:val="%6."/>
      <w:lvlJc w:val="right"/>
      <w:pPr>
        <w:tabs>
          <w:tab w:val="num" w:pos="5273"/>
        </w:tabs>
        <w:ind w:left="5273" w:hanging="180"/>
      </w:pPr>
    </w:lvl>
    <w:lvl w:ilvl="6" w:tplc="0C09000F" w:tentative="1">
      <w:start w:val="1"/>
      <w:numFmt w:val="decimal"/>
      <w:lvlText w:val="%7."/>
      <w:lvlJc w:val="left"/>
      <w:pPr>
        <w:tabs>
          <w:tab w:val="num" w:pos="5993"/>
        </w:tabs>
        <w:ind w:left="5993" w:hanging="360"/>
      </w:pPr>
    </w:lvl>
    <w:lvl w:ilvl="7" w:tplc="0C090019" w:tentative="1">
      <w:start w:val="1"/>
      <w:numFmt w:val="lowerLetter"/>
      <w:lvlText w:val="%8."/>
      <w:lvlJc w:val="left"/>
      <w:pPr>
        <w:tabs>
          <w:tab w:val="num" w:pos="6713"/>
        </w:tabs>
        <w:ind w:left="6713" w:hanging="360"/>
      </w:pPr>
    </w:lvl>
    <w:lvl w:ilvl="8" w:tplc="0C09001B" w:tentative="1">
      <w:start w:val="1"/>
      <w:numFmt w:val="lowerRoman"/>
      <w:lvlText w:val="%9."/>
      <w:lvlJc w:val="right"/>
      <w:pPr>
        <w:tabs>
          <w:tab w:val="num" w:pos="7433"/>
        </w:tabs>
        <w:ind w:left="7433" w:hanging="180"/>
      </w:pPr>
    </w:lvl>
  </w:abstractNum>
  <w:abstractNum w:abstractNumId="39" w15:restartNumberingAfterBreak="0">
    <w:nsid w:val="6BEC7E3A"/>
    <w:multiLevelType w:val="hybridMultilevel"/>
    <w:tmpl w:val="7222E5C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6C6A72D0"/>
    <w:multiLevelType w:val="hybridMultilevel"/>
    <w:tmpl w:val="F036C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F8306B"/>
    <w:multiLevelType w:val="multilevel"/>
    <w:tmpl w:val="294CC072"/>
    <w:styleLink w:val="StyleBulleted"/>
    <w:lvl w:ilvl="0">
      <w:start w:val="1"/>
      <w:numFmt w:val="bullet"/>
      <w:lvlText w:val=""/>
      <w:lvlJc w:val="left"/>
      <w:pPr>
        <w:tabs>
          <w:tab w:val="num" w:pos="567"/>
        </w:tabs>
        <w:ind w:left="567" w:hanging="567"/>
      </w:pPr>
      <w:rPr>
        <w:rFonts w:ascii="Symbol" w:hAnsi="Symbol" w:hint="default"/>
        <w:sz w:val="24"/>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1A42B3"/>
    <w:multiLevelType w:val="hybridMultilevel"/>
    <w:tmpl w:val="501A70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36B29DE"/>
    <w:multiLevelType w:val="multilevel"/>
    <w:tmpl w:val="B33223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4D2769D"/>
    <w:multiLevelType w:val="hybridMultilevel"/>
    <w:tmpl w:val="58287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567508E"/>
    <w:multiLevelType w:val="hybridMultilevel"/>
    <w:tmpl w:val="3890386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5B74840"/>
    <w:multiLevelType w:val="hybridMultilevel"/>
    <w:tmpl w:val="F030F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172363"/>
    <w:multiLevelType w:val="hybridMultilevel"/>
    <w:tmpl w:val="AAEEF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61B394F"/>
    <w:multiLevelType w:val="hybridMultilevel"/>
    <w:tmpl w:val="65C802FE"/>
    <w:lvl w:ilvl="0" w:tplc="20C2FD52">
      <w:start w:val="1"/>
      <w:numFmt w:val="bullet"/>
      <w:pStyle w:val="TableBullet-Level2"/>
      <w:lvlText w:val="–"/>
      <w:lvlJc w:val="left"/>
      <w:pPr>
        <w:tabs>
          <w:tab w:val="num" w:pos="634"/>
        </w:tabs>
        <w:ind w:left="634" w:hanging="360"/>
      </w:pPr>
      <w:rPr>
        <w:rFonts w:ascii="Arial" w:hAnsi="Arial" w:hint="default"/>
      </w:rPr>
    </w:lvl>
    <w:lvl w:ilvl="1" w:tplc="0C090003" w:tentative="1">
      <w:start w:val="1"/>
      <w:numFmt w:val="bullet"/>
      <w:lvlText w:val="o"/>
      <w:lvlJc w:val="left"/>
      <w:pPr>
        <w:tabs>
          <w:tab w:val="num" w:pos="2006"/>
        </w:tabs>
        <w:ind w:left="2006" w:hanging="360"/>
      </w:pPr>
      <w:rPr>
        <w:rFonts w:ascii="Courier New" w:hAnsi="Courier New" w:cs="Courier New" w:hint="default"/>
      </w:rPr>
    </w:lvl>
    <w:lvl w:ilvl="2" w:tplc="0C090005" w:tentative="1">
      <w:start w:val="1"/>
      <w:numFmt w:val="bullet"/>
      <w:lvlText w:val=""/>
      <w:lvlJc w:val="left"/>
      <w:pPr>
        <w:tabs>
          <w:tab w:val="num" w:pos="2726"/>
        </w:tabs>
        <w:ind w:left="2726" w:hanging="360"/>
      </w:pPr>
      <w:rPr>
        <w:rFonts w:ascii="Wingdings" w:hAnsi="Wingdings" w:hint="default"/>
      </w:rPr>
    </w:lvl>
    <w:lvl w:ilvl="3" w:tplc="0C090001" w:tentative="1">
      <w:start w:val="1"/>
      <w:numFmt w:val="bullet"/>
      <w:lvlText w:val=""/>
      <w:lvlJc w:val="left"/>
      <w:pPr>
        <w:tabs>
          <w:tab w:val="num" w:pos="3446"/>
        </w:tabs>
        <w:ind w:left="3446" w:hanging="360"/>
      </w:pPr>
      <w:rPr>
        <w:rFonts w:ascii="Symbol" w:hAnsi="Symbol" w:hint="default"/>
      </w:rPr>
    </w:lvl>
    <w:lvl w:ilvl="4" w:tplc="0C090003" w:tentative="1">
      <w:start w:val="1"/>
      <w:numFmt w:val="bullet"/>
      <w:lvlText w:val="o"/>
      <w:lvlJc w:val="left"/>
      <w:pPr>
        <w:tabs>
          <w:tab w:val="num" w:pos="4166"/>
        </w:tabs>
        <w:ind w:left="4166" w:hanging="360"/>
      </w:pPr>
      <w:rPr>
        <w:rFonts w:ascii="Courier New" w:hAnsi="Courier New" w:cs="Courier New" w:hint="default"/>
      </w:rPr>
    </w:lvl>
    <w:lvl w:ilvl="5" w:tplc="0C090005" w:tentative="1">
      <w:start w:val="1"/>
      <w:numFmt w:val="bullet"/>
      <w:lvlText w:val=""/>
      <w:lvlJc w:val="left"/>
      <w:pPr>
        <w:tabs>
          <w:tab w:val="num" w:pos="4886"/>
        </w:tabs>
        <w:ind w:left="4886" w:hanging="360"/>
      </w:pPr>
      <w:rPr>
        <w:rFonts w:ascii="Wingdings" w:hAnsi="Wingdings" w:hint="default"/>
      </w:rPr>
    </w:lvl>
    <w:lvl w:ilvl="6" w:tplc="0C090001" w:tentative="1">
      <w:start w:val="1"/>
      <w:numFmt w:val="bullet"/>
      <w:lvlText w:val=""/>
      <w:lvlJc w:val="left"/>
      <w:pPr>
        <w:tabs>
          <w:tab w:val="num" w:pos="5606"/>
        </w:tabs>
        <w:ind w:left="5606" w:hanging="360"/>
      </w:pPr>
      <w:rPr>
        <w:rFonts w:ascii="Symbol" w:hAnsi="Symbol" w:hint="default"/>
      </w:rPr>
    </w:lvl>
    <w:lvl w:ilvl="7" w:tplc="0C090003" w:tentative="1">
      <w:start w:val="1"/>
      <w:numFmt w:val="bullet"/>
      <w:lvlText w:val="o"/>
      <w:lvlJc w:val="left"/>
      <w:pPr>
        <w:tabs>
          <w:tab w:val="num" w:pos="6326"/>
        </w:tabs>
        <w:ind w:left="6326" w:hanging="360"/>
      </w:pPr>
      <w:rPr>
        <w:rFonts w:ascii="Courier New" w:hAnsi="Courier New" w:cs="Courier New" w:hint="default"/>
      </w:rPr>
    </w:lvl>
    <w:lvl w:ilvl="8" w:tplc="0C090005" w:tentative="1">
      <w:start w:val="1"/>
      <w:numFmt w:val="bullet"/>
      <w:lvlText w:val=""/>
      <w:lvlJc w:val="left"/>
      <w:pPr>
        <w:tabs>
          <w:tab w:val="num" w:pos="7046"/>
        </w:tabs>
        <w:ind w:left="7046" w:hanging="360"/>
      </w:pPr>
      <w:rPr>
        <w:rFonts w:ascii="Wingdings" w:hAnsi="Wingdings" w:hint="default"/>
      </w:rPr>
    </w:lvl>
  </w:abstractNum>
  <w:abstractNum w:abstractNumId="49" w15:restartNumberingAfterBreak="0">
    <w:nsid w:val="76F84DA5"/>
    <w:multiLevelType w:val="hybridMultilevel"/>
    <w:tmpl w:val="06323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ADC0F35"/>
    <w:multiLevelType w:val="hybridMultilevel"/>
    <w:tmpl w:val="D9368152"/>
    <w:lvl w:ilvl="0" w:tplc="98EE903A">
      <w:start w:val="1"/>
      <w:numFmt w:val="decimal"/>
      <w:pStyle w:val="TableBulletNUM-Level1"/>
      <w:lvlText w:val="%1."/>
      <w:lvlJc w:val="left"/>
      <w:pPr>
        <w:tabs>
          <w:tab w:val="num" w:pos="1040"/>
        </w:tabs>
        <w:ind w:left="1040" w:hanging="360"/>
      </w:pPr>
      <w:rPr>
        <w:rFonts w:hint="default"/>
      </w:rPr>
    </w:lvl>
    <w:lvl w:ilvl="1" w:tplc="0C090019" w:tentative="1">
      <w:start w:val="1"/>
      <w:numFmt w:val="lowerLetter"/>
      <w:lvlText w:val="%2."/>
      <w:lvlJc w:val="left"/>
      <w:pPr>
        <w:tabs>
          <w:tab w:val="num" w:pos="1553"/>
        </w:tabs>
        <w:ind w:left="1553" w:hanging="360"/>
      </w:pPr>
    </w:lvl>
    <w:lvl w:ilvl="2" w:tplc="0C09001B" w:tentative="1">
      <w:start w:val="1"/>
      <w:numFmt w:val="lowerRoman"/>
      <w:lvlText w:val="%3."/>
      <w:lvlJc w:val="right"/>
      <w:pPr>
        <w:tabs>
          <w:tab w:val="num" w:pos="2273"/>
        </w:tabs>
        <w:ind w:left="2273" w:hanging="180"/>
      </w:pPr>
    </w:lvl>
    <w:lvl w:ilvl="3" w:tplc="0C09000F" w:tentative="1">
      <w:start w:val="1"/>
      <w:numFmt w:val="decimal"/>
      <w:lvlText w:val="%4."/>
      <w:lvlJc w:val="left"/>
      <w:pPr>
        <w:tabs>
          <w:tab w:val="num" w:pos="2993"/>
        </w:tabs>
        <w:ind w:left="2993" w:hanging="360"/>
      </w:pPr>
    </w:lvl>
    <w:lvl w:ilvl="4" w:tplc="0C090019" w:tentative="1">
      <w:start w:val="1"/>
      <w:numFmt w:val="lowerLetter"/>
      <w:lvlText w:val="%5."/>
      <w:lvlJc w:val="left"/>
      <w:pPr>
        <w:tabs>
          <w:tab w:val="num" w:pos="3713"/>
        </w:tabs>
        <w:ind w:left="3713" w:hanging="360"/>
      </w:pPr>
    </w:lvl>
    <w:lvl w:ilvl="5" w:tplc="0C09001B" w:tentative="1">
      <w:start w:val="1"/>
      <w:numFmt w:val="lowerRoman"/>
      <w:lvlText w:val="%6."/>
      <w:lvlJc w:val="right"/>
      <w:pPr>
        <w:tabs>
          <w:tab w:val="num" w:pos="4433"/>
        </w:tabs>
        <w:ind w:left="4433" w:hanging="180"/>
      </w:pPr>
    </w:lvl>
    <w:lvl w:ilvl="6" w:tplc="0C09000F" w:tentative="1">
      <w:start w:val="1"/>
      <w:numFmt w:val="decimal"/>
      <w:lvlText w:val="%7."/>
      <w:lvlJc w:val="left"/>
      <w:pPr>
        <w:tabs>
          <w:tab w:val="num" w:pos="5153"/>
        </w:tabs>
        <w:ind w:left="5153" w:hanging="360"/>
      </w:pPr>
    </w:lvl>
    <w:lvl w:ilvl="7" w:tplc="0C090019" w:tentative="1">
      <w:start w:val="1"/>
      <w:numFmt w:val="lowerLetter"/>
      <w:lvlText w:val="%8."/>
      <w:lvlJc w:val="left"/>
      <w:pPr>
        <w:tabs>
          <w:tab w:val="num" w:pos="5873"/>
        </w:tabs>
        <w:ind w:left="5873" w:hanging="360"/>
      </w:pPr>
    </w:lvl>
    <w:lvl w:ilvl="8" w:tplc="0C09001B" w:tentative="1">
      <w:start w:val="1"/>
      <w:numFmt w:val="lowerRoman"/>
      <w:lvlText w:val="%9."/>
      <w:lvlJc w:val="right"/>
      <w:pPr>
        <w:tabs>
          <w:tab w:val="num" w:pos="6593"/>
        </w:tabs>
        <w:ind w:left="6593" w:hanging="180"/>
      </w:pPr>
    </w:lvl>
  </w:abstractNum>
  <w:num w:numId="1">
    <w:abstractNumId w:val="24"/>
  </w:num>
  <w:num w:numId="2">
    <w:abstractNumId w:val="27"/>
  </w:num>
  <w:num w:numId="3">
    <w:abstractNumId w:val="11"/>
  </w:num>
  <w:num w:numId="4">
    <w:abstractNumId w:val="13"/>
  </w:num>
  <w:num w:numId="5">
    <w:abstractNumId w:val="22"/>
  </w:num>
  <w:num w:numId="6">
    <w:abstractNumId w:val="8"/>
  </w:num>
  <w:num w:numId="7">
    <w:abstractNumId w:val="38"/>
  </w:num>
  <w:num w:numId="8">
    <w:abstractNumId w:val="41"/>
  </w:num>
  <w:num w:numId="9">
    <w:abstractNumId w:val="25"/>
  </w:num>
  <w:num w:numId="10">
    <w:abstractNumId w:val="48"/>
  </w:num>
  <w:num w:numId="11">
    <w:abstractNumId w:val="50"/>
  </w:num>
  <w:num w:numId="12">
    <w:abstractNumId w:val="32"/>
  </w:num>
  <w:num w:numId="13">
    <w:abstractNumId w:val="4"/>
  </w:num>
  <w:num w:numId="14">
    <w:abstractNumId w:val="36"/>
  </w:num>
  <w:num w:numId="15">
    <w:abstractNumId w:val="23"/>
  </w:num>
  <w:num w:numId="16">
    <w:abstractNumId w:val="10"/>
  </w:num>
  <w:num w:numId="17">
    <w:abstractNumId w:val="43"/>
  </w:num>
  <w:num w:numId="18">
    <w:abstractNumId w:val="34"/>
  </w:num>
  <w:num w:numId="19">
    <w:abstractNumId w:val="26"/>
  </w:num>
  <w:num w:numId="20">
    <w:abstractNumId w:val="44"/>
  </w:num>
  <w:num w:numId="21">
    <w:abstractNumId w:val="7"/>
  </w:num>
  <w:num w:numId="22">
    <w:abstractNumId w:val="40"/>
  </w:num>
  <w:num w:numId="23">
    <w:abstractNumId w:val="46"/>
  </w:num>
  <w:num w:numId="24">
    <w:abstractNumId w:val="42"/>
  </w:num>
  <w:num w:numId="25">
    <w:abstractNumId w:val="28"/>
  </w:num>
  <w:num w:numId="26">
    <w:abstractNumId w:val="49"/>
  </w:num>
  <w:num w:numId="27">
    <w:abstractNumId w:val="31"/>
  </w:num>
  <w:num w:numId="28">
    <w:abstractNumId w:val="29"/>
  </w:num>
  <w:num w:numId="29">
    <w:abstractNumId w:val="30"/>
  </w:num>
  <w:num w:numId="30">
    <w:abstractNumId w:val="15"/>
  </w:num>
  <w:num w:numId="31">
    <w:abstractNumId w:val="3"/>
  </w:num>
  <w:num w:numId="32">
    <w:abstractNumId w:val="5"/>
  </w:num>
  <w:num w:numId="33">
    <w:abstractNumId w:val="17"/>
  </w:num>
  <w:num w:numId="34">
    <w:abstractNumId w:val="16"/>
  </w:num>
  <w:num w:numId="35">
    <w:abstractNumId w:val="35"/>
  </w:num>
  <w:num w:numId="36">
    <w:abstractNumId w:val="1"/>
  </w:num>
  <w:num w:numId="37">
    <w:abstractNumId w:val="2"/>
  </w:num>
  <w:num w:numId="38">
    <w:abstractNumId w:val="9"/>
  </w:num>
  <w:num w:numId="39">
    <w:abstractNumId w:val="18"/>
  </w:num>
  <w:num w:numId="40">
    <w:abstractNumId w:val="45"/>
  </w:num>
  <w:num w:numId="41">
    <w:abstractNumId w:val="19"/>
  </w:num>
  <w:num w:numId="42">
    <w:abstractNumId w:val="0"/>
  </w:num>
  <w:num w:numId="43">
    <w:abstractNumId w:val="12"/>
  </w:num>
  <w:num w:numId="44">
    <w:abstractNumId w:val="33"/>
  </w:num>
  <w:num w:numId="45">
    <w:abstractNumId w:val="47"/>
  </w:num>
  <w:num w:numId="46">
    <w:abstractNumId w:val="39"/>
  </w:num>
  <w:num w:numId="47">
    <w:abstractNumId w:val="14"/>
  </w:num>
  <w:num w:numId="48">
    <w:abstractNumId w:val="21"/>
  </w:num>
  <w:num w:numId="49">
    <w:abstractNumId w:val="37"/>
  </w:num>
  <w:num w:numId="50">
    <w:abstractNumId w:val="20"/>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BE"/>
    <w:rsid w:val="0000028E"/>
    <w:rsid w:val="0000155C"/>
    <w:rsid w:val="00001834"/>
    <w:rsid w:val="000018A7"/>
    <w:rsid w:val="00002193"/>
    <w:rsid w:val="00002BE5"/>
    <w:rsid w:val="00003083"/>
    <w:rsid w:val="00003C5C"/>
    <w:rsid w:val="00005DDE"/>
    <w:rsid w:val="00005F58"/>
    <w:rsid w:val="00012582"/>
    <w:rsid w:val="00015B0D"/>
    <w:rsid w:val="00017972"/>
    <w:rsid w:val="00025632"/>
    <w:rsid w:val="00027A83"/>
    <w:rsid w:val="00032754"/>
    <w:rsid w:val="000353C0"/>
    <w:rsid w:val="00037AB3"/>
    <w:rsid w:val="00042119"/>
    <w:rsid w:val="00043512"/>
    <w:rsid w:val="00043859"/>
    <w:rsid w:val="000459A2"/>
    <w:rsid w:val="00051A2C"/>
    <w:rsid w:val="000525EF"/>
    <w:rsid w:val="00053528"/>
    <w:rsid w:val="0005359B"/>
    <w:rsid w:val="00054CFF"/>
    <w:rsid w:val="00061C5C"/>
    <w:rsid w:val="000645A7"/>
    <w:rsid w:val="0006472B"/>
    <w:rsid w:val="00064C33"/>
    <w:rsid w:val="0006625D"/>
    <w:rsid w:val="00067E75"/>
    <w:rsid w:val="000704E1"/>
    <w:rsid w:val="0007073F"/>
    <w:rsid w:val="000754D2"/>
    <w:rsid w:val="00076074"/>
    <w:rsid w:val="00076BC0"/>
    <w:rsid w:val="0008416C"/>
    <w:rsid w:val="000851D7"/>
    <w:rsid w:val="00085C46"/>
    <w:rsid w:val="00095C98"/>
    <w:rsid w:val="000960BD"/>
    <w:rsid w:val="0009715A"/>
    <w:rsid w:val="000A10D8"/>
    <w:rsid w:val="000A2A09"/>
    <w:rsid w:val="000A2F7D"/>
    <w:rsid w:val="000A3CCD"/>
    <w:rsid w:val="000A6515"/>
    <w:rsid w:val="000B1D64"/>
    <w:rsid w:val="000B41F8"/>
    <w:rsid w:val="000B59DF"/>
    <w:rsid w:val="000B6AA6"/>
    <w:rsid w:val="000B71FF"/>
    <w:rsid w:val="000C2848"/>
    <w:rsid w:val="000D1922"/>
    <w:rsid w:val="000D2E6B"/>
    <w:rsid w:val="000D467F"/>
    <w:rsid w:val="000D4B16"/>
    <w:rsid w:val="000D56ED"/>
    <w:rsid w:val="000F1E66"/>
    <w:rsid w:val="000F2BF9"/>
    <w:rsid w:val="000F2D05"/>
    <w:rsid w:val="0010019D"/>
    <w:rsid w:val="00100622"/>
    <w:rsid w:val="00100948"/>
    <w:rsid w:val="00101515"/>
    <w:rsid w:val="0010442F"/>
    <w:rsid w:val="00106FD1"/>
    <w:rsid w:val="00113354"/>
    <w:rsid w:val="00113E4E"/>
    <w:rsid w:val="00116797"/>
    <w:rsid w:val="001171FE"/>
    <w:rsid w:val="00121B66"/>
    <w:rsid w:val="00123DC4"/>
    <w:rsid w:val="001244DB"/>
    <w:rsid w:val="001261E4"/>
    <w:rsid w:val="001347FD"/>
    <w:rsid w:val="00136EFD"/>
    <w:rsid w:val="00144BC6"/>
    <w:rsid w:val="0014672D"/>
    <w:rsid w:val="001511B0"/>
    <w:rsid w:val="00152D7E"/>
    <w:rsid w:val="001556B7"/>
    <w:rsid w:val="0016026A"/>
    <w:rsid w:val="001629B4"/>
    <w:rsid w:val="001639E1"/>
    <w:rsid w:val="00164C35"/>
    <w:rsid w:val="00171AE5"/>
    <w:rsid w:val="00174F25"/>
    <w:rsid w:val="001775E5"/>
    <w:rsid w:val="00180359"/>
    <w:rsid w:val="00180526"/>
    <w:rsid w:val="001813C3"/>
    <w:rsid w:val="001836F8"/>
    <w:rsid w:val="001863BC"/>
    <w:rsid w:val="00186D8C"/>
    <w:rsid w:val="001906AC"/>
    <w:rsid w:val="00191984"/>
    <w:rsid w:val="00193731"/>
    <w:rsid w:val="0019433B"/>
    <w:rsid w:val="00196C51"/>
    <w:rsid w:val="001970AB"/>
    <w:rsid w:val="00197DBD"/>
    <w:rsid w:val="001A204C"/>
    <w:rsid w:val="001A3535"/>
    <w:rsid w:val="001A4ABF"/>
    <w:rsid w:val="001A4B9F"/>
    <w:rsid w:val="001A54AF"/>
    <w:rsid w:val="001A5FF7"/>
    <w:rsid w:val="001B1FFC"/>
    <w:rsid w:val="001B5106"/>
    <w:rsid w:val="001B5148"/>
    <w:rsid w:val="001B5314"/>
    <w:rsid w:val="001B5425"/>
    <w:rsid w:val="001C083B"/>
    <w:rsid w:val="001C14B4"/>
    <w:rsid w:val="001C55FA"/>
    <w:rsid w:val="001D2FE8"/>
    <w:rsid w:val="001D7FA5"/>
    <w:rsid w:val="001E0F1E"/>
    <w:rsid w:val="001E6783"/>
    <w:rsid w:val="001F121A"/>
    <w:rsid w:val="001F2956"/>
    <w:rsid w:val="001F2C03"/>
    <w:rsid w:val="001F3C9A"/>
    <w:rsid w:val="00201163"/>
    <w:rsid w:val="00204257"/>
    <w:rsid w:val="00206952"/>
    <w:rsid w:val="00210308"/>
    <w:rsid w:val="00210A74"/>
    <w:rsid w:val="0021314D"/>
    <w:rsid w:val="00215F70"/>
    <w:rsid w:val="00217D09"/>
    <w:rsid w:val="00220458"/>
    <w:rsid w:val="002205B6"/>
    <w:rsid w:val="00221ED2"/>
    <w:rsid w:val="00223035"/>
    <w:rsid w:val="00233539"/>
    <w:rsid w:val="00233AC3"/>
    <w:rsid w:val="00236101"/>
    <w:rsid w:val="00236130"/>
    <w:rsid w:val="0023757F"/>
    <w:rsid w:val="00241637"/>
    <w:rsid w:val="00242848"/>
    <w:rsid w:val="00244DFC"/>
    <w:rsid w:val="00245BA9"/>
    <w:rsid w:val="0025233E"/>
    <w:rsid w:val="00263D59"/>
    <w:rsid w:val="0026420E"/>
    <w:rsid w:val="00264BD1"/>
    <w:rsid w:val="00265429"/>
    <w:rsid w:val="0026557F"/>
    <w:rsid w:val="00266441"/>
    <w:rsid w:val="0026731B"/>
    <w:rsid w:val="0027144D"/>
    <w:rsid w:val="00271772"/>
    <w:rsid w:val="00272EC3"/>
    <w:rsid w:val="002730F0"/>
    <w:rsid w:val="00273DAF"/>
    <w:rsid w:val="00277164"/>
    <w:rsid w:val="002849D6"/>
    <w:rsid w:val="002867EB"/>
    <w:rsid w:val="00292EC0"/>
    <w:rsid w:val="00294C3E"/>
    <w:rsid w:val="00296734"/>
    <w:rsid w:val="002A3F54"/>
    <w:rsid w:val="002A4AA6"/>
    <w:rsid w:val="002A54AB"/>
    <w:rsid w:val="002A60B1"/>
    <w:rsid w:val="002A7797"/>
    <w:rsid w:val="002B0E54"/>
    <w:rsid w:val="002B1997"/>
    <w:rsid w:val="002B6FBA"/>
    <w:rsid w:val="002B7044"/>
    <w:rsid w:val="002C0D32"/>
    <w:rsid w:val="002C7025"/>
    <w:rsid w:val="002D0577"/>
    <w:rsid w:val="002D62D7"/>
    <w:rsid w:val="002D6529"/>
    <w:rsid w:val="002E3360"/>
    <w:rsid w:val="002E530A"/>
    <w:rsid w:val="002F3659"/>
    <w:rsid w:val="002F3DD1"/>
    <w:rsid w:val="002F7282"/>
    <w:rsid w:val="00306DBA"/>
    <w:rsid w:val="003128F7"/>
    <w:rsid w:val="003132E6"/>
    <w:rsid w:val="00313F30"/>
    <w:rsid w:val="003146A5"/>
    <w:rsid w:val="00315E6E"/>
    <w:rsid w:val="00317D6C"/>
    <w:rsid w:val="0032152D"/>
    <w:rsid w:val="00322138"/>
    <w:rsid w:val="00322C9E"/>
    <w:rsid w:val="003265A4"/>
    <w:rsid w:val="00326DA3"/>
    <w:rsid w:val="003274EA"/>
    <w:rsid w:val="00333CC6"/>
    <w:rsid w:val="00333DE5"/>
    <w:rsid w:val="00337F98"/>
    <w:rsid w:val="003434AC"/>
    <w:rsid w:val="00347CFE"/>
    <w:rsid w:val="00352085"/>
    <w:rsid w:val="00352759"/>
    <w:rsid w:val="003544CD"/>
    <w:rsid w:val="00355891"/>
    <w:rsid w:val="00356348"/>
    <w:rsid w:val="00356E14"/>
    <w:rsid w:val="003610FC"/>
    <w:rsid w:val="0036341A"/>
    <w:rsid w:val="00365F6F"/>
    <w:rsid w:val="00367586"/>
    <w:rsid w:val="00376481"/>
    <w:rsid w:val="003766DD"/>
    <w:rsid w:val="003802E3"/>
    <w:rsid w:val="00381CA1"/>
    <w:rsid w:val="00382EA3"/>
    <w:rsid w:val="00382F2D"/>
    <w:rsid w:val="003843BE"/>
    <w:rsid w:val="00391FB9"/>
    <w:rsid w:val="00392DFA"/>
    <w:rsid w:val="003A31C2"/>
    <w:rsid w:val="003A6FD1"/>
    <w:rsid w:val="003B0DB0"/>
    <w:rsid w:val="003B3545"/>
    <w:rsid w:val="003B58C1"/>
    <w:rsid w:val="003B64B7"/>
    <w:rsid w:val="003B6A6A"/>
    <w:rsid w:val="003B6D39"/>
    <w:rsid w:val="003B7A6A"/>
    <w:rsid w:val="003C2121"/>
    <w:rsid w:val="003C67BE"/>
    <w:rsid w:val="003C78E9"/>
    <w:rsid w:val="003D0B46"/>
    <w:rsid w:val="003D0BCA"/>
    <w:rsid w:val="003D1A57"/>
    <w:rsid w:val="003D27BF"/>
    <w:rsid w:val="003D2F2A"/>
    <w:rsid w:val="003D4885"/>
    <w:rsid w:val="003D5596"/>
    <w:rsid w:val="003D7CBF"/>
    <w:rsid w:val="003E0E03"/>
    <w:rsid w:val="003E1DAE"/>
    <w:rsid w:val="003F0C98"/>
    <w:rsid w:val="003F2BA5"/>
    <w:rsid w:val="003F48E8"/>
    <w:rsid w:val="003F6A55"/>
    <w:rsid w:val="004019B6"/>
    <w:rsid w:val="00403BDB"/>
    <w:rsid w:val="00404969"/>
    <w:rsid w:val="0040531F"/>
    <w:rsid w:val="004066B5"/>
    <w:rsid w:val="00406F8D"/>
    <w:rsid w:val="00413018"/>
    <w:rsid w:val="00413926"/>
    <w:rsid w:val="00413C3C"/>
    <w:rsid w:val="00414BDA"/>
    <w:rsid w:val="004168A0"/>
    <w:rsid w:val="00427FD3"/>
    <w:rsid w:val="0043050B"/>
    <w:rsid w:val="00430DA4"/>
    <w:rsid w:val="00434F83"/>
    <w:rsid w:val="00437B76"/>
    <w:rsid w:val="004401AC"/>
    <w:rsid w:val="004455A4"/>
    <w:rsid w:val="00445BA9"/>
    <w:rsid w:val="00446124"/>
    <w:rsid w:val="004465D6"/>
    <w:rsid w:val="004513A6"/>
    <w:rsid w:val="00452900"/>
    <w:rsid w:val="00455FF8"/>
    <w:rsid w:val="00456312"/>
    <w:rsid w:val="00461860"/>
    <w:rsid w:val="00462148"/>
    <w:rsid w:val="00462859"/>
    <w:rsid w:val="00471359"/>
    <w:rsid w:val="00476BB2"/>
    <w:rsid w:val="00482A55"/>
    <w:rsid w:val="00482CDD"/>
    <w:rsid w:val="004831EE"/>
    <w:rsid w:val="004840EB"/>
    <w:rsid w:val="00484BF7"/>
    <w:rsid w:val="00485411"/>
    <w:rsid w:val="004905EF"/>
    <w:rsid w:val="00492392"/>
    <w:rsid w:val="00493641"/>
    <w:rsid w:val="004938A4"/>
    <w:rsid w:val="00495005"/>
    <w:rsid w:val="004A07BD"/>
    <w:rsid w:val="004A26BF"/>
    <w:rsid w:val="004A2868"/>
    <w:rsid w:val="004A5073"/>
    <w:rsid w:val="004A6067"/>
    <w:rsid w:val="004B1CC8"/>
    <w:rsid w:val="004B2E73"/>
    <w:rsid w:val="004B2F02"/>
    <w:rsid w:val="004C08BA"/>
    <w:rsid w:val="004C1A94"/>
    <w:rsid w:val="004C2645"/>
    <w:rsid w:val="004C466B"/>
    <w:rsid w:val="004C4FCB"/>
    <w:rsid w:val="004C55DE"/>
    <w:rsid w:val="004C7D33"/>
    <w:rsid w:val="004D3EBD"/>
    <w:rsid w:val="004D476B"/>
    <w:rsid w:val="004D4EF3"/>
    <w:rsid w:val="004E005C"/>
    <w:rsid w:val="004E0E13"/>
    <w:rsid w:val="004E33C1"/>
    <w:rsid w:val="004E39BF"/>
    <w:rsid w:val="004E5827"/>
    <w:rsid w:val="004F2379"/>
    <w:rsid w:val="004F434F"/>
    <w:rsid w:val="004F4DFE"/>
    <w:rsid w:val="004F5069"/>
    <w:rsid w:val="004F6EEA"/>
    <w:rsid w:val="004F769B"/>
    <w:rsid w:val="005052D7"/>
    <w:rsid w:val="00506E2D"/>
    <w:rsid w:val="0051061E"/>
    <w:rsid w:val="00516816"/>
    <w:rsid w:val="00517944"/>
    <w:rsid w:val="005208CE"/>
    <w:rsid w:val="00521BFA"/>
    <w:rsid w:val="00521C39"/>
    <w:rsid w:val="00526C1F"/>
    <w:rsid w:val="0053226A"/>
    <w:rsid w:val="0053315A"/>
    <w:rsid w:val="00540A2A"/>
    <w:rsid w:val="00540EDC"/>
    <w:rsid w:val="00542018"/>
    <w:rsid w:val="00542CA9"/>
    <w:rsid w:val="00543F75"/>
    <w:rsid w:val="00544E31"/>
    <w:rsid w:val="0054784F"/>
    <w:rsid w:val="00563978"/>
    <w:rsid w:val="00564082"/>
    <w:rsid w:val="005654CC"/>
    <w:rsid w:val="0056627E"/>
    <w:rsid w:val="00566338"/>
    <w:rsid w:val="0057061A"/>
    <w:rsid w:val="005727A4"/>
    <w:rsid w:val="00576C52"/>
    <w:rsid w:val="00580C2B"/>
    <w:rsid w:val="00583377"/>
    <w:rsid w:val="00583437"/>
    <w:rsid w:val="005842D1"/>
    <w:rsid w:val="00584F06"/>
    <w:rsid w:val="005850FB"/>
    <w:rsid w:val="00590786"/>
    <w:rsid w:val="0059099F"/>
    <w:rsid w:val="005918FF"/>
    <w:rsid w:val="00594002"/>
    <w:rsid w:val="005951AC"/>
    <w:rsid w:val="0059526A"/>
    <w:rsid w:val="005959D7"/>
    <w:rsid w:val="005960E2"/>
    <w:rsid w:val="005977FA"/>
    <w:rsid w:val="00597DC9"/>
    <w:rsid w:val="005A283E"/>
    <w:rsid w:val="005A6FE6"/>
    <w:rsid w:val="005B10D1"/>
    <w:rsid w:val="005B222E"/>
    <w:rsid w:val="005B2949"/>
    <w:rsid w:val="005B30C1"/>
    <w:rsid w:val="005B72BA"/>
    <w:rsid w:val="005C044F"/>
    <w:rsid w:val="005C26F8"/>
    <w:rsid w:val="005C7906"/>
    <w:rsid w:val="005D2FB9"/>
    <w:rsid w:val="005D3AA0"/>
    <w:rsid w:val="005D4452"/>
    <w:rsid w:val="005D7ED3"/>
    <w:rsid w:val="005D7FC9"/>
    <w:rsid w:val="005E1664"/>
    <w:rsid w:val="005E4741"/>
    <w:rsid w:val="005E4FFB"/>
    <w:rsid w:val="005E7BB8"/>
    <w:rsid w:val="005F24CB"/>
    <w:rsid w:val="005F7DBC"/>
    <w:rsid w:val="006042BD"/>
    <w:rsid w:val="0060710D"/>
    <w:rsid w:val="00607A28"/>
    <w:rsid w:val="006148C7"/>
    <w:rsid w:val="00616C09"/>
    <w:rsid w:val="00625D4E"/>
    <w:rsid w:val="00632F00"/>
    <w:rsid w:val="006346D4"/>
    <w:rsid w:val="00640755"/>
    <w:rsid w:val="00643353"/>
    <w:rsid w:val="006452C1"/>
    <w:rsid w:val="006459ED"/>
    <w:rsid w:val="006467BE"/>
    <w:rsid w:val="006500E2"/>
    <w:rsid w:val="0065558B"/>
    <w:rsid w:val="0065681C"/>
    <w:rsid w:val="00656AB1"/>
    <w:rsid w:val="00657062"/>
    <w:rsid w:val="00662309"/>
    <w:rsid w:val="00665108"/>
    <w:rsid w:val="00665C70"/>
    <w:rsid w:val="00670BEF"/>
    <w:rsid w:val="00672008"/>
    <w:rsid w:val="00680DB8"/>
    <w:rsid w:val="00681469"/>
    <w:rsid w:val="006818B2"/>
    <w:rsid w:val="00681C33"/>
    <w:rsid w:val="006837AF"/>
    <w:rsid w:val="00683AA6"/>
    <w:rsid w:val="0068603F"/>
    <w:rsid w:val="00690896"/>
    <w:rsid w:val="0069533E"/>
    <w:rsid w:val="006961C4"/>
    <w:rsid w:val="00696E91"/>
    <w:rsid w:val="006974D7"/>
    <w:rsid w:val="006A3CE8"/>
    <w:rsid w:val="006A601A"/>
    <w:rsid w:val="006A73DE"/>
    <w:rsid w:val="006B088A"/>
    <w:rsid w:val="006B0A47"/>
    <w:rsid w:val="006B3B24"/>
    <w:rsid w:val="006C08E5"/>
    <w:rsid w:val="006C21C6"/>
    <w:rsid w:val="006C2BA2"/>
    <w:rsid w:val="006C430E"/>
    <w:rsid w:val="006C44EC"/>
    <w:rsid w:val="006C4FC9"/>
    <w:rsid w:val="006C6F66"/>
    <w:rsid w:val="006D3CB2"/>
    <w:rsid w:val="006D47BB"/>
    <w:rsid w:val="006E1D70"/>
    <w:rsid w:val="006E2319"/>
    <w:rsid w:val="006F0609"/>
    <w:rsid w:val="006F3D2C"/>
    <w:rsid w:val="006F4007"/>
    <w:rsid w:val="006F56E6"/>
    <w:rsid w:val="0070218C"/>
    <w:rsid w:val="00707574"/>
    <w:rsid w:val="00711507"/>
    <w:rsid w:val="00716BF8"/>
    <w:rsid w:val="0072303D"/>
    <w:rsid w:val="0072617B"/>
    <w:rsid w:val="007269C9"/>
    <w:rsid w:val="00726C7F"/>
    <w:rsid w:val="00730961"/>
    <w:rsid w:val="0073485D"/>
    <w:rsid w:val="007354C8"/>
    <w:rsid w:val="007368B3"/>
    <w:rsid w:val="00740F42"/>
    <w:rsid w:val="00743094"/>
    <w:rsid w:val="0074464F"/>
    <w:rsid w:val="00744811"/>
    <w:rsid w:val="00745A15"/>
    <w:rsid w:val="007471A8"/>
    <w:rsid w:val="007472DC"/>
    <w:rsid w:val="00750420"/>
    <w:rsid w:val="00753904"/>
    <w:rsid w:val="00754627"/>
    <w:rsid w:val="00755F2E"/>
    <w:rsid w:val="0075721A"/>
    <w:rsid w:val="0076004A"/>
    <w:rsid w:val="00774CF9"/>
    <w:rsid w:val="00774F27"/>
    <w:rsid w:val="00775BFD"/>
    <w:rsid w:val="00775E74"/>
    <w:rsid w:val="00780EFF"/>
    <w:rsid w:val="007820F9"/>
    <w:rsid w:val="0078237F"/>
    <w:rsid w:val="00785FBD"/>
    <w:rsid w:val="00787E55"/>
    <w:rsid w:val="00793EC3"/>
    <w:rsid w:val="00794D81"/>
    <w:rsid w:val="0079677B"/>
    <w:rsid w:val="007979EE"/>
    <w:rsid w:val="00797F4E"/>
    <w:rsid w:val="007A685F"/>
    <w:rsid w:val="007A7AD1"/>
    <w:rsid w:val="007B099C"/>
    <w:rsid w:val="007B3A98"/>
    <w:rsid w:val="007B5EF4"/>
    <w:rsid w:val="007C4FE7"/>
    <w:rsid w:val="007C5DF6"/>
    <w:rsid w:val="007C5FF0"/>
    <w:rsid w:val="007D0995"/>
    <w:rsid w:val="007D254A"/>
    <w:rsid w:val="007D29DD"/>
    <w:rsid w:val="007D347B"/>
    <w:rsid w:val="007D387F"/>
    <w:rsid w:val="007E0AD0"/>
    <w:rsid w:val="007E111D"/>
    <w:rsid w:val="007E19E3"/>
    <w:rsid w:val="007E7F3A"/>
    <w:rsid w:val="007F2F30"/>
    <w:rsid w:val="007F4206"/>
    <w:rsid w:val="007F6A91"/>
    <w:rsid w:val="007F6B7C"/>
    <w:rsid w:val="0080502A"/>
    <w:rsid w:val="0080580B"/>
    <w:rsid w:val="00806A50"/>
    <w:rsid w:val="00811D81"/>
    <w:rsid w:val="008131EE"/>
    <w:rsid w:val="008150DF"/>
    <w:rsid w:val="0082010E"/>
    <w:rsid w:val="00822B96"/>
    <w:rsid w:val="00830352"/>
    <w:rsid w:val="00833C58"/>
    <w:rsid w:val="008367AB"/>
    <w:rsid w:val="0083798A"/>
    <w:rsid w:val="008414C2"/>
    <w:rsid w:val="00845E1C"/>
    <w:rsid w:val="00851F54"/>
    <w:rsid w:val="00852884"/>
    <w:rsid w:val="00852DF0"/>
    <w:rsid w:val="00853E87"/>
    <w:rsid w:val="008547C4"/>
    <w:rsid w:val="0085583C"/>
    <w:rsid w:val="00856912"/>
    <w:rsid w:val="008613B1"/>
    <w:rsid w:val="008619C6"/>
    <w:rsid w:val="00863281"/>
    <w:rsid w:val="0087683F"/>
    <w:rsid w:val="00883F0B"/>
    <w:rsid w:val="00891CA9"/>
    <w:rsid w:val="008924A5"/>
    <w:rsid w:val="008973D4"/>
    <w:rsid w:val="00897850"/>
    <w:rsid w:val="00897897"/>
    <w:rsid w:val="008A1A3E"/>
    <w:rsid w:val="008A20CE"/>
    <w:rsid w:val="008A3BE0"/>
    <w:rsid w:val="008A744E"/>
    <w:rsid w:val="008B469B"/>
    <w:rsid w:val="008B593C"/>
    <w:rsid w:val="008C0AB7"/>
    <w:rsid w:val="008C2989"/>
    <w:rsid w:val="008C3505"/>
    <w:rsid w:val="008C777F"/>
    <w:rsid w:val="008D1842"/>
    <w:rsid w:val="008D1FBD"/>
    <w:rsid w:val="008E2896"/>
    <w:rsid w:val="008E597C"/>
    <w:rsid w:val="008F204B"/>
    <w:rsid w:val="008F360D"/>
    <w:rsid w:val="008F4B9D"/>
    <w:rsid w:val="008F504B"/>
    <w:rsid w:val="008F5E8C"/>
    <w:rsid w:val="00900168"/>
    <w:rsid w:val="00900943"/>
    <w:rsid w:val="00900972"/>
    <w:rsid w:val="00901056"/>
    <w:rsid w:val="009034D0"/>
    <w:rsid w:val="0090377B"/>
    <w:rsid w:val="009119B1"/>
    <w:rsid w:val="00914E13"/>
    <w:rsid w:val="009156E1"/>
    <w:rsid w:val="009201A4"/>
    <w:rsid w:val="00921B48"/>
    <w:rsid w:val="00923D6F"/>
    <w:rsid w:val="009306DF"/>
    <w:rsid w:val="00934135"/>
    <w:rsid w:val="0093569A"/>
    <w:rsid w:val="0094260E"/>
    <w:rsid w:val="0094441C"/>
    <w:rsid w:val="0094552B"/>
    <w:rsid w:val="00945A99"/>
    <w:rsid w:val="00945B6E"/>
    <w:rsid w:val="0095382A"/>
    <w:rsid w:val="00953ABB"/>
    <w:rsid w:val="0096167D"/>
    <w:rsid w:val="0096480F"/>
    <w:rsid w:val="00966744"/>
    <w:rsid w:val="0096788B"/>
    <w:rsid w:val="00967AD1"/>
    <w:rsid w:val="00970B9B"/>
    <w:rsid w:val="009722E6"/>
    <w:rsid w:val="0097350C"/>
    <w:rsid w:val="009779ED"/>
    <w:rsid w:val="00984016"/>
    <w:rsid w:val="00984AB5"/>
    <w:rsid w:val="00985BF7"/>
    <w:rsid w:val="00986D9D"/>
    <w:rsid w:val="00994977"/>
    <w:rsid w:val="00995046"/>
    <w:rsid w:val="00995CF4"/>
    <w:rsid w:val="009A03A0"/>
    <w:rsid w:val="009A0507"/>
    <w:rsid w:val="009A071E"/>
    <w:rsid w:val="009A1640"/>
    <w:rsid w:val="009A46DD"/>
    <w:rsid w:val="009A671E"/>
    <w:rsid w:val="009B20DD"/>
    <w:rsid w:val="009B40F1"/>
    <w:rsid w:val="009C541E"/>
    <w:rsid w:val="009C7184"/>
    <w:rsid w:val="009D27CF"/>
    <w:rsid w:val="009D4595"/>
    <w:rsid w:val="009D5460"/>
    <w:rsid w:val="009D5E4A"/>
    <w:rsid w:val="009D6DA6"/>
    <w:rsid w:val="009E13AC"/>
    <w:rsid w:val="009E1DA5"/>
    <w:rsid w:val="009E2F64"/>
    <w:rsid w:val="009E3FC9"/>
    <w:rsid w:val="009F02FE"/>
    <w:rsid w:val="009F2F0F"/>
    <w:rsid w:val="009F4623"/>
    <w:rsid w:val="009F4CB3"/>
    <w:rsid w:val="009F60E0"/>
    <w:rsid w:val="009F744C"/>
    <w:rsid w:val="00A004E6"/>
    <w:rsid w:val="00A02593"/>
    <w:rsid w:val="00A028D3"/>
    <w:rsid w:val="00A045CA"/>
    <w:rsid w:val="00A05EED"/>
    <w:rsid w:val="00A06F80"/>
    <w:rsid w:val="00A115A0"/>
    <w:rsid w:val="00A17809"/>
    <w:rsid w:val="00A22D3A"/>
    <w:rsid w:val="00A23410"/>
    <w:rsid w:val="00A30FCA"/>
    <w:rsid w:val="00A40595"/>
    <w:rsid w:val="00A456FC"/>
    <w:rsid w:val="00A45C9A"/>
    <w:rsid w:val="00A4622A"/>
    <w:rsid w:val="00A50515"/>
    <w:rsid w:val="00A60895"/>
    <w:rsid w:val="00A66A44"/>
    <w:rsid w:val="00A70F72"/>
    <w:rsid w:val="00A72DE8"/>
    <w:rsid w:val="00A74087"/>
    <w:rsid w:val="00A75A88"/>
    <w:rsid w:val="00A80AD6"/>
    <w:rsid w:val="00A842A4"/>
    <w:rsid w:val="00A908B4"/>
    <w:rsid w:val="00A93DF8"/>
    <w:rsid w:val="00A97033"/>
    <w:rsid w:val="00A97B5E"/>
    <w:rsid w:val="00AA2702"/>
    <w:rsid w:val="00AA33DF"/>
    <w:rsid w:val="00AA3A64"/>
    <w:rsid w:val="00AA5107"/>
    <w:rsid w:val="00AA6195"/>
    <w:rsid w:val="00AA7159"/>
    <w:rsid w:val="00AB1A63"/>
    <w:rsid w:val="00AB3137"/>
    <w:rsid w:val="00AB4D86"/>
    <w:rsid w:val="00AB5E65"/>
    <w:rsid w:val="00AC0817"/>
    <w:rsid w:val="00AC27B0"/>
    <w:rsid w:val="00AC405C"/>
    <w:rsid w:val="00AD2248"/>
    <w:rsid w:val="00AD49E9"/>
    <w:rsid w:val="00AD65F0"/>
    <w:rsid w:val="00AD6F86"/>
    <w:rsid w:val="00AE02D7"/>
    <w:rsid w:val="00AE38A2"/>
    <w:rsid w:val="00AE4CB7"/>
    <w:rsid w:val="00AF4C72"/>
    <w:rsid w:val="00B004AF"/>
    <w:rsid w:val="00B00B14"/>
    <w:rsid w:val="00B0742D"/>
    <w:rsid w:val="00B11628"/>
    <w:rsid w:val="00B128C9"/>
    <w:rsid w:val="00B12B8B"/>
    <w:rsid w:val="00B15B4B"/>
    <w:rsid w:val="00B205AF"/>
    <w:rsid w:val="00B20A80"/>
    <w:rsid w:val="00B214DD"/>
    <w:rsid w:val="00B22946"/>
    <w:rsid w:val="00B22CC6"/>
    <w:rsid w:val="00B24107"/>
    <w:rsid w:val="00B2441A"/>
    <w:rsid w:val="00B2466F"/>
    <w:rsid w:val="00B314FB"/>
    <w:rsid w:val="00B31B9A"/>
    <w:rsid w:val="00B31C8C"/>
    <w:rsid w:val="00B34644"/>
    <w:rsid w:val="00B35020"/>
    <w:rsid w:val="00B354DC"/>
    <w:rsid w:val="00B45F90"/>
    <w:rsid w:val="00B46572"/>
    <w:rsid w:val="00B46CAF"/>
    <w:rsid w:val="00B47A8C"/>
    <w:rsid w:val="00B47B44"/>
    <w:rsid w:val="00B47E78"/>
    <w:rsid w:val="00B513CD"/>
    <w:rsid w:val="00B521F5"/>
    <w:rsid w:val="00B5598A"/>
    <w:rsid w:val="00B63575"/>
    <w:rsid w:val="00B6494F"/>
    <w:rsid w:val="00B65C7C"/>
    <w:rsid w:val="00B661E1"/>
    <w:rsid w:val="00B6656E"/>
    <w:rsid w:val="00B66B2C"/>
    <w:rsid w:val="00B7278B"/>
    <w:rsid w:val="00B76624"/>
    <w:rsid w:val="00B76C74"/>
    <w:rsid w:val="00B81866"/>
    <w:rsid w:val="00B81B1A"/>
    <w:rsid w:val="00B81CFF"/>
    <w:rsid w:val="00B82699"/>
    <w:rsid w:val="00B905CB"/>
    <w:rsid w:val="00B91DA8"/>
    <w:rsid w:val="00B93167"/>
    <w:rsid w:val="00B95129"/>
    <w:rsid w:val="00B96CA0"/>
    <w:rsid w:val="00B97A96"/>
    <w:rsid w:val="00BA2F6B"/>
    <w:rsid w:val="00BA3F31"/>
    <w:rsid w:val="00BA5E3F"/>
    <w:rsid w:val="00BB0EC4"/>
    <w:rsid w:val="00BB182F"/>
    <w:rsid w:val="00BB79CE"/>
    <w:rsid w:val="00BB7F04"/>
    <w:rsid w:val="00BC1367"/>
    <w:rsid w:val="00BC1620"/>
    <w:rsid w:val="00BC1E37"/>
    <w:rsid w:val="00BC2D5F"/>
    <w:rsid w:val="00BC2FB8"/>
    <w:rsid w:val="00BC37B7"/>
    <w:rsid w:val="00BC4D52"/>
    <w:rsid w:val="00BD0746"/>
    <w:rsid w:val="00BD3330"/>
    <w:rsid w:val="00BD3D5D"/>
    <w:rsid w:val="00BD3DB8"/>
    <w:rsid w:val="00BD4404"/>
    <w:rsid w:val="00BD6974"/>
    <w:rsid w:val="00BD7003"/>
    <w:rsid w:val="00BE1781"/>
    <w:rsid w:val="00BE2DFA"/>
    <w:rsid w:val="00BE4FD8"/>
    <w:rsid w:val="00BE5379"/>
    <w:rsid w:val="00BF08EB"/>
    <w:rsid w:val="00BF1876"/>
    <w:rsid w:val="00BF224E"/>
    <w:rsid w:val="00BF5974"/>
    <w:rsid w:val="00BF5D79"/>
    <w:rsid w:val="00BF66EC"/>
    <w:rsid w:val="00BF7124"/>
    <w:rsid w:val="00C02D53"/>
    <w:rsid w:val="00C041ED"/>
    <w:rsid w:val="00C05E4B"/>
    <w:rsid w:val="00C11A6B"/>
    <w:rsid w:val="00C12611"/>
    <w:rsid w:val="00C138F5"/>
    <w:rsid w:val="00C15B36"/>
    <w:rsid w:val="00C1603D"/>
    <w:rsid w:val="00C17B5F"/>
    <w:rsid w:val="00C25E02"/>
    <w:rsid w:val="00C3183A"/>
    <w:rsid w:val="00C340FF"/>
    <w:rsid w:val="00C3545D"/>
    <w:rsid w:val="00C3579C"/>
    <w:rsid w:val="00C41A09"/>
    <w:rsid w:val="00C43D0A"/>
    <w:rsid w:val="00C43D75"/>
    <w:rsid w:val="00C43F9D"/>
    <w:rsid w:val="00C44A5F"/>
    <w:rsid w:val="00C46BBA"/>
    <w:rsid w:val="00C47494"/>
    <w:rsid w:val="00C5143A"/>
    <w:rsid w:val="00C51EE8"/>
    <w:rsid w:val="00C52F98"/>
    <w:rsid w:val="00C54DF1"/>
    <w:rsid w:val="00C61302"/>
    <w:rsid w:val="00C62058"/>
    <w:rsid w:val="00C72B91"/>
    <w:rsid w:val="00C72C11"/>
    <w:rsid w:val="00C735C4"/>
    <w:rsid w:val="00C73988"/>
    <w:rsid w:val="00C743FF"/>
    <w:rsid w:val="00C8462C"/>
    <w:rsid w:val="00C84EF5"/>
    <w:rsid w:val="00C87877"/>
    <w:rsid w:val="00C9061C"/>
    <w:rsid w:val="00C92C9A"/>
    <w:rsid w:val="00C941FF"/>
    <w:rsid w:val="00C95605"/>
    <w:rsid w:val="00C96F83"/>
    <w:rsid w:val="00C976B5"/>
    <w:rsid w:val="00C97C72"/>
    <w:rsid w:val="00CA0529"/>
    <w:rsid w:val="00CB1650"/>
    <w:rsid w:val="00CB1F9A"/>
    <w:rsid w:val="00CB2009"/>
    <w:rsid w:val="00CB478E"/>
    <w:rsid w:val="00CB6513"/>
    <w:rsid w:val="00CB6B44"/>
    <w:rsid w:val="00CB7643"/>
    <w:rsid w:val="00CC24AF"/>
    <w:rsid w:val="00CC281C"/>
    <w:rsid w:val="00CC314D"/>
    <w:rsid w:val="00CC3A86"/>
    <w:rsid w:val="00CC41AD"/>
    <w:rsid w:val="00CC43AF"/>
    <w:rsid w:val="00CC6B00"/>
    <w:rsid w:val="00CD0955"/>
    <w:rsid w:val="00CD0EE3"/>
    <w:rsid w:val="00CD3DA3"/>
    <w:rsid w:val="00CD4B50"/>
    <w:rsid w:val="00CD5C11"/>
    <w:rsid w:val="00CE076B"/>
    <w:rsid w:val="00CE4A6C"/>
    <w:rsid w:val="00CE5B52"/>
    <w:rsid w:val="00CE730E"/>
    <w:rsid w:val="00CF02B3"/>
    <w:rsid w:val="00CF083E"/>
    <w:rsid w:val="00CF2512"/>
    <w:rsid w:val="00CF3D9D"/>
    <w:rsid w:val="00CF4F3E"/>
    <w:rsid w:val="00D0543F"/>
    <w:rsid w:val="00D1219B"/>
    <w:rsid w:val="00D13415"/>
    <w:rsid w:val="00D141A8"/>
    <w:rsid w:val="00D16BDE"/>
    <w:rsid w:val="00D179C4"/>
    <w:rsid w:val="00D253AD"/>
    <w:rsid w:val="00D34956"/>
    <w:rsid w:val="00D35266"/>
    <w:rsid w:val="00D353C0"/>
    <w:rsid w:val="00D3583C"/>
    <w:rsid w:val="00D36C21"/>
    <w:rsid w:val="00D37D6A"/>
    <w:rsid w:val="00D41E6C"/>
    <w:rsid w:val="00D42874"/>
    <w:rsid w:val="00D42A23"/>
    <w:rsid w:val="00D4589D"/>
    <w:rsid w:val="00D51B62"/>
    <w:rsid w:val="00D55130"/>
    <w:rsid w:val="00D558B3"/>
    <w:rsid w:val="00D55B9E"/>
    <w:rsid w:val="00D568E6"/>
    <w:rsid w:val="00D571CC"/>
    <w:rsid w:val="00D578E9"/>
    <w:rsid w:val="00D60182"/>
    <w:rsid w:val="00D73094"/>
    <w:rsid w:val="00D74E1C"/>
    <w:rsid w:val="00D763F6"/>
    <w:rsid w:val="00D833B3"/>
    <w:rsid w:val="00D8377B"/>
    <w:rsid w:val="00D86AEF"/>
    <w:rsid w:val="00D919F3"/>
    <w:rsid w:val="00D91B9B"/>
    <w:rsid w:val="00D92698"/>
    <w:rsid w:val="00D93F56"/>
    <w:rsid w:val="00D95F06"/>
    <w:rsid w:val="00D97D54"/>
    <w:rsid w:val="00DA0462"/>
    <w:rsid w:val="00DA0AB5"/>
    <w:rsid w:val="00DA2780"/>
    <w:rsid w:val="00DA2C13"/>
    <w:rsid w:val="00DA53BE"/>
    <w:rsid w:val="00DA5B40"/>
    <w:rsid w:val="00DB0900"/>
    <w:rsid w:val="00DB336E"/>
    <w:rsid w:val="00DB35D4"/>
    <w:rsid w:val="00DC3221"/>
    <w:rsid w:val="00DC45FE"/>
    <w:rsid w:val="00DD1D14"/>
    <w:rsid w:val="00DD468B"/>
    <w:rsid w:val="00DD5FAC"/>
    <w:rsid w:val="00DD6FD2"/>
    <w:rsid w:val="00DD7D32"/>
    <w:rsid w:val="00DF1FB7"/>
    <w:rsid w:val="00DF30DE"/>
    <w:rsid w:val="00DF35FA"/>
    <w:rsid w:val="00DF6413"/>
    <w:rsid w:val="00DF7045"/>
    <w:rsid w:val="00E02942"/>
    <w:rsid w:val="00E070C4"/>
    <w:rsid w:val="00E07781"/>
    <w:rsid w:val="00E079CF"/>
    <w:rsid w:val="00E11712"/>
    <w:rsid w:val="00E12CA9"/>
    <w:rsid w:val="00E15EED"/>
    <w:rsid w:val="00E16399"/>
    <w:rsid w:val="00E16A39"/>
    <w:rsid w:val="00E20C41"/>
    <w:rsid w:val="00E21F71"/>
    <w:rsid w:val="00E223E7"/>
    <w:rsid w:val="00E22AA2"/>
    <w:rsid w:val="00E24C7C"/>
    <w:rsid w:val="00E27BF9"/>
    <w:rsid w:val="00E306EA"/>
    <w:rsid w:val="00E31BD0"/>
    <w:rsid w:val="00E357FD"/>
    <w:rsid w:val="00E35A13"/>
    <w:rsid w:val="00E407CA"/>
    <w:rsid w:val="00E4107D"/>
    <w:rsid w:val="00E41EEC"/>
    <w:rsid w:val="00E44CF2"/>
    <w:rsid w:val="00E44FBC"/>
    <w:rsid w:val="00E54056"/>
    <w:rsid w:val="00E54C60"/>
    <w:rsid w:val="00E56ED7"/>
    <w:rsid w:val="00E605F5"/>
    <w:rsid w:val="00E62FDB"/>
    <w:rsid w:val="00E7281A"/>
    <w:rsid w:val="00E7390E"/>
    <w:rsid w:val="00E75EE2"/>
    <w:rsid w:val="00E75F2E"/>
    <w:rsid w:val="00E76A5B"/>
    <w:rsid w:val="00E86E81"/>
    <w:rsid w:val="00E902C7"/>
    <w:rsid w:val="00E911CB"/>
    <w:rsid w:val="00E95D2A"/>
    <w:rsid w:val="00E97AB5"/>
    <w:rsid w:val="00EA0F47"/>
    <w:rsid w:val="00EA1C85"/>
    <w:rsid w:val="00EA3F75"/>
    <w:rsid w:val="00EA5F8D"/>
    <w:rsid w:val="00EA7552"/>
    <w:rsid w:val="00EB170A"/>
    <w:rsid w:val="00EB3A75"/>
    <w:rsid w:val="00EB776E"/>
    <w:rsid w:val="00EB7FB8"/>
    <w:rsid w:val="00EC3357"/>
    <w:rsid w:val="00ED35A7"/>
    <w:rsid w:val="00ED50E8"/>
    <w:rsid w:val="00ED60BA"/>
    <w:rsid w:val="00EE5AC1"/>
    <w:rsid w:val="00EE790C"/>
    <w:rsid w:val="00EF0B36"/>
    <w:rsid w:val="00EF491F"/>
    <w:rsid w:val="00EF527B"/>
    <w:rsid w:val="00EF647C"/>
    <w:rsid w:val="00EF66A9"/>
    <w:rsid w:val="00EF68E7"/>
    <w:rsid w:val="00EF7FB1"/>
    <w:rsid w:val="00F020F7"/>
    <w:rsid w:val="00F051C9"/>
    <w:rsid w:val="00F06A90"/>
    <w:rsid w:val="00F10389"/>
    <w:rsid w:val="00F11F32"/>
    <w:rsid w:val="00F1274C"/>
    <w:rsid w:val="00F12E89"/>
    <w:rsid w:val="00F13A89"/>
    <w:rsid w:val="00F21AB9"/>
    <w:rsid w:val="00F240D6"/>
    <w:rsid w:val="00F26BF6"/>
    <w:rsid w:val="00F270FB"/>
    <w:rsid w:val="00F30160"/>
    <w:rsid w:val="00F3203B"/>
    <w:rsid w:val="00F339D3"/>
    <w:rsid w:val="00F412B9"/>
    <w:rsid w:val="00F50794"/>
    <w:rsid w:val="00F51324"/>
    <w:rsid w:val="00F56409"/>
    <w:rsid w:val="00F56524"/>
    <w:rsid w:val="00F565EE"/>
    <w:rsid w:val="00F56AA4"/>
    <w:rsid w:val="00F571DA"/>
    <w:rsid w:val="00F61404"/>
    <w:rsid w:val="00F622BF"/>
    <w:rsid w:val="00F64ADD"/>
    <w:rsid w:val="00F660B6"/>
    <w:rsid w:val="00F73E1F"/>
    <w:rsid w:val="00F77178"/>
    <w:rsid w:val="00F80179"/>
    <w:rsid w:val="00F804F6"/>
    <w:rsid w:val="00F81234"/>
    <w:rsid w:val="00F96BF6"/>
    <w:rsid w:val="00FA0D2F"/>
    <w:rsid w:val="00FA172F"/>
    <w:rsid w:val="00FA1EF0"/>
    <w:rsid w:val="00FA320E"/>
    <w:rsid w:val="00FA5399"/>
    <w:rsid w:val="00FA6264"/>
    <w:rsid w:val="00FA7B61"/>
    <w:rsid w:val="00FB1223"/>
    <w:rsid w:val="00FB22F9"/>
    <w:rsid w:val="00FB34D8"/>
    <w:rsid w:val="00FB55E8"/>
    <w:rsid w:val="00FB7ADA"/>
    <w:rsid w:val="00FC1318"/>
    <w:rsid w:val="00FC3C68"/>
    <w:rsid w:val="00FC6447"/>
    <w:rsid w:val="00FC775F"/>
    <w:rsid w:val="00FC77A2"/>
    <w:rsid w:val="00FD5640"/>
    <w:rsid w:val="00FE4974"/>
    <w:rsid w:val="00FE5033"/>
    <w:rsid w:val="00FE7109"/>
    <w:rsid w:val="00FE76DB"/>
    <w:rsid w:val="00FF2A8D"/>
    <w:rsid w:val="00FF321F"/>
    <w:rsid w:val="00FF3632"/>
    <w:rsid w:val="00FF54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6129"/>
    <o:shapelayout v:ext="edit">
      <o:idmap v:ext="edit" data="1"/>
    </o:shapelayout>
  </w:shapeDefaults>
  <w:decimalSymbol w:val="."/>
  <w:listSeparator w:val=","/>
  <w14:docId w14:val="172972D0"/>
  <w15:docId w15:val="{80B82050-1599-4023-BD81-4EAA677A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00"/>
    <w:pPr>
      <w:spacing w:after="0" w:line="240" w:lineRule="atLeast"/>
    </w:pPr>
    <w:rPr>
      <w:rFonts w:ascii="Arial" w:hAnsi="Arial"/>
    </w:rPr>
  </w:style>
  <w:style w:type="paragraph" w:styleId="Heading1">
    <w:name w:val="heading 1"/>
    <w:link w:val="Heading1Char"/>
    <w:qFormat/>
    <w:rsid w:val="004B1CC8"/>
    <w:pPr>
      <w:suppressAutoHyphens/>
      <w:autoSpaceDE w:val="0"/>
      <w:autoSpaceDN w:val="0"/>
      <w:adjustRightInd w:val="0"/>
      <w:spacing w:after="170" w:line="240" w:lineRule="auto"/>
      <w:ind w:right="1418"/>
      <w:textAlignment w:val="center"/>
      <w:outlineLvl w:val="0"/>
    </w:pPr>
    <w:rPr>
      <w:rFonts w:ascii="Arial" w:eastAsia="Times New Roman" w:hAnsi="Arial" w:cs="Arial"/>
      <w:b/>
      <w:bCs/>
      <w:color w:val="284030" w:themeColor="accent2"/>
      <w:sz w:val="36"/>
      <w:szCs w:val="44"/>
      <w:lang w:val="en-GB" w:eastAsia="en-AU"/>
    </w:rPr>
  </w:style>
  <w:style w:type="paragraph" w:styleId="Heading2">
    <w:name w:val="heading 2"/>
    <w:basedOn w:val="Heading1"/>
    <w:link w:val="Heading2Char"/>
    <w:qFormat/>
    <w:rsid w:val="004B1CC8"/>
    <w:pPr>
      <w:spacing w:before="283" w:after="113"/>
      <w:outlineLvl w:val="1"/>
    </w:pPr>
    <w:rPr>
      <w:bCs w:val="0"/>
      <w:color w:val="276A39" w:themeColor="accent3"/>
      <w:sz w:val="32"/>
      <w:szCs w:val="32"/>
    </w:rPr>
  </w:style>
  <w:style w:type="paragraph" w:styleId="Heading3">
    <w:name w:val="heading 3"/>
    <w:basedOn w:val="Heading1"/>
    <w:link w:val="Heading3Char"/>
    <w:qFormat/>
    <w:rsid w:val="004B1CC8"/>
    <w:pPr>
      <w:spacing w:before="120" w:after="0"/>
      <w:outlineLvl w:val="2"/>
    </w:pPr>
    <w:rPr>
      <w:bCs w:val="0"/>
      <w:color w:val="276A39" w:themeColor="accent3"/>
      <w:sz w:val="28"/>
      <w:szCs w:val="22"/>
    </w:rPr>
  </w:style>
  <w:style w:type="paragraph" w:styleId="Heading4">
    <w:name w:val="heading 4"/>
    <w:basedOn w:val="Heading3"/>
    <w:next w:val="Heading3"/>
    <w:link w:val="Heading4Char"/>
    <w:rsid w:val="008367AB"/>
    <w:pPr>
      <w:keepNext/>
      <w:keepLines/>
      <w:spacing w:before="0"/>
      <w:ind w:right="0"/>
      <w:outlineLvl w:val="3"/>
    </w:pPr>
    <w:rPr>
      <w:rFonts w:eastAsiaTheme="majorEastAsia" w:cstheme="majorBidi"/>
      <w:bCs/>
      <w:iCs/>
      <w:color w:val="auto"/>
      <w:sz w:val="22"/>
    </w:rPr>
  </w:style>
  <w:style w:type="paragraph" w:styleId="Heading5">
    <w:name w:val="heading 5"/>
    <w:basedOn w:val="Normal"/>
    <w:next w:val="Normal"/>
    <w:link w:val="Heading5Char"/>
    <w:uiPriority w:val="9"/>
    <w:semiHidden/>
    <w:rsid w:val="00FA0D2F"/>
    <w:pPr>
      <w:keepNext/>
      <w:keepLines/>
      <w:spacing w:before="200"/>
      <w:outlineLvl w:val="4"/>
    </w:pPr>
    <w:rPr>
      <w:rFonts w:asciiTheme="majorHAnsi" w:eastAsiaTheme="majorEastAsia" w:hAnsiTheme="majorHAnsi" w:cstheme="majorBidi"/>
      <w:color w:val="353E41" w:themeColor="accent1" w:themeShade="7F"/>
    </w:rPr>
  </w:style>
  <w:style w:type="paragraph" w:styleId="Heading6">
    <w:name w:val="heading 6"/>
    <w:basedOn w:val="Normal"/>
    <w:next w:val="Normal"/>
    <w:link w:val="Heading6Char"/>
    <w:uiPriority w:val="9"/>
    <w:semiHidden/>
    <w:qFormat/>
    <w:rsid w:val="00FA0D2F"/>
    <w:pPr>
      <w:keepNext/>
      <w:keepLines/>
      <w:spacing w:before="200"/>
      <w:outlineLvl w:val="5"/>
    </w:pPr>
    <w:rPr>
      <w:rFonts w:asciiTheme="majorHAnsi" w:eastAsiaTheme="majorEastAsia" w:hAnsiTheme="majorHAnsi" w:cstheme="majorBidi"/>
      <w:i/>
      <w:iCs/>
      <w:color w:val="353E41" w:themeColor="accent1" w:themeShade="7F"/>
    </w:rPr>
  </w:style>
  <w:style w:type="paragraph" w:styleId="Heading7">
    <w:name w:val="heading 7"/>
    <w:basedOn w:val="Normal"/>
    <w:next w:val="Normal"/>
    <w:link w:val="Heading7Char"/>
    <w:uiPriority w:val="9"/>
    <w:semiHidden/>
    <w:qFormat/>
    <w:rsid w:val="00FA0D2F"/>
    <w:pPr>
      <w:keepNext/>
      <w:keepLines/>
      <w:spacing w:before="200"/>
      <w:outlineLvl w:val="6"/>
    </w:pPr>
    <w:rPr>
      <w:rFonts w:asciiTheme="majorHAnsi" w:eastAsiaTheme="majorEastAsia" w:hAnsiTheme="majorHAnsi" w:cstheme="majorBidi"/>
      <w:i/>
      <w:iCs/>
      <w:color w:val="0096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ement">
    <w:name w:val="Acknowledgement"/>
    <w:basedOn w:val="Normal"/>
    <w:rsid w:val="00B47A8C"/>
    <w:pPr>
      <w:spacing w:before="120" w:after="120"/>
    </w:pPr>
    <w:rPr>
      <w:i/>
      <w:sz w:val="18"/>
    </w:rPr>
  </w:style>
  <w:style w:type="paragraph" w:styleId="BalloonText">
    <w:name w:val="Balloon Text"/>
    <w:basedOn w:val="Normal"/>
    <w:link w:val="BalloonTextChar"/>
    <w:uiPriority w:val="99"/>
    <w:rsid w:val="00B47A8C"/>
    <w:rPr>
      <w:rFonts w:ascii="Tahoma" w:hAnsi="Tahoma" w:cs="Tahoma"/>
      <w:sz w:val="16"/>
      <w:szCs w:val="16"/>
    </w:rPr>
  </w:style>
  <w:style w:type="character" w:customStyle="1" w:styleId="BalloonTextChar">
    <w:name w:val="Balloon Text Char"/>
    <w:basedOn w:val="DefaultParagraphFont"/>
    <w:link w:val="BalloonText"/>
    <w:uiPriority w:val="99"/>
    <w:rsid w:val="00B47A8C"/>
    <w:rPr>
      <w:rFonts w:ascii="Tahoma" w:eastAsia="Times New Roman" w:hAnsi="Tahoma" w:cs="Tahoma"/>
      <w:color w:val="000000"/>
      <w:sz w:val="16"/>
      <w:szCs w:val="16"/>
      <w:lang w:eastAsia="en-AU"/>
    </w:rPr>
  </w:style>
  <w:style w:type="paragraph" w:customStyle="1" w:styleId="Body">
    <w:name w:val="Body"/>
    <w:link w:val="BodyChar"/>
    <w:rsid w:val="00B7278B"/>
    <w:pPr>
      <w:suppressAutoHyphens/>
      <w:autoSpaceDE w:val="0"/>
      <w:autoSpaceDN w:val="0"/>
      <w:adjustRightInd w:val="0"/>
      <w:spacing w:after="0" w:line="240" w:lineRule="auto"/>
      <w:textAlignment w:val="center"/>
    </w:pPr>
    <w:rPr>
      <w:rFonts w:ascii="Arial" w:eastAsia="Times New Roman" w:hAnsi="Arial" w:cs="Arial"/>
      <w:color w:val="000000"/>
      <w:lang w:val="en-GB" w:eastAsia="en-AU"/>
    </w:rPr>
  </w:style>
  <w:style w:type="character" w:customStyle="1" w:styleId="BodyChar">
    <w:name w:val="Body Char"/>
    <w:basedOn w:val="DefaultParagraphFont"/>
    <w:link w:val="Body"/>
    <w:rsid w:val="00B7278B"/>
    <w:rPr>
      <w:rFonts w:ascii="Arial" w:eastAsia="Times New Roman" w:hAnsi="Arial" w:cs="Arial"/>
      <w:color w:val="000000"/>
      <w:lang w:val="en-GB" w:eastAsia="en-AU"/>
    </w:rPr>
  </w:style>
  <w:style w:type="character" w:customStyle="1" w:styleId="Bold">
    <w:name w:val="Bold"/>
    <w:basedOn w:val="DefaultParagraphFont"/>
    <w:rsid w:val="00B47A8C"/>
    <w:rPr>
      <w:rFonts w:ascii="Arial" w:hAnsi="Arial"/>
      <w:b/>
      <w:sz w:val="22"/>
    </w:rPr>
  </w:style>
  <w:style w:type="paragraph" w:customStyle="1" w:styleId="Bullet-Level1">
    <w:name w:val="Bullet - Level 1"/>
    <w:qFormat/>
    <w:rsid w:val="00517944"/>
    <w:pPr>
      <w:numPr>
        <w:numId w:val="1"/>
      </w:numPr>
      <w:suppressAutoHyphens/>
      <w:autoSpaceDE w:val="0"/>
      <w:autoSpaceDN w:val="0"/>
      <w:adjustRightInd w:val="0"/>
      <w:spacing w:after="108" w:line="240" w:lineRule="auto"/>
      <w:ind w:left="454" w:hanging="454"/>
      <w:textAlignment w:val="center"/>
    </w:pPr>
    <w:rPr>
      <w:rFonts w:ascii="Arial" w:eastAsia="Times New Roman" w:hAnsi="Arial" w:cs="Arial"/>
      <w:color w:val="000000"/>
      <w:lang w:val="en-GB" w:eastAsia="en-AU"/>
    </w:rPr>
  </w:style>
  <w:style w:type="paragraph" w:customStyle="1" w:styleId="TableBullet-Level1end">
    <w:name w:val="Table Bullet - Level 1 end"/>
    <w:rsid w:val="008367AB"/>
    <w:pPr>
      <w:numPr>
        <w:numId w:val="2"/>
      </w:numPr>
      <w:tabs>
        <w:tab w:val="left" w:pos="274"/>
      </w:tabs>
      <w:spacing w:after="0" w:line="360" w:lineRule="auto"/>
      <w:ind w:left="227" w:hanging="227"/>
    </w:pPr>
    <w:rPr>
      <w:rFonts w:ascii="Arial" w:eastAsia="MS PGothic" w:hAnsi="Arial" w:cs="Arial"/>
      <w:color w:val="000000"/>
      <w:sz w:val="20"/>
      <w:lang w:val="en-GB" w:eastAsia="en-AU"/>
    </w:rPr>
  </w:style>
  <w:style w:type="paragraph" w:customStyle="1" w:styleId="Bullet-Level1end">
    <w:name w:val="Bullet - Level 1 end"/>
    <w:basedOn w:val="TableBullet-Level1end"/>
    <w:qFormat/>
    <w:rsid w:val="006C6F66"/>
    <w:pPr>
      <w:numPr>
        <w:numId w:val="14"/>
      </w:numPr>
      <w:spacing w:after="188" w:line="240" w:lineRule="auto"/>
      <w:ind w:left="454" w:hanging="454"/>
    </w:pPr>
    <w:rPr>
      <w:sz w:val="22"/>
    </w:rPr>
  </w:style>
  <w:style w:type="paragraph" w:customStyle="1" w:styleId="Bullet-Level1Para">
    <w:name w:val="Bullet - Level 1 Para"/>
    <w:basedOn w:val="Normal"/>
    <w:rsid w:val="006C6F66"/>
    <w:pPr>
      <w:suppressAutoHyphens/>
      <w:autoSpaceDE w:val="0"/>
      <w:autoSpaceDN w:val="0"/>
      <w:adjustRightInd w:val="0"/>
      <w:spacing w:line="360" w:lineRule="auto"/>
      <w:ind w:left="454"/>
      <w:textAlignment w:val="center"/>
    </w:pPr>
    <w:rPr>
      <w:lang w:val="en-GB"/>
    </w:rPr>
  </w:style>
  <w:style w:type="paragraph" w:customStyle="1" w:styleId="Bullet-Level2">
    <w:name w:val="Bullet - Level 2"/>
    <w:rsid w:val="006C6F66"/>
    <w:pPr>
      <w:numPr>
        <w:numId w:val="3"/>
      </w:numPr>
      <w:suppressAutoHyphens/>
      <w:autoSpaceDE w:val="0"/>
      <w:autoSpaceDN w:val="0"/>
      <w:adjustRightInd w:val="0"/>
      <w:spacing w:after="108" w:line="240" w:lineRule="auto"/>
      <w:textAlignment w:val="center"/>
    </w:pPr>
    <w:rPr>
      <w:rFonts w:ascii="Arial" w:eastAsia="Times New Roman" w:hAnsi="Arial" w:cs="Arial"/>
      <w:color w:val="000000"/>
      <w:lang w:val="en-GB" w:eastAsia="en-AU"/>
    </w:rPr>
  </w:style>
  <w:style w:type="paragraph" w:customStyle="1" w:styleId="Bullet-Level2end">
    <w:name w:val="Bullet - Level 2 end"/>
    <w:rsid w:val="00B7278B"/>
    <w:pPr>
      <w:numPr>
        <w:numId w:val="4"/>
      </w:numPr>
      <w:suppressAutoHyphens/>
      <w:autoSpaceDE w:val="0"/>
      <w:autoSpaceDN w:val="0"/>
      <w:adjustRightInd w:val="0"/>
      <w:spacing w:after="0" w:line="360" w:lineRule="auto"/>
      <w:ind w:left="908" w:right="1418" w:hanging="454"/>
      <w:textAlignment w:val="center"/>
    </w:pPr>
    <w:rPr>
      <w:rFonts w:ascii="Arial" w:eastAsia="Times New Roman" w:hAnsi="Arial" w:cs="Arial"/>
      <w:color w:val="000000"/>
      <w:lang w:val="en-GB" w:eastAsia="en-AU"/>
    </w:rPr>
  </w:style>
  <w:style w:type="paragraph" w:customStyle="1" w:styleId="Bullet-Level2Para">
    <w:name w:val="Bullet - Level 2 Para"/>
    <w:basedOn w:val="Normal"/>
    <w:rsid w:val="006C6F66"/>
    <w:pPr>
      <w:suppressAutoHyphens/>
      <w:autoSpaceDE w:val="0"/>
      <w:autoSpaceDN w:val="0"/>
      <w:adjustRightInd w:val="0"/>
      <w:spacing w:after="188"/>
      <w:ind w:left="924"/>
      <w:textAlignment w:val="center"/>
    </w:pPr>
    <w:rPr>
      <w:lang w:val="en-GB"/>
    </w:rPr>
  </w:style>
  <w:style w:type="paragraph" w:customStyle="1" w:styleId="BulletNUM-Level1">
    <w:name w:val="Bullet NUM - Level 1"/>
    <w:rsid w:val="009F2F0F"/>
    <w:pPr>
      <w:numPr>
        <w:numId w:val="5"/>
      </w:numPr>
      <w:tabs>
        <w:tab w:val="clear" w:pos="360"/>
      </w:tabs>
      <w:suppressAutoHyphens/>
      <w:autoSpaceDE w:val="0"/>
      <w:autoSpaceDN w:val="0"/>
      <w:adjustRightInd w:val="0"/>
      <w:spacing w:after="108" w:line="240" w:lineRule="auto"/>
      <w:ind w:left="454" w:hanging="454"/>
      <w:textAlignment w:val="center"/>
    </w:pPr>
    <w:rPr>
      <w:rFonts w:ascii="Arial" w:eastAsia="Times New Roman" w:hAnsi="Arial" w:cs="Arial"/>
      <w:color w:val="000000"/>
      <w:lang w:val="en-GB" w:eastAsia="en-AU"/>
    </w:rPr>
  </w:style>
  <w:style w:type="paragraph" w:customStyle="1" w:styleId="BulletNUM-Level1end">
    <w:name w:val="Bullet NUM - Level 1 end"/>
    <w:rsid w:val="006C6F66"/>
    <w:pPr>
      <w:numPr>
        <w:numId w:val="15"/>
      </w:numPr>
      <w:tabs>
        <w:tab w:val="left" w:pos="993"/>
      </w:tabs>
      <w:suppressAutoHyphens/>
      <w:autoSpaceDE w:val="0"/>
      <w:autoSpaceDN w:val="0"/>
      <w:adjustRightInd w:val="0"/>
      <w:spacing w:after="188" w:line="240" w:lineRule="auto"/>
      <w:ind w:left="454" w:hanging="454"/>
      <w:textAlignment w:val="center"/>
    </w:pPr>
    <w:rPr>
      <w:rFonts w:ascii="Arial" w:eastAsia="Times New Roman" w:hAnsi="Arial" w:cs="Arial"/>
      <w:color w:val="000000"/>
      <w:lang w:val="en-GB" w:eastAsia="en-AU"/>
    </w:rPr>
  </w:style>
  <w:style w:type="paragraph" w:customStyle="1" w:styleId="BulletNUM-Level2">
    <w:name w:val="Bullet NUM - Level 2"/>
    <w:link w:val="BulletNUM-Level2Char"/>
    <w:rsid w:val="006C6F66"/>
    <w:pPr>
      <w:numPr>
        <w:numId w:val="6"/>
      </w:numPr>
      <w:tabs>
        <w:tab w:val="clear" w:pos="814"/>
      </w:tabs>
      <w:suppressAutoHyphens/>
      <w:autoSpaceDE w:val="0"/>
      <w:autoSpaceDN w:val="0"/>
      <w:adjustRightInd w:val="0"/>
      <w:spacing w:after="109" w:line="240" w:lineRule="auto"/>
      <w:ind w:left="908" w:hanging="454"/>
      <w:textAlignment w:val="center"/>
    </w:pPr>
    <w:rPr>
      <w:rFonts w:ascii="Arial" w:eastAsia="Times New Roman" w:hAnsi="Arial" w:cs="Arial"/>
      <w:color w:val="000000"/>
      <w:lang w:val="en-GB" w:eastAsia="en-AU"/>
    </w:rPr>
  </w:style>
  <w:style w:type="paragraph" w:customStyle="1" w:styleId="BulletNUM-Level2end">
    <w:name w:val="Bullet NUM - Level 2 end"/>
    <w:rsid w:val="008367AB"/>
    <w:pPr>
      <w:numPr>
        <w:numId w:val="7"/>
      </w:numPr>
      <w:tabs>
        <w:tab w:val="clear" w:pos="1172"/>
      </w:tabs>
      <w:suppressAutoHyphens/>
      <w:autoSpaceDE w:val="0"/>
      <w:autoSpaceDN w:val="0"/>
      <w:adjustRightInd w:val="0"/>
      <w:spacing w:after="0" w:line="360" w:lineRule="auto"/>
      <w:ind w:left="908" w:hanging="454"/>
      <w:textAlignment w:val="center"/>
    </w:pPr>
    <w:rPr>
      <w:rFonts w:ascii="Arial" w:eastAsia="Times New Roman" w:hAnsi="Arial" w:cs="Arial"/>
      <w:color w:val="000000"/>
      <w:lang w:val="en-GB" w:eastAsia="en-AU"/>
    </w:rPr>
  </w:style>
  <w:style w:type="paragraph" w:styleId="Footer">
    <w:name w:val="footer"/>
    <w:aliases w:val="Sec Footer"/>
    <w:link w:val="FooterChar"/>
    <w:uiPriority w:val="99"/>
    <w:rsid w:val="00B47A8C"/>
    <w:pPr>
      <w:tabs>
        <w:tab w:val="center" w:pos="4153"/>
        <w:tab w:val="right" w:pos="8306"/>
      </w:tabs>
      <w:spacing w:after="0" w:line="240" w:lineRule="auto"/>
    </w:pPr>
    <w:rPr>
      <w:rFonts w:ascii="Arial" w:eastAsia="Times New Roman" w:hAnsi="Arial" w:cs="Arial"/>
      <w:color w:val="999999"/>
      <w:sz w:val="16"/>
      <w:szCs w:val="24"/>
      <w:lang w:eastAsia="en-AU"/>
    </w:rPr>
  </w:style>
  <w:style w:type="character" w:customStyle="1" w:styleId="FooterChar">
    <w:name w:val="Footer Char"/>
    <w:aliases w:val="Sec Footer Char"/>
    <w:basedOn w:val="DefaultParagraphFont"/>
    <w:link w:val="Footer"/>
    <w:uiPriority w:val="99"/>
    <w:rsid w:val="00B47A8C"/>
    <w:rPr>
      <w:rFonts w:ascii="Arial" w:eastAsia="Times New Roman" w:hAnsi="Arial" w:cs="Arial"/>
      <w:color w:val="999999"/>
      <w:sz w:val="16"/>
      <w:szCs w:val="24"/>
      <w:lang w:eastAsia="en-AU"/>
    </w:rPr>
  </w:style>
  <w:style w:type="paragraph" w:styleId="Header">
    <w:name w:val="header"/>
    <w:basedOn w:val="Normal"/>
    <w:link w:val="HeaderChar"/>
    <w:uiPriority w:val="99"/>
    <w:rsid w:val="00B47A8C"/>
    <w:pPr>
      <w:tabs>
        <w:tab w:val="center" w:pos="4513"/>
        <w:tab w:val="right" w:pos="9026"/>
      </w:tabs>
    </w:pPr>
  </w:style>
  <w:style w:type="character" w:customStyle="1" w:styleId="HeaderChar">
    <w:name w:val="Header Char"/>
    <w:basedOn w:val="DefaultParagraphFont"/>
    <w:link w:val="Header"/>
    <w:uiPriority w:val="99"/>
    <w:rsid w:val="00B47A8C"/>
    <w:rPr>
      <w:rFonts w:ascii="Arial" w:eastAsia="Times New Roman" w:hAnsi="Arial" w:cs="Arial"/>
      <w:color w:val="000000"/>
      <w:lang w:eastAsia="en-AU"/>
    </w:rPr>
  </w:style>
  <w:style w:type="character" w:customStyle="1" w:styleId="Heading1Char">
    <w:name w:val="Heading 1 Char"/>
    <w:basedOn w:val="DefaultParagraphFont"/>
    <w:link w:val="Heading1"/>
    <w:rsid w:val="004B1CC8"/>
    <w:rPr>
      <w:rFonts w:ascii="Arial" w:eastAsia="Times New Roman" w:hAnsi="Arial" w:cs="Arial"/>
      <w:b/>
      <w:bCs/>
      <w:color w:val="284030" w:themeColor="accent2"/>
      <w:sz w:val="36"/>
      <w:szCs w:val="44"/>
      <w:lang w:val="en-GB" w:eastAsia="en-AU"/>
    </w:rPr>
  </w:style>
  <w:style w:type="character" w:customStyle="1" w:styleId="Heading2Char">
    <w:name w:val="Heading 2 Char"/>
    <w:basedOn w:val="DefaultParagraphFont"/>
    <w:link w:val="Heading2"/>
    <w:uiPriority w:val="9"/>
    <w:rsid w:val="004B1CC8"/>
    <w:rPr>
      <w:rFonts w:ascii="Arial" w:eastAsia="Times New Roman" w:hAnsi="Arial" w:cs="Arial"/>
      <w:b/>
      <w:color w:val="276A39" w:themeColor="accent3"/>
      <w:sz w:val="32"/>
      <w:szCs w:val="32"/>
      <w:lang w:val="en-GB" w:eastAsia="en-AU"/>
    </w:rPr>
  </w:style>
  <w:style w:type="character" w:customStyle="1" w:styleId="Heading3Char">
    <w:name w:val="Heading 3 Char"/>
    <w:basedOn w:val="DefaultParagraphFont"/>
    <w:link w:val="Heading3"/>
    <w:rsid w:val="004B1CC8"/>
    <w:rPr>
      <w:rFonts w:ascii="Arial" w:eastAsia="Times New Roman" w:hAnsi="Arial" w:cs="Arial"/>
      <w:b/>
      <w:color w:val="276A39" w:themeColor="accent3"/>
      <w:sz w:val="28"/>
      <w:lang w:val="en-GB" w:eastAsia="en-AU"/>
    </w:rPr>
  </w:style>
  <w:style w:type="character" w:customStyle="1" w:styleId="Heading4Char">
    <w:name w:val="Heading 4 Char"/>
    <w:basedOn w:val="DefaultParagraphFont"/>
    <w:link w:val="Heading4"/>
    <w:rsid w:val="008367AB"/>
    <w:rPr>
      <w:rFonts w:ascii="Arial" w:eastAsiaTheme="majorEastAsia" w:hAnsi="Arial" w:cstheme="majorBidi"/>
      <w:b/>
      <w:bCs/>
      <w:iCs/>
      <w:lang w:val="en-GB" w:eastAsia="en-AU"/>
    </w:rPr>
  </w:style>
  <w:style w:type="character" w:styleId="Hyperlink">
    <w:name w:val="Hyperlink"/>
    <w:basedOn w:val="DefaultParagraphFont"/>
    <w:rsid w:val="00B47A8C"/>
    <w:rPr>
      <w:rFonts w:ascii="Arial" w:hAnsi="Arial"/>
      <w:color w:val="0000FF"/>
      <w:sz w:val="22"/>
      <w:u w:val="single"/>
    </w:rPr>
  </w:style>
  <w:style w:type="character" w:customStyle="1" w:styleId="NotesforDD">
    <w:name w:val="Notes for D&amp;D"/>
    <w:basedOn w:val="DefaultParagraphFont"/>
    <w:rsid w:val="00B47A8C"/>
    <w:rPr>
      <w:rFonts w:ascii="Times New Roman" w:eastAsia="MS PGothic" w:hAnsi="Times New Roman"/>
      <w:color w:val="FF00FF"/>
      <w:sz w:val="24"/>
      <w:lang w:val="en-AU" w:eastAsia="en-US" w:bidi="ar-SA"/>
    </w:rPr>
  </w:style>
  <w:style w:type="character" w:styleId="PageNumber">
    <w:name w:val="page number"/>
    <w:basedOn w:val="DefaultParagraphFont"/>
    <w:rsid w:val="00B47A8C"/>
    <w:rPr>
      <w:rFonts w:ascii="Arial" w:hAnsi="Arial"/>
      <w:sz w:val="16"/>
    </w:rPr>
  </w:style>
  <w:style w:type="character" w:styleId="PlaceholderText">
    <w:name w:val="Placeholder Text"/>
    <w:basedOn w:val="DefaultParagraphFont"/>
    <w:uiPriority w:val="99"/>
    <w:semiHidden/>
    <w:rsid w:val="00B47A8C"/>
    <w:rPr>
      <w:color w:val="808080"/>
    </w:rPr>
  </w:style>
  <w:style w:type="paragraph" w:customStyle="1" w:styleId="SecHeadBreadcrumb">
    <w:name w:val="Sec Head Breadcrumb"/>
    <w:rsid w:val="00B47A8C"/>
    <w:pPr>
      <w:spacing w:after="113" w:line="240" w:lineRule="auto"/>
    </w:pPr>
    <w:rPr>
      <w:rFonts w:ascii="Arial" w:eastAsia="Times New Roman" w:hAnsi="Arial" w:cs="Arial"/>
      <w:b/>
      <w:color w:val="000000"/>
      <w:sz w:val="16"/>
      <w:szCs w:val="24"/>
      <w:lang w:eastAsia="en-AU"/>
    </w:rPr>
  </w:style>
  <w:style w:type="numbering" w:customStyle="1" w:styleId="StyleBulleted">
    <w:name w:val="Style Bulleted"/>
    <w:basedOn w:val="NoList"/>
    <w:rsid w:val="00B47A8C"/>
    <w:pPr>
      <w:numPr>
        <w:numId w:val="8"/>
      </w:numPr>
    </w:pPr>
  </w:style>
  <w:style w:type="paragraph" w:customStyle="1" w:styleId="TableBody">
    <w:name w:val="Table Body"/>
    <w:basedOn w:val="Body"/>
    <w:link w:val="TableBodyChar"/>
    <w:qFormat/>
    <w:rsid w:val="008367AB"/>
    <w:rPr>
      <w:rFonts w:eastAsia="MS PGothic"/>
      <w:sz w:val="20"/>
    </w:rPr>
  </w:style>
  <w:style w:type="character" w:customStyle="1" w:styleId="TableBodyChar">
    <w:name w:val="Table Body Char"/>
    <w:basedOn w:val="DefaultParagraphFont"/>
    <w:link w:val="TableBody"/>
    <w:rsid w:val="008367AB"/>
    <w:rPr>
      <w:rFonts w:ascii="Arial" w:eastAsia="MS PGothic" w:hAnsi="Arial" w:cs="Arial"/>
      <w:color w:val="000000"/>
      <w:sz w:val="20"/>
      <w:lang w:val="en-GB" w:eastAsia="en-AU"/>
    </w:rPr>
  </w:style>
  <w:style w:type="paragraph" w:customStyle="1" w:styleId="TableBullet-Level1">
    <w:name w:val="Table Bullet - Level 1"/>
    <w:basedOn w:val="TableBody"/>
    <w:link w:val="TableBullet-Level1Char"/>
    <w:qFormat/>
    <w:rsid w:val="006C6F66"/>
    <w:pPr>
      <w:numPr>
        <w:numId w:val="9"/>
      </w:numPr>
      <w:tabs>
        <w:tab w:val="left" w:pos="284"/>
      </w:tabs>
      <w:spacing w:after="68" w:line="240" w:lineRule="atLeast"/>
      <w:ind w:left="227" w:hanging="227"/>
    </w:pPr>
  </w:style>
  <w:style w:type="character" w:customStyle="1" w:styleId="TableBullet-Level1Char">
    <w:name w:val="Table Bullet - Level 1 Char"/>
    <w:basedOn w:val="DefaultParagraphFont"/>
    <w:link w:val="TableBullet-Level1"/>
    <w:rsid w:val="006C6F66"/>
    <w:rPr>
      <w:rFonts w:ascii="Arial" w:eastAsia="MS PGothic" w:hAnsi="Arial" w:cs="Arial"/>
      <w:color w:val="000000"/>
      <w:sz w:val="20"/>
      <w:lang w:val="en-GB" w:eastAsia="en-AU"/>
    </w:rPr>
  </w:style>
  <w:style w:type="paragraph" w:customStyle="1" w:styleId="TableBullet-Level1Para">
    <w:name w:val="Table Bullet - Level 1 Para"/>
    <w:rsid w:val="008367AB"/>
    <w:pPr>
      <w:suppressAutoHyphens/>
      <w:autoSpaceDE w:val="0"/>
      <w:autoSpaceDN w:val="0"/>
      <w:adjustRightInd w:val="0"/>
      <w:spacing w:after="0" w:line="240" w:lineRule="auto"/>
      <w:ind w:left="227"/>
      <w:textAlignment w:val="center"/>
    </w:pPr>
    <w:rPr>
      <w:rFonts w:ascii="Arial" w:eastAsia="Times New Roman" w:hAnsi="Arial" w:cs="Arial"/>
      <w:color w:val="000000"/>
      <w:sz w:val="20"/>
      <w:lang w:val="en-GB" w:eastAsia="en-AU"/>
    </w:rPr>
  </w:style>
  <w:style w:type="paragraph" w:customStyle="1" w:styleId="TableBullet-Level2">
    <w:name w:val="Table Bullet - Level 2"/>
    <w:qFormat/>
    <w:rsid w:val="007B099C"/>
    <w:pPr>
      <w:numPr>
        <w:numId w:val="10"/>
      </w:numPr>
      <w:tabs>
        <w:tab w:val="clear" w:pos="634"/>
      </w:tabs>
      <w:suppressAutoHyphens/>
      <w:autoSpaceDE w:val="0"/>
      <w:autoSpaceDN w:val="0"/>
      <w:adjustRightInd w:val="0"/>
      <w:spacing w:after="68" w:line="240" w:lineRule="atLeast"/>
      <w:ind w:left="681" w:hanging="454"/>
      <w:textAlignment w:val="center"/>
    </w:pPr>
    <w:rPr>
      <w:rFonts w:ascii="Arial" w:eastAsia="Times New Roman" w:hAnsi="Arial" w:cs="Arial"/>
      <w:color w:val="000000"/>
      <w:sz w:val="20"/>
      <w:lang w:val="en-GB" w:eastAsia="en-AU"/>
    </w:rPr>
  </w:style>
  <w:style w:type="paragraph" w:customStyle="1" w:styleId="TableBullet-Level2end">
    <w:name w:val="Table Bullet - Level 2 end"/>
    <w:basedOn w:val="TableBullet-Level2"/>
    <w:link w:val="TableBullet-Level2endCharChar"/>
    <w:rsid w:val="007B099C"/>
  </w:style>
  <w:style w:type="character" w:customStyle="1" w:styleId="TableBullet-Level2endCharChar">
    <w:name w:val="Table Bullet - Level 2 end Char Char"/>
    <w:basedOn w:val="DefaultParagraphFont"/>
    <w:link w:val="TableBullet-Level2end"/>
    <w:rsid w:val="007B099C"/>
    <w:rPr>
      <w:rFonts w:ascii="Arial" w:eastAsia="Times New Roman" w:hAnsi="Arial" w:cs="Arial"/>
      <w:color w:val="000000"/>
      <w:sz w:val="20"/>
      <w:lang w:val="en-GB" w:eastAsia="en-AU"/>
    </w:rPr>
  </w:style>
  <w:style w:type="paragraph" w:customStyle="1" w:styleId="TableBullet-Level2Para">
    <w:name w:val="Table Bullet - Level 2 Para"/>
    <w:rsid w:val="007B099C"/>
    <w:pPr>
      <w:suppressAutoHyphens/>
      <w:autoSpaceDE w:val="0"/>
      <w:autoSpaceDN w:val="0"/>
      <w:adjustRightInd w:val="0"/>
      <w:spacing w:after="108" w:line="240" w:lineRule="atLeast"/>
      <w:ind w:left="697"/>
      <w:textAlignment w:val="center"/>
    </w:pPr>
    <w:rPr>
      <w:rFonts w:ascii="Arial" w:eastAsia="Times New Roman" w:hAnsi="Arial" w:cs="Arial"/>
      <w:color w:val="000000"/>
      <w:sz w:val="20"/>
      <w:lang w:val="en-GB" w:eastAsia="en-AU"/>
    </w:rPr>
  </w:style>
  <w:style w:type="paragraph" w:customStyle="1" w:styleId="TableBulletNUM-Level1">
    <w:name w:val="Table Bullet NUM - Level 1"/>
    <w:basedOn w:val="TableBody"/>
    <w:link w:val="TableBulletNUM-Level1Char"/>
    <w:rsid w:val="007B099C"/>
    <w:pPr>
      <w:numPr>
        <w:numId w:val="11"/>
      </w:numPr>
      <w:tabs>
        <w:tab w:val="left" w:pos="274"/>
      </w:tabs>
      <w:spacing w:after="108" w:line="240" w:lineRule="atLeast"/>
      <w:ind w:left="227" w:hanging="227"/>
    </w:pPr>
  </w:style>
  <w:style w:type="character" w:customStyle="1" w:styleId="TableBulletNUM-Level1Char">
    <w:name w:val="Table Bullet NUM - Level 1 Char"/>
    <w:basedOn w:val="TableBodyChar"/>
    <w:link w:val="TableBulletNUM-Level1"/>
    <w:rsid w:val="007B099C"/>
    <w:rPr>
      <w:rFonts w:ascii="Arial" w:eastAsia="MS PGothic" w:hAnsi="Arial" w:cs="Arial"/>
      <w:color w:val="000000"/>
      <w:sz w:val="20"/>
      <w:lang w:val="en-GB" w:eastAsia="en-AU"/>
    </w:rPr>
  </w:style>
  <w:style w:type="paragraph" w:customStyle="1" w:styleId="TableBulletNUM-Level1end">
    <w:name w:val="Table Bullet NUM - Level 1 end"/>
    <w:rsid w:val="007B099C"/>
    <w:pPr>
      <w:numPr>
        <w:numId w:val="12"/>
      </w:numPr>
      <w:tabs>
        <w:tab w:val="left" w:pos="274"/>
      </w:tabs>
      <w:spacing w:after="193" w:line="240" w:lineRule="auto"/>
      <w:ind w:left="227" w:hanging="227"/>
    </w:pPr>
    <w:rPr>
      <w:rFonts w:ascii="Arial" w:eastAsia="Times New Roman" w:hAnsi="Arial" w:cs="Arial"/>
      <w:color w:val="000000"/>
      <w:sz w:val="20"/>
      <w:lang w:val="en-GB" w:eastAsia="en-AU"/>
    </w:rPr>
  </w:style>
  <w:style w:type="paragraph" w:customStyle="1" w:styleId="TableBulletNUM-Level2">
    <w:name w:val="Table Bullet NUM - Level 2"/>
    <w:rsid w:val="007B099C"/>
    <w:pPr>
      <w:numPr>
        <w:numId w:val="13"/>
      </w:numPr>
      <w:tabs>
        <w:tab w:val="left" w:pos="916"/>
      </w:tabs>
      <w:suppressAutoHyphens/>
      <w:autoSpaceDE w:val="0"/>
      <w:autoSpaceDN w:val="0"/>
      <w:adjustRightInd w:val="0"/>
      <w:spacing w:after="68" w:line="240" w:lineRule="atLeast"/>
      <w:ind w:left="908" w:hanging="454"/>
      <w:textAlignment w:val="center"/>
    </w:pPr>
    <w:rPr>
      <w:rFonts w:ascii="Arial" w:eastAsia="Times New Roman" w:hAnsi="Arial" w:cs="Arial"/>
      <w:color w:val="000000"/>
      <w:sz w:val="20"/>
      <w:lang w:val="en-GB" w:eastAsia="en-AU"/>
    </w:rPr>
  </w:style>
  <w:style w:type="table" w:styleId="TableGrid">
    <w:name w:val="Table Grid"/>
    <w:basedOn w:val="TableNormal"/>
    <w:rsid w:val="00B47A8C"/>
    <w:pPr>
      <w:spacing w:after="113" w:line="240" w:lineRule="auto"/>
    </w:pPr>
    <w:rPr>
      <w:rFonts w:ascii="Arial" w:eastAsia="MS PGothic" w:hAnsi="Arial" w:cs="Arial"/>
      <w:color w:val="000000"/>
      <w:sz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rsid w:val="00B47A8C"/>
    <w:pPr>
      <w:spacing w:after="113" w:line="240" w:lineRule="auto"/>
    </w:pPr>
    <w:rPr>
      <w:rFonts w:ascii="Arial" w:eastAsia="Times New Roman" w:hAnsi="Arial" w:cs="Arial"/>
      <w:b/>
      <w:color w:val="000000"/>
      <w:szCs w:val="24"/>
      <w:lang w:val="en-GB" w:eastAsia="en-AU"/>
    </w:rPr>
  </w:style>
  <w:style w:type="table" w:styleId="LightShading">
    <w:name w:val="Light Shading"/>
    <w:basedOn w:val="TableNormal"/>
    <w:uiPriority w:val="60"/>
    <w:rsid w:val="00233539"/>
    <w:pPr>
      <w:spacing w:after="0" w:line="240" w:lineRule="auto"/>
    </w:pPr>
    <w:rPr>
      <w:color w:val="00374B" w:themeColor="text1" w:themeShade="BF"/>
    </w:rPr>
    <w:tblPr>
      <w:tblStyleRowBandSize w:val="1"/>
      <w:tblStyleColBandSize w:val="1"/>
      <w:tblBorders>
        <w:top w:val="single" w:sz="8" w:space="0" w:color="004B65" w:themeColor="text1"/>
        <w:bottom w:val="single" w:sz="8" w:space="0" w:color="004B65" w:themeColor="text1"/>
      </w:tblBorders>
    </w:tblPr>
    <w:tblStylePr w:type="firstRow">
      <w:pPr>
        <w:spacing w:before="0" w:after="0" w:line="240" w:lineRule="auto"/>
      </w:pPr>
      <w:rPr>
        <w:b/>
        <w:bCs/>
      </w:rPr>
      <w:tblPr/>
      <w:tcPr>
        <w:tcBorders>
          <w:top w:val="single" w:sz="8" w:space="0" w:color="004B65" w:themeColor="text1"/>
          <w:left w:val="nil"/>
          <w:bottom w:val="single" w:sz="8" w:space="0" w:color="004B65" w:themeColor="text1"/>
          <w:right w:val="nil"/>
          <w:insideH w:val="nil"/>
          <w:insideV w:val="nil"/>
        </w:tcBorders>
      </w:tcPr>
    </w:tblStylePr>
    <w:tblStylePr w:type="lastRow">
      <w:pPr>
        <w:spacing w:before="0" w:after="0" w:line="240" w:lineRule="auto"/>
      </w:pPr>
      <w:rPr>
        <w:b/>
        <w:bCs/>
      </w:rPr>
      <w:tblPr/>
      <w:tcPr>
        <w:tcBorders>
          <w:top w:val="single" w:sz="8" w:space="0" w:color="004B65" w:themeColor="text1"/>
          <w:left w:val="nil"/>
          <w:bottom w:val="single" w:sz="8" w:space="0" w:color="004B6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E4FF" w:themeFill="text1" w:themeFillTint="3F"/>
      </w:tcPr>
    </w:tblStylePr>
    <w:tblStylePr w:type="band1Horz">
      <w:tblPr/>
      <w:tcPr>
        <w:tcBorders>
          <w:left w:val="nil"/>
          <w:right w:val="nil"/>
          <w:insideH w:val="nil"/>
          <w:insideV w:val="nil"/>
        </w:tcBorders>
        <w:shd w:val="clear" w:color="auto" w:fill="99E4FF" w:themeFill="text1" w:themeFillTint="3F"/>
      </w:tcPr>
    </w:tblStylePr>
  </w:style>
  <w:style w:type="table" w:styleId="LightShading-Accent1">
    <w:name w:val="Light Shading Accent 1"/>
    <w:basedOn w:val="TableNormal"/>
    <w:uiPriority w:val="60"/>
    <w:rsid w:val="00233539"/>
    <w:pPr>
      <w:spacing w:after="0" w:line="240" w:lineRule="auto"/>
    </w:pPr>
    <w:rPr>
      <w:color w:val="505D62" w:themeColor="accent1" w:themeShade="BF"/>
    </w:rPr>
    <w:tblPr>
      <w:tblStyleRowBandSize w:val="1"/>
      <w:tblStyleColBandSize w:val="1"/>
      <w:tblBorders>
        <w:top w:val="single" w:sz="8" w:space="0" w:color="6B7D84" w:themeColor="accent1"/>
        <w:bottom w:val="single" w:sz="8" w:space="0" w:color="6B7D84" w:themeColor="accent1"/>
      </w:tblBorders>
    </w:tblPr>
    <w:tblStylePr w:type="firstRow">
      <w:pPr>
        <w:spacing w:before="0" w:after="0" w:line="240" w:lineRule="auto"/>
      </w:pPr>
      <w:rPr>
        <w:b/>
        <w:bCs/>
      </w:rPr>
      <w:tblPr/>
      <w:tcPr>
        <w:tcBorders>
          <w:top w:val="single" w:sz="8" w:space="0" w:color="6B7D84" w:themeColor="accent1"/>
          <w:left w:val="nil"/>
          <w:bottom w:val="single" w:sz="8" w:space="0" w:color="6B7D84" w:themeColor="accent1"/>
          <w:right w:val="nil"/>
          <w:insideH w:val="nil"/>
          <w:insideV w:val="nil"/>
        </w:tcBorders>
      </w:tcPr>
    </w:tblStylePr>
    <w:tblStylePr w:type="lastRow">
      <w:pPr>
        <w:spacing w:before="0" w:after="0" w:line="240" w:lineRule="auto"/>
      </w:pPr>
      <w:rPr>
        <w:b/>
        <w:bCs/>
      </w:rPr>
      <w:tblPr/>
      <w:tcPr>
        <w:tcBorders>
          <w:top w:val="single" w:sz="8" w:space="0" w:color="6B7D84" w:themeColor="accent1"/>
          <w:left w:val="nil"/>
          <w:bottom w:val="single" w:sz="8" w:space="0" w:color="6B7D8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FE1" w:themeFill="accent1" w:themeFillTint="3F"/>
      </w:tcPr>
    </w:tblStylePr>
    <w:tblStylePr w:type="band1Horz">
      <w:tblPr/>
      <w:tcPr>
        <w:tcBorders>
          <w:left w:val="nil"/>
          <w:right w:val="nil"/>
          <w:insideH w:val="nil"/>
          <w:insideV w:val="nil"/>
        </w:tcBorders>
        <w:shd w:val="clear" w:color="auto" w:fill="D9DFE1" w:themeFill="accent1" w:themeFillTint="3F"/>
      </w:tcPr>
    </w:tblStylePr>
  </w:style>
  <w:style w:type="table" w:styleId="LightShading-Accent2">
    <w:name w:val="Light Shading Accent 2"/>
    <w:basedOn w:val="TableNormal"/>
    <w:uiPriority w:val="60"/>
    <w:rsid w:val="00233539"/>
    <w:pPr>
      <w:spacing w:after="0" w:line="240" w:lineRule="auto"/>
    </w:pPr>
    <w:rPr>
      <w:color w:val="1E2F23" w:themeColor="accent2" w:themeShade="BF"/>
    </w:rPr>
    <w:tblPr>
      <w:tblStyleRowBandSize w:val="1"/>
      <w:tblStyleColBandSize w:val="1"/>
      <w:tblBorders>
        <w:top w:val="single" w:sz="8" w:space="0" w:color="284030" w:themeColor="accent2"/>
        <w:bottom w:val="single" w:sz="8" w:space="0" w:color="284030" w:themeColor="accent2"/>
      </w:tblBorders>
    </w:tblPr>
    <w:tblStylePr w:type="firstRow">
      <w:pPr>
        <w:spacing w:before="0" w:after="0" w:line="240" w:lineRule="auto"/>
      </w:pPr>
      <w:rPr>
        <w:b/>
        <w:bCs/>
      </w:rPr>
      <w:tblPr/>
      <w:tcPr>
        <w:tcBorders>
          <w:top w:val="single" w:sz="8" w:space="0" w:color="284030" w:themeColor="accent2"/>
          <w:left w:val="nil"/>
          <w:bottom w:val="single" w:sz="8" w:space="0" w:color="284030" w:themeColor="accent2"/>
          <w:right w:val="nil"/>
          <w:insideH w:val="nil"/>
          <w:insideV w:val="nil"/>
        </w:tcBorders>
      </w:tcPr>
    </w:tblStylePr>
    <w:tblStylePr w:type="lastRow">
      <w:pPr>
        <w:spacing w:before="0" w:after="0" w:line="240" w:lineRule="auto"/>
      </w:pPr>
      <w:rPr>
        <w:b/>
        <w:bCs/>
      </w:rPr>
      <w:tblPr/>
      <w:tcPr>
        <w:tcBorders>
          <w:top w:val="single" w:sz="8" w:space="0" w:color="284030" w:themeColor="accent2"/>
          <w:left w:val="nil"/>
          <w:bottom w:val="single" w:sz="8" w:space="0" w:color="28403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8C8" w:themeFill="accent2" w:themeFillTint="3F"/>
      </w:tcPr>
    </w:tblStylePr>
    <w:tblStylePr w:type="band1Horz">
      <w:tblPr/>
      <w:tcPr>
        <w:tcBorders>
          <w:left w:val="nil"/>
          <w:right w:val="nil"/>
          <w:insideH w:val="nil"/>
          <w:insideV w:val="nil"/>
        </w:tcBorders>
        <w:shd w:val="clear" w:color="auto" w:fill="C1D8C8" w:themeFill="accent2" w:themeFillTint="3F"/>
      </w:tcPr>
    </w:tblStylePr>
  </w:style>
  <w:style w:type="table" w:styleId="LightShading-Accent3">
    <w:name w:val="Light Shading Accent 3"/>
    <w:basedOn w:val="TableNormal"/>
    <w:uiPriority w:val="60"/>
    <w:rsid w:val="00233539"/>
    <w:pPr>
      <w:spacing w:after="0" w:line="240" w:lineRule="auto"/>
    </w:pPr>
    <w:rPr>
      <w:color w:val="1D4F2A" w:themeColor="accent3" w:themeShade="BF"/>
    </w:rPr>
    <w:tblPr>
      <w:tblStyleRowBandSize w:val="1"/>
      <w:tblStyleColBandSize w:val="1"/>
      <w:tblBorders>
        <w:top w:val="single" w:sz="8" w:space="0" w:color="276A39" w:themeColor="accent3"/>
        <w:bottom w:val="single" w:sz="8" w:space="0" w:color="276A39" w:themeColor="accent3"/>
      </w:tblBorders>
    </w:tblPr>
    <w:tblStylePr w:type="firstRow">
      <w:pPr>
        <w:spacing w:before="0" w:after="0" w:line="240" w:lineRule="auto"/>
      </w:pPr>
      <w:rPr>
        <w:b/>
        <w:bCs/>
      </w:rPr>
      <w:tblPr/>
      <w:tcPr>
        <w:tcBorders>
          <w:top w:val="single" w:sz="8" w:space="0" w:color="276A39" w:themeColor="accent3"/>
          <w:left w:val="nil"/>
          <w:bottom w:val="single" w:sz="8" w:space="0" w:color="276A39" w:themeColor="accent3"/>
          <w:right w:val="nil"/>
          <w:insideH w:val="nil"/>
          <w:insideV w:val="nil"/>
        </w:tcBorders>
      </w:tcPr>
    </w:tblStylePr>
    <w:tblStylePr w:type="lastRow">
      <w:pPr>
        <w:spacing w:before="0" w:after="0" w:line="240" w:lineRule="auto"/>
      </w:pPr>
      <w:rPr>
        <w:b/>
        <w:bCs/>
      </w:rPr>
      <w:tblPr/>
      <w:tcPr>
        <w:tcBorders>
          <w:top w:val="single" w:sz="8" w:space="0" w:color="276A39" w:themeColor="accent3"/>
          <w:left w:val="nil"/>
          <w:bottom w:val="single" w:sz="8" w:space="0" w:color="276A3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6C8" w:themeFill="accent3" w:themeFillTint="3F"/>
      </w:tcPr>
    </w:tblStylePr>
    <w:tblStylePr w:type="band1Horz">
      <w:tblPr/>
      <w:tcPr>
        <w:tcBorders>
          <w:left w:val="nil"/>
          <w:right w:val="nil"/>
          <w:insideH w:val="nil"/>
          <w:insideV w:val="nil"/>
        </w:tcBorders>
        <w:shd w:val="clear" w:color="auto" w:fill="BCE6C8" w:themeFill="accent3" w:themeFillTint="3F"/>
      </w:tcPr>
    </w:tblStylePr>
  </w:style>
  <w:style w:type="table" w:styleId="LightShading-Accent4">
    <w:name w:val="Light Shading Accent 4"/>
    <w:basedOn w:val="TableNormal"/>
    <w:uiPriority w:val="60"/>
    <w:rsid w:val="00233539"/>
    <w:pPr>
      <w:spacing w:after="0" w:line="240" w:lineRule="auto"/>
    </w:pPr>
    <w:rPr>
      <w:color w:val="327C4A" w:themeColor="accent4" w:themeShade="BF"/>
    </w:rPr>
    <w:tblPr>
      <w:tblStyleRowBandSize w:val="1"/>
      <w:tblStyleColBandSize w:val="1"/>
      <w:tblBorders>
        <w:top w:val="single" w:sz="8" w:space="0" w:color="43A764" w:themeColor="accent4"/>
        <w:bottom w:val="single" w:sz="8" w:space="0" w:color="43A764" w:themeColor="accent4"/>
      </w:tblBorders>
    </w:tblPr>
    <w:tblStylePr w:type="firstRow">
      <w:pPr>
        <w:spacing w:before="0" w:after="0" w:line="240" w:lineRule="auto"/>
      </w:pPr>
      <w:rPr>
        <w:b/>
        <w:bCs/>
      </w:rPr>
      <w:tblPr/>
      <w:tcPr>
        <w:tcBorders>
          <w:top w:val="single" w:sz="8" w:space="0" w:color="43A764" w:themeColor="accent4"/>
          <w:left w:val="nil"/>
          <w:bottom w:val="single" w:sz="8" w:space="0" w:color="43A764" w:themeColor="accent4"/>
          <w:right w:val="nil"/>
          <w:insideH w:val="nil"/>
          <w:insideV w:val="nil"/>
        </w:tcBorders>
      </w:tcPr>
    </w:tblStylePr>
    <w:tblStylePr w:type="lastRow">
      <w:pPr>
        <w:spacing w:before="0" w:after="0" w:line="240" w:lineRule="auto"/>
      </w:pPr>
      <w:rPr>
        <w:b/>
        <w:bCs/>
      </w:rPr>
      <w:tblPr/>
      <w:tcPr>
        <w:tcBorders>
          <w:top w:val="single" w:sz="8" w:space="0" w:color="43A764" w:themeColor="accent4"/>
          <w:left w:val="nil"/>
          <w:bottom w:val="single" w:sz="8" w:space="0" w:color="43A76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BD7" w:themeFill="accent4" w:themeFillTint="3F"/>
      </w:tcPr>
    </w:tblStylePr>
    <w:tblStylePr w:type="band1Horz">
      <w:tblPr/>
      <w:tcPr>
        <w:tcBorders>
          <w:left w:val="nil"/>
          <w:right w:val="nil"/>
          <w:insideH w:val="nil"/>
          <w:insideV w:val="nil"/>
        </w:tcBorders>
        <w:shd w:val="clear" w:color="auto" w:fill="CEEBD7" w:themeFill="accent4" w:themeFillTint="3F"/>
      </w:tcPr>
    </w:tblStylePr>
  </w:style>
  <w:style w:type="table" w:styleId="LightShading-Accent5">
    <w:name w:val="Light Shading Accent 5"/>
    <w:basedOn w:val="TableNormal"/>
    <w:uiPriority w:val="60"/>
    <w:rsid w:val="00233539"/>
    <w:pPr>
      <w:spacing w:after="0" w:line="240" w:lineRule="auto"/>
    </w:pPr>
    <w:rPr>
      <w:color w:val="59665A" w:themeColor="accent5" w:themeShade="BF"/>
    </w:rPr>
    <w:tblPr>
      <w:tblStyleRowBandSize w:val="1"/>
      <w:tblStyleColBandSize w:val="1"/>
      <w:tblBorders>
        <w:top w:val="single" w:sz="8" w:space="0" w:color="788979" w:themeColor="accent5"/>
        <w:bottom w:val="single" w:sz="8" w:space="0" w:color="788979" w:themeColor="accent5"/>
      </w:tblBorders>
    </w:tblPr>
    <w:tblStylePr w:type="firstRow">
      <w:pPr>
        <w:spacing w:before="0" w:after="0" w:line="240" w:lineRule="auto"/>
      </w:pPr>
      <w:rPr>
        <w:b/>
        <w:bCs/>
      </w:rPr>
      <w:tblPr/>
      <w:tcPr>
        <w:tcBorders>
          <w:top w:val="single" w:sz="8" w:space="0" w:color="788979" w:themeColor="accent5"/>
          <w:left w:val="nil"/>
          <w:bottom w:val="single" w:sz="8" w:space="0" w:color="788979" w:themeColor="accent5"/>
          <w:right w:val="nil"/>
          <w:insideH w:val="nil"/>
          <w:insideV w:val="nil"/>
        </w:tcBorders>
      </w:tcPr>
    </w:tblStylePr>
    <w:tblStylePr w:type="lastRow">
      <w:pPr>
        <w:spacing w:before="0" w:after="0" w:line="240" w:lineRule="auto"/>
      </w:pPr>
      <w:rPr>
        <w:b/>
        <w:bCs/>
      </w:rPr>
      <w:tblPr/>
      <w:tcPr>
        <w:tcBorders>
          <w:top w:val="single" w:sz="8" w:space="0" w:color="788979" w:themeColor="accent5"/>
          <w:left w:val="nil"/>
          <w:bottom w:val="single" w:sz="8" w:space="0" w:color="78897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1DD" w:themeFill="accent5" w:themeFillTint="3F"/>
      </w:tcPr>
    </w:tblStylePr>
    <w:tblStylePr w:type="band1Horz">
      <w:tblPr/>
      <w:tcPr>
        <w:tcBorders>
          <w:left w:val="nil"/>
          <w:right w:val="nil"/>
          <w:insideH w:val="nil"/>
          <w:insideV w:val="nil"/>
        </w:tcBorders>
        <w:shd w:val="clear" w:color="auto" w:fill="DDE1DD" w:themeFill="accent5" w:themeFillTint="3F"/>
      </w:tcPr>
    </w:tblStylePr>
  </w:style>
  <w:style w:type="character" w:customStyle="1" w:styleId="Heading5Char">
    <w:name w:val="Heading 5 Char"/>
    <w:basedOn w:val="DefaultParagraphFont"/>
    <w:link w:val="Heading5"/>
    <w:uiPriority w:val="9"/>
    <w:semiHidden/>
    <w:rsid w:val="008367AB"/>
    <w:rPr>
      <w:rFonts w:asciiTheme="majorHAnsi" w:eastAsiaTheme="majorEastAsia" w:hAnsiTheme="majorHAnsi" w:cstheme="majorBidi"/>
      <w:color w:val="353E41" w:themeColor="accent1" w:themeShade="7F"/>
    </w:rPr>
  </w:style>
  <w:style w:type="character" w:customStyle="1" w:styleId="Heading6Char">
    <w:name w:val="Heading 6 Char"/>
    <w:basedOn w:val="DefaultParagraphFont"/>
    <w:link w:val="Heading6"/>
    <w:uiPriority w:val="9"/>
    <w:semiHidden/>
    <w:rsid w:val="008367AB"/>
    <w:rPr>
      <w:rFonts w:asciiTheme="majorHAnsi" w:eastAsiaTheme="majorEastAsia" w:hAnsiTheme="majorHAnsi" w:cstheme="majorBidi"/>
      <w:i/>
      <w:iCs/>
      <w:color w:val="353E41" w:themeColor="accent1" w:themeShade="7F"/>
    </w:rPr>
  </w:style>
  <w:style w:type="character" w:customStyle="1" w:styleId="Heading7Char">
    <w:name w:val="Heading 7 Char"/>
    <w:basedOn w:val="DefaultParagraphFont"/>
    <w:link w:val="Heading7"/>
    <w:uiPriority w:val="9"/>
    <w:semiHidden/>
    <w:rsid w:val="008367AB"/>
    <w:rPr>
      <w:rFonts w:asciiTheme="majorHAnsi" w:eastAsiaTheme="majorEastAsia" w:hAnsiTheme="majorHAnsi" w:cstheme="majorBidi"/>
      <w:i/>
      <w:iCs/>
      <w:color w:val="0096CB" w:themeColor="text1" w:themeTint="BF"/>
    </w:rPr>
  </w:style>
  <w:style w:type="character" w:styleId="FollowedHyperlink">
    <w:name w:val="FollowedHyperlink"/>
    <w:basedOn w:val="DefaultParagraphFont"/>
    <w:uiPriority w:val="99"/>
    <w:semiHidden/>
    <w:unhideWhenUsed/>
    <w:rsid w:val="0016026A"/>
    <w:rPr>
      <w:color w:val="969696" w:themeColor="followedHyperlink"/>
      <w:u w:val="single"/>
    </w:rPr>
  </w:style>
  <w:style w:type="paragraph" w:styleId="NormalWeb">
    <w:name w:val="Normal (Web)"/>
    <w:basedOn w:val="Normal"/>
    <w:uiPriority w:val="99"/>
    <w:unhideWhenUsed/>
    <w:rsid w:val="00FB34D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FB34D8"/>
    <w:pPr>
      <w:spacing w:after="0" w:line="240" w:lineRule="auto"/>
    </w:pPr>
  </w:style>
  <w:style w:type="paragraph" w:styleId="ListParagraph">
    <w:name w:val="List Paragraph"/>
    <w:basedOn w:val="Normal"/>
    <w:uiPriority w:val="34"/>
    <w:qFormat/>
    <w:rsid w:val="00C43D0A"/>
    <w:pPr>
      <w:spacing w:line="240" w:lineRule="auto"/>
      <w:ind w:left="720"/>
      <w:contextualSpacing/>
    </w:pPr>
    <w:rPr>
      <w:rFonts w:ascii="Times New Roman" w:eastAsia="Times New Roman" w:hAnsi="Times New Roman" w:cs="Times New Roman"/>
      <w:sz w:val="24"/>
      <w:szCs w:val="24"/>
      <w:lang w:eastAsia="en-AU"/>
    </w:rPr>
  </w:style>
  <w:style w:type="paragraph" w:customStyle="1" w:styleId="H4-SUBBOLDONLY">
    <w:name w:val="H4 - SUB BOLD ONLY"/>
    <w:basedOn w:val="Normal"/>
    <w:uiPriority w:val="99"/>
    <w:rsid w:val="004B1CC8"/>
    <w:pPr>
      <w:tabs>
        <w:tab w:val="left" w:pos="320"/>
        <w:tab w:val="left" w:pos="460"/>
        <w:tab w:val="left" w:pos="1417"/>
        <w:tab w:val="left" w:pos="4950"/>
      </w:tabs>
      <w:suppressAutoHyphens/>
      <w:autoSpaceDE w:val="0"/>
      <w:autoSpaceDN w:val="0"/>
      <w:adjustRightInd w:val="0"/>
      <w:spacing w:before="57" w:after="113" w:line="220" w:lineRule="atLeast"/>
      <w:ind w:right="113"/>
      <w:textAlignment w:val="center"/>
    </w:pPr>
    <w:rPr>
      <w:rFonts w:ascii="Gotham HTF" w:eastAsiaTheme="minorEastAsia" w:hAnsi="Gotham HTF" w:cs="Gotham HTF"/>
      <w:b/>
      <w:bCs/>
      <w:color w:val="000000"/>
      <w:sz w:val="20"/>
      <w:szCs w:val="20"/>
    </w:rPr>
  </w:style>
  <w:style w:type="character" w:styleId="Emphasis">
    <w:name w:val="Emphasis"/>
    <w:basedOn w:val="DefaultParagraphFont"/>
    <w:uiPriority w:val="20"/>
    <w:qFormat/>
    <w:rsid w:val="009D4595"/>
    <w:rPr>
      <w:i/>
      <w:iCs/>
    </w:rPr>
  </w:style>
  <w:style w:type="character" w:styleId="HTMLCite">
    <w:name w:val="HTML Cite"/>
    <w:basedOn w:val="DefaultParagraphFont"/>
    <w:uiPriority w:val="99"/>
    <w:semiHidden/>
    <w:unhideWhenUsed/>
    <w:rsid w:val="00662309"/>
    <w:rPr>
      <w:i w:val="0"/>
      <w:iCs w:val="0"/>
      <w:color w:val="006D21"/>
    </w:rPr>
  </w:style>
  <w:style w:type="character" w:styleId="Strong">
    <w:name w:val="Strong"/>
    <w:basedOn w:val="DefaultParagraphFont"/>
    <w:uiPriority w:val="22"/>
    <w:qFormat/>
    <w:rsid w:val="00662309"/>
    <w:rPr>
      <w:b/>
      <w:bCs/>
    </w:rPr>
  </w:style>
  <w:style w:type="character" w:customStyle="1" w:styleId="highwire-citation-author4">
    <w:name w:val="highwire-citation-author4"/>
    <w:basedOn w:val="DefaultParagraphFont"/>
    <w:rsid w:val="009E2F64"/>
  </w:style>
  <w:style w:type="character" w:customStyle="1" w:styleId="ytp-time-duration3">
    <w:name w:val="ytp-time-duration3"/>
    <w:basedOn w:val="DefaultParagraphFont"/>
    <w:rsid w:val="00FE76DB"/>
    <w:rPr>
      <w:color w:val="DDDDDD"/>
    </w:rPr>
  </w:style>
  <w:style w:type="paragraph" w:customStyle="1" w:styleId="Style1">
    <w:name w:val="Style1"/>
    <w:basedOn w:val="BulletNUM-Level2"/>
    <w:link w:val="Style1Char"/>
    <w:qFormat/>
    <w:rsid w:val="00D34956"/>
    <w:pPr>
      <w:tabs>
        <w:tab w:val="num" w:pos="814"/>
      </w:tabs>
      <w:ind w:left="814" w:hanging="360"/>
    </w:pPr>
  </w:style>
  <w:style w:type="character" w:customStyle="1" w:styleId="BulletNUM-Level2Char">
    <w:name w:val="Bullet NUM - Level 2 Char"/>
    <w:basedOn w:val="DefaultParagraphFont"/>
    <w:link w:val="BulletNUM-Level2"/>
    <w:rsid w:val="00D34956"/>
    <w:rPr>
      <w:rFonts w:ascii="Arial" w:eastAsia="Times New Roman" w:hAnsi="Arial" w:cs="Arial"/>
      <w:color w:val="000000"/>
      <w:lang w:val="en-GB" w:eastAsia="en-AU"/>
    </w:rPr>
  </w:style>
  <w:style w:type="character" w:customStyle="1" w:styleId="Style1Char">
    <w:name w:val="Style1 Char"/>
    <w:basedOn w:val="BulletNUM-Level2Char"/>
    <w:link w:val="Style1"/>
    <w:rsid w:val="00D34956"/>
    <w:rPr>
      <w:rFonts w:ascii="Arial" w:eastAsia="Times New Roman" w:hAnsi="Arial" w:cs="Arial"/>
      <w:color w:val="00000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058">
      <w:bodyDiv w:val="1"/>
      <w:marLeft w:val="0"/>
      <w:marRight w:val="0"/>
      <w:marTop w:val="0"/>
      <w:marBottom w:val="0"/>
      <w:divBdr>
        <w:top w:val="none" w:sz="0" w:space="0" w:color="auto"/>
        <w:left w:val="none" w:sz="0" w:space="0" w:color="auto"/>
        <w:bottom w:val="none" w:sz="0" w:space="0" w:color="auto"/>
        <w:right w:val="none" w:sz="0" w:space="0" w:color="auto"/>
      </w:divBdr>
    </w:div>
    <w:div w:id="41447934">
      <w:bodyDiv w:val="1"/>
      <w:marLeft w:val="0"/>
      <w:marRight w:val="0"/>
      <w:marTop w:val="0"/>
      <w:marBottom w:val="0"/>
      <w:divBdr>
        <w:top w:val="none" w:sz="0" w:space="0" w:color="auto"/>
        <w:left w:val="none" w:sz="0" w:space="0" w:color="auto"/>
        <w:bottom w:val="none" w:sz="0" w:space="0" w:color="auto"/>
        <w:right w:val="none" w:sz="0" w:space="0" w:color="auto"/>
      </w:divBdr>
    </w:div>
    <w:div w:id="59326999">
      <w:bodyDiv w:val="1"/>
      <w:marLeft w:val="0"/>
      <w:marRight w:val="0"/>
      <w:marTop w:val="0"/>
      <w:marBottom w:val="0"/>
      <w:divBdr>
        <w:top w:val="none" w:sz="0" w:space="0" w:color="auto"/>
        <w:left w:val="none" w:sz="0" w:space="0" w:color="auto"/>
        <w:bottom w:val="none" w:sz="0" w:space="0" w:color="auto"/>
        <w:right w:val="none" w:sz="0" w:space="0" w:color="auto"/>
      </w:divBdr>
    </w:div>
    <w:div w:id="59721289">
      <w:bodyDiv w:val="1"/>
      <w:marLeft w:val="0"/>
      <w:marRight w:val="0"/>
      <w:marTop w:val="0"/>
      <w:marBottom w:val="0"/>
      <w:divBdr>
        <w:top w:val="none" w:sz="0" w:space="0" w:color="auto"/>
        <w:left w:val="none" w:sz="0" w:space="0" w:color="auto"/>
        <w:bottom w:val="none" w:sz="0" w:space="0" w:color="auto"/>
        <w:right w:val="none" w:sz="0" w:space="0" w:color="auto"/>
      </w:divBdr>
      <w:divsChild>
        <w:div w:id="1618609030">
          <w:marLeft w:val="446"/>
          <w:marRight w:val="0"/>
          <w:marTop w:val="0"/>
          <w:marBottom w:val="0"/>
          <w:divBdr>
            <w:top w:val="none" w:sz="0" w:space="0" w:color="auto"/>
            <w:left w:val="none" w:sz="0" w:space="0" w:color="auto"/>
            <w:bottom w:val="none" w:sz="0" w:space="0" w:color="auto"/>
            <w:right w:val="none" w:sz="0" w:space="0" w:color="auto"/>
          </w:divBdr>
        </w:div>
        <w:div w:id="1569608382">
          <w:marLeft w:val="446"/>
          <w:marRight w:val="0"/>
          <w:marTop w:val="0"/>
          <w:marBottom w:val="0"/>
          <w:divBdr>
            <w:top w:val="none" w:sz="0" w:space="0" w:color="auto"/>
            <w:left w:val="none" w:sz="0" w:space="0" w:color="auto"/>
            <w:bottom w:val="none" w:sz="0" w:space="0" w:color="auto"/>
            <w:right w:val="none" w:sz="0" w:space="0" w:color="auto"/>
          </w:divBdr>
        </w:div>
        <w:div w:id="417218778">
          <w:marLeft w:val="446"/>
          <w:marRight w:val="0"/>
          <w:marTop w:val="0"/>
          <w:marBottom w:val="0"/>
          <w:divBdr>
            <w:top w:val="none" w:sz="0" w:space="0" w:color="auto"/>
            <w:left w:val="none" w:sz="0" w:space="0" w:color="auto"/>
            <w:bottom w:val="none" w:sz="0" w:space="0" w:color="auto"/>
            <w:right w:val="none" w:sz="0" w:space="0" w:color="auto"/>
          </w:divBdr>
        </w:div>
      </w:divsChild>
    </w:div>
    <w:div w:id="84694250">
      <w:bodyDiv w:val="1"/>
      <w:marLeft w:val="0"/>
      <w:marRight w:val="0"/>
      <w:marTop w:val="0"/>
      <w:marBottom w:val="0"/>
      <w:divBdr>
        <w:top w:val="none" w:sz="0" w:space="0" w:color="auto"/>
        <w:left w:val="none" w:sz="0" w:space="0" w:color="auto"/>
        <w:bottom w:val="none" w:sz="0" w:space="0" w:color="auto"/>
        <w:right w:val="none" w:sz="0" w:space="0" w:color="auto"/>
      </w:divBdr>
    </w:div>
    <w:div w:id="146823575">
      <w:bodyDiv w:val="1"/>
      <w:marLeft w:val="0"/>
      <w:marRight w:val="0"/>
      <w:marTop w:val="0"/>
      <w:marBottom w:val="0"/>
      <w:divBdr>
        <w:top w:val="none" w:sz="0" w:space="0" w:color="auto"/>
        <w:left w:val="none" w:sz="0" w:space="0" w:color="auto"/>
        <w:bottom w:val="none" w:sz="0" w:space="0" w:color="auto"/>
        <w:right w:val="none" w:sz="0" w:space="0" w:color="auto"/>
      </w:divBdr>
    </w:div>
    <w:div w:id="253100599">
      <w:bodyDiv w:val="1"/>
      <w:marLeft w:val="0"/>
      <w:marRight w:val="0"/>
      <w:marTop w:val="0"/>
      <w:marBottom w:val="0"/>
      <w:divBdr>
        <w:top w:val="none" w:sz="0" w:space="0" w:color="auto"/>
        <w:left w:val="none" w:sz="0" w:space="0" w:color="auto"/>
        <w:bottom w:val="none" w:sz="0" w:space="0" w:color="auto"/>
        <w:right w:val="none" w:sz="0" w:space="0" w:color="auto"/>
      </w:divBdr>
      <w:divsChild>
        <w:div w:id="107821548">
          <w:marLeft w:val="446"/>
          <w:marRight w:val="0"/>
          <w:marTop w:val="0"/>
          <w:marBottom w:val="0"/>
          <w:divBdr>
            <w:top w:val="none" w:sz="0" w:space="0" w:color="auto"/>
            <w:left w:val="none" w:sz="0" w:space="0" w:color="auto"/>
            <w:bottom w:val="none" w:sz="0" w:space="0" w:color="auto"/>
            <w:right w:val="none" w:sz="0" w:space="0" w:color="auto"/>
          </w:divBdr>
        </w:div>
        <w:div w:id="1530803053">
          <w:marLeft w:val="446"/>
          <w:marRight w:val="0"/>
          <w:marTop w:val="0"/>
          <w:marBottom w:val="0"/>
          <w:divBdr>
            <w:top w:val="none" w:sz="0" w:space="0" w:color="auto"/>
            <w:left w:val="none" w:sz="0" w:space="0" w:color="auto"/>
            <w:bottom w:val="none" w:sz="0" w:space="0" w:color="auto"/>
            <w:right w:val="none" w:sz="0" w:space="0" w:color="auto"/>
          </w:divBdr>
        </w:div>
        <w:div w:id="252788113">
          <w:marLeft w:val="446"/>
          <w:marRight w:val="0"/>
          <w:marTop w:val="0"/>
          <w:marBottom w:val="0"/>
          <w:divBdr>
            <w:top w:val="none" w:sz="0" w:space="0" w:color="auto"/>
            <w:left w:val="none" w:sz="0" w:space="0" w:color="auto"/>
            <w:bottom w:val="none" w:sz="0" w:space="0" w:color="auto"/>
            <w:right w:val="none" w:sz="0" w:space="0" w:color="auto"/>
          </w:divBdr>
        </w:div>
      </w:divsChild>
    </w:div>
    <w:div w:id="310713422">
      <w:bodyDiv w:val="1"/>
      <w:marLeft w:val="0"/>
      <w:marRight w:val="0"/>
      <w:marTop w:val="0"/>
      <w:marBottom w:val="0"/>
      <w:divBdr>
        <w:top w:val="none" w:sz="0" w:space="0" w:color="auto"/>
        <w:left w:val="none" w:sz="0" w:space="0" w:color="auto"/>
        <w:bottom w:val="none" w:sz="0" w:space="0" w:color="auto"/>
        <w:right w:val="none" w:sz="0" w:space="0" w:color="auto"/>
      </w:divBdr>
      <w:divsChild>
        <w:div w:id="220672118">
          <w:marLeft w:val="547"/>
          <w:marRight w:val="0"/>
          <w:marTop w:val="96"/>
          <w:marBottom w:val="0"/>
          <w:divBdr>
            <w:top w:val="none" w:sz="0" w:space="0" w:color="auto"/>
            <w:left w:val="none" w:sz="0" w:space="0" w:color="auto"/>
            <w:bottom w:val="none" w:sz="0" w:space="0" w:color="auto"/>
            <w:right w:val="none" w:sz="0" w:space="0" w:color="auto"/>
          </w:divBdr>
        </w:div>
        <w:div w:id="2062974091">
          <w:marLeft w:val="547"/>
          <w:marRight w:val="0"/>
          <w:marTop w:val="96"/>
          <w:marBottom w:val="0"/>
          <w:divBdr>
            <w:top w:val="none" w:sz="0" w:space="0" w:color="auto"/>
            <w:left w:val="none" w:sz="0" w:space="0" w:color="auto"/>
            <w:bottom w:val="none" w:sz="0" w:space="0" w:color="auto"/>
            <w:right w:val="none" w:sz="0" w:space="0" w:color="auto"/>
          </w:divBdr>
        </w:div>
      </w:divsChild>
    </w:div>
    <w:div w:id="314259679">
      <w:bodyDiv w:val="1"/>
      <w:marLeft w:val="0"/>
      <w:marRight w:val="0"/>
      <w:marTop w:val="0"/>
      <w:marBottom w:val="0"/>
      <w:divBdr>
        <w:top w:val="none" w:sz="0" w:space="0" w:color="auto"/>
        <w:left w:val="none" w:sz="0" w:space="0" w:color="auto"/>
        <w:bottom w:val="none" w:sz="0" w:space="0" w:color="auto"/>
        <w:right w:val="none" w:sz="0" w:space="0" w:color="auto"/>
      </w:divBdr>
      <w:divsChild>
        <w:div w:id="562059411">
          <w:marLeft w:val="446"/>
          <w:marRight w:val="0"/>
          <w:marTop w:val="0"/>
          <w:marBottom w:val="0"/>
          <w:divBdr>
            <w:top w:val="none" w:sz="0" w:space="0" w:color="auto"/>
            <w:left w:val="none" w:sz="0" w:space="0" w:color="auto"/>
            <w:bottom w:val="none" w:sz="0" w:space="0" w:color="auto"/>
            <w:right w:val="none" w:sz="0" w:space="0" w:color="auto"/>
          </w:divBdr>
        </w:div>
        <w:div w:id="1284656850">
          <w:marLeft w:val="446"/>
          <w:marRight w:val="0"/>
          <w:marTop w:val="0"/>
          <w:marBottom w:val="0"/>
          <w:divBdr>
            <w:top w:val="none" w:sz="0" w:space="0" w:color="auto"/>
            <w:left w:val="none" w:sz="0" w:space="0" w:color="auto"/>
            <w:bottom w:val="none" w:sz="0" w:space="0" w:color="auto"/>
            <w:right w:val="none" w:sz="0" w:space="0" w:color="auto"/>
          </w:divBdr>
        </w:div>
        <w:div w:id="1228110869">
          <w:marLeft w:val="446"/>
          <w:marRight w:val="0"/>
          <w:marTop w:val="0"/>
          <w:marBottom w:val="0"/>
          <w:divBdr>
            <w:top w:val="none" w:sz="0" w:space="0" w:color="auto"/>
            <w:left w:val="none" w:sz="0" w:space="0" w:color="auto"/>
            <w:bottom w:val="none" w:sz="0" w:space="0" w:color="auto"/>
            <w:right w:val="none" w:sz="0" w:space="0" w:color="auto"/>
          </w:divBdr>
        </w:div>
        <w:div w:id="1505320228">
          <w:marLeft w:val="446"/>
          <w:marRight w:val="0"/>
          <w:marTop w:val="0"/>
          <w:marBottom w:val="0"/>
          <w:divBdr>
            <w:top w:val="none" w:sz="0" w:space="0" w:color="auto"/>
            <w:left w:val="none" w:sz="0" w:space="0" w:color="auto"/>
            <w:bottom w:val="none" w:sz="0" w:space="0" w:color="auto"/>
            <w:right w:val="none" w:sz="0" w:space="0" w:color="auto"/>
          </w:divBdr>
        </w:div>
        <w:div w:id="66075006">
          <w:marLeft w:val="446"/>
          <w:marRight w:val="0"/>
          <w:marTop w:val="0"/>
          <w:marBottom w:val="0"/>
          <w:divBdr>
            <w:top w:val="none" w:sz="0" w:space="0" w:color="auto"/>
            <w:left w:val="none" w:sz="0" w:space="0" w:color="auto"/>
            <w:bottom w:val="none" w:sz="0" w:space="0" w:color="auto"/>
            <w:right w:val="none" w:sz="0" w:space="0" w:color="auto"/>
          </w:divBdr>
        </w:div>
        <w:div w:id="155417845">
          <w:marLeft w:val="446"/>
          <w:marRight w:val="0"/>
          <w:marTop w:val="0"/>
          <w:marBottom w:val="0"/>
          <w:divBdr>
            <w:top w:val="none" w:sz="0" w:space="0" w:color="auto"/>
            <w:left w:val="none" w:sz="0" w:space="0" w:color="auto"/>
            <w:bottom w:val="none" w:sz="0" w:space="0" w:color="auto"/>
            <w:right w:val="none" w:sz="0" w:space="0" w:color="auto"/>
          </w:divBdr>
        </w:div>
        <w:div w:id="1244602731">
          <w:marLeft w:val="446"/>
          <w:marRight w:val="0"/>
          <w:marTop w:val="0"/>
          <w:marBottom w:val="0"/>
          <w:divBdr>
            <w:top w:val="none" w:sz="0" w:space="0" w:color="auto"/>
            <w:left w:val="none" w:sz="0" w:space="0" w:color="auto"/>
            <w:bottom w:val="none" w:sz="0" w:space="0" w:color="auto"/>
            <w:right w:val="none" w:sz="0" w:space="0" w:color="auto"/>
          </w:divBdr>
        </w:div>
        <w:div w:id="650257269">
          <w:marLeft w:val="446"/>
          <w:marRight w:val="0"/>
          <w:marTop w:val="0"/>
          <w:marBottom w:val="0"/>
          <w:divBdr>
            <w:top w:val="none" w:sz="0" w:space="0" w:color="auto"/>
            <w:left w:val="none" w:sz="0" w:space="0" w:color="auto"/>
            <w:bottom w:val="none" w:sz="0" w:space="0" w:color="auto"/>
            <w:right w:val="none" w:sz="0" w:space="0" w:color="auto"/>
          </w:divBdr>
        </w:div>
        <w:div w:id="86848122">
          <w:marLeft w:val="446"/>
          <w:marRight w:val="0"/>
          <w:marTop w:val="0"/>
          <w:marBottom w:val="0"/>
          <w:divBdr>
            <w:top w:val="none" w:sz="0" w:space="0" w:color="auto"/>
            <w:left w:val="none" w:sz="0" w:space="0" w:color="auto"/>
            <w:bottom w:val="none" w:sz="0" w:space="0" w:color="auto"/>
            <w:right w:val="none" w:sz="0" w:space="0" w:color="auto"/>
          </w:divBdr>
        </w:div>
        <w:div w:id="1448936178">
          <w:marLeft w:val="446"/>
          <w:marRight w:val="0"/>
          <w:marTop w:val="0"/>
          <w:marBottom w:val="0"/>
          <w:divBdr>
            <w:top w:val="none" w:sz="0" w:space="0" w:color="auto"/>
            <w:left w:val="none" w:sz="0" w:space="0" w:color="auto"/>
            <w:bottom w:val="none" w:sz="0" w:space="0" w:color="auto"/>
            <w:right w:val="none" w:sz="0" w:space="0" w:color="auto"/>
          </w:divBdr>
        </w:div>
      </w:divsChild>
    </w:div>
    <w:div w:id="355814938">
      <w:bodyDiv w:val="1"/>
      <w:marLeft w:val="0"/>
      <w:marRight w:val="0"/>
      <w:marTop w:val="0"/>
      <w:marBottom w:val="0"/>
      <w:divBdr>
        <w:top w:val="none" w:sz="0" w:space="0" w:color="auto"/>
        <w:left w:val="none" w:sz="0" w:space="0" w:color="auto"/>
        <w:bottom w:val="none" w:sz="0" w:space="0" w:color="auto"/>
        <w:right w:val="none" w:sz="0" w:space="0" w:color="auto"/>
      </w:divBdr>
      <w:divsChild>
        <w:div w:id="787049366">
          <w:marLeft w:val="446"/>
          <w:marRight w:val="0"/>
          <w:marTop w:val="120"/>
          <w:marBottom w:val="120"/>
          <w:divBdr>
            <w:top w:val="none" w:sz="0" w:space="0" w:color="auto"/>
            <w:left w:val="none" w:sz="0" w:space="0" w:color="auto"/>
            <w:bottom w:val="none" w:sz="0" w:space="0" w:color="auto"/>
            <w:right w:val="none" w:sz="0" w:space="0" w:color="auto"/>
          </w:divBdr>
        </w:div>
        <w:div w:id="1585803399">
          <w:marLeft w:val="446"/>
          <w:marRight w:val="0"/>
          <w:marTop w:val="120"/>
          <w:marBottom w:val="120"/>
          <w:divBdr>
            <w:top w:val="none" w:sz="0" w:space="0" w:color="auto"/>
            <w:left w:val="none" w:sz="0" w:space="0" w:color="auto"/>
            <w:bottom w:val="none" w:sz="0" w:space="0" w:color="auto"/>
            <w:right w:val="none" w:sz="0" w:space="0" w:color="auto"/>
          </w:divBdr>
        </w:div>
      </w:divsChild>
    </w:div>
    <w:div w:id="356011084">
      <w:bodyDiv w:val="1"/>
      <w:marLeft w:val="0"/>
      <w:marRight w:val="0"/>
      <w:marTop w:val="0"/>
      <w:marBottom w:val="0"/>
      <w:divBdr>
        <w:top w:val="none" w:sz="0" w:space="0" w:color="auto"/>
        <w:left w:val="none" w:sz="0" w:space="0" w:color="auto"/>
        <w:bottom w:val="none" w:sz="0" w:space="0" w:color="auto"/>
        <w:right w:val="none" w:sz="0" w:space="0" w:color="auto"/>
      </w:divBdr>
    </w:div>
    <w:div w:id="361631390">
      <w:bodyDiv w:val="1"/>
      <w:marLeft w:val="0"/>
      <w:marRight w:val="0"/>
      <w:marTop w:val="0"/>
      <w:marBottom w:val="0"/>
      <w:divBdr>
        <w:top w:val="none" w:sz="0" w:space="0" w:color="auto"/>
        <w:left w:val="none" w:sz="0" w:space="0" w:color="auto"/>
        <w:bottom w:val="none" w:sz="0" w:space="0" w:color="auto"/>
        <w:right w:val="none" w:sz="0" w:space="0" w:color="auto"/>
      </w:divBdr>
    </w:div>
    <w:div w:id="369106974">
      <w:bodyDiv w:val="1"/>
      <w:marLeft w:val="0"/>
      <w:marRight w:val="0"/>
      <w:marTop w:val="0"/>
      <w:marBottom w:val="0"/>
      <w:divBdr>
        <w:top w:val="none" w:sz="0" w:space="0" w:color="auto"/>
        <w:left w:val="none" w:sz="0" w:space="0" w:color="auto"/>
        <w:bottom w:val="none" w:sz="0" w:space="0" w:color="auto"/>
        <w:right w:val="none" w:sz="0" w:space="0" w:color="auto"/>
      </w:divBdr>
    </w:div>
    <w:div w:id="377170314">
      <w:bodyDiv w:val="1"/>
      <w:marLeft w:val="0"/>
      <w:marRight w:val="0"/>
      <w:marTop w:val="0"/>
      <w:marBottom w:val="0"/>
      <w:divBdr>
        <w:top w:val="none" w:sz="0" w:space="0" w:color="auto"/>
        <w:left w:val="none" w:sz="0" w:space="0" w:color="auto"/>
        <w:bottom w:val="none" w:sz="0" w:space="0" w:color="auto"/>
        <w:right w:val="none" w:sz="0" w:space="0" w:color="auto"/>
      </w:divBdr>
    </w:div>
    <w:div w:id="452746740">
      <w:bodyDiv w:val="1"/>
      <w:marLeft w:val="0"/>
      <w:marRight w:val="0"/>
      <w:marTop w:val="0"/>
      <w:marBottom w:val="0"/>
      <w:divBdr>
        <w:top w:val="none" w:sz="0" w:space="0" w:color="auto"/>
        <w:left w:val="none" w:sz="0" w:space="0" w:color="auto"/>
        <w:bottom w:val="none" w:sz="0" w:space="0" w:color="auto"/>
        <w:right w:val="none" w:sz="0" w:space="0" w:color="auto"/>
      </w:divBdr>
      <w:divsChild>
        <w:div w:id="339745129">
          <w:marLeft w:val="547"/>
          <w:marRight w:val="0"/>
          <w:marTop w:val="86"/>
          <w:marBottom w:val="0"/>
          <w:divBdr>
            <w:top w:val="none" w:sz="0" w:space="0" w:color="auto"/>
            <w:left w:val="none" w:sz="0" w:space="0" w:color="auto"/>
            <w:bottom w:val="none" w:sz="0" w:space="0" w:color="auto"/>
            <w:right w:val="none" w:sz="0" w:space="0" w:color="auto"/>
          </w:divBdr>
        </w:div>
        <w:div w:id="1389769988">
          <w:marLeft w:val="547"/>
          <w:marRight w:val="0"/>
          <w:marTop w:val="86"/>
          <w:marBottom w:val="0"/>
          <w:divBdr>
            <w:top w:val="none" w:sz="0" w:space="0" w:color="auto"/>
            <w:left w:val="none" w:sz="0" w:space="0" w:color="auto"/>
            <w:bottom w:val="none" w:sz="0" w:space="0" w:color="auto"/>
            <w:right w:val="none" w:sz="0" w:space="0" w:color="auto"/>
          </w:divBdr>
        </w:div>
        <w:div w:id="1318220382">
          <w:marLeft w:val="547"/>
          <w:marRight w:val="0"/>
          <w:marTop w:val="86"/>
          <w:marBottom w:val="0"/>
          <w:divBdr>
            <w:top w:val="none" w:sz="0" w:space="0" w:color="auto"/>
            <w:left w:val="none" w:sz="0" w:space="0" w:color="auto"/>
            <w:bottom w:val="none" w:sz="0" w:space="0" w:color="auto"/>
            <w:right w:val="none" w:sz="0" w:space="0" w:color="auto"/>
          </w:divBdr>
        </w:div>
      </w:divsChild>
    </w:div>
    <w:div w:id="521013657">
      <w:bodyDiv w:val="1"/>
      <w:marLeft w:val="0"/>
      <w:marRight w:val="0"/>
      <w:marTop w:val="0"/>
      <w:marBottom w:val="0"/>
      <w:divBdr>
        <w:top w:val="none" w:sz="0" w:space="0" w:color="auto"/>
        <w:left w:val="none" w:sz="0" w:space="0" w:color="auto"/>
        <w:bottom w:val="none" w:sz="0" w:space="0" w:color="auto"/>
        <w:right w:val="none" w:sz="0" w:space="0" w:color="auto"/>
      </w:divBdr>
      <w:divsChild>
        <w:div w:id="98917984">
          <w:marLeft w:val="547"/>
          <w:marRight w:val="0"/>
          <w:marTop w:val="86"/>
          <w:marBottom w:val="0"/>
          <w:divBdr>
            <w:top w:val="none" w:sz="0" w:space="0" w:color="auto"/>
            <w:left w:val="none" w:sz="0" w:space="0" w:color="auto"/>
            <w:bottom w:val="none" w:sz="0" w:space="0" w:color="auto"/>
            <w:right w:val="none" w:sz="0" w:space="0" w:color="auto"/>
          </w:divBdr>
        </w:div>
        <w:div w:id="781807324">
          <w:marLeft w:val="547"/>
          <w:marRight w:val="0"/>
          <w:marTop w:val="86"/>
          <w:marBottom w:val="0"/>
          <w:divBdr>
            <w:top w:val="none" w:sz="0" w:space="0" w:color="auto"/>
            <w:left w:val="none" w:sz="0" w:space="0" w:color="auto"/>
            <w:bottom w:val="none" w:sz="0" w:space="0" w:color="auto"/>
            <w:right w:val="none" w:sz="0" w:space="0" w:color="auto"/>
          </w:divBdr>
        </w:div>
      </w:divsChild>
    </w:div>
    <w:div w:id="542593283">
      <w:bodyDiv w:val="1"/>
      <w:marLeft w:val="0"/>
      <w:marRight w:val="0"/>
      <w:marTop w:val="0"/>
      <w:marBottom w:val="0"/>
      <w:divBdr>
        <w:top w:val="none" w:sz="0" w:space="0" w:color="auto"/>
        <w:left w:val="none" w:sz="0" w:space="0" w:color="auto"/>
        <w:bottom w:val="none" w:sz="0" w:space="0" w:color="auto"/>
        <w:right w:val="none" w:sz="0" w:space="0" w:color="auto"/>
      </w:divBdr>
      <w:divsChild>
        <w:div w:id="624966086">
          <w:marLeft w:val="446"/>
          <w:marRight w:val="0"/>
          <w:marTop w:val="0"/>
          <w:marBottom w:val="0"/>
          <w:divBdr>
            <w:top w:val="none" w:sz="0" w:space="0" w:color="auto"/>
            <w:left w:val="none" w:sz="0" w:space="0" w:color="auto"/>
            <w:bottom w:val="none" w:sz="0" w:space="0" w:color="auto"/>
            <w:right w:val="none" w:sz="0" w:space="0" w:color="auto"/>
          </w:divBdr>
        </w:div>
        <w:div w:id="185221362">
          <w:marLeft w:val="446"/>
          <w:marRight w:val="0"/>
          <w:marTop w:val="0"/>
          <w:marBottom w:val="0"/>
          <w:divBdr>
            <w:top w:val="none" w:sz="0" w:space="0" w:color="auto"/>
            <w:left w:val="none" w:sz="0" w:space="0" w:color="auto"/>
            <w:bottom w:val="none" w:sz="0" w:space="0" w:color="auto"/>
            <w:right w:val="none" w:sz="0" w:space="0" w:color="auto"/>
          </w:divBdr>
        </w:div>
      </w:divsChild>
    </w:div>
    <w:div w:id="553738203">
      <w:bodyDiv w:val="1"/>
      <w:marLeft w:val="0"/>
      <w:marRight w:val="0"/>
      <w:marTop w:val="0"/>
      <w:marBottom w:val="0"/>
      <w:divBdr>
        <w:top w:val="none" w:sz="0" w:space="0" w:color="auto"/>
        <w:left w:val="none" w:sz="0" w:space="0" w:color="auto"/>
        <w:bottom w:val="none" w:sz="0" w:space="0" w:color="auto"/>
        <w:right w:val="none" w:sz="0" w:space="0" w:color="auto"/>
      </w:divBdr>
    </w:div>
    <w:div w:id="600140543">
      <w:bodyDiv w:val="1"/>
      <w:marLeft w:val="0"/>
      <w:marRight w:val="0"/>
      <w:marTop w:val="0"/>
      <w:marBottom w:val="0"/>
      <w:divBdr>
        <w:top w:val="none" w:sz="0" w:space="0" w:color="auto"/>
        <w:left w:val="none" w:sz="0" w:space="0" w:color="auto"/>
        <w:bottom w:val="none" w:sz="0" w:space="0" w:color="auto"/>
        <w:right w:val="none" w:sz="0" w:space="0" w:color="auto"/>
      </w:divBdr>
    </w:div>
    <w:div w:id="623582484">
      <w:bodyDiv w:val="1"/>
      <w:marLeft w:val="0"/>
      <w:marRight w:val="0"/>
      <w:marTop w:val="0"/>
      <w:marBottom w:val="0"/>
      <w:divBdr>
        <w:top w:val="none" w:sz="0" w:space="0" w:color="auto"/>
        <w:left w:val="none" w:sz="0" w:space="0" w:color="auto"/>
        <w:bottom w:val="none" w:sz="0" w:space="0" w:color="auto"/>
        <w:right w:val="none" w:sz="0" w:space="0" w:color="auto"/>
      </w:divBdr>
    </w:div>
    <w:div w:id="655573099">
      <w:bodyDiv w:val="1"/>
      <w:marLeft w:val="0"/>
      <w:marRight w:val="0"/>
      <w:marTop w:val="0"/>
      <w:marBottom w:val="0"/>
      <w:divBdr>
        <w:top w:val="none" w:sz="0" w:space="0" w:color="auto"/>
        <w:left w:val="none" w:sz="0" w:space="0" w:color="auto"/>
        <w:bottom w:val="none" w:sz="0" w:space="0" w:color="auto"/>
        <w:right w:val="none" w:sz="0" w:space="0" w:color="auto"/>
      </w:divBdr>
      <w:divsChild>
        <w:div w:id="1231237302">
          <w:marLeft w:val="274"/>
          <w:marRight w:val="0"/>
          <w:marTop w:val="0"/>
          <w:marBottom w:val="0"/>
          <w:divBdr>
            <w:top w:val="none" w:sz="0" w:space="0" w:color="auto"/>
            <w:left w:val="none" w:sz="0" w:space="0" w:color="auto"/>
            <w:bottom w:val="none" w:sz="0" w:space="0" w:color="auto"/>
            <w:right w:val="none" w:sz="0" w:space="0" w:color="auto"/>
          </w:divBdr>
        </w:div>
        <w:div w:id="981693317">
          <w:marLeft w:val="274"/>
          <w:marRight w:val="0"/>
          <w:marTop w:val="0"/>
          <w:marBottom w:val="0"/>
          <w:divBdr>
            <w:top w:val="none" w:sz="0" w:space="0" w:color="auto"/>
            <w:left w:val="none" w:sz="0" w:space="0" w:color="auto"/>
            <w:bottom w:val="none" w:sz="0" w:space="0" w:color="auto"/>
            <w:right w:val="none" w:sz="0" w:space="0" w:color="auto"/>
          </w:divBdr>
        </w:div>
        <w:div w:id="1460805829">
          <w:marLeft w:val="274"/>
          <w:marRight w:val="0"/>
          <w:marTop w:val="0"/>
          <w:marBottom w:val="0"/>
          <w:divBdr>
            <w:top w:val="none" w:sz="0" w:space="0" w:color="auto"/>
            <w:left w:val="none" w:sz="0" w:space="0" w:color="auto"/>
            <w:bottom w:val="none" w:sz="0" w:space="0" w:color="auto"/>
            <w:right w:val="none" w:sz="0" w:space="0" w:color="auto"/>
          </w:divBdr>
        </w:div>
      </w:divsChild>
    </w:div>
    <w:div w:id="697851527">
      <w:bodyDiv w:val="1"/>
      <w:marLeft w:val="0"/>
      <w:marRight w:val="0"/>
      <w:marTop w:val="0"/>
      <w:marBottom w:val="0"/>
      <w:divBdr>
        <w:top w:val="none" w:sz="0" w:space="0" w:color="auto"/>
        <w:left w:val="none" w:sz="0" w:space="0" w:color="auto"/>
        <w:bottom w:val="none" w:sz="0" w:space="0" w:color="auto"/>
        <w:right w:val="none" w:sz="0" w:space="0" w:color="auto"/>
      </w:divBdr>
    </w:div>
    <w:div w:id="706756863">
      <w:bodyDiv w:val="1"/>
      <w:marLeft w:val="0"/>
      <w:marRight w:val="0"/>
      <w:marTop w:val="0"/>
      <w:marBottom w:val="0"/>
      <w:divBdr>
        <w:top w:val="none" w:sz="0" w:space="0" w:color="auto"/>
        <w:left w:val="none" w:sz="0" w:space="0" w:color="auto"/>
        <w:bottom w:val="none" w:sz="0" w:space="0" w:color="auto"/>
        <w:right w:val="none" w:sz="0" w:space="0" w:color="auto"/>
      </w:divBdr>
    </w:div>
    <w:div w:id="729307803">
      <w:bodyDiv w:val="1"/>
      <w:marLeft w:val="0"/>
      <w:marRight w:val="0"/>
      <w:marTop w:val="0"/>
      <w:marBottom w:val="0"/>
      <w:divBdr>
        <w:top w:val="none" w:sz="0" w:space="0" w:color="auto"/>
        <w:left w:val="none" w:sz="0" w:space="0" w:color="auto"/>
        <w:bottom w:val="none" w:sz="0" w:space="0" w:color="auto"/>
        <w:right w:val="none" w:sz="0" w:space="0" w:color="auto"/>
      </w:divBdr>
    </w:div>
    <w:div w:id="742727642">
      <w:bodyDiv w:val="1"/>
      <w:marLeft w:val="0"/>
      <w:marRight w:val="0"/>
      <w:marTop w:val="0"/>
      <w:marBottom w:val="0"/>
      <w:divBdr>
        <w:top w:val="none" w:sz="0" w:space="0" w:color="auto"/>
        <w:left w:val="none" w:sz="0" w:space="0" w:color="auto"/>
        <w:bottom w:val="none" w:sz="0" w:space="0" w:color="auto"/>
        <w:right w:val="none" w:sz="0" w:space="0" w:color="auto"/>
      </w:divBdr>
    </w:div>
    <w:div w:id="837886112">
      <w:bodyDiv w:val="1"/>
      <w:marLeft w:val="0"/>
      <w:marRight w:val="0"/>
      <w:marTop w:val="0"/>
      <w:marBottom w:val="0"/>
      <w:divBdr>
        <w:top w:val="none" w:sz="0" w:space="0" w:color="auto"/>
        <w:left w:val="none" w:sz="0" w:space="0" w:color="auto"/>
        <w:bottom w:val="none" w:sz="0" w:space="0" w:color="auto"/>
        <w:right w:val="none" w:sz="0" w:space="0" w:color="auto"/>
      </w:divBdr>
    </w:div>
    <w:div w:id="843662803">
      <w:bodyDiv w:val="1"/>
      <w:marLeft w:val="0"/>
      <w:marRight w:val="0"/>
      <w:marTop w:val="0"/>
      <w:marBottom w:val="0"/>
      <w:divBdr>
        <w:top w:val="none" w:sz="0" w:space="0" w:color="auto"/>
        <w:left w:val="none" w:sz="0" w:space="0" w:color="auto"/>
        <w:bottom w:val="none" w:sz="0" w:space="0" w:color="auto"/>
        <w:right w:val="none" w:sz="0" w:space="0" w:color="auto"/>
      </w:divBdr>
      <w:divsChild>
        <w:div w:id="303318085">
          <w:marLeft w:val="0"/>
          <w:marRight w:val="0"/>
          <w:marTop w:val="100"/>
          <w:marBottom w:val="100"/>
          <w:divBdr>
            <w:top w:val="none" w:sz="0" w:space="0" w:color="auto"/>
            <w:left w:val="none" w:sz="0" w:space="0" w:color="auto"/>
            <w:bottom w:val="none" w:sz="0" w:space="0" w:color="auto"/>
            <w:right w:val="none" w:sz="0" w:space="0" w:color="auto"/>
          </w:divBdr>
          <w:divsChild>
            <w:div w:id="507643912">
              <w:marLeft w:val="0"/>
              <w:marRight w:val="0"/>
              <w:marTop w:val="0"/>
              <w:marBottom w:val="0"/>
              <w:divBdr>
                <w:top w:val="none" w:sz="0" w:space="0" w:color="auto"/>
                <w:left w:val="none" w:sz="0" w:space="0" w:color="auto"/>
                <w:bottom w:val="none" w:sz="0" w:space="0" w:color="auto"/>
                <w:right w:val="none" w:sz="0" w:space="0" w:color="auto"/>
              </w:divBdr>
              <w:divsChild>
                <w:div w:id="982079538">
                  <w:marLeft w:val="0"/>
                  <w:marRight w:val="0"/>
                  <w:marTop w:val="0"/>
                  <w:marBottom w:val="0"/>
                  <w:divBdr>
                    <w:top w:val="none" w:sz="0" w:space="0" w:color="auto"/>
                    <w:left w:val="none" w:sz="0" w:space="0" w:color="auto"/>
                    <w:bottom w:val="none" w:sz="0" w:space="0" w:color="auto"/>
                    <w:right w:val="none" w:sz="0" w:space="0" w:color="auto"/>
                  </w:divBdr>
                  <w:divsChild>
                    <w:div w:id="1192109891">
                      <w:marLeft w:val="0"/>
                      <w:marRight w:val="0"/>
                      <w:marTop w:val="0"/>
                      <w:marBottom w:val="0"/>
                      <w:divBdr>
                        <w:top w:val="none" w:sz="0" w:space="0" w:color="auto"/>
                        <w:left w:val="none" w:sz="0" w:space="0" w:color="auto"/>
                        <w:bottom w:val="none" w:sz="0" w:space="0" w:color="auto"/>
                        <w:right w:val="none" w:sz="0" w:space="0" w:color="auto"/>
                      </w:divBdr>
                      <w:divsChild>
                        <w:div w:id="761997567">
                          <w:marLeft w:val="0"/>
                          <w:marRight w:val="0"/>
                          <w:marTop w:val="0"/>
                          <w:marBottom w:val="0"/>
                          <w:divBdr>
                            <w:top w:val="none" w:sz="0" w:space="0" w:color="auto"/>
                            <w:left w:val="none" w:sz="0" w:space="0" w:color="auto"/>
                            <w:bottom w:val="none" w:sz="0" w:space="0" w:color="auto"/>
                            <w:right w:val="none" w:sz="0" w:space="0" w:color="auto"/>
                          </w:divBdr>
                          <w:divsChild>
                            <w:div w:id="1615625679">
                              <w:marLeft w:val="0"/>
                              <w:marRight w:val="0"/>
                              <w:marTop w:val="0"/>
                              <w:marBottom w:val="0"/>
                              <w:divBdr>
                                <w:top w:val="none" w:sz="0" w:space="0" w:color="auto"/>
                                <w:left w:val="none" w:sz="0" w:space="0" w:color="auto"/>
                                <w:bottom w:val="none" w:sz="0" w:space="0" w:color="auto"/>
                                <w:right w:val="none" w:sz="0" w:space="0" w:color="auto"/>
                              </w:divBdr>
                              <w:divsChild>
                                <w:div w:id="579409724">
                                  <w:marLeft w:val="0"/>
                                  <w:marRight w:val="0"/>
                                  <w:marTop w:val="0"/>
                                  <w:marBottom w:val="300"/>
                                  <w:divBdr>
                                    <w:top w:val="none" w:sz="0" w:space="0" w:color="auto"/>
                                    <w:left w:val="none" w:sz="0" w:space="0" w:color="auto"/>
                                    <w:bottom w:val="none" w:sz="0" w:space="0" w:color="auto"/>
                                    <w:right w:val="none" w:sz="0" w:space="0" w:color="auto"/>
                                  </w:divBdr>
                                  <w:divsChild>
                                    <w:div w:id="1436710094">
                                      <w:marLeft w:val="0"/>
                                      <w:marRight w:val="0"/>
                                      <w:marTop w:val="0"/>
                                      <w:marBottom w:val="0"/>
                                      <w:divBdr>
                                        <w:top w:val="none" w:sz="0" w:space="0" w:color="auto"/>
                                        <w:left w:val="none" w:sz="0" w:space="0" w:color="auto"/>
                                        <w:bottom w:val="none" w:sz="0" w:space="0" w:color="auto"/>
                                        <w:right w:val="none" w:sz="0" w:space="0" w:color="auto"/>
                                      </w:divBdr>
                                      <w:divsChild>
                                        <w:div w:id="215556074">
                                          <w:marLeft w:val="0"/>
                                          <w:marRight w:val="0"/>
                                          <w:marTop w:val="0"/>
                                          <w:marBottom w:val="0"/>
                                          <w:divBdr>
                                            <w:top w:val="none" w:sz="0" w:space="0" w:color="auto"/>
                                            <w:left w:val="none" w:sz="0" w:space="0" w:color="auto"/>
                                            <w:bottom w:val="none" w:sz="0" w:space="0" w:color="auto"/>
                                            <w:right w:val="none" w:sz="0" w:space="0" w:color="auto"/>
                                          </w:divBdr>
                                          <w:divsChild>
                                            <w:div w:id="1843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969922">
      <w:bodyDiv w:val="1"/>
      <w:marLeft w:val="0"/>
      <w:marRight w:val="0"/>
      <w:marTop w:val="0"/>
      <w:marBottom w:val="0"/>
      <w:divBdr>
        <w:top w:val="none" w:sz="0" w:space="0" w:color="auto"/>
        <w:left w:val="none" w:sz="0" w:space="0" w:color="auto"/>
        <w:bottom w:val="none" w:sz="0" w:space="0" w:color="auto"/>
        <w:right w:val="none" w:sz="0" w:space="0" w:color="auto"/>
      </w:divBdr>
    </w:div>
    <w:div w:id="874852300">
      <w:bodyDiv w:val="1"/>
      <w:marLeft w:val="0"/>
      <w:marRight w:val="0"/>
      <w:marTop w:val="0"/>
      <w:marBottom w:val="0"/>
      <w:divBdr>
        <w:top w:val="none" w:sz="0" w:space="0" w:color="auto"/>
        <w:left w:val="none" w:sz="0" w:space="0" w:color="auto"/>
        <w:bottom w:val="none" w:sz="0" w:space="0" w:color="auto"/>
        <w:right w:val="none" w:sz="0" w:space="0" w:color="auto"/>
      </w:divBdr>
      <w:divsChild>
        <w:div w:id="1344935983">
          <w:marLeft w:val="547"/>
          <w:marRight w:val="0"/>
          <w:marTop w:val="86"/>
          <w:marBottom w:val="0"/>
          <w:divBdr>
            <w:top w:val="none" w:sz="0" w:space="0" w:color="auto"/>
            <w:left w:val="none" w:sz="0" w:space="0" w:color="auto"/>
            <w:bottom w:val="none" w:sz="0" w:space="0" w:color="auto"/>
            <w:right w:val="none" w:sz="0" w:space="0" w:color="auto"/>
          </w:divBdr>
        </w:div>
        <w:div w:id="1439447161">
          <w:marLeft w:val="547"/>
          <w:marRight w:val="0"/>
          <w:marTop w:val="86"/>
          <w:marBottom w:val="0"/>
          <w:divBdr>
            <w:top w:val="none" w:sz="0" w:space="0" w:color="auto"/>
            <w:left w:val="none" w:sz="0" w:space="0" w:color="auto"/>
            <w:bottom w:val="none" w:sz="0" w:space="0" w:color="auto"/>
            <w:right w:val="none" w:sz="0" w:space="0" w:color="auto"/>
          </w:divBdr>
        </w:div>
        <w:div w:id="284969490">
          <w:marLeft w:val="547"/>
          <w:marRight w:val="0"/>
          <w:marTop w:val="86"/>
          <w:marBottom w:val="0"/>
          <w:divBdr>
            <w:top w:val="none" w:sz="0" w:space="0" w:color="auto"/>
            <w:left w:val="none" w:sz="0" w:space="0" w:color="auto"/>
            <w:bottom w:val="none" w:sz="0" w:space="0" w:color="auto"/>
            <w:right w:val="none" w:sz="0" w:space="0" w:color="auto"/>
          </w:divBdr>
        </w:div>
        <w:div w:id="1964770662">
          <w:marLeft w:val="547"/>
          <w:marRight w:val="0"/>
          <w:marTop w:val="86"/>
          <w:marBottom w:val="0"/>
          <w:divBdr>
            <w:top w:val="none" w:sz="0" w:space="0" w:color="auto"/>
            <w:left w:val="none" w:sz="0" w:space="0" w:color="auto"/>
            <w:bottom w:val="none" w:sz="0" w:space="0" w:color="auto"/>
            <w:right w:val="none" w:sz="0" w:space="0" w:color="auto"/>
          </w:divBdr>
        </w:div>
      </w:divsChild>
    </w:div>
    <w:div w:id="919755342">
      <w:bodyDiv w:val="1"/>
      <w:marLeft w:val="0"/>
      <w:marRight w:val="0"/>
      <w:marTop w:val="0"/>
      <w:marBottom w:val="0"/>
      <w:divBdr>
        <w:top w:val="none" w:sz="0" w:space="0" w:color="auto"/>
        <w:left w:val="none" w:sz="0" w:space="0" w:color="auto"/>
        <w:bottom w:val="none" w:sz="0" w:space="0" w:color="auto"/>
        <w:right w:val="none" w:sz="0" w:space="0" w:color="auto"/>
      </w:divBdr>
      <w:divsChild>
        <w:div w:id="29647013">
          <w:marLeft w:val="446"/>
          <w:marRight w:val="0"/>
          <w:marTop w:val="0"/>
          <w:marBottom w:val="0"/>
          <w:divBdr>
            <w:top w:val="none" w:sz="0" w:space="0" w:color="auto"/>
            <w:left w:val="none" w:sz="0" w:space="0" w:color="auto"/>
            <w:bottom w:val="none" w:sz="0" w:space="0" w:color="auto"/>
            <w:right w:val="none" w:sz="0" w:space="0" w:color="auto"/>
          </w:divBdr>
        </w:div>
        <w:div w:id="1180851817">
          <w:marLeft w:val="446"/>
          <w:marRight w:val="0"/>
          <w:marTop w:val="0"/>
          <w:marBottom w:val="0"/>
          <w:divBdr>
            <w:top w:val="none" w:sz="0" w:space="0" w:color="auto"/>
            <w:left w:val="none" w:sz="0" w:space="0" w:color="auto"/>
            <w:bottom w:val="none" w:sz="0" w:space="0" w:color="auto"/>
            <w:right w:val="none" w:sz="0" w:space="0" w:color="auto"/>
          </w:divBdr>
        </w:div>
        <w:div w:id="966546342">
          <w:marLeft w:val="360"/>
          <w:marRight w:val="0"/>
          <w:marTop w:val="0"/>
          <w:marBottom w:val="0"/>
          <w:divBdr>
            <w:top w:val="none" w:sz="0" w:space="0" w:color="auto"/>
            <w:left w:val="none" w:sz="0" w:space="0" w:color="auto"/>
            <w:bottom w:val="none" w:sz="0" w:space="0" w:color="auto"/>
            <w:right w:val="none" w:sz="0" w:space="0" w:color="auto"/>
          </w:divBdr>
        </w:div>
      </w:divsChild>
    </w:div>
    <w:div w:id="919951932">
      <w:bodyDiv w:val="1"/>
      <w:marLeft w:val="0"/>
      <w:marRight w:val="0"/>
      <w:marTop w:val="0"/>
      <w:marBottom w:val="0"/>
      <w:divBdr>
        <w:top w:val="none" w:sz="0" w:space="0" w:color="auto"/>
        <w:left w:val="none" w:sz="0" w:space="0" w:color="auto"/>
        <w:bottom w:val="none" w:sz="0" w:space="0" w:color="auto"/>
        <w:right w:val="none" w:sz="0" w:space="0" w:color="auto"/>
      </w:divBdr>
    </w:div>
    <w:div w:id="944918612">
      <w:bodyDiv w:val="1"/>
      <w:marLeft w:val="0"/>
      <w:marRight w:val="0"/>
      <w:marTop w:val="0"/>
      <w:marBottom w:val="0"/>
      <w:divBdr>
        <w:top w:val="none" w:sz="0" w:space="0" w:color="auto"/>
        <w:left w:val="none" w:sz="0" w:space="0" w:color="auto"/>
        <w:bottom w:val="none" w:sz="0" w:space="0" w:color="auto"/>
        <w:right w:val="none" w:sz="0" w:space="0" w:color="auto"/>
      </w:divBdr>
    </w:div>
    <w:div w:id="953633440">
      <w:bodyDiv w:val="1"/>
      <w:marLeft w:val="0"/>
      <w:marRight w:val="0"/>
      <w:marTop w:val="0"/>
      <w:marBottom w:val="0"/>
      <w:divBdr>
        <w:top w:val="none" w:sz="0" w:space="0" w:color="auto"/>
        <w:left w:val="none" w:sz="0" w:space="0" w:color="auto"/>
        <w:bottom w:val="none" w:sz="0" w:space="0" w:color="auto"/>
        <w:right w:val="none" w:sz="0" w:space="0" w:color="auto"/>
      </w:divBdr>
    </w:div>
    <w:div w:id="962930405">
      <w:bodyDiv w:val="1"/>
      <w:marLeft w:val="0"/>
      <w:marRight w:val="0"/>
      <w:marTop w:val="0"/>
      <w:marBottom w:val="0"/>
      <w:divBdr>
        <w:top w:val="none" w:sz="0" w:space="0" w:color="auto"/>
        <w:left w:val="none" w:sz="0" w:space="0" w:color="auto"/>
        <w:bottom w:val="none" w:sz="0" w:space="0" w:color="auto"/>
        <w:right w:val="none" w:sz="0" w:space="0" w:color="auto"/>
      </w:divBdr>
    </w:div>
    <w:div w:id="1009793995">
      <w:bodyDiv w:val="1"/>
      <w:marLeft w:val="0"/>
      <w:marRight w:val="0"/>
      <w:marTop w:val="0"/>
      <w:marBottom w:val="0"/>
      <w:divBdr>
        <w:top w:val="none" w:sz="0" w:space="0" w:color="auto"/>
        <w:left w:val="none" w:sz="0" w:space="0" w:color="auto"/>
        <w:bottom w:val="none" w:sz="0" w:space="0" w:color="auto"/>
        <w:right w:val="none" w:sz="0" w:space="0" w:color="auto"/>
      </w:divBdr>
      <w:divsChild>
        <w:div w:id="2095782512">
          <w:marLeft w:val="446"/>
          <w:marRight w:val="0"/>
          <w:marTop w:val="120"/>
          <w:marBottom w:val="120"/>
          <w:divBdr>
            <w:top w:val="none" w:sz="0" w:space="0" w:color="auto"/>
            <w:left w:val="none" w:sz="0" w:space="0" w:color="auto"/>
            <w:bottom w:val="none" w:sz="0" w:space="0" w:color="auto"/>
            <w:right w:val="none" w:sz="0" w:space="0" w:color="auto"/>
          </w:divBdr>
        </w:div>
        <w:div w:id="2065643316">
          <w:marLeft w:val="1166"/>
          <w:marRight w:val="0"/>
          <w:marTop w:val="0"/>
          <w:marBottom w:val="120"/>
          <w:divBdr>
            <w:top w:val="none" w:sz="0" w:space="0" w:color="auto"/>
            <w:left w:val="none" w:sz="0" w:space="0" w:color="auto"/>
            <w:bottom w:val="none" w:sz="0" w:space="0" w:color="auto"/>
            <w:right w:val="none" w:sz="0" w:space="0" w:color="auto"/>
          </w:divBdr>
        </w:div>
        <w:div w:id="534463323">
          <w:marLeft w:val="1166"/>
          <w:marRight w:val="0"/>
          <w:marTop w:val="0"/>
          <w:marBottom w:val="120"/>
          <w:divBdr>
            <w:top w:val="none" w:sz="0" w:space="0" w:color="auto"/>
            <w:left w:val="none" w:sz="0" w:space="0" w:color="auto"/>
            <w:bottom w:val="none" w:sz="0" w:space="0" w:color="auto"/>
            <w:right w:val="none" w:sz="0" w:space="0" w:color="auto"/>
          </w:divBdr>
        </w:div>
        <w:div w:id="612134117">
          <w:marLeft w:val="1166"/>
          <w:marRight w:val="0"/>
          <w:marTop w:val="0"/>
          <w:marBottom w:val="120"/>
          <w:divBdr>
            <w:top w:val="none" w:sz="0" w:space="0" w:color="auto"/>
            <w:left w:val="none" w:sz="0" w:space="0" w:color="auto"/>
            <w:bottom w:val="none" w:sz="0" w:space="0" w:color="auto"/>
            <w:right w:val="none" w:sz="0" w:space="0" w:color="auto"/>
          </w:divBdr>
        </w:div>
      </w:divsChild>
    </w:div>
    <w:div w:id="1022588329">
      <w:bodyDiv w:val="1"/>
      <w:marLeft w:val="0"/>
      <w:marRight w:val="0"/>
      <w:marTop w:val="0"/>
      <w:marBottom w:val="0"/>
      <w:divBdr>
        <w:top w:val="none" w:sz="0" w:space="0" w:color="auto"/>
        <w:left w:val="none" w:sz="0" w:space="0" w:color="auto"/>
        <w:bottom w:val="none" w:sz="0" w:space="0" w:color="auto"/>
        <w:right w:val="none" w:sz="0" w:space="0" w:color="auto"/>
      </w:divBdr>
    </w:div>
    <w:div w:id="1058478229">
      <w:bodyDiv w:val="1"/>
      <w:marLeft w:val="0"/>
      <w:marRight w:val="0"/>
      <w:marTop w:val="0"/>
      <w:marBottom w:val="0"/>
      <w:divBdr>
        <w:top w:val="none" w:sz="0" w:space="0" w:color="auto"/>
        <w:left w:val="none" w:sz="0" w:space="0" w:color="auto"/>
        <w:bottom w:val="none" w:sz="0" w:space="0" w:color="auto"/>
        <w:right w:val="none" w:sz="0" w:space="0" w:color="auto"/>
      </w:divBdr>
    </w:div>
    <w:div w:id="1060057961">
      <w:bodyDiv w:val="1"/>
      <w:marLeft w:val="0"/>
      <w:marRight w:val="0"/>
      <w:marTop w:val="0"/>
      <w:marBottom w:val="0"/>
      <w:divBdr>
        <w:top w:val="none" w:sz="0" w:space="0" w:color="auto"/>
        <w:left w:val="none" w:sz="0" w:space="0" w:color="auto"/>
        <w:bottom w:val="none" w:sz="0" w:space="0" w:color="auto"/>
        <w:right w:val="none" w:sz="0" w:space="0" w:color="auto"/>
      </w:divBdr>
    </w:div>
    <w:div w:id="1076585130">
      <w:bodyDiv w:val="1"/>
      <w:marLeft w:val="0"/>
      <w:marRight w:val="0"/>
      <w:marTop w:val="0"/>
      <w:marBottom w:val="0"/>
      <w:divBdr>
        <w:top w:val="none" w:sz="0" w:space="0" w:color="auto"/>
        <w:left w:val="none" w:sz="0" w:space="0" w:color="auto"/>
        <w:bottom w:val="none" w:sz="0" w:space="0" w:color="auto"/>
        <w:right w:val="none" w:sz="0" w:space="0" w:color="auto"/>
      </w:divBdr>
    </w:div>
    <w:div w:id="1088890237">
      <w:bodyDiv w:val="1"/>
      <w:marLeft w:val="0"/>
      <w:marRight w:val="0"/>
      <w:marTop w:val="0"/>
      <w:marBottom w:val="0"/>
      <w:divBdr>
        <w:top w:val="none" w:sz="0" w:space="0" w:color="auto"/>
        <w:left w:val="none" w:sz="0" w:space="0" w:color="auto"/>
        <w:bottom w:val="none" w:sz="0" w:space="0" w:color="auto"/>
        <w:right w:val="none" w:sz="0" w:space="0" w:color="auto"/>
      </w:divBdr>
      <w:divsChild>
        <w:div w:id="1422674913">
          <w:marLeft w:val="274"/>
          <w:marRight w:val="0"/>
          <w:marTop w:val="0"/>
          <w:marBottom w:val="0"/>
          <w:divBdr>
            <w:top w:val="none" w:sz="0" w:space="0" w:color="auto"/>
            <w:left w:val="none" w:sz="0" w:space="0" w:color="auto"/>
            <w:bottom w:val="none" w:sz="0" w:space="0" w:color="auto"/>
            <w:right w:val="none" w:sz="0" w:space="0" w:color="auto"/>
          </w:divBdr>
        </w:div>
        <w:div w:id="1649825261">
          <w:marLeft w:val="274"/>
          <w:marRight w:val="0"/>
          <w:marTop w:val="0"/>
          <w:marBottom w:val="0"/>
          <w:divBdr>
            <w:top w:val="none" w:sz="0" w:space="0" w:color="auto"/>
            <w:left w:val="none" w:sz="0" w:space="0" w:color="auto"/>
            <w:bottom w:val="none" w:sz="0" w:space="0" w:color="auto"/>
            <w:right w:val="none" w:sz="0" w:space="0" w:color="auto"/>
          </w:divBdr>
        </w:div>
        <w:div w:id="2038845600">
          <w:marLeft w:val="274"/>
          <w:marRight w:val="0"/>
          <w:marTop w:val="0"/>
          <w:marBottom w:val="0"/>
          <w:divBdr>
            <w:top w:val="none" w:sz="0" w:space="0" w:color="auto"/>
            <w:left w:val="none" w:sz="0" w:space="0" w:color="auto"/>
            <w:bottom w:val="none" w:sz="0" w:space="0" w:color="auto"/>
            <w:right w:val="none" w:sz="0" w:space="0" w:color="auto"/>
          </w:divBdr>
        </w:div>
        <w:div w:id="714619713">
          <w:marLeft w:val="274"/>
          <w:marRight w:val="0"/>
          <w:marTop w:val="0"/>
          <w:marBottom w:val="0"/>
          <w:divBdr>
            <w:top w:val="none" w:sz="0" w:space="0" w:color="auto"/>
            <w:left w:val="none" w:sz="0" w:space="0" w:color="auto"/>
            <w:bottom w:val="none" w:sz="0" w:space="0" w:color="auto"/>
            <w:right w:val="none" w:sz="0" w:space="0" w:color="auto"/>
          </w:divBdr>
        </w:div>
      </w:divsChild>
    </w:div>
    <w:div w:id="1102069079">
      <w:bodyDiv w:val="1"/>
      <w:marLeft w:val="0"/>
      <w:marRight w:val="0"/>
      <w:marTop w:val="0"/>
      <w:marBottom w:val="0"/>
      <w:divBdr>
        <w:top w:val="none" w:sz="0" w:space="0" w:color="auto"/>
        <w:left w:val="none" w:sz="0" w:space="0" w:color="auto"/>
        <w:bottom w:val="none" w:sz="0" w:space="0" w:color="auto"/>
        <w:right w:val="none" w:sz="0" w:space="0" w:color="auto"/>
      </w:divBdr>
    </w:div>
    <w:div w:id="1103653133">
      <w:bodyDiv w:val="1"/>
      <w:marLeft w:val="0"/>
      <w:marRight w:val="0"/>
      <w:marTop w:val="0"/>
      <w:marBottom w:val="0"/>
      <w:divBdr>
        <w:top w:val="none" w:sz="0" w:space="0" w:color="auto"/>
        <w:left w:val="none" w:sz="0" w:space="0" w:color="auto"/>
        <w:bottom w:val="none" w:sz="0" w:space="0" w:color="auto"/>
        <w:right w:val="none" w:sz="0" w:space="0" w:color="auto"/>
      </w:divBdr>
    </w:div>
    <w:div w:id="1131366165">
      <w:bodyDiv w:val="1"/>
      <w:marLeft w:val="0"/>
      <w:marRight w:val="0"/>
      <w:marTop w:val="0"/>
      <w:marBottom w:val="0"/>
      <w:divBdr>
        <w:top w:val="none" w:sz="0" w:space="0" w:color="auto"/>
        <w:left w:val="none" w:sz="0" w:space="0" w:color="auto"/>
        <w:bottom w:val="none" w:sz="0" w:space="0" w:color="auto"/>
        <w:right w:val="none" w:sz="0" w:space="0" w:color="auto"/>
      </w:divBdr>
    </w:div>
    <w:div w:id="1193113315">
      <w:bodyDiv w:val="1"/>
      <w:marLeft w:val="0"/>
      <w:marRight w:val="0"/>
      <w:marTop w:val="0"/>
      <w:marBottom w:val="0"/>
      <w:divBdr>
        <w:top w:val="none" w:sz="0" w:space="0" w:color="auto"/>
        <w:left w:val="none" w:sz="0" w:space="0" w:color="auto"/>
        <w:bottom w:val="none" w:sz="0" w:space="0" w:color="auto"/>
        <w:right w:val="none" w:sz="0" w:space="0" w:color="auto"/>
      </w:divBdr>
    </w:div>
    <w:div w:id="1209300971">
      <w:bodyDiv w:val="1"/>
      <w:marLeft w:val="0"/>
      <w:marRight w:val="0"/>
      <w:marTop w:val="0"/>
      <w:marBottom w:val="0"/>
      <w:divBdr>
        <w:top w:val="none" w:sz="0" w:space="0" w:color="auto"/>
        <w:left w:val="none" w:sz="0" w:space="0" w:color="auto"/>
        <w:bottom w:val="none" w:sz="0" w:space="0" w:color="auto"/>
        <w:right w:val="none" w:sz="0" w:space="0" w:color="auto"/>
      </w:divBdr>
      <w:divsChild>
        <w:div w:id="1699620055">
          <w:marLeft w:val="547"/>
          <w:marRight w:val="0"/>
          <w:marTop w:val="86"/>
          <w:marBottom w:val="120"/>
          <w:divBdr>
            <w:top w:val="none" w:sz="0" w:space="0" w:color="auto"/>
            <w:left w:val="none" w:sz="0" w:space="0" w:color="auto"/>
            <w:bottom w:val="none" w:sz="0" w:space="0" w:color="auto"/>
            <w:right w:val="none" w:sz="0" w:space="0" w:color="auto"/>
          </w:divBdr>
        </w:div>
        <w:div w:id="1346253594">
          <w:marLeft w:val="547"/>
          <w:marRight w:val="0"/>
          <w:marTop w:val="86"/>
          <w:marBottom w:val="120"/>
          <w:divBdr>
            <w:top w:val="none" w:sz="0" w:space="0" w:color="auto"/>
            <w:left w:val="none" w:sz="0" w:space="0" w:color="auto"/>
            <w:bottom w:val="none" w:sz="0" w:space="0" w:color="auto"/>
            <w:right w:val="none" w:sz="0" w:space="0" w:color="auto"/>
          </w:divBdr>
        </w:div>
        <w:div w:id="1545092372">
          <w:marLeft w:val="547"/>
          <w:marRight w:val="0"/>
          <w:marTop w:val="86"/>
          <w:marBottom w:val="120"/>
          <w:divBdr>
            <w:top w:val="none" w:sz="0" w:space="0" w:color="auto"/>
            <w:left w:val="none" w:sz="0" w:space="0" w:color="auto"/>
            <w:bottom w:val="none" w:sz="0" w:space="0" w:color="auto"/>
            <w:right w:val="none" w:sz="0" w:space="0" w:color="auto"/>
          </w:divBdr>
        </w:div>
        <w:div w:id="25834878">
          <w:marLeft w:val="1166"/>
          <w:marRight w:val="0"/>
          <w:marTop w:val="86"/>
          <w:marBottom w:val="120"/>
          <w:divBdr>
            <w:top w:val="none" w:sz="0" w:space="0" w:color="auto"/>
            <w:left w:val="none" w:sz="0" w:space="0" w:color="auto"/>
            <w:bottom w:val="none" w:sz="0" w:space="0" w:color="auto"/>
            <w:right w:val="none" w:sz="0" w:space="0" w:color="auto"/>
          </w:divBdr>
        </w:div>
        <w:div w:id="662926399">
          <w:marLeft w:val="1166"/>
          <w:marRight w:val="0"/>
          <w:marTop w:val="86"/>
          <w:marBottom w:val="120"/>
          <w:divBdr>
            <w:top w:val="none" w:sz="0" w:space="0" w:color="auto"/>
            <w:left w:val="none" w:sz="0" w:space="0" w:color="auto"/>
            <w:bottom w:val="none" w:sz="0" w:space="0" w:color="auto"/>
            <w:right w:val="none" w:sz="0" w:space="0" w:color="auto"/>
          </w:divBdr>
        </w:div>
        <w:div w:id="1859657512">
          <w:marLeft w:val="1166"/>
          <w:marRight w:val="0"/>
          <w:marTop w:val="86"/>
          <w:marBottom w:val="120"/>
          <w:divBdr>
            <w:top w:val="none" w:sz="0" w:space="0" w:color="auto"/>
            <w:left w:val="none" w:sz="0" w:space="0" w:color="auto"/>
            <w:bottom w:val="none" w:sz="0" w:space="0" w:color="auto"/>
            <w:right w:val="none" w:sz="0" w:space="0" w:color="auto"/>
          </w:divBdr>
        </w:div>
      </w:divsChild>
    </w:div>
    <w:div w:id="1211071916">
      <w:bodyDiv w:val="1"/>
      <w:marLeft w:val="0"/>
      <w:marRight w:val="0"/>
      <w:marTop w:val="0"/>
      <w:marBottom w:val="0"/>
      <w:divBdr>
        <w:top w:val="none" w:sz="0" w:space="0" w:color="auto"/>
        <w:left w:val="none" w:sz="0" w:space="0" w:color="auto"/>
        <w:bottom w:val="none" w:sz="0" w:space="0" w:color="auto"/>
        <w:right w:val="none" w:sz="0" w:space="0" w:color="auto"/>
      </w:divBdr>
    </w:div>
    <w:div w:id="1238395276">
      <w:bodyDiv w:val="1"/>
      <w:marLeft w:val="0"/>
      <w:marRight w:val="0"/>
      <w:marTop w:val="0"/>
      <w:marBottom w:val="0"/>
      <w:divBdr>
        <w:top w:val="none" w:sz="0" w:space="0" w:color="auto"/>
        <w:left w:val="none" w:sz="0" w:space="0" w:color="auto"/>
        <w:bottom w:val="none" w:sz="0" w:space="0" w:color="auto"/>
        <w:right w:val="none" w:sz="0" w:space="0" w:color="auto"/>
      </w:divBdr>
    </w:div>
    <w:div w:id="1241645550">
      <w:bodyDiv w:val="1"/>
      <w:marLeft w:val="0"/>
      <w:marRight w:val="0"/>
      <w:marTop w:val="0"/>
      <w:marBottom w:val="0"/>
      <w:divBdr>
        <w:top w:val="none" w:sz="0" w:space="0" w:color="auto"/>
        <w:left w:val="none" w:sz="0" w:space="0" w:color="auto"/>
        <w:bottom w:val="none" w:sz="0" w:space="0" w:color="auto"/>
        <w:right w:val="none" w:sz="0" w:space="0" w:color="auto"/>
      </w:divBdr>
    </w:div>
    <w:div w:id="1264722965">
      <w:bodyDiv w:val="1"/>
      <w:marLeft w:val="0"/>
      <w:marRight w:val="0"/>
      <w:marTop w:val="0"/>
      <w:marBottom w:val="0"/>
      <w:divBdr>
        <w:top w:val="none" w:sz="0" w:space="0" w:color="auto"/>
        <w:left w:val="none" w:sz="0" w:space="0" w:color="auto"/>
        <w:bottom w:val="none" w:sz="0" w:space="0" w:color="auto"/>
        <w:right w:val="none" w:sz="0" w:space="0" w:color="auto"/>
      </w:divBdr>
    </w:div>
    <w:div w:id="1276133107">
      <w:bodyDiv w:val="1"/>
      <w:marLeft w:val="0"/>
      <w:marRight w:val="0"/>
      <w:marTop w:val="0"/>
      <w:marBottom w:val="0"/>
      <w:divBdr>
        <w:top w:val="none" w:sz="0" w:space="0" w:color="auto"/>
        <w:left w:val="none" w:sz="0" w:space="0" w:color="auto"/>
        <w:bottom w:val="none" w:sz="0" w:space="0" w:color="auto"/>
        <w:right w:val="none" w:sz="0" w:space="0" w:color="auto"/>
      </w:divBdr>
    </w:div>
    <w:div w:id="1278173217">
      <w:bodyDiv w:val="1"/>
      <w:marLeft w:val="0"/>
      <w:marRight w:val="0"/>
      <w:marTop w:val="0"/>
      <w:marBottom w:val="0"/>
      <w:divBdr>
        <w:top w:val="none" w:sz="0" w:space="0" w:color="auto"/>
        <w:left w:val="none" w:sz="0" w:space="0" w:color="auto"/>
        <w:bottom w:val="none" w:sz="0" w:space="0" w:color="auto"/>
        <w:right w:val="none" w:sz="0" w:space="0" w:color="auto"/>
      </w:divBdr>
    </w:div>
    <w:div w:id="1312753172">
      <w:bodyDiv w:val="1"/>
      <w:marLeft w:val="0"/>
      <w:marRight w:val="0"/>
      <w:marTop w:val="0"/>
      <w:marBottom w:val="0"/>
      <w:divBdr>
        <w:top w:val="none" w:sz="0" w:space="0" w:color="auto"/>
        <w:left w:val="none" w:sz="0" w:space="0" w:color="auto"/>
        <w:bottom w:val="none" w:sz="0" w:space="0" w:color="auto"/>
        <w:right w:val="none" w:sz="0" w:space="0" w:color="auto"/>
      </w:divBdr>
    </w:div>
    <w:div w:id="1337342797">
      <w:bodyDiv w:val="1"/>
      <w:marLeft w:val="0"/>
      <w:marRight w:val="0"/>
      <w:marTop w:val="0"/>
      <w:marBottom w:val="0"/>
      <w:divBdr>
        <w:top w:val="none" w:sz="0" w:space="0" w:color="auto"/>
        <w:left w:val="none" w:sz="0" w:space="0" w:color="auto"/>
        <w:bottom w:val="none" w:sz="0" w:space="0" w:color="auto"/>
        <w:right w:val="none" w:sz="0" w:space="0" w:color="auto"/>
      </w:divBdr>
      <w:divsChild>
        <w:div w:id="2045861034">
          <w:marLeft w:val="547"/>
          <w:marRight w:val="0"/>
          <w:marTop w:val="86"/>
          <w:marBottom w:val="0"/>
          <w:divBdr>
            <w:top w:val="none" w:sz="0" w:space="0" w:color="auto"/>
            <w:left w:val="none" w:sz="0" w:space="0" w:color="auto"/>
            <w:bottom w:val="none" w:sz="0" w:space="0" w:color="auto"/>
            <w:right w:val="none" w:sz="0" w:space="0" w:color="auto"/>
          </w:divBdr>
        </w:div>
        <w:div w:id="1304507207">
          <w:marLeft w:val="547"/>
          <w:marRight w:val="0"/>
          <w:marTop w:val="86"/>
          <w:marBottom w:val="0"/>
          <w:divBdr>
            <w:top w:val="none" w:sz="0" w:space="0" w:color="auto"/>
            <w:left w:val="none" w:sz="0" w:space="0" w:color="auto"/>
            <w:bottom w:val="none" w:sz="0" w:space="0" w:color="auto"/>
            <w:right w:val="none" w:sz="0" w:space="0" w:color="auto"/>
          </w:divBdr>
        </w:div>
      </w:divsChild>
    </w:div>
    <w:div w:id="1337727762">
      <w:bodyDiv w:val="1"/>
      <w:marLeft w:val="0"/>
      <w:marRight w:val="0"/>
      <w:marTop w:val="0"/>
      <w:marBottom w:val="0"/>
      <w:divBdr>
        <w:top w:val="none" w:sz="0" w:space="0" w:color="auto"/>
        <w:left w:val="none" w:sz="0" w:space="0" w:color="auto"/>
        <w:bottom w:val="none" w:sz="0" w:space="0" w:color="auto"/>
        <w:right w:val="none" w:sz="0" w:space="0" w:color="auto"/>
      </w:divBdr>
    </w:div>
    <w:div w:id="1343360682">
      <w:bodyDiv w:val="1"/>
      <w:marLeft w:val="0"/>
      <w:marRight w:val="0"/>
      <w:marTop w:val="0"/>
      <w:marBottom w:val="0"/>
      <w:divBdr>
        <w:top w:val="none" w:sz="0" w:space="0" w:color="auto"/>
        <w:left w:val="none" w:sz="0" w:space="0" w:color="auto"/>
        <w:bottom w:val="none" w:sz="0" w:space="0" w:color="auto"/>
        <w:right w:val="none" w:sz="0" w:space="0" w:color="auto"/>
      </w:divBdr>
      <w:divsChild>
        <w:div w:id="677196325">
          <w:marLeft w:val="360"/>
          <w:marRight w:val="0"/>
          <w:marTop w:val="0"/>
          <w:marBottom w:val="0"/>
          <w:divBdr>
            <w:top w:val="none" w:sz="0" w:space="0" w:color="auto"/>
            <w:left w:val="none" w:sz="0" w:space="0" w:color="auto"/>
            <w:bottom w:val="none" w:sz="0" w:space="0" w:color="auto"/>
            <w:right w:val="none" w:sz="0" w:space="0" w:color="auto"/>
          </w:divBdr>
        </w:div>
      </w:divsChild>
    </w:div>
    <w:div w:id="1363362221">
      <w:bodyDiv w:val="1"/>
      <w:marLeft w:val="0"/>
      <w:marRight w:val="0"/>
      <w:marTop w:val="0"/>
      <w:marBottom w:val="0"/>
      <w:divBdr>
        <w:top w:val="none" w:sz="0" w:space="0" w:color="auto"/>
        <w:left w:val="none" w:sz="0" w:space="0" w:color="auto"/>
        <w:bottom w:val="none" w:sz="0" w:space="0" w:color="auto"/>
        <w:right w:val="none" w:sz="0" w:space="0" w:color="auto"/>
      </w:divBdr>
    </w:div>
    <w:div w:id="1371567872">
      <w:bodyDiv w:val="1"/>
      <w:marLeft w:val="0"/>
      <w:marRight w:val="0"/>
      <w:marTop w:val="0"/>
      <w:marBottom w:val="0"/>
      <w:divBdr>
        <w:top w:val="none" w:sz="0" w:space="0" w:color="auto"/>
        <w:left w:val="none" w:sz="0" w:space="0" w:color="auto"/>
        <w:bottom w:val="none" w:sz="0" w:space="0" w:color="auto"/>
        <w:right w:val="none" w:sz="0" w:space="0" w:color="auto"/>
      </w:divBdr>
    </w:div>
    <w:div w:id="1372733129">
      <w:bodyDiv w:val="1"/>
      <w:marLeft w:val="0"/>
      <w:marRight w:val="0"/>
      <w:marTop w:val="0"/>
      <w:marBottom w:val="0"/>
      <w:divBdr>
        <w:top w:val="none" w:sz="0" w:space="0" w:color="auto"/>
        <w:left w:val="none" w:sz="0" w:space="0" w:color="auto"/>
        <w:bottom w:val="none" w:sz="0" w:space="0" w:color="auto"/>
        <w:right w:val="none" w:sz="0" w:space="0" w:color="auto"/>
      </w:divBdr>
    </w:div>
    <w:div w:id="1376808071">
      <w:bodyDiv w:val="1"/>
      <w:marLeft w:val="0"/>
      <w:marRight w:val="0"/>
      <w:marTop w:val="0"/>
      <w:marBottom w:val="0"/>
      <w:divBdr>
        <w:top w:val="none" w:sz="0" w:space="0" w:color="auto"/>
        <w:left w:val="none" w:sz="0" w:space="0" w:color="auto"/>
        <w:bottom w:val="none" w:sz="0" w:space="0" w:color="auto"/>
        <w:right w:val="none" w:sz="0" w:space="0" w:color="auto"/>
      </w:divBdr>
      <w:divsChild>
        <w:div w:id="7103053">
          <w:marLeft w:val="274"/>
          <w:marRight w:val="0"/>
          <w:marTop w:val="0"/>
          <w:marBottom w:val="0"/>
          <w:divBdr>
            <w:top w:val="none" w:sz="0" w:space="0" w:color="auto"/>
            <w:left w:val="none" w:sz="0" w:space="0" w:color="auto"/>
            <w:bottom w:val="none" w:sz="0" w:space="0" w:color="auto"/>
            <w:right w:val="none" w:sz="0" w:space="0" w:color="auto"/>
          </w:divBdr>
        </w:div>
        <w:div w:id="1515143380">
          <w:marLeft w:val="274"/>
          <w:marRight w:val="0"/>
          <w:marTop w:val="0"/>
          <w:marBottom w:val="0"/>
          <w:divBdr>
            <w:top w:val="none" w:sz="0" w:space="0" w:color="auto"/>
            <w:left w:val="none" w:sz="0" w:space="0" w:color="auto"/>
            <w:bottom w:val="none" w:sz="0" w:space="0" w:color="auto"/>
            <w:right w:val="none" w:sz="0" w:space="0" w:color="auto"/>
          </w:divBdr>
        </w:div>
        <w:div w:id="1411347163">
          <w:marLeft w:val="274"/>
          <w:marRight w:val="0"/>
          <w:marTop w:val="0"/>
          <w:marBottom w:val="0"/>
          <w:divBdr>
            <w:top w:val="none" w:sz="0" w:space="0" w:color="auto"/>
            <w:left w:val="none" w:sz="0" w:space="0" w:color="auto"/>
            <w:bottom w:val="none" w:sz="0" w:space="0" w:color="auto"/>
            <w:right w:val="none" w:sz="0" w:space="0" w:color="auto"/>
          </w:divBdr>
        </w:div>
        <w:div w:id="508175058">
          <w:marLeft w:val="274"/>
          <w:marRight w:val="0"/>
          <w:marTop w:val="0"/>
          <w:marBottom w:val="0"/>
          <w:divBdr>
            <w:top w:val="none" w:sz="0" w:space="0" w:color="auto"/>
            <w:left w:val="none" w:sz="0" w:space="0" w:color="auto"/>
            <w:bottom w:val="none" w:sz="0" w:space="0" w:color="auto"/>
            <w:right w:val="none" w:sz="0" w:space="0" w:color="auto"/>
          </w:divBdr>
        </w:div>
        <w:div w:id="1482770923">
          <w:marLeft w:val="274"/>
          <w:marRight w:val="0"/>
          <w:marTop w:val="0"/>
          <w:marBottom w:val="0"/>
          <w:divBdr>
            <w:top w:val="none" w:sz="0" w:space="0" w:color="auto"/>
            <w:left w:val="none" w:sz="0" w:space="0" w:color="auto"/>
            <w:bottom w:val="none" w:sz="0" w:space="0" w:color="auto"/>
            <w:right w:val="none" w:sz="0" w:space="0" w:color="auto"/>
          </w:divBdr>
        </w:div>
      </w:divsChild>
    </w:div>
    <w:div w:id="1385568415">
      <w:bodyDiv w:val="1"/>
      <w:marLeft w:val="0"/>
      <w:marRight w:val="0"/>
      <w:marTop w:val="0"/>
      <w:marBottom w:val="0"/>
      <w:divBdr>
        <w:top w:val="none" w:sz="0" w:space="0" w:color="auto"/>
        <w:left w:val="none" w:sz="0" w:space="0" w:color="auto"/>
        <w:bottom w:val="none" w:sz="0" w:space="0" w:color="auto"/>
        <w:right w:val="none" w:sz="0" w:space="0" w:color="auto"/>
      </w:divBdr>
    </w:div>
    <w:div w:id="1422142812">
      <w:bodyDiv w:val="1"/>
      <w:marLeft w:val="0"/>
      <w:marRight w:val="0"/>
      <w:marTop w:val="0"/>
      <w:marBottom w:val="0"/>
      <w:divBdr>
        <w:top w:val="none" w:sz="0" w:space="0" w:color="auto"/>
        <w:left w:val="none" w:sz="0" w:space="0" w:color="auto"/>
        <w:bottom w:val="none" w:sz="0" w:space="0" w:color="auto"/>
        <w:right w:val="none" w:sz="0" w:space="0" w:color="auto"/>
      </w:divBdr>
    </w:div>
    <w:div w:id="1441216950">
      <w:bodyDiv w:val="1"/>
      <w:marLeft w:val="0"/>
      <w:marRight w:val="0"/>
      <w:marTop w:val="0"/>
      <w:marBottom w:val="0"/>
      <w:divBdr>
        <w:top w:val="none" w:sz="0" w:space="0" w:color="auto"/>
        <w:left w:val="none" w:sz="0" w:space="0" w:color="auto"/>
        <w:bottom w:val="none" w:sz="0" w:space="0" w:color="auto"/>
        <w:right w:val="none" w:sz="0" w:space="0" w:color="auto"/>
      </w:divBdr>
    </w:div>
    <w:div w:id="1472476212">
      <w:bodyDiv w:val="1"/>
      <w:marLeft w:val="0"/>
      <w:marRight w:val="0"/>
      <w:marTop w:val="0"/>
      <w:marBottom w:val="0"/>
      <w:divBdr>
        <w:top w:val="none" w:sz="0" w:space="0" w:color="auto"/>
        <w:left w:val="none" w:sz="0" w:space="0" w:color="auto"/>
        <w:bottom w:val="none" w:sz="0" w:space="0" w:color="auto"/>
        <w:right w:val="none" w:sz="0" w:space="0" w:color="auto"/>
      </w:divBdr>
    </w:div>
    <w:div w:id="1508253561">
      <w:bodyDiv w:val="1"/>
      <w:marLeft w:val="0"/>
      <w:marRight w:val="0"/>
      <w:marTop w:val="0"/>
      <w:marBottom w:val="0"/>
      <w:divBdr>
        <w:top w:val="none" w:sz="0" w:space="0" w:color="auto"/>
        <w:left w:val="none" w:sz="0" w:space="0" w:color="auto"/>
        <w:bottom w:val="none" w:sz="0" w:space="0" w:color="auto"/>
        <w:right w:val="none" w:sz="0" w:space="0" w:color="auto"/>
      </w:divBdr>
    </w:div>
    <w:div w:id="1520511346">
      <w:bodyDiv w:val="1"/>
      <w:marLeft w:val="0"/>
      <w:marRight w:val="0"/>
      <w:marTop w:val="0"/>
      <w:marBottom w:val="0"/>
      <w:divBdr>
        <w:top w:val="none" w:sz="0" w:space="0" w:color="auto"/>
        <w:left w:val="none" w:sz="0" w:space="0" w:color="auto"/>
        <w:bottom w:val="none" w:sz="0" w:space="0" w:color="auto"/>
        <w:right w:val="none" w:sz="0" w:space="0" w:color="auto"/>
      </w:divBdr>
    </w:div>
    <w:div w:id="1547790976">
      <w:bodyDiv w:val="1"/>
      <w:marLeft w:val="0"/>
      <w:marRight w:val="0"/>
      <w:marTop w:val="0"/>
      <w:marBottom w:val="0"/>
      <w:divBdr>
        <w:top w:val="none" w:sz="0" w:space="0" w:color="auto"/>
        <w:left w:val="none" w:sz="0" w:space="0" w:color="auto"/>
        <w:bottom w:val="none" w:sz="0" w:space="0" w:color="auto"/>
        <w:right w:val="none" w:sz="0" w:space="0" w:color="auto"/>
      </w:divBdr>
    </w:div>
    <w:div w:id="1551190619">
      <w:bodyDiv w:val="1"/>
      <w:marLeft w:val="0"/>
      <w:marRight w:val="0"/>
      <w:marTop w:val="0"/>
      <w:marBottom w:val="0"/>
      <w:divBdr>
        <w:top w:val="none" w:sz="0" w:space="0" w:color="auto"/>
        <w:left w:val="none" w:sz="0" w:space="0" w:color="auto"/>
        <w:bottom w:val="none" w:sz="0" w:space="0" w:color="auto"/>
        <w:right w:val="none" w:sz="0" w:space="0" w:color="auto"/>
      </w:divBdr>
      <w:divsChild>
        <w:div w:id="636685058">
          <w:marLeft w:val="446"/>
          <w:marRight w:val="0"/>
          <w:marTop w:val="0"/>
          <w:marBottom w:val="0"/>
          <w:divBdr>
            <w:top w:val="none" w:sz="0" w:space="0" w:color="auto"/>
            <w:left w:val="none" w:sz="0" w:space="0" w:color="auto"/>
            <w:bottom w:val="none" w:sz="0" w:space="0" w:color="auto"/>
            <w:right w:val="none" w:sz="0" w:space="0" w:color="auto"/>
          </w:divBdr>
        </w:div>
      </w:divsChild>
    </w:div>
    <w:div w:id="1551306157">
      <w:bodyDiv w:val="1"/>
      <w:marLeft w:val="0"/>
      <w:marRight w:val="0"/>
      <w:marTop w:val="0"/>
      <w:marBottom w:val="0"/>
      <w:divBdr>
        <w:top w:val="none" w:sz="0" w:space="0" w:color="auto"/>
        <w:left w:val="none" w:sz="0" w:space="0" w:color="auto"/>
        <w:bottom w:val="none" w:sz="0" w:space="0" w:color="auto"/>
        <w:right w:val="none" w:sz="0" w:space="0" w:color="auto"/>
      </w:divBdr>
      <w:divsChild>
        <w:div w:id="946082959">
          <w:marLeft w:val="446"/>
          <w:marRight w:val="0"/>
          <w:marTop w:val="0"/>
          <w:marBottom w:val="0"/>
          <w:divBdr>
            <w:top w:val="none" w:sz="0" w:space="0" w:color="auto"/>
            <w:left w:val="none" w:sz="0" w:space="0" w:color="auto"/>
            <w:bottom w:val="none" w:sz="0" w:space="0" w:color="auto"/>
            <w:right w:val="none" w:sz="0" w:space="0" w:color="auto"/>
          </w:divBdr>
        </w:div>
        <w:div w:id="720250605">
          <w:marLeft w:val="446"/>
          <w:marRight w:val="0"/>
          <w:marTop w:val="0"/>
          <w:marBottom w:val="0"/>
          <w:divBdr>
            <w:top w:val="none" w:sz="0" w:space="0" w:color="auto"/>
            <w:left w:val="none" w:sz="0" w:space="0" w:color="auto"/>
            <w:bottom w:val="none" w:sz="0" w:space="0" w:color="auto"/>
            <w:right w:val="none" w:sz="0" w:space="0" w:color="auto"/>
          </w:divBdr>
        </w:div>
        <w:div w:id="115368202">
          <w:marLeft w:val="446"/>
          <w:marRight w:val="0"/>
          <w:marTop w:val="0"/>
          <w:marBottom w:val="0"/>
          <w:divBdr>
            <w:top w:val="none" w:sz="0" w:space="0" w:color="auto"/>
            <w:left w:val="none" w:sz="0" w:space="0" w:color="auto"/>
            <w:bottom w:val="none" w:sz="0" w:space="0" w:color="auto"/>
            <w:right w:val="none" w:sz="0" w:space="0" w:color="auto"/>
          </w:divBdr>
        </w:div>
      </w:divsChild>
    </w:div>
    <w:div w:id="1559171395">
      <w:bodyDiv w:val="1"/>
      <w:marLeft w:val="0"/>
      <w:marRight w:val="0"/>
      <w:marTop w:val="0"/>
      <w:marBottom w:val="0"/>
      <w:divBdr>
        <w:top w:val="none" w:sz="0" w:space="0" w:color="auto"/>
        <w:left w:val="none" w:sz="0" w:space="0" w:color="auto"/>
        <w:bottom w:val="none" w:sz="0" w:space="0" w:color="auto"/>
        <w:right w:val="none" w:sz="0" w:space="0" w:color="auto"/>
      </w:divBdr>
    </w:div>
    <w:div w:id="1616788399">
      <w:bodyDiv w:val="1"/>
      <w:marLeft w:val="0"/>
      <w:marRight w:val="0"/>
      <w:marTop w:val="0"/>
      <w:marBottom w:val="0"/>
      <w:divBdr>
        <w:top w:val="none" w:sz="0" w:space="0" w:color="auto"/>
        <w:left w:val="none" w:sz="0" w:space="0" w:color="auto"/>
        <w:bottom w:val="none" w:sz="0" w:space="0" w:color="auto"/>
        <w:right w:val="none" w:sz="0" w:space="0" w:color="auto"/>
      </w:divBdr>
    </w:div>
    <w:div w:id="1642804069">
      <w:bodyDiv w:val="1"/>
      <w:marLeft w:val="0"/>
      <w:marRight w:val="0"/>
      <w:marTop w:val="0"/>
      <w:marBottom w:val="0"/>
      <w:divBdr>
        <w:top w:val="none" w:sz="0" w:space="0" w:color="auto"/>
        <w:left w:val="none" w:sz="0" w:space="0" w:color="auto"/>
        <w:bottom w:val="none" w:sz="0" w:space="0" w:color="auto"/>
        <w:right w:val="none" w:sz="0" w:space="0" w:color="auto"/>
      </w:divBdr>
    </w:div>
    <w:div w:id="1660160320">
      <w:bodyDiv w:val="1"/>
      <w:marLeft w:val="0"/>
      <w:marRight w:val="0"/>
      <w:marTop w:val="0"/>
      <w:marBottom w:val="0"/>
      <w:divBdr>
        <w:top w:val="none" w:sz="0" w:space="0" w:color="auto"/>
        <w:left w:val="none" w:sz="0" w:space="0" w:color="auto"/>
        <w:bottom w:val="none" w:sz="0" w:space="0" w:color="auto"/>
        <w:right w:val="none" w:sz="0" w:space="0" w:color="auto"/>
      </w:divBdr>
    </w:div>
    <w:div w:id="1670402372">
      <w:bodyDiv w:val="1"/>
      <w:marLeft w:val="0"/>
      <w:marRight w:val="0"/>
      <w:marTop w:val="0"/>
      <w:marBottom w:val="0"/>
      <w:divBdr>
        <w:top w:val="none" w:sz="0" w:space="0" w:color="auto"/>
        <w:left w:val="none" w:sz="0" w:space="0" w:color="auto"/>
        <w:bottom w:val="none" w:sz="0" w:space="0" w:color="auto"/>
        <w:right w:val="none" w:sz="0" w:space="0" w:color="auto"/>
      </w:divBdr>
      <w:divsChild>
        <w:div w:id="1299997695">
          <w:marLeft w:val="720"/>
          <w:marRight w:val="0"/>
          <w:marTop w:val="0"/>
          <w:marBottom w:val="0"/>
          <w:divBdr>
            <w:top w:val="none" w:sz="0" w:space="0" w:color="auto"/>
            <w:left w:val="none" w:sz="0" w:space="0" w:color="auto"/>
            <w:bottom w:val="none" w:sz="0" w:space="0" w:color="auto"/>
            <w:right w:val="none" w:sz="0" w:space="0" w:color="auto"/>
          </w:divBdr>
        </w:div>
        <w:div w:id="445466918">
          <w:marLeft w:val="720"/>
          <w:marRight w:val="0"/>
          <w:marTop w:val="0"/>
          <w:marBottom w:val="0"/>
          <w:divBdr>
            <w:top w:val="none" w:sz="0" w:space="0" w:color="auto"/>
            <w:left w:val="none" w:sz="0" w:space="0" w:color="auto"/>
            <w:bottom w:val="none" w:sz="0" w:space="0" w:color="auto"/>
            <w:right w:val="none" w:sz="0" w:space="0" w:color="auto"/>
          </w:divBdr>
        </w:div>
        <w:div w:id="1450316512">
          <w:marLeft w:val="720"/>
          <w:marRight w:val="0"/>
          <w:marTop w:val="0"/>
          <w:marBottom w:val="0"/>
          <w:divBdr>
            <w:top w:val="none" w:sz="0" w:space="0" w:color="auto"/>
            <w:left w:val="none" w:sz="0" w:space="0" w:color="auto"/>
            <w:bottom w:val="none" w:sz="0" w:space="0" w:color="auto"/>
            <w:right w:val="none" w:sz="0" w:space="0" w:color="auto"/>
          </w:divBdr>
        </w:div>
        <w:div w:id="139276461">
          <w:marLeft w:val="720"/>
          <w:marRight w:val="0"/>
          <w:marTop w:val="0"/>
          <w:marBottom w:val="0"/>
          <w:divBdr>
            <w:top w:val="none" w:sz="0" w:space="0" w:color="auto"/>
            <w:left w:val="none" w:sz="0" w:space="0" w:color="auto"/>
            <w:bottom w:val="none" w:sz="0" w:space="0" w:color="auto"/>
            <w:right w:val="none" w:sz="0" w:space="0" w:color="auto"/>
          </w:divBdr>
        </w:div>
      </w:divsChild>
    </w:div>
    <w:div w:id="1681926918">
      <w:bodyDiv w:val="1"/>
      <w:marLeft w:val="0"/>
      <w:marRight w:val="0"/>
      <w:marTop w:val="0"/>
      <w:marBottom w:val="0"/>
      <w:divBdr>
        <w:top w:val="none" w:sz="0" w:space="0" w:color="auto"/>
        <w:left w:val="none" w:sz="0" w:space="0" w:color="auto"/>
        <w:bottom w:val="none" w:sz="0" w:space="0" w:color="auto"/>
        <w:right w:val="none" w:sz="0" w:space="0" w:color="auto"/>
      </w:divBdr>
    </w:div>
    <w:div w:id="1683236075">
      <w:bodyDiv w:val="1"/>
      <w:marLeft w:val="0"/>
      <w:marRight w:val="0"/>
      <w:marTop w:val="0"/>
      <w:marBottom w:val="0"/>
      <w:divBdr>
        <w:top w:val="none" w:sz="0" w:space="0" w:color="auto"/>
        <w:left w:val="none" w:sz="0" w:space="0" w:color="auto"/>
        <w:bottom w:val="none" w:sz="0" w:space="0" w:color="auto"/>
        <w:right w:val="none" w:sz="0" w:space="0" w:color="auto"/>
      </w:divBdr>
    </w:div>
    <w:div w:id="1687713539">
      <w:bodyDiv w:val="1"/>
      <w:marLeft w:val="0"/>
      <w:marRight w:val="0"/>
      <w:marTop w:val="0"/>
      <w:marBottom w:val="0"/>
      <w:divBdr>
        <w:top w:val="none" w:sz="0" w:space="0" w:color="auto"/>
        <w:left w:val="none" w:sz="0" w:space="0" w:color="auto"/>
        <w:bottom w:val="none" w:sz="0" w:space="0" w:color="auto"/>
        <w:right w:val="none" w:sz="0" w:space="0" w:color="auto"/>
      </w:divBdr>
    </w:div>
    <w:div w:id="1761676834">
      <w:bodyDiv w:val="1"/>
      <w:marLeft w:val="0"/>
      <w:marRight w:val="0"/>
      <w:marTop w:val="0"/>
      <w:marBottom w:val="0"/>
      <w:divBdr>
        <w:top w:val="none" w:sz="0" w:space="0" w:color="auto"/>
        <w:left w:val="none" w:sz="0" w:space="0" w:color="auto"/>
        <w:bottom w:val="none" w:sz="0" w:space="0" w:color="auto"/>
        <w:right w:val="none" w:sz="0" w:space="0" w:color="auto"/>
      </w:divBdr>
    </w:div>
    <w:div w:id="1762680115">
      <w:bodyDiv w:val="1"/>
      <w:marLeft w:val="0"/>
      <w:marRight w:val="0"/>
      <w:marTop w:val="0"/>
      <w:marBottom w:val="0"/>
      <w:divBdr>
        <w:top w:val="none" w:sz="0" w:space="0" w:color="auto"/>
        <w:left w:val="none" w:sz="0" w:space="0" w:color="auto"/>
        <w:bottom w:val="none" w:sz="0" w:space="0" w:color="auto"/>
        <w:right w:val="none" w:sz="0" w:space="0" w:color="auto"/>
      </w:divBdr>
    </w:div>
    <w:div w:id="1788238000">
      <w:bodyDiv w:val="1"/>
      <w:marLeft w:val="0"/>
      <w:marRight w:val="0"/>
      <w:marTop w:val="0"/>
      <w:marBottom w:val="0"/>
      <w:divBdr>
        <w:top w:val="none" w:sz="0" w:space="0" w:color="auto"/>
        <w:left w:val="none" w:sz="0" w:space="0" w:color="auto"/>
        <w:bottom w:val="none" w:sz="0" w:space="0" w:color="auto"/>
        <w:right w:val="none" w:sz="0" w:space="0" w:color="auto"/>
      </w:divBdr>
    </w:div>
    <w:div w:id="1790080276">
      <w:bodyDiv w:val="1"/>
      <w:marLeft w:val="0"/>
      <w:marRight w:val="0"/>
      <w:marTop w:val="0"/>
      <w:marBottom w:val="0"/>
      <w:divBdr>
        <w:top w:val="none" w:sz="0" w:space="0" w:color="auto"/>
        <w:left w:val="none" w:sz="0" w:space="0" w:color="auto"/>
        <w:bottom w:val="none" w:sz="0" w:space="0" w:color="auto"/>
        <w:right w:val="none" w:sz="0" w:space="0" w:color="auto"/>
      </w:divBdr>
    </w:div>
    <w:div w:id="1791506085">
      <w:bodyDiv w:val="1"/>
      <w:marLeft w:val="0"/>
      <w:marRight w:val="0"/>
      <w:marTop w:val="0"/>
      <w:marBottom w:val="0"/>
      <w:divBdr>
        <w:top w:val="none" w:sz="0" w:space="0" w:color="auto"/>
        <w:left w:val="none" w:sz="0" w:space="0" w:color="auto"/>
        <w:bottom w:val="none" w:sz="0" w:space="0" w:color="auto"/>
        <w:right w:val="none" w:sz="0" w:space="0" w:color="auto"/>
      </w:divBdr>
    </w:div>
    <w:div w:id="1820881604">
      <w:bodyDiv w:val="1"/>
      <w:marLeft w:val="0"/>
      <w:marRight w:val="0"/>
      <w:marTop w:val="0"/>
      <w:marBottom w:val="0"/>
      <w:divBdr>
        <w:top w:val="none" w:sz="0" w:space="0" w:color="auto"/>
        <w:left w:val="none" w:sz="0" w:space="0" w:color="auto"/>
        <w:bottom w:val="none" w:sz="0" w:space="0" w:color="auto"/>
        <w:right w:val="none" w:sz="0" w:space="0" w:color="auto"/>
      </w:divBdr>
    </w:div>
    <w:div w:id="1823547917">
      <w:bodyDiv w:val="1"/>
      <w:marLeft w:val="0"/>
      <w:marRight w:val="0"/>
      <w:marTop w:val="0"/>
      <w:marBottom w:val="0"/>
      <w:divBdr>
        <w:top w:val="none" w:sz="0" w:space="0" w:color="auto"/>
        <w:left w:val="none" w:sz="0" w:space="0" w:color="auto"/>
        <w:bottom w:val="none" w:sz="0" w:space="0" w:color="auto"/>
        <w:right w:val="none" w:sz="0" w:space="0" w:color="auto"/>
      </w:divBdr>
    </w:div>
    <w:div w:id="1850215835">
      <w:bodyDiv w:val="1"/>
      <w:marLeft w:val="0"/>
      <w:marRight w:val="0"/>
      <w:marTop w:val="0"/>
      <w:marBottom w:val="0"/>
      <w:divBdr>
        <w:top w:val="none" w:sz="0" w:space="0" w:color="auto"/>
        <w:left w:val="none" w:sz="0" w:space="0" w:color="auto"/>
        <w:bottom w:val="none" w:sz="0" w:space="0" w:color="auto"/>
        <w:right w:val="none" w:sz="0" w:space="0" w:color="auto"/>
      </w:divBdr>
    </w:div>
    <w:div w:id="1867062213">
      <w:bodyDiv w:val="1"/>
      <w:marLeft w:val="0"/>
      <w:marRight w:val="0"/>
      <w:marTop w:val="0"/>
      <w:marBottom w:val="0"/>
      <w:divBdr>
        <w:top w:val="none" w:sz="0" w:space="0" w:color="auto"/>
        <w:left w:val="none" w:sz="0" w:space="0" w:color="auto"/>
        <w:bottom w:val="none" w:sz="0" w:space="0" w:color="auto"/>
        <w:right w:val="none" w:sz="0" w:space="0" w:color="auto"/>
      </w:divBdr>
    </w:div>
    <w:div w:id="1869296678">
      <w:bodyDiv w:val="1"/>
      <w:marLeft w:val="0"/>
      <w:marRight w:val="0"/>
      <w:marTop w:val="0"/>
      <w:marBottom w:val="0"/>
      <w:divBdr>
        <w:top w:val="none" w:sz="0" w:space="0" w:color="auto"/>
        <w:left w:val="none" w:sz="0" w:space="0" w:color="auto"/>
        <w:bottom w:val="none" w:sz="0" w:space="0" w:color="auto"/>
        <w:right w:val="none" w:sz="0" w:space="0" w:color="auto"/>
      </w:divBdr>
      <w:divsChild>
        <w:div w:id="816142750">
          <w:marLeft w:val="547"/>
          <w:marRight w:val="0"/>
          <w:marTop w:val="86"/>
          <w:marBottom w:val="0"/>
          <w:divBdr>
            <w:top w:val="none" w:sz="0" w:space="0" w:color="auto"/>
            <w:left w:val="none" w:sz="0" w:space="0" w:color="auto"/>
            <w:bottom w:val="none" w:sz="0" w:space="0" w:color="auto"/>
            <w:right w:val="none" w:sz="0" w:space="0" w:color="auto"/>
          </w:divBdr>
        </w:div>
        <w:div w:id="1879120387">
          <w:marLeft w:val="547"/>
          <w:marRight w:val="0"/>
          <w:marTop w:val="86"/>
          <w:marBottom w:val="0"/>
          <w:divBdr>
            <w:top w:val="none" w:sz="0" w:space="0" w:color="auto"/>
            <w:left w:val="none" w:sz="0" w:space="0" w:color="auto"/>
            <w:bottom w:val="none" w:sz="0" w:space="0" w:color="auto"/>
            <w:right w:val="none" w:sz="0" w:space="0" w:color="auto"/>
          </w:divBdr>
        </w:div>
      </w:divsChild>
    </w:div>
    <w:div w:id="1898054953">
      <w:bodyDiv w:val="1"/>
      <w:marLeft w:val="0"/>
      <w:marRight w:val="0"/>
      <w:marTop w:val="0"/>
      <w:marBottom w:val="0"/>
      <w:divBdr>
        <w:top w:val="none" w:sz="0" w:space="0" w:color="auto"/>
        <w:left w:val="none" w:sz="0" w:space="0" w:color="auto"/>
        <w:bottom w:val="none" w:sz="0" w:space="0" w:color="auto"/>
        <w:right w:val="none" w:sz="0" w:space="0" w:color="auto"/>
      </w:divBdr>
    </w:div>
    <w:div w:id="1918321806">
      <w:bodyDiv w:val="1"/>
      <w:marLeft w:val="0"/>
      <w:marRight w:val="0"/>
      <w:marTop w:val="0"/>
      <w:marBottom w:val="0"/>
      <w:divBdr>
        <w:top w:val="none" w:sz="0" w:space="0" w:color="auto"/>
        <w:left w:val="none" w:sz="0" w:space="0" w:color="auto"/>
        <w:bottom w:val="none" w:sz="0" w:space="0" w:color="auto"/>
        <w:right w:val="none" w:sz="0" w:space="0" w:color="auto"/>
      </w:divBdr>
      <w:divsChild>
        <w:div w:id="500702103">
          <w:marLeft w:val="0"/>
          <w:marRight w:val="0"/>
          <w:marTop w:val="0"/>
          <w:marBottom w:val="0"/>
          <w:divBdr>
            <w:top w:val="none" w:sz="0" w:space="0" w:color="auto"/>
            <w:left w:val="none" w:sz="0" w:space="0" w:color="auto"/>
            <w:bottom w:val="none" w:sz="0" w:space="0" w:color="auto"/>
            <w:right w:val="none" w:sz="0" w:space="0" w:color="auto"/>
          </w:divBdr>
          <w:divsChild>
            <w:div w:id="1227641662">
              <w:marLeft w:val="0"/>
              <w:marRight w:val="0"/>
              <w:marTop w:val="0"/>
              <w:marBottom w:val="0"/>
              <w:divBdr>
                <w:top w:val="none" w:sz="0" w:space="0" w:color="auto"/>
                <w:left w:val="none" w:sz="0" w:space="0" w:color="auto"/>
                <w:bottom w:val="none" w:sz="0" w:space="0" w:color="auto"/>
                <w:right w:val="none" w:sz="0" w:space="0" w:color="auto"/>
              </w:divBdr>
              <w:divsChild>
                <w:div w:id="1990595213">
                  <w:marLeft w:val="0"/>
                  <w:marRight w:val="0"/>
                  <w:marTop w:val="0"/>
                  <w:marBottom w:val="0"/>
                  <w:divBdr>
                    <w:top w:val="none" w:sz="0" w:space="0" w:color="auto"/>
                    <w:left w:val="none" w:sz="0" w:space="0" w:color="auto"/>
                    <w:bottom w:val="none" w:sz="0" w:space="0" w:color="auto"/>
                    <w:right w:val="none" w:sz="0" w:space="0" w:color="auto"/>
                  </w:divBdr>
                  <w:divsChild>
                    <w:div w:id="181016691">
                      <w:marLeft w:val="0"/>
                      <w:marRight w:val="0"/>
                      <w:marTop w:val="0"/>
                      <w:marBottom w:val="0"/>
                      <w:divBdr>
                        <w:top w:val="none" w:sz="0" w:space="0" w:color="auto"/>
                        <w:left w:val="none" w:sz="0" w:space="0" w:color="auto"/>
                        <w:bottom w:val="none" w:sz="0" w:space="0" w:color="auto"/>
                        <w:right w:val="none" w:sz="0" w:space="0" w:color="auto"/>
                      </w:divBdr>
                      <w:divsChild>
                        <w:div w:id="1628273216">
                          <w:marLeft w:val="405"/>
                          <w:marRight w:val="0"/>
                          <w:marTop w:val="0"/>
                          <w:marBottom w:val="0"/>
                          <w:divBdr>
                            <w:top w:val="none" w:sz="0" w:space="0" w:color="auto"/>
                            <w:left w:val="none" w:sz="0" w:space="0" w:color="auto"/>
                            <w:bottom w:val="none" w:sz="0" w:space="0" w:color="auto"/>
                            <w:right w:val="none" w:sz="0" w:space="0" w:color="auto"/>
                          </w:divBdr>
                          <w:divsChild>
                            <w:div w:id="1358655678">
                              <w:marLeft w:val="0"/>
                              <w:marRight w:val="0"/>
                              <w:marTop w:val="0"/>
                              <w:marBottom w:val="0"/>
                              <w:divBdr>
                                <w:top w:val="none" w:sz="0" w:space="0" w:color="auto"/>
                                <w:left w:val="none" w:sz="0" w:space="0" w:color="auto"/>
                                <w:bottom w:val="none" w:sz="0" w:space="0" w:color="auto"/>
                                <w:right w:val="none" w:sz="0" w:space="0" w:color="auto"/>
                              </w:divBdr>
                              <w:divsChild>
                                <w:div w:id="1233157391">
                                  <w:marLeft w:val="0"/>
                                  <w:marRight w:val="0"/>
                                  <w:marTop w:val="0"/>
                                  <w:marBottom w:val="0"/>
                                  <w:divBdr>
                                    <w:top w:val="none" w:sz="0" w:space="0" w:color="auto"/>
                                    <w:left w:val="none" w:sz="0" w:space="0" w:color="auto"/>
                                    <w:bottom w:val="none" w:sz="0" w:space="0" w:color="auto"/>
                                    <w:right w:val="none" w:sz="0" w:space="0" w:color="auto"/>
                                  </w:divBdr>
                                  <w:divsChild>
                                    <w:div w:id="671950349">
                                      <w:marLeft w:val="0"/>
                                      <w:marRight w:val="0"/>
                                      <w:marTop w:val="60"/>
                                      <w:marBottom w:val="0"/>
                                      <w:divBdr>
                                        <w:top w:val="none" w:sz="0" w:space="0" w:color="auto"/>
                                        <w:left w:val="none" w:sz="0" w:space="0" w:color="auto"/>
                                        <w:bottom w:val="none" w:sz="0" w:space="0" w:color="auto"/>
                                        <w:right w:val="none" w:sz="0" w:space="0" w:color="auto"/>
                                      </w:divBdr>
                                      <w:divsChild>
                                        <w:div w:id="1029986645">
                                          <w:marLeft w:val="0"/>
                                          <w:marRight w:val="0"/>
                                          <w:marTop w:val="0"/>
                                          <w:marBottom w:val="0"/>
                                          <w:divBdr>
                                            <w:top w:val="none" w:sz="0" w:space="0" w:color="auto"/>
                                            <w:left w:val="none" w:sz="0" w:space="0" w:color="auto"/>
                                            <w:bottom w:val="none" w:sz="0" w:space="0" w:color="auto"/>
                                            <w:right w:val="none" w:sz="0" w:space="0" w:color="auto"/>
                                          </w:divBdr>
                                          <w:divsChild>
                                            <w:div w:id="1625697258">
                                              <w:marLeft w:val="0"/>
                                              <w:marRight w:val="0"/>
                                              <w:marTop w:val="0"/>
                                              <w:marBottom w:val="0"/>
                                              <w:divBdr>
                                                <w:top w:val="none" w:sz="0" w:space="0" w:color="auto"/>
                                                <w:left w:val="none" w:sz="0" w:space="0" w:color="auto"/>
                                                <w:bottom w:val="none" w:sz="0" w:space="0" w:color="auto"/>
                                                <w:right w:val="none" w:sz="0" w:space="0" w:color="auto"/>
                                              </w:divBdr>
                                              <w:divsChild>
                                                <w:div w:id="399249598">
                                                  <w:marLeft w:val="0"/>
                                                  <w:marRight w:val="0"/>
                                                  <w:marTop w:val="0"/>
                                                  <w:marBottom w:val="0"/>
                                                  <w:divBdr>
                                                    <w:top w:val="none" w:sz="0" w:space="0" w:color="auto"/>
                                                    <w:left w:val="none" w:sz="0" w:space="0" w:color="auto"/>
                                                    <w:bottom w:val="none" w:sz="0" w:space="0" w:color="auto"/>
                                                    <w:right w:val="none" w:sz="0" w:space="0" w:color="auto"/>
                                                  </w:divBdr>
                                                  <w:divsChild>
                                                    <w:div w:id="338701282">
                                                      <w:marLeft w:val="0"/>
                                                      <w:marRight w:val="0"/>
                                                      <w:marTop w:val="0"/>
                                                      <w:marBottom w:val="0"/>
                                                      <w:divBdr>
                                                        <w:top w:val="none" w:sz="0" w:space="0" w:color="auto"/>
                                                        <w:left w:val="none" w:sz="0" w:space="0" w:color="auto"/>
                                                        <w:bottom w:val="none" w:sz="0" w:space="0" w:color="auto"/>
                                                        <w:right w:val="none" w:sz="0" w:space="0" w:color="auto"/>
                                                      </w:divBdr>
                                                      <w:divsChild>
                                                        <w:div w:id="1718317581">
                                                          <w:marLeft w:val="0"/>
                                                          <w:marRight w:val="0"/>
                                                          <w:marTop w:val="0"/>
                                                          <w:marBottom w:val="0"/>
                                                          <w:divBdr>
                                                            <w:top w:val="none" w:sz="0" w:space="0" w:color="auto"/>
                                                            <w:left w:val="none" w:sz="0" w:space="0" w:color="auto"/>
                                                            <w:bottom w:val="none" w:sz="0" w:space="0" w:color="auto"/>
                                                            <w:right w:val="none" w:sz="0" w:space="0" w:color="auto"/>
                                                          </w:divBdr>
                                                          <w:divsChild>
                                                            <w:div w:id="1535311991">
                                                              <w:marLeft w:val="0"/>
                                                              <w:marRight w:val="0"/>
                                                              <w:marTop w:val="0"/>
                                                              <w:marBottom w:val="0"/>
                                                              <w:divBdr>
                                                                <w:top w:val="none" w:sz="0" w:space="0" w:color="auto"/>
                                                                <w:left w:val="none" w:sz="0" w:space="0" w:color="auto"/>
                                                                <w:bottom w:val="none" w:sz="0" w:space="0" w:color="auto"/>
                                                                <w:right w:val="none" w:sz="0" w:space="0" w:color="auto"/>
                                                              </w:divBdr>
                                                              <w:divsChild>
                                                                <w:div w:id="1596673525">
                                                                  <w:marLeft w:val="0"/>
                                                                  <w:marRight w:val="0"/>
                                                                  <w:marTop w:val="0"/>
                                                                  <w:marBottom w:val="0"/>
                                                                  <w:divBdr>
                                                                    <w:top w:val="none" w:sz="0" w:space="0" w:color="auto"/>
                                                                    <w:left w:val="none" w:sz="0" w:space="0" w:color="auto"/>
                                                                    <w:bottom w:val="none" w:sz="0" w:space="0" w:color="auto"/>
                                                                    <w:right w:val="none" w:sz="0" w:space="0" w:color="auto"/>
                                                                  </w:divBdr>
                                                                  <w:divsChild>
                                                                    <w:div w:id="11238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9635774">
      <w:bodyDiv w:val="1"/>
      <w:marLeft w:val="0"/>
      <w:marRight w:val="0"/>
      <w:marTop w:val="0"/>
      <w:marBottom w:val="0"/>
      <w:divBdr>
        <w:top w:val="none" w:sz="0" w:space="0" w:color="auto"/>
        <w:left w:val="none" w:sz="0" w:space="0" w:color="auto"/>
        <w:bottom w:val="none" w:sz="0" w:space="0" w:color="auto"/>
        <w:right w:val="none" w:sz="0" w:space="0" w:color="auto"/>
      </w:divBdr>
    </w:div>
    <w:div w:id="1930969841">
      <w:bodyDiv w:val="1"/>
      <w:marLeft w:val="0"/>
      <w:marRight w:val="0"/>
      <w:marTop w:val="0"/>
      <w:marBottom w:val="0"/>
      <w:divBdr>
        <w:top w:val="none" w:sz="0" w:space="0" w:color="auto"/>
        <w:left w:val="none" w:sz="0" w:space="0" w:color="auto"/>
        <w:bottom w:val="none" w:sz="0" w:space="0" w:color="auto"/>
        <w:right w:val="none" w:sz="0" w:space="0" w:color="auto"/>
      </w:divBdr>
      <w:divsChild>
        <w:div w:id="1700356613">
          <w:marLeft w:val="547"/>
          <w:marRight w:val="0"/>
          <w:marTop w:val="86"/>
          <w:marBottom w:val="0"/>
          <w:divBdr>
            <w:top w:val="none" w:sz="0" w:space="0" w:color="auto"/>
            <w:left w:val="none" w:sz="0" w:space="0" w:color="auto"/>
            <w:bottom w:val="none" w:sz="0" w:space="0" w:color="auto"/>
            <w:right w:val="none" w:sz="0" w:space="0" w:color="auto"/>
          </w:divBdr>
        </w:div>
        <w:div w:id="603611130">
          <w:marLeft w:val="547"/>
          <w:marRight w:val="0"/>
          <w:marTop w:val="86"/>
          <w:marBottom w:val="0"/>
          <w:divBdr>
            <w:top w:val="none" w:sz="0" w:space="0" w:color="auto"/>
            <w:left w:val="none" w:sz="0" w:space="0" w:color="auto"/>
            <w:bottom w:val="none" w:sz="0" w:space="0" w:color="auto"/>
            <w:right w:val="none" w:sz="0" w:space="0" w:color="auto"/>
          </w:divBdr>
        </w:div>
        <w:div w:id="1048455139">
          <w:marLeft w:val="547"/>
          <w:marRight w:val="0"/>
          <w:marTop w:val="86"/>
          <w:marBottom w:val="0"/>
          <w:divBdr>
            <w:top w:val="none" w:sz="0" w:space="0" w:color="auto"/>
            <w:left w:val="none" w:sz="0" w:space="0" w:color="auto"/>
            <w:bottom w:val="none" w:sz="0" w:space="0" w:color="auto"/>
            <w:right w:val="none" w:sz="0" w:space="0" w:color="auto"/>
          </w:divBdr>
        </w:div>
        <w:div w:id="449981032">
          <w:marLeft w:val="547"/>
          <w:marRight w:val="0"/>
          <w:marTop w:val="86"/>
          <w:marBottom w:val="0"/>
          <w:divBdr>
            <w:top w:val="none" w:sz="0" w:space="0" w:color="auto"/>
            <w:left w:val="none" w:sz="0" w:space="0" w:color="auto"/>
            <w:bottom w:val="none" w:sz="0" w:space="0" w:color="auto"/>
            <w:right w:val="none" w:sz="0" w:space="0" w:color="auto"/>
          </w:divBdr>
        </w:div>
      </w:divsChild>
    </w:div>
    <w:div w:id="1969160364">
      <w:bodyDiv w:val="1"/>
      <w:marLeft w:val="0"/>
      <w:marRight w:val="0"/>
      <w:marTop w:val="0"/>
      <w:marBottom w:val="0"/>
      <w:divBdr>
        <w:top w:val="none" w:sz="0" w:space="0" w:color="auto"/>
        <w:left w:val="none" w:sz="0" w:space="0" w:color="auto"/>
        <w:bottom w:val="none" w:sz="0" w:space="0" w:color="auto"/>
        <w:right w:val="none" w:sz="0" w:space="0" w:color="auto"/>
      </w:divBdr>
      <w:divsChild>
        <w:div w:id="1589072944">
          <w:marLeft w:val="0"/>
          <w:marRight w:val="0"/>
          <w:marTop w:val="0"/>
          <w:marBottom w:val="120"/>
          <w:divBdr>
            <w:top w:val="none" w:sz="0" w:space="0" w:color="auto"/>
            <w:left w:val="none" w:sz="0" w:space="0" w:color="auto"/>
            <w:bottom w:val="none" w:sz="0" w:space="0" w:color="auto"/>
            <w:right w:val="none" w:sz="0" w:space="0" w:color="auto"/>
          </w:divBdr>
        </w:div>
        <w:div w:id="1991204201">
          <w:marLeft w:val="0"/>
          <w:marRight w:val="0"/>
          <w:marTop w:val="0"/>
          <w:marBottom w:val="120"/>
          <w:divBdr>
            <w:top w:val="none" w:sz="0" w:space="0" w:color="auto"/>
            <w:left w:val="none" w:sz="0" w:space="0" w:color="auto"/>
            <w:bottom w:val="none" w:sz="0" w:space="0" w:color="auto"/>
            <w:right w:val="none" w:sz="0" w:space="0" w:color="auto"/>
          </w:divBdr>
        </w:div>
        <w:div w:id="492264217">
          <w:marLeft w:val="0"/>
          <w:marRight w:val="0"/>
          <w:marTop w:val="0"/>
          <w:marBottom w:val="120"/>
          <w:divBdr>
            <w:top w:val="none" w:sz="0" w:space="0" w:color="auto"/>
            <w:left w:val="none" w:sz="0" w:space="0" w:color="auto"/>
            <w:bottom w:val="none" w:sz="0" w:space="0" w:color="auto"/>
            <w:right w:val="none" w:sz="0" w:space="0" w:color="auto"/>
          </w:divBdr>
        </w:div>
        <w:div w:id="529104489">
          <w:marLeft w:val="0"/>
          <w:marRight w:val="0"/>
          <w:marTop w:val="0"/>
          <w:marBottom w:val="120"/>
          <w:divBdr>
            <w:top w:val="none" w:sz="0" w:space="0" w:color="auto"/>
            <w:left w:val="none" w:sz="0" w:space="0" w:color="auto"/>
            <w:bottom w:val="none" w:sz="0" w:space="0" w:color="auto"/>
            <w:right w:val="none" w:sz="0" w:space="0" w:color="auto"/>
          </w:divBdr>
        </w:div>
        <w:div w:id="211886661">
          <w:marLeft w:val="0"/>
          <w:marRight w:val="0"/>
          <w:marTop w:val="0"/>
          <w:marBottom w:val="120"/>
          <w:divBdr>
            <w:top w:val="none" w:sz="0" w:space="0" w:color="auto"/>
            <w:left w:val="none" w:sz="0" w:space="0" w:color="auto"/>
            <w:bottom w:val="none" w:sz="0" w:space="0" w:color="auto"/>
            <w:right w:val="none" w:sz="0" w:space="0" w:color="auto"/>
          </w:divBdr>
        </w:div>
        <w:div w:id="128910992">
          <w:marLeft w:val="0"/>
          <w:marRight w:val="0"/>
          <w:marTop w:val="0"/>
          <w:marBottom w:val="120"/>
          <w:divBdr>
            <w:top w:val="none" w:sz="0" w:space="0" w:color="auto"/>
            <w:left w:val="none" w:sz="0" w:space="0" w:color="auto"/>
            <w:bottom w:val="none" w:sz="0" w:space="0" w:color="auto"/>
            <w:right w:val="none" w:sz="0" w:space="0" w:color="auto"/>
          </w:divBdr>
        </w:div>
        <w:div w:id="274483274">
          <w:marLeft w:val="0"/>
          <w:marRight w:val="0"/>
          <w:marTop w:val="0"/>
          <w:marBottom w:val="120"/>
          <w:divBdr>
            <w:top w:val="none" w:sz="0" w:space="0" w:color="auto"/>
            <w:left w:val="none" w:sz="0" w:space="0" w:color="auto"/>
            <w:bottom w:val="none" w:sz="0" w:space="0" w:color="auto"/>
            <w:right w:val="none" w:sz="0" w:space="0" w:color="auto"/>
          </w:divBdr>
        </w:div>
        <w:div w:id="866065656">
          <w:marLeft w:val="0"/>
          <w:marRight w:val="0"/>
          <w:marTop w:val="0"/>
          <w:marBottom w:val="120"/>
          <w:divBdr>
            <w:top w:val="none" w:sz="0" w:space="0" w:color="auto"/>
            <w:left w:val="none" w:sz="0" w:space="0" w:color="auto"/>
            <w:bottom w:val="none" w:sz="0" w:space="0" w:color="auto"/>
            <w:right w:val="none" w:sz="0" w:space="0" w:color="auto"/>
          </w:divBdr>
        </w:div>
      </w:divsChild>
    </w:div>
    <w:div w:id="1981381956">
      <w:bodyDiv w:val="1"/>
      <w:marLeft w:val="0"/>
      <w:marRight w:val="0"/>
      <w:marTop w:val="0"/>
      <w:marBottom w:val="0"/>
      <w:divBdr>
        <w:top w:val="none" w:sz="0" w:space="0" w:color="auto"/>
        <w:left w:val="none" w:sz="0" w:space="0" w:color="auto"/>
        <w:bottom w:val="none" w:sz="0" w:space="0" w:color="auto"/>
        <w:right w:val="none" w:sz="0" w:space="0" w:color="auto"/>
      </w:divBdr>
      <w:divsChild>
        <w:div w:id="668211737">
          <w:marLeft w:val="547"/>
          <w:marRight w:val="0"/>
          <w:marTop w:val="86"/>
          <w:marBottom w:val="0"/>
          <w:divBdr>
            <w:top w:val="none" w:sz="0" w:space="0" w:color="auto"/>
            <w:left w:val="none" w:sz="0" w:space="0" w:color="auto"/>
            <w:bottom w:val="none" w:sz="0" w:space="0" w:color="auto"/>
            <w:right w:val="none" w:sz="0" w:space="0" w:color="auto"/>
          </w:divBdr>
        </w:div>
        <w:div w:id="1518079440">
          <w:marLeft w:val="547"/>
          <w:marRight w:val="0"/>
          <w:marTop w:val="86"/>
          <w:marBottom w:val="0"/>
          <w:divBdr>
            <w:top w:val="none" w:sz="0" w:space="0" w:color="auto"/>
            <w:left w:val="none" w:sz="0" w:space="0" w:color="auto"/>
            <w:bottom w:val="none" w:sz="0" w:space="0" w:color="auto"/>
            <w:right w:val="none" w:sz="0" w:space="0" w:color="auto"/>
          </w:divBdr>
        </w:div>
      </w:divsChild>
    </w:div>
    <w:div w:id="1992639303">
      <w:bodyDiv w:val="1"/>
      <w:marLeft w:val="0"/>
      <w:marRight w:val="0"/>
      <w:marTop w:val="0"/>
      <w:marBottom w:val="0"/>
      <w:divBdr>
        <w:top w:val="none" w:sz="0" w:space="0" w:color="auto"/>
        <w:left w:val="none" w:sz="0" w:space="0" w:color="auto"/>
        <w:bottom w:val="none" w:sz="0" w:space="0" w:color="auto"/>
        <w:right w:val="none" w:sz="0" w:space="0" w:color="auto"/>
      </w:divBdr>
      <w:divsChild>
        <w:div w:id="1130977571">
          <w:marLeft w:val="446"/>
          <w:marRight w:val="0"/>
          <w:marTop w:val="0"/>
          <w:marBottom w:val="0"/>
          <w:divBdr>
            <w:top w:val="none" w:sz="0" w:space="0" w:color="auto"/>
            <w:left w:val="none" w:sz="0" w:space="0" w:color="auto"/>
            <w:bottom w:val="none" w:sz="0" w:space="0" w:color="auto"/>
            <w:right w:val="none" w:sz="0" w:space="0" w:color="auto"/>
          </w:divBdr>
        </w:div>
        <w:div w:id="1791436220">
          <w:marLeft w:val="446"/>
          <w:marRight w:val="0"/>
          <w:marTop w:val="0"/>
          <w:marBottom w:val="0"/>
          <w:divBdr>
            <w:top w:val="none" w:sz="0" w:space="0" w:color="auto"/>
            <w:left w:val="none" w:sz="0" w:space="0" w:color="auto"/>
            <w:bottom w:val="none" w:sz="0" w:space="0" w:color="auto"/>
            <w:right w:val="none" w:sz="0" w:space="0" w:color="auto"/>
          </w:divBdr>
        </w:div>
        <w:div w:id="1744571162">
          <w:marLeft w:val="446"/>
          <w:marRight w:val="0"/>
          <w:marTop w:val="0"/>
          <w:marBottom w:val="0"/>
          <w:divBdr>
            <w:top w:val="none" w:sz="0" w:space="0" w:color="auto"/>
            <w:left w:val="none" w:sz="0" w:space="0" w:color="auto"/>
            <w:bottom w:val="none" w:sz="0" w:space="0" w:color="auto"/>
            <w:right w:val="none" w:sz="0" w:space="0" w:color="auto"/>
          </w:divBdr>
        </w:div>
      </w:divsChild>
    </w:div>
    <w:div w:id="2001302024">
      <w:bodyDiv w:val="1"/>
      <w:marLeft w:val="0"/>
      <w:marRight w:val="0"/>
      <w:marTop w:val="0"/>
      <w:marBottom w:val="0"/>
      <w:divBdr>
        <w:top w:val="none" w:sz="0" w:space="0" w:color="auto"/>
        <w:left w:val="none" w:sz="0" w:space="0" w:color="auto"/>
        <w:bottom w:val="none" w:sz="0" w:space="0" w:color="auto"/>
        <w:right w:val="none" w:sz="0" w:space="0" w:color="auto"/>
      </w:divBdr>
    </w:div>
    <w:div w:id="2006273879">
      <w:bodyDiv w:val="1"/>
      <w:marLeft w:val="0"/>
      <w:marRight w:val="0"/>
      <w:marTop w:val="0"/>
      <w:marBottom w:val="0"/>
      <w:divBdr>
        <w:top w:val="none" w:sz="0" w:space="0" w:color="auto"/>
        <w:left w:val="none" w:sz="0" w:space="0" w:color="auto"/>
        <w:bottom w:val="none" w:sz="0" w:space="0" w:color="auto"/>
        <w:right w:val="none" w:sz="0" w:space="0" w:color="auto"/>
      </w:divBdr>
      <w:divsChild>
        <w:div w:id="1006831843">
          <w:marLeft w:val="0"/>
          <w:marRight w:val="0"/>
          <w:marTop w:val="0"/>
          <w:marBottom w:val="0"/>
          <w:divBdr>
            <w:top w:val="none" w:sz="0" w:space="0" w:color="auto"/>
            <w:left w:val="none" w:sz="0" w:space="0" w:color="auto"/>
            <w:bottom w:val="none" w:sz="0" w:space="0" w:color="auto"/>
            <w:right w:val="none" w:sz="0" w:space="0" w:color="auto"/>
          </w:divBdr>
          <w:divsChild>
            <w:div w:id="2044480262">
              <w:marLeft w:val="0"/>
              <w:marRight w:val="0"/>
              <w:marTop w:val="0"/>
              <w:marBottom w:val="0"/>
              <w:divBdr>
                <w:top w:val="none" w:sz="0" w:space="0" w:color="auto"/>
                <w:left w:val="none" w:sz="0" w:space="0" w:color="auto"/>
                <w:bottom w:val="none" w:sz="0" w:space="0" w:color="auto"/>
                <w:right w:val="none" w:sz="0" w:space="0" w:color="auto"/>
              </w:divBdr>
              <w:divsChild>
                <w:div w:id="1880508134">
                  <w:marLeft w:val="0"/>
                  <w:marRight w:val="0"/>
                  <w:marTop w:val="0"/>
                  <w:marBottom w:val="0"/>
                  <w:divBdr>
                    <w:top w:val="none" w:sz="0" w:space="0" w:color="auto"/>
                    <w:left w:val="none" w:sz="0" w:space="0" w:color="auto"/>
                    <w:bottom w:val="none" w:sz="0" w:space="0" w:color="auto"/>
                    <w:right w:val="none" w:sz="0" w:space="0" w:color="auto"/>
                  </w:divBdr>
                  <w:divsChild>
                    <w:div w:id="12873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16989">
      <w:bodyDiv w:val="1"/>
      <w:marLeft w:val="0"/>
      <w:marRight w:val="0"/>
      <w:marTop w:val="0"/>
      <w:marBottom w:val="0"/>
      <w:divBdr>
        <w:top w:val="none" w:sz="0" w:space="0" w:color="auto"/>
        <w:left w:val="none" w:sz="0" w:space="0" w:color="auto"/>
        <w:bottom w:val="none" w:sz="0" w:space="0" w:color="auto"/>
        <w:right w:val="none" w:sz="0" w:space="0" w:color="auto"/>
      </w:divBdr>
    </w:div>
    <w:div w:id="2038113153">
      <w:bodyDiv w:val="1"/>
      <w:marLeft w:val="0"/>
      <w:marRight w:val="0"/>
      <w:marTop w:val="0"/>
      <w:marBottom w:val="0"/>
      <w:divBdr>
        <w:top w:val="none" w:sz="0" w:space="0" w:color="auto"/>
        <w:left w:val="none" w:sz="0" w:space="0" w:color="auto"/>
        <w:bottom w:val="none" w:sz="0" w:space="0" w:color="auto"/>
        <w:right w:val="none" w:sz="0" w:space="0" w:color="auto"/>
      </w:divBdr>
      <w:divsChild>
        <w:div w:id="929460341">
          <w:marLeft w:val="360"/>
          <w:marRight w:val="0"/>
          <w:marTop w:val="200"/>
          <w:marBottom w:val="0"/>
          <w:divBdr>
            <w:top w:val="none" w:sz="0" w:space="0" w:color="auto"/>
            <w:left w:val="none" w:sz="0" w:space="0" w:color="auto"/>
            <w:bottom w:val="none" w:sz="0" w:space="0" w:color="auto"/>
            <w:right w:val="none" w:sz="0" w:space="0" w:color="auto"/>
          </w:divBdr>
        </w:div>
        <w:div w:id="1392733924">
          <w:marLeft w:val="360"/>
          <w:marRight w:val="0"/>
          <w:marTop w:val="200"/>
          <w:marBottom w:val="0"/>
          <w:divBdr>
            <w:top w:val="none" w:sz="0" w:space="0" w:color="auto"/>
            <w:left w:val="none" w:sz="0" w:space="0" w:color="auto"/>
            <w:bottom w:val="none" w:sz="0" w:space="0" w:color="auto"/>
            <w:right w:val="none" w:sz="0" w:space="0" w:color="auto"/>
          </w:divBdr>
        </w:div>
        <w:div w:id="349723769">
          <w:marLeft w:val="360"/>
          <w:marRight w:val="0"/>
          <w:marTop w:val="200"/>
          <w:marBottom w:val="0"/>
          <w:divBdr>
            <w:top w:val="none" w:sz="0" w:space="0" w:color="auto"/>
            <w:left w:val="none" w:sz="0" w:space="0" w:color="auto"/>
            <w:bottom w:val="none" w:sz="0" w:space="0" w:color="auto"/>
            <w:right w:val="none" w:sz="0" w:space="0" w:color="auto"/>
          </w:divBdr>
        </w:div>
        <w:div w:id="1498155282">
          <w:marLeft w:val="806"/>
          <w:marRight w:val="0"/>
          <w:marTop w:val="200"/>
          <w:marBottom w:val="0"/>
          <w:divBdr>
            <w:top w:val="none" w:sz="0" w:space="0" w:color="auto"/>
            <w:left w:val="none" w:sz="0" w:space="0" w:color="auto"/>
            <w:bottom w:val="none" w:sz="0" w:space="0" w:color="auto"/>
            <w:right w:val="none" w:sz="0" w:space="0" w:color="auto"/>
          </w:divBdr>
        </w:div>
      </w:divsChild>
    </w:div>
    <w:div w:id="2038383701">
      <w:bodyDiv w:val="1"/>
      <w:marLeft w:val="0"/>
      <w:marRight w:val="0"/>
      <w:marTop w:val="0"/>
      <w:marBottom w:val="0"/>
      <w:divBdr>
        <w:top w:val="none" w:sz="0" w:space="0" w:color="auto"/>
        <w:left w:val="none" w:sz="0" w:space="0" w:color="auto"/>
        <w:bottom w:val="none" w:sz="0" w:space="0" w:color="auto"/>
        <w:right w:val="none" w:sz="0" w:space="0" w:color="auto"/>
      </w:divBdr>
      <w:divsChild>
        <w:div w:id="76025352">
          <w:marLeft w:val="446"/>
          <w:marRight w:val="0"/>
          <w:marTop w:val="0"/>
          <w:marBottom w:val="0"/>
          <w:divBdr>
            <w:top w:val="none" w:sz="0" w:space="0" w:color="auto"/>
            <w:left w:val="none" w:sz="0" w:space="0" w:color="auto"/>
            <w:bottom w:val="none" w:sz="0" w:space="0" w:color="auto"/>
            <w:right w:val="none" w:sz="0" w:space="0" w:color="auto"/>
          </w:divBdr>
        </w:div>
        <w:div w:id="197931552">
          <w:marLeft w:val="446"/>
          <w:marRight w:val="0"/>
          <w:marTop w:val="0"/>
          <w:marBottom w:val="0"/>
          <w:divBdr>
            <w:top w:val="none" w:sz="0" w:space="0" w:color="auto"/>
            <w:left w:val="none" w:sz="0" w:space="0" w:color="auto"/>
            <w:bottom w:val="none" w:sz="0" w:space="0" w:color="auto"/>
            <w:right w:val="none" w:sz="0" w:space="0" w:color="auto"/>
          </w:divBdr>
        </w:div>
        <w:div w:id="1038578914">
          <w:marLeft w:val="446"/>
          <w:marRight w:val="0"/>
          <w:marTop w:val="0"/>
          <w:marBottom w:val="0"/>
          <w:divBdr>
            <w:top w:val="none" w:sz="0" w:space="0" w:color="auto"/>
            <w:left w:val="none" w:sz="0" w:space="0" w:color="auto"/>
            <w:bottom w:val="none" w:sz="0" w:space="0" w:color="auto"/>
            <w:right w:val="none" w:sz="0" w:space="0" w:color="auto"/>
          </w:divBdr>
        </w:div>
        <w:div w:id="1840074838">
          <w:marLeft w:val="446"/>
          <w:marRight w:val="0"/>
          <w:marTop w:val="0"/>
          <w:marBottom w:val="0"/>
          <w:divBdr>
            <w:top w:val="none" w:sz="0" w:space="0" w:color="auto"/>
            <w:left w:val="none" w:sz="0" w:space="0" w:color="auto"/>
            <w:bottom w:val="none" w:sz="0" w:space="0" w:color="auto"/>
            <w:right w:val="none" w:sz="0" w:space="0" w:color="auto"/>
          </w:divBdr>
        </w:div>
        <w:div w:id="265161666">
          <w:marLeft w:val="446"/>
          <w:marRight w:val="0"/>
          <w:marTop w:val="0"/>
          <w:marBottom w:val="0"/>
          <w:divBdr>
            <w:top w:val="none" w:sz="0" w:space="0" w:color="auto"/>
            <w:left w:val="none" w:sz="0" w:space="0" w:color="auto"/>
            <w:bottom w:val="none" w:sz="0" w:space="0" w:color="auto"/>
            <w:right w:val="none" w:sz="0" w:space="0" w:color="auto"/>
          </w:divBdr>
        </w:div>
        <w:div w:id="1461922875">
          <w:marLeft w:val="446"/>
          <w:marRight w:val="0"/>
          <w:marTop w:val="0"/>
          <w:marBottom w:val="0"/>
          <w:divBdr>
            <w:top w:val="none" w:sz="0" w:space="0" w:color="auto"/>
            <w:left w:val="none" w:sz="0" w:space="0" w:color="auto"/>
            <w:bottom w:val="none" w:sz="0" w:space="0" w:color="auto"/>
            <w:right w:val="none" w:sz="0" w:space="0" w:color="auto"/>
          </w:divBdr>
        </w:div>
        <w:div w:id="1187600533">
          <w:marLeft w:val="446"/>
          <w:marRight w:val="0"/>
          <w:marTop w:val="0"/>
          <w:marBottom w:val="0"/>
          <w:divBdr>
            <w:top w:val="none" w:sz="0" w:space="0" w:color="auto"/>
            <w:left w:val="none" w:sz="0" w:space="0" w:color="auto"/>
            <w:bottom w:val="none" w:sz="0" w:space="0" w:color="auto"/>
            <w:right w:val="none" w:sz="0" w:space="0" w:color="auto"/>
          </w:divBdr>
        </w:div>
        <w:div w:id="441075605">
          <w:marLeft w:val="446"/>
          <w:marRight w:val="0"/>
          <w:marTop w:val="0"/>
          <w:marBottom w:val="0"/>
          <w:divBdr>
            <w:top w:val="none" w:sz="0" w:space="0" w:color="auto"/>
            <w:left w:val="none" w:sz="0" w:space="0" w:color="auto"/>
            <w:bottom w:val="none" w:sz="0" w:space="0" w:color="auto"/>
            <w:right w:val="none" w:sz="0" w:space="0" w:color="auto"/>
          </w:divBdr>
        </w:div>
        <w:div w:id="1155609827">
          <w:marLeft w:val="446"/>
          <w:marRight w:val="0"/>
          <w:marTop w:val="0"/>
          <w:marBottom w:val="0"/>
          <w:divBdr>
            <w:top w:val="none" w:sz="0" w:space="0" w:color="auto"/>
            <w:left w:val="none" w:sz="0" w:space="0" w:color="auto"/>
            <w:bottom w:val="none" w:sz="0" w:space="0" w:color="auto"/>
            <w:right w:val="none" w:sz="0" w:space="0" w:color="auto"/>
          </w:divBdr>
        </w:div>
        <w:div w:id="2009558460">
          <w:marLeft w:val="446"/>
          <w:marRight w:val="0"/>
          <w:marTop w:val="0"/>
          <w:marBottom w:val="0"/>
          <w:divBdr>
            <w:top w:val="none" w:sz="0" w:space="0" w:color="auto"/>
            <w:left w:val="none" w:sz="0" w:space="0" w:color="auto"/>
            <w:bottom w:val="none" w:sz="0" w:space="0" w:color="auto"/>
            <w:right w:val="none" w:sz="0" w:space="0" w:color="auto"/>
          </w:divBdr>
        </w:div>
      </w:divsChild>
    </w:div>
    <w:div w:id="2039305854">
      <w:bodyDiv w:val="1"/>
      <w:marLeft w:val="0"/>
      <w:marRight w:val="0"/>
      <w:marTop w:val="0"/>
      <w:marBottom w:val="0"/>
      <w:divBdr>
        <w:top w:val="none" w:sz="0" w:space="0" w:color="auto"/>
        <w:left w:val="none" w:sz="0" w:space="0" w:color="auto"/>
        <w:bottom w:val="none" w:sz="0" w:space="0" w:color="auto"/>
        <w:right w:val="none" w:sz="0" w:space="0" w:color="auto"/>
      </w:divBdr>
      <w:divsChild>
        <w:div w:id="1712798821">
          <w:marLeft w:val="0"/>
          <w:marRight w:val="0"/>
          <w:marTop w:val="0"/>
          <w:marBottom w:val="120"/>
          <w:divBdr>
            <w:top w:val="none" w:sz="0" w:space="0" w:color="auto"/>
            <w:left w:val="none" w:sz="0" w:space="0" w:color="auto"/>
            <w:bottom w:val="none" w:sz="0" w:space="0" w:color="auto"/>
            <w:right w:val="none" w:sz="0" w:space="0" w:color="auto"/>
          </w:divBdr>
        </w:div>
        <w:div w:id="1872692836">
          <w:marLeft w:val="0"/>
          <w:marRight w:val="0"/>
          <w:marTop w:val="0"/>
          <w:marBottom w:val="120"/>
          <w:divBdr>
            <w:top w:val="none" w:sz="0" w:space="0" w:color="auto"/>
            <w:left w:val="none" w:sz="0" w:space="0" w:color="auto"/>
            <w:bottom w:val="none" w:sz="0" w:space="0" w:color="auto"/>
            <w:right w:val="none" w:sz="0" w:space="0" w:color="auto"/>
          </w:divBdr>
        </w:div>
        <w:div w:id="1020593845">
          <w:marLeft w:val="0"/>
          <w:marRight w:val="0"/>
          <w:marTop w:val="0"/>
          <w:marBottom w:val="120"/>
          <w:divBdr>
            <w:top w:val="none" w:sz="0" w:space="0" w:color="auto"/>
            <w:left w:val="none" w:sz="0" w:space="0" w:color="auto"/>
            <w:bottom w:val="none" w:sz="0" w:space="0" w:color="auto"/>
            <w:right w:val="none" w:sz="0" w:space="0" w:color="auto"/>
          </w:divBdr>
        </w:div>
        <w:div w:id="30350748">
          <w:marLeft w:val="0"/>
          <w:marRight w:val="0"/>
          <w:marTop w:val="0"/>
          <w:marBottom w:val="120"/>
          <w:divBdr>
            <w:top w:val="none" w:sz="0" w:space="0" w:color="auto"/>
            <w:left w:val="none" w:sz="0" w:space="0" w:color="auto"/>
            <w:bottom w:val="none" w:sz="0" w:space="0" w:color="auto"/>
            <w:right w:val="none" w:sz="0" w:space="0" w:color="auto"/>
          </w:divBdr>
        </w:div>
      </w:divsChild>
    </w:div>
    <w:div w:id="2069452339">
      <w:bodyDiv w:val="1"/>
      <w:marLeft w:val="0"/>
      <w:marRight w:val="0"/>
      <w:marTop w:val="0"/>
      <w:marBottom w:val="0"/>
      <w:divBdr>
        <w:top w:val="none" w:sz="0" w:space="0" w:color="auto"/>
        <w:left w:val="none" w:sz="0" w:space="0" w:color="auto"/>
        <w:bottom w:val="none" w:sz="0" w:space="0" w:color="auto"/>
        <w:right w:val="none" w:sz="0" w:space="0" w:color="auto"/>
      </w:divBdr>
    </w:div>
    <w:div w:id="2088768468">
      <w:bodyDiv w:val="1"/>
      <w:marLeft w:val="0"/>
      <w:marRight w:val="0"/>
      <w:marTop w:val="0"/>
      <w:marBottom w:val="0"/>
      <w:divBdr>
        <w:top w:val="none" w:sz="0" w:space="0" w:color="auto"/>
        <w:left w:val="none" w:sz="0" w:space="0" w:color="auto"/>
        <w:bottom w:val="none" w:sz="0" w:space="0" w:color="auto"/>
        <w:right w:val="none" w:sz="0" w:space="0" w:color="auto"/>
      </w:divBdr>
    </w:div>
    <w:div w:id="2095394854">
      <w:bodyDiv w:val="1"/>
      <w:marLeft w:val="0"/>
      <w:marRight w:val="0"/>
      <w:marTop w:val="0"/>
      <w:marBottom w:val="0"/>
      <w:divBdr>
        <w:top w:val="none" w:sz="0" w:space="0" w:color="auto"/>
        <w:left w:val="none" w:sz="0" w:space="0" w:color="auto"/>
        <w:bottom w:val="none" w:sz="0" w:space="0" w:color="auto"/>
        <w:right w:val="none" w:sz="0" w:space="0" w:color="auto"/>
      </w:divBdr>
    </w:div>
    <w:div w:id="2097242894">
      <w:bodyDiv w:val="1"/>
      <w:marLeft w:val="0"/>
      <w:marRight w:val="0"/>
      <w:marTop w:val="0"/>
      <w:marBottom w:val="0"/>
      <w:divBdr>
        <w:top w:val="none" w:sz="0" w:space="0" w:color="auto"/>
        <w:left w:val="none" w:sz="0" w:space="0" w:color="auto"/>
        <w:bottom w:val="none" w:sz="0" w:space="0" w:color="auto"/>
        <w:right w:val="none" w:sz="0" w:space="0" w:color="auto"/>
      </w:divBdr>
    </w:div>
    <w:div w:id="21201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fs.gov.au/cfca/publications/fetal-alcohol-spectrum-disorders-current-issues-awareness-prevention-and" TargetMode="External"/><Relationship Id="rId18" Type="http://schemas.openxmlformats.org/officeDocument/2006/relationships/hyperlink" Target="https://www1.racgp.org.au/newsgp/clinical/talking-about-fetal-alcohol-spectrum-disorder" TargetMode="External"/><Relationship Id="rId26" Type="http://schemas.openxmlformats.org/officeDocument/2006/relationships/hyperlink" Target="http://www.alcohol.gov.au/internet/alcohol/publishing.nsf/Content/guide-adult" TargetMode="External"/><Relationship Id="rId39" Type="http://schemas.openxmlformats.org/officeDocument/2006/relationships/hyperlink" Target="https://www.telethonkids.org.au/our-research/research-topics/fetal-alcohol-spectrum-disorder-fasd/" TargetMode="External"/><Relationship Id="rId21" Type="http://schemas.openxmlformats.org/officeDocument/2006/relationships/hyperlink" Target="https://beta.health.gov.au/resources/publications/national-fetal-alcohol-spectrum-disorder-fasd-strategic-action-plan-2018-2028" TargetMode="External"/><Relationship Id="rId34" Type="http://schemas.openxmlformats.org/officeDocument/2006/relationships/hyperlink" Target="https://www.understood.org/en/learning-attention-issues/child-learning-disabilities/executive-functioning-issues/ebook-executive-function-101" TargetMode="External"/><Relationship Id="rId42" Type="http://schemas.openxmlformats.org/officeDocument/2006/relationships/hyperlink" Target="http://www.pbsc.info/education/content" TargetMode="External"/><Relationship Id="rId47" Type="http://schemas.openxmlformats.org/officeDocument/2006/relationships/hyperlink" Target="https://acara.edu.au/reporting/national-report-on-schooling-in-australia/national-report-on-schooling-in-australia-2013/national-policy-context/educational-goals"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ngagingalllearners.ca/il/supporting-students-with-fasd/" TargetMode="External"/><Relationship Id="rId17" Type="http://schemas.openxmlformats.org/officeDocument/2006/relationships/hyperlink" Target="https://doi.org/10.1016/j.ijlp.2018.09.004" TargetMode="External"/><Relationship Id="rId25" Type="http://schemas.openxmlformats.org/officeDocument/2006/relationships/hyperlink" Target="https://aifs.gov.au/cfca/publications/fetal-alcohol-spectrum-disorders-current-issues-awareness-prevention-and" TargetMode="External"/><Relationship Id="rId33" Type="http://schemas.openxmlformats.org/officeDocument/2006/relationships/hyperlink" Target="https://beta.health.gov.au/resources/publications/national-fetal-alcohol-spectrum-disorder-fasd-strategic-action-plan-2018-2028" TargetMode="External"/><Relationship Id="rId38" Type="http://schemas.openxmlformats.org/officeDocument/2006/relationships/hyperlink" Target="https://k10outline.scsa.wa.edu.au/" TargetMode="External"/><Relationship Id="rId46" Type="http://schemas.openxmlformats.org/officeDocument/2006/relationships/hyperlink" Target="https://www.telethonkids.org.au/our-research/research-topics/fetal-alcohol-spectrum-disorder-fasd/" TargetMode="External"/><Relationship Id="rId2" Type="http://schemas.openxmlformats.org/officeDocument/2006/relationships/numbering" Target="numbering.xml"/><Relationship Id="rId16" Type="http://schemas.openxmlformats.org/officeDocument/2006/relationships/hyperlink" Target="https://www.fasdhub.org.au" TargetMode="External"/><Relationship Id="rId20" Type="http://schemas.openxmlformats.org/officeDocument/2006/relationships/hyperlink" Target="http://inclusive.tki.org.nz/guides/fasd/" TargetMode="External"/><Relationship Id="rId29" Type="http://schemas.openxmlformats.org/officeDocument/2006/relationships/hyperlink" Target="https://doi.org/10.1016/j.ijlp.2018.09.004" TargetMode="External"/><Relationship Id="rId41" Type="http://schemas.openxmlformats.org/officeDocument/2006/relationships/hyperlink" Target="https://sites.duke.edu/fasd/introduc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mjopen.bmj.com/content/8/4/e019605corr1" TargetMode="External"/><Relationship Id="rId24" Type="http://schemas.openxmlformats.org/officeDocument/2006/relationships/hyperlink" Target="http://www.engagingalllearners.ca/il/supporting-students-with-fasd/" TargetMode="External"/><Relationship Id="rId32" Type="http://schemas.openxmlformats.org/officeDocument/2006/relationships/hyperlink" Target="http://inclusive.tki.org.nz/guides/fasd/" TargetMode="External"/><Relationship Id="rId37" Type="http://schemas.openxmlformats.org/officeDocument/2006/relationships/hyperlink" Target="https://docs.wixstatic.com/ugd/6eb9fe_ce1a2efc46bf4790a6364dda12ac9efc.pdf" TargetMode="External"/><Relationship Id="rId40" Type="http://schemas.openxmlformats.org/officeDocument/2006/relationships/hyperlink" Target="https://acara.edu.au/reporting/national-report-on-schooling-in-australia/national-report-on-schooling-in-australia-2013/national-policy-context/educational-goals" TargetMode="External"/><Relationship Id="rId45" Type="http://schemas.openxmlformats.org/officeDocument/2006/relationships/hyperlink" Target="https://k10outline.scsa.wa.edu.au/"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asdoutreach.ca/resources/all/t/teaching-students-with-fetal-alcohol-syndrome-effects-a-resource-guide-for-educators" TargetMode="External"/><Relationship Id="rId23" Type="http://schemas.openxmlformats.org/officeDocument/2006/relationships/hyperlink" Target="https://www.fasdoutreach.ca/resources/all/w/what-is-fasd" TargetMode="External"/><Relationship Id="rId28" Type="http://schemas.openxmlformats.org/officeDocument/2006/relationships/hyperlink" Target="https://www.fasdhub.org.au" TargetMode="External"/><Relationship Id="rId36" Type="http://schemas.openxmlformats.org/officeDocument/2006/relationships/hyperlink" Target="http://professionalswithoutparachutes.com/video-resources/" TargetMode="External"/><Relationship Id="rId49" Type="http://schemas.openxmlformats.org/officeDocument/2006/relationships/hyperlink" Target="http://www.pbsc.info/education/content" TargetMode="External"/><Relationship Id="rId10" Type="http://schemas.openxmlformats.org/officeDocument/2006/relationships/hyperlink" Target="https://bmjopen.bmj.com/content/8/4/e019605corr1" TargetMode="External"/><Relationship Id="rId19" Type="http://schemas.openxmlformats.org/officeDocument/2006/relationships/hyperlink" Target="https://www.gov.mb.ca/healthychild/fasd/fasdeducators_en.pdf" TargetMode="External"/><Relationship Id="rId31" Type="http://schemas.openxmlformats.org/officeDocument/2006/relationships/hyperlink" Target="https://www.gov.mb.ca/healthychild/fasd/fasdeducators_en.pdf" TargetMode="External"/><Relationship Id="rId44" Type="http://schemas.openxmlformats.org/officeDocument/2006/relationships/hyperlink" Target="https://docs.wixstatic.com/ugd/6eb9fe_ce1a2efc46bf4790a6364dda12ac9efc.pdf"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eception@peoplesense.com.au" TargetMode="External"/><Relationship Id="rId14" Type="http://schemas.openxmlformats.org/officeDocument/2006/relationships/hyperlink" Target="http://www.alcohol.gov.au/internet/alcohol/publishing.nsf/Content/guide-adult" TargetMode="External"/><Relationship Id="rId22" Type="http://schemas.openxmlformats.org/officeDocument/2006/relationships/hyperlink" Target="https://www.understood.org/en/learning-attention-issues/child-learning-disabilities/executive-functioning-issues/ebook-executive-function-101" TargetMode="External"/><Relationship Id="rId27" Type="http://schemas.openxmlformats.org/officeDocument/2006/relationships/hyperlink" Target="https://www.fasdoutreach.ca/resources/all/t/teaching-students-with-fetal-alcohol-syndrome-effects-a-resource-guide-for-educators" TargetMode="External"/><Relationship Id="rId30" Type="http://schemas.openxmlformats.org/officeDocument/2006/relationships/hyperlink" Target="https://www1.racgp.org.au/newsgp/clinical/talking-about-fetal-alcohol-spectrum-disorder" TargetMode="External"/><Relationship Id="rId35" Type="http://schemas.openxmlformats.org/officeDocument/2006/relationships/hyperlink" Target="https://www.fasdoutreach.ca/resources/all/w/what-is-fasd" TargetMode="External"/><Relationship Id="rId43" Type="http://schemas.openxmlformats.org/officeDocument/2006/relationships/hyperlink" Target="http://professionalswithoutparachutes.com/video-resources/" TargetMode="External"/><Relationship Id="rId48" Type="http://schemas.openxmlformats.org/officeDocument/2006/relationships/hyperlink" Target="https://sites.duke.edu/fasd/introduction/" TargetMode="External"/><Relationship Id="rId8" Type="http://schemas.openxmlformats.org/officeDocument/2006/relationships/hyperlink" Target="mailto:reception@peoplesense.com.au" TargetMode="External"/><Relationship Id="rId51" Type="http://schemas.openxmlformats.org/officeDocument/2006/relationships/footer" Target="foot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http://www.australiancurriculum.edu.au/static/img/creative_commons.png" TargetMode="External"/><Relationship Id="rId2" Type="http://schemas.openxmlformats.org/officeDocument/2006/relationships/image" Target="media/image1.png"/><Relationship Id="rId1" Type="http://schemas.openxmlformats.org/officeDocument/2006/relationships/hyperlink" Target="http://creativecommons.org/licenses/by-nc-sa/3.0/au/" TargetMode="External"/></Relationships>
</file>

<file path=word/_rels/footer2.xml.rels><?xml version="1.0" encoding="UTF-8" standalone="yes"?>
<Relationships xmlns="http://schemas.openxmlformats.org/package/2006/relationships"><Relationship Id="rId3" Type="http://schemas.openxmlformats.org/officeDocument/2006/relationships/image" Target="http://www.australiancurriculum.edu.au/static/img/creative_commons.png" TargetMode="External"/><Relationship Id="rId2" Type="http://schemas.openxmlformats.org/officeDocument/2006/relationships/image" Target="media/image1.png"/><Relationship Id="rId1" Type="http://schemas.openxmlformats.org/officeDocument/2006/relationships/hyperlink" Target="http://creativecommons.org/licenses/by-nc-sa/3.0/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rgbClr val="004B65"/>
      </a:dk1>
      <a:lt1>
        <a:srgbClr val="FFFFFF"/>
      </a:lt1>
      <a:dk2>
        <a:srgbClr val="D1282E"/>
      </a:dk2>
      <a:lt2>
        <a:srgbClr val="C8C8B1"/>
      </a:lt2>
      <a:accent1>
        <a:srgbClr val="6B7D84"/>
      </a:accent1>
      <a:accent2>
        <a:srgbClr val="284030"/>
      </a:accent2>
      <a:accent3>
        <a:srgbClr val="276A39"/>
      </a:accent3>
      <a:accent4>
        <a:srgbClr val="43A764"/>
      </a:accent4>
      <a:accent5>
        <a:srgbClr val="788979"/>
      </a:accent5>
      <a:accent6>
        <a:srgbClr val="B4D89C"/>
      </a:accent6>
      <a:hlink>
        <a:srgbClr val="004B65"/>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5F6B-9CB6-43CA-8403-EBFA9ED1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53</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Caroline [Curriculum Support]</dc:creator>
  <cp:lastModifiedBy>PHILLIPS Caroline [Curriculum Support]</cp:lastModifiedBy>
  <cp:revision>9</cp:revision>
  <cp:lastPrinted>2019-07-12T06:31:00Z</cp:lastPrinted>
  <dcterms:created xsi:type="dcterms:W3CDTF">2019-11-12T05:58:00Z</dcterms:created>
  <dcterms:modified xsi:type="dcterms:W3CDTF">2020-01-10T06:48:00Z</dcterms:modified>
</cp:coreProperties>
</file>