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6BE7" w14:textId="5B7B518C" w:rsidR="005007C0" w:rsidRDefault="00AF27CC" w:rsidP="00666F62">
      <w:pPr>
        <w:pStyle w:val="Title"/>
        <w:pBdr>
          <w:bottom w:val="single" w:sz="8" w:space="8" w:color="592C82"/>
        </w:pBdr>
      </w:pPr>
      <w:bookmarkStart w:id="0" w:name="_Hlk103166844"/>
      <w:bookmarkStart w:id="1" w:name="_Toc84334888"/>
      <w:r>
        <w:rPr>
          <w:bCs/>
          <w:lang w:val="ta"/>
        </w:rPr>
        <w:t>வாழ்க்கைத் தொழில்சார் உரையாடல்கள்</w:t>
      </w:r>
    </w:p>
    <w:p w14:paraId="13365051" w14:textId="3C0BA8D3" w:rsidR="005007C0" w:rsidRPr="00225A52" w:rsidRDefault="00AF27CC" w:rsidP="00666F62">
      <w:pPr>
        <w:pStyle w:val="Title"/>
        <w:pBdr>
          <w:bottom w:val="single" w:sz="8" w:space="8" w:color="592C82"/>
        </w:pBdr>
        <w:rPr>
          <w:rStyle w:val="DocumentSubtitle"/>
          <w:b w:val="0"/>
          <w:color w:val="auto"/>
        </w:rPr>
      </w:pPr>
      <w:r>
        <w:rPr>
          <w:rStyle w:val="DocumentSubtitle"/>
          <w:bCs/>
          <w:color w:val="auto"/>
          <w:lang w:val="ta"/>
        </w:rPr>
        <w:t>பெற்றோர் மற்றும் பராமரிப்பாளர்களுக்கான தகவல்</w:t>
      </w:r>
    </w:p>
    <w:bookmarkEnd w:id="0"/>
    <w:bookmarkEnd w:id="1"/>
    <w:p w14:paraId="071EA1E3" w14:textId="0B599C2C" w:rsidR="002106CE" w:rsidRPr="00337296" w:rsidRDefault="00906765" w:rsidP="002106CE">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val="ta"/>
        </w:rPr>
        <w:t xml:space="preserve">பல இளைஞர்களுக்கு, ஒரு தொழில் பாதையைத் தேர்ந்தெடுப்பதற்கு நிறைய பரிசீலனை மற்றும் ஆய்வு தேவைப்படுகிறது. </w:t>
      </w:r>
    </w:p>
    <w:p w14:paraId="4A03A288" w14:textId="5B8BD055" w:rsidR="00DE44DC" w:rsidRPr="00337296" w:rsidRDefault="00DE44DC" w:rsidP="00DE44DC">
      <w:pPr>
        <w:pStyle w:val="NormalWeb"/>
        <w:rPr>
          <w:rFonts w:ascii="Arial" w:hAnsi="Arial" w:cs="Arial"/>
          <w:sz w:val="22"/>
          <w:szCs w:val="22"/>
        </w:rPr>
      </w:pPr>
      <w:r>
        <w:rPr>
          <w:rFonts w:ascii="Arial" w:hAnsi="Arial" w:cs="Arial"/>
          <w:sz w:val="22"/>
          <w:szCs w:val="22"/>
          <w:lang w:val="ta"/>
        </w:rPr>
        <w:t>குழந்தைகள் சிறு வயதிலிருந்தே தொழில் வாய்ப்புகள் குறித்த எண்ணங்களை உருவாக்கத் தொடங்குகிறார்கள் என்றும், சில தொழில்கள் குறித்த பாலினப் பாகுபாடுகள் ஆறு வயதிலேயே உருவாகக்கூடும் என்றும் ஆய்வுகள் தெரிவிக்கின்றன. வயதுவந்தவர்கள் திறந்த மனப்பான்மையுடன் சிந்திப்பதை ஊக்குவிப்பதற்கும், அனைத்துத் தொழில் பாதைகளும் அனைவருக்கும் திறந்த மற்றும் உற்சாகமான வாய்ப்புகளாக உள்ளன என்பதை குழந்தைகளுக்கு உணர்த்துவதற்கும் இது ஒரு முக்கியமான வாய்ப்பை வழங்குகிறது.</w:t>
      </w:r>
    </w:p>
    <w:p w14:paraId="040954A2" w14:textId="77777777" w:rsidR="00297CE4" w:rsidRPr="00337296" w:rsidRDefault="00297CE4" w:rsidP="00297CE4">
      <w:pPr>
        <w:pStyle w:val="NormalWeb"/>
        <w:rPr>
          <w:rFonts w:ascii="Arial" w:hAnsi="Arial" w:cs="Arial"/>
          <w:sz w:val="22"/>
          <w:szCs w:val="22"/>
        </w:rPr>
      </w:pPr>
      <w:r>
        <w:rPr>
          <w:rFonts w:ascii="Arial" w:hAnsi="Arial" w:cs="Arial"/>
          <w:sz w:val="22"/>
          <w:szCs w:val="22"/>
          <w:lang w:val="ta"/>
        </w:rPr>
        <w:t>பல்வேறு தொழில் வல்லுநர்கள் மற்றும் திறமையான கைவினைஞர்களுடன் தொடர்புகொள்வதற்கான வாய்ப்புகள் பல இளையோருக்குப் பயனளிக்கின்றன. பணி உலகில் உள்ள பல்வேறு முன்மாதிரியானவர்களைச் சந்திப்பது, அவர்களின் கண்ணோட்டங்களை விரிவுபடுத்தவும், ஒரே மாதிரியான எண்ணங்களைக் கேள்விக்குட்படுத்தவும், அவர்கள் அடையக்கூடிய பலவிதமான எதிர்காலங்களைக் கற்பனை செய்யவும் உதவும்.</w:t>
      </w:r>
    </w:p>
    <w:p w14:paraId="166BF86D" w14:textId="0BC00D71" w:rsidR="003B2ECB" w:rsidRPr="00337296" w:rsidRDefault="00E14151" w:rsidP="009C534A">
      <w:pPr>
        <w:pStyle w:val="NormalWeb"/>
        <w:rPr>
          <w:rFonts w:ascii="Arial" w:hAnsi="Arial" w:cs="Arial"/>
          <w:sz w:val="22"/>
          <w:szCs w:val="22"/>
        </w:rPr>
      </w:pPr>
      <w:r>
        <w:rPr>
          <w:rFonts w:ascii="Arial" w:hAnsi="Arial" w:cs="Arial"/>
          <w:sz w:val="22"/>
          <w:szCs w:val="22"/>
          <w:lang w:val="ta"/>
        </w:rPr>
        <w:t>இளையோரின் தொழில்சார் அபிலாஷைகளை வடிவமைப்பதில் பெற்றோர்கள், பராமரிப்பாளர்கள் மற்றும் ஆசிரியர்கள் முக்கியப் பங்கு வகிக்கின்றனர். மேல்நிலைப் பள்ளிக்கு முன்பே தொழில் வாழ்க்கை குறித்த உரையாடல்களைத் தொடங்குவது, குழந்தைகள் தங்கள் ஆர்வங்களை ஆரம்பத்திலேயே கண்டறியவும், அவர்களுக்குக் கிடைக்கும் பல வாய்ப்புகள் குறித்து ஒரு நேர்மறையான கண்ணோட்டத்தை வளர்த்துக் கொள்ளவும் உதவும்.</w:t>
      </w:r>
    </w:p>
    <w:p w14:paraId="6F267890" w14:textId="791BBCB1" w:rsidR="00906765" w:rsidRDefault="00CA355B" w:rsidP="00906765">
      <w:pPr>
        <w:pStyle w:val="Heading2"/>
      </w:pPr>
      <w:r>
        <w:rPr>
          <w:bCs/>
          <w:lang w:val="ta"/>
        </w:rPr>
        <w:t>நாம் எப்படி வாழ்க்கைத் தொழில் உரையாடல்களை மேற்கொள்கிறோம்?</w:t>
      </w:r>
    </w:p>
    <w:p w14:paraId="711593C8" w14:textId="591A16EA" w:rsidR="00906765" w:rsidRPr="00D03614" w:rsidRDefault="008F5D24" w:rsidP="00D9071E">
      <w:pPr>
        <w:numPr>
          <w:ilvl w:val="0"/>
          <w:numId w:val="18"/>
        </w:numPr>
        <w:shd w:val="clear" w:color="auto" w:fill="FFFFFF"/>
        <w:tabs>
          <w:tab w:val="clear" w:pos="720"/>
        </w:tabs>
        <w:spacing w:before="120" w:after="120"/>
        <w:ind w:left="392" w:hanging="357"/>
        <w:rPr>
          <w:szCs w:val="22"/>
        </w:rPr>
      </w:pPr>
      <w:r>
        <w:rPr>
          <w:szCs w:val="22"/>
          <w:lang w:val="ta"/>
        </w:rPr>
        <w:t>தொழில் வாழ்க்கை தொடர்பான உரையாடல்களுக்கு நேரம் ஒதுக்குங்கள் (</w:t>
      </w:r>
      <w:hyperlink r:id="rId12" w:history="1">
        <w:r>
          <w:rPr>
            <w:rStyle w:val="Hyperlink"/>
            <w:szCs w:val="22"/>
            <w:u w:val="none"/>
            <w:lang w:val="ta"/>
          </w:rPr>
          <w:t>Your Career website</w:t>
        </w:r>
      </w:hyperlink>
      <w:r>
        <w:rPr>
          <w:szCs w:val="22"/>
          <w:lang w:val="ta"/>
        </w:rPr>
        <w:t xml:space="preserve"> உள்ள உரையாடல் அட்டைகள் தொடங்குவதற்கு ஒரு சிறந்த இடமாகும்)</w:t>
      </w:r>
    </w:p>
    <w:p w14:paraId="63D35884" w14:textId="42EEABEA" w:rsidR="00906765" w:rsidRPr="00D03614" w:rsidRDefault="008F5D24" w:rsidP="00D9071E">
      <w:pPr>
        <w:numPr>
          <w:ilvl w:val="0"/>
          <w:numId w:val="18"/>
        </w:numPr>
        <w:shd w:val="clear" w:color="auto" w:fill="FFFFFF"/>
        <w:tabs>
          <w:tab w:val="clear" w:pos="720"/>
        </w:tabs>
        <w:spacing w:after="120"/>
        <w:ind w:left="392" w:hanging="357"/>
        <w:rPr>
          <w:szCs w:val="22"/>
        </w:rPr>
      </w:pPr>
      <w:r>
        <w:rPr>
          <w:szCs w:val="22"/>
          <w:lang w:val="ta"/>
        </w:rPr>
        <w:lastRenderedPageBreak/>
        <w:t>உயர்ந்த லட்சியங்களை ஆதரிக்கவும், 'கனவுகளை நசுக்காமல்' கவனமாக இருங்கள்</w:t>
      </w:r>
    </w:p>
    <w:p w14:paraId="1206C195" w14:textId="594602F4" w:rsidR="00EC76C2" w:rsidRDefault="008F5D24" w:rsidP="00EC76C2">
      <w:pPr>
        <w:numPr>
          <w:ilvl w:val="0"/>
          <w:numId w:val="18"/>
        </w:numPr>
        <w:shd w:val="clear" w:color="auto" w:fill="FFFFFF"/>
        <w:tabs>
          <w:tab w:val="clear" w:pos="720"/>
        </w:tabs>
        <w:spacing w:after="120"/>
        <w:ind w:left="392" w:hanging="357"/>
        <w:rPr>
          <w:szCs w:val="22"/>
        </w:rPr>
      </w:pPr>
      <w:r>
        <w:rPr>
          <w:szCs w:val="22"/>
          <w:lang w:val="ta"/>
        </w:rPr>
        <w:t>கற்றலை தொழில் பாதைகள் மற்றும் வாய்ப்புகளுடன் இணைக்கவும்</w:t>
      </w:r>
    </w:p>
    <w:p w14:paraId="6995B0EA" w14:textId="4E4E21C8" w:rsidR="00906765" w:rsidRDefault="008F5D24" w:rsidP="00EC76C2">
      <w:pPr>
        <w:numPr>
          <w:ilvl w:val="0"/>
          <w:numId w:val="18"/>
        </w:numPr>
        <w:shd w:val="clear" w:color="auto" w:fill="FFFFFF"/>
        <w:tabs>
          <w:tab w:val="clear" w:pos="720"/>
        </w:tabs>
        <w:spacing w:after="120"/>
        <w:ind w:left="392" w:hanging="357"/>
        <w:rPr>
          <w:szCs w:val="22"/>
        </w:rPr>
      </w:pPr>
      <w:r>
        <w:rPr>
          <w:szCs w:val="22"/>
          <w:lang w:val="ta"/>
        </w:rPr>
        <w:t xml:space="preserve">இளைஞர்களுக்குக் கிடைக்கக்கூடிய பல்வேறு தொழில் பாதைகள் குறித்த தகவல்களை, </w:t>
      </w:r>
      <w:hyperlink r:id="rId13" w:tgtFrame="_blank" w:history="1">
        <w:r>
          <w:rPr>
            <w:rStyle w:val="Hyperlink"/>
            <w:color w:val="0070C0"/>
            <w:szCs w:val="22"/>
            <w:u w:val="none"/>
            <w:lang w:val="ta"/>
          </w:rPr>
          <w:t>myfuture</w:t>
        </w:r>
      </w:hyperlink>
      <w:r>
        <w:rPr>
          <w:color w:val="0070C0"/>
          <w:szCs w:val="22"/>
          <w:lang w:val="ta"/>
        </w:rPr>
        <w:t> </w:t>
      </w:r>
      <w:r>
        <w:rPr>
          <w:szCs w:val="22"/>
          <w:lang w:val="ta"/>
        </w:rPr>
        <w:t xml:space="preserve"> இணையதளம் உட்பட, சுட்டிக்காட்டுங்கள்.</w:t>
      </w:r>
    </w:p>
    <w:p w14:paraId="6FAE94DC" w14:textId="77777777" w:rsidR="00813DFC" w:rsidRPr="00EC76C2" w:rsidRDefault="00813DFC" w:rsidP="0023031D">
      <w:pPr>
        <w:shd w:val="clear" w:color="auto" w:fill="FFFFFF"/>
        <w:spacing w:after="120"/>
        <w:ind w:left="35"/>
        <w:rPr>
          <w:szCs w:val="22"/>
        </w:rPr>
      </w:pPr>
    </w:p>
    <w:tbl>
      <w:tblPr>
        <w:tblStyle w:val="DOETable1"/>
        <w:tblW w:w="9351" w:type="dxa"/>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283"/>
        <w:gridCol w:w="1812"/>
        <w:gridCol w:w="2002"/>
        <w:gridCol w:w="3254"/>
      </w:tblGrid>
      <w:tr w:rsidR="003B2ECB" w14:paraId="5756009C" w14:textId="77777777" w:rsidTr="001626F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351" w:type="dxa"/>
            <w:gridSpan w:val="4"/>
            <w:hideMark/>
          </w:tcPr>
          <w:p w14:paraId="692BFB56" w14:textId="726CDCC0" w:rsidR="00906765" w:rsidRDefault="00906765" w:rsidP="00906765">
            <w:pPr>
              <w:jc w:val="center"/>
            </w:pPr>
            <w:r>
              <w:rPr>
                <w:lang w:val="ta"/>
              </w:rPr>
              <w:t>இந்த வாழ்க்கைத் தொழில்சார் உரையாடல் தொடக்கங்களை முயற்சிக்கவும்</w:t>
            </w:r>
          </w:p>
        </w:tc>
      </w:tr>
      <w:tr w:rsidR="00A84FA4" w14:paraId="44481792" w14:textId="77777777" w:rsidTr="00A31493">
        <w:trPr>
          <w:trHeight w:val="134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3FC240" w14:textId="1C77EA7C" w:rsidR="00906765" w:rsidRPr="00906765" w:rsidRDefault="00906765" w:rsidP="00CA355B">
            <w:pPr>
              <w:jc w:val="center"/>
              <w:rPr>
                <w:b w:val="0"/>
                <w:bCs w:val="0"/>
                <w:sz w:val="20"/>
              </w:rPr>
            </w:pPr>
            <w:r>
              <w:rPr>
                <w:b w:val="0"/>
                <w:bCs w:val="0"/>
                <w:sz w:val="20"/>
                <w:lang w:val="ta"/>
              </w:rPr>
              <w:t>நீங்கள் சாதித்தவற்றில், உங்களுக்குப் பெருமையளிக்கும் விடயம் என்ன?</w:t>
            </w:r>
          </w:p>
        </w:tc>
        <w:tc>
          <w:tcPr>
            <w:tcW w:w="2338" w:type="dxa"/>
            <w:shd w:val="clear" w:color="auto" w:fill="D5CAE0"/>
            <w:vAlign w:val="center"/>
          </w:tcPr>
          <w:p w14:paraId="120C18E0" w14:textId="02C5B44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ta"/>
              </w:rPr>
              <w:t>உங்களுக்கு மிகவும் திருப்தி அளித்த சாதனைகள் யாவை?</w:t>
            </w:r>
          </w:p>
        </w:tc>
        <w:tc>
          <w:tcPr>
            <w:tcW w:w="2338" w:type="dxa"/>
            <w:vAlign w:val="center"/>
          </w:tcPr>
          <w:p w14:paraId="7522F428" w14:textId="4A98775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ta"/>
              </w:rPr>
              <w:t>ஐந்து வருடங்களில் நீங்கள் என்ன செய்வீர்கள் என்று பார்க்கிறீர்கள்?</w:t>
            </w:r>
          </w:p>
        </w:tc>
        <w:tc>
          <w:tcPr>
            <w:tcW w:w="2338" w:type="dxa"/>
            <w:shd w:val="clear" w:color="auto" w:fill="D5CAE0"/>
            <w:vAlign w:val="center"/>
          </w:tcPr>
          <w:p w14:paraId="28500326" w14:textId="00A6272E" w:rsid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ta"/>
              </w:rPr>
              <w:t>உங்களுக்கு ஆர்வமுள்ள ஏதேனும் வேலைகளைப் பார்த்திருக்கிறீர்களா அல்லது கேள்விப்பட்டிருக்கிறீர்களா?</w:t>
            </w:r>
          </w:p>
          <w:p w14:paraId="6B9EC067" w14:textId="45EAB163"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ta"/>
              </w:rPr>
              <w:t>அவர்களிடம் உங்களுக்கு எது கவர்ச்சிகரமானதாக இருக்கிறது?</w:t>
            </w:r>
          </w:p>
        </w:tc>
      </w:tr>
      <w:tr w:rsidR="00A84FA4" w14:paraId="2A714C81" w14:textId="77777777" w:rsidTr="00A31493">
        <w:trPr>
          <w:cnfStyle w:val="000000010000" w:firstRow="0" w:lastRow="0" w:firstColumn="0" w:lastColumn="0" w:oddVBand="0" w:evenVBand="0" w:oddHBand="0" w:evenHBand="1"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FDAE338" w14:textId="164F97BA" w:rsidR="00906765" w:rsidRPr="00906765" w:rsidRDefault="00906765" w:rsidP="00CA355B">
            <w:pPr>
              <w:jc w:val="center"/>
              <w:rPr>
                <w:b w:val="0"/>
                <w:bCs w:val="0"/>
                <w:sz w:val="20"/>
              </w:rPr>
            </w:pPr>
            <w:r>
              <w:rPr>
                <w:b w:val="0"/>
                <w:bCs w:val="0"/>
                <w:sz w:val="20"/>
                <w:lang w:val="ta"/>
              </w:rPr>
              <w:t>உங்கள் வேலை, தன்னார்வத் தொண்டு அல்லது பணி அனுபவத்தின் மூலம் என்னென்ன திறன்களைப் பெற்றுள்ளீர்கள்?</w:t>
            </w:r>
          </w:p>
        </w:tc>
        <w:tc>
          <w:tcPr>
            <w:tcW w:w="2338" w:type="dxa"/>
            <w:shd w:val="clear" w:color="auto" w:fill="auto"/>
            <w:vAlign w:val="center"/>
          </w:tcPr>
          <w:p w14:paraId="5B4B8D8B" w14:textId="5D211DD5"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ta"/>
              </w:rPr>
              <w:t>உங்கள் கனவு வேலை வீட்டிலிருந்து வெகு தொலைவில் இருந்தால் என்ன செய்வீர்கள்?</w:t>
            </w:r>
          </w:p>
        </w:tc>
        <w:tc>
          <w:tcPr>
            <w:tcW w:w="2338" w:type="dxa"/>
            <w:vAlign w:val="center"/>
          </w:tcPr>
          <w:p w14:paraId="7C820228" w14:textId="3EEF1BCF"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ta"/>
              </w:rPr>
              <w:t>ஏதாவது ஒன்றைப் பற்றி அறிய உங்களுக்கு வாய்ப்பு கிடைத்தால், அது என்னவாக இருக்கும்?</w:t>
            </w:r>
          </w:p>
        </w:tc>
        <w:tc>
          <w:tcPr>
            <w:tcW w:w="2338" w:type="dxa"/>
            <w:shd w:val="clear" w:color="auto" w:fill="auto"/>
            <w:vAlign w:val="center"/>
          </w:tcPr>
          <w:p w14:paraId="50D8DBB3" w14:textId="63190A65" w:rsidR="00906765" w:rsidRPr="00906765" w:rsidRDefault="005A006E"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ta"/>
              </w:rPr>
              <w:t>நீங்கள் தீர்க்க விரும்பும் உலகம் அல்லது சமூகத்தின் சவால் என்ன?</w:t>
            </w:r>
          </w:p>
        </w:tc>
      </w:tr>
    </w:tbl>
    <w:p w14:paraId="741705B3" w14:textId="4BF07035" w:rsidR="00A92CB9" w:rsidRPr="005007C0" w:rsidRDefault="00A92CB9" w:rsidP="009658F1"/>
    <w:sectPr w:rsidR="00A92CB9" w:rsidRPr="005007C0" w:rsidSect="009658F1">
      <w:headerReference w:type="even" r:id="rId14"/>
      <w:headerReference w:type="default" r:id="rId15"/>
      <w:footerReference w:type="default" r:id="rId16"/>
      <w:headerReference w:type="first" r:id="rId17"/>
      <w:footerReference w:type="first" r:id="rId18"/>
      <w:pgSz w:w="11906" w:h="16838"/>
      <w:pgMar w:top="2268"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19A4" w14:textId="77777777" w:rsidR="00AC567D" w:rsidRDefault="00AC567D" w:rsidP="00127DAD">
      <w:r>
        <w:separator/>
      </w:r>
    </w:p>
  </w:endnote>
  <w:endnote w:type="continuationSeparator" w:id="0">
    <w:p w14:paraId="3A517407" w14:textId="77777777" w:rsidR="00AC567D" w:rsidRDefault="00AC567D" w:rsidP="00127DAD">
      <w:r>
        <w:continuationSeparator/>
      </w:r>
    </w:p>
  </w:endnote>
  <w:endnote w:type="continuationNotice" w:id="1">
    <w:p w14:paraId="7876BCAD" w14:textId="77777777" w:rsidR="00AC567D" w:rsidRDefault="00AC5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817DAC2" w:rsidR="008626AA" w:rsidRPr="001E1668" w:rsidRDefault="008626AA" w:rsidP="008626AA">
    <w:pPr>
      <w:pStyle w:val="Footer"/>
    </w:pPr>
    <w:r>
      <w:rPr>
        <w:lang w:val="ta"/>
      </w:rPr>
      <w:tab/>
    </w:r>
    <w:r>
      <w:rPr>
        <w:lang w:val="ta"/>
      </w:rPr>
      <w:tab/>
    </w:r>
    <w:sdt>
      <w:sdtPr>
        <w:alias w:val="TRIM number"/>
        <w:tag w:val="TRIM number"/>
        <w:id w:val="-1358730056"/>
        <w:dataBinding w:prefixMappings="xmlns:ns0='http://purl.org/dc/elements/1.1/' xmlns:ns1='http://schemas.openxmlformats.org/package/2006/metadata/core-properties' " w:xpath="/ns1:coreProperties[1]/ns1:contentStatus[1]" w:storeItemID="{6C3C8BC8-F283-45AE-878A-BAB7291924A1}"/>
        <w:text/>
      </w:sdtPr>
      <w:sdtContent>
        <w:r>
          <w:rPr>
            <w:lang w:val="ta"/>
          </w:rPr>
          <w:t>D26/0249505</w:t>
        </w:r>
      </w:sdtContent>
    </w:sdt>
  </w:p>
  <w:p w14:paraId="3CC1B870" w14:textId="77777777" w:rsidR="000F6D5A" w:rsidRPr="008626AA" w:rsidRDefault="008626AA" w:rsidP="008626AA">
    <w:pPr>
      <w:pStyle w:val="Footer"/>
    </w:pPr>
    <w:r>
      <w:rPr>
        <w:lang w:val="ta"/>
      </w:rPr>
      <w:tab/>
    </w:r>
    <w:r>
      <w:rPr>
        <w:lang w:val="ta"/>
      </w:rPr>
      <w:fldChar w:fldCharType="begin"/>
    </w:r>
    <w:r>
      <w:rPr>
        <w:lang w:val="ta"/>
      </w:rPr>
      <w:instrText xml:space="preserve"> PAGE   \* MERGEFORMAT </w:instrText>
    </w:r>
    <w:r>
      <w:rPr>
        <w:lang w:val="ta"/>
      </w:rPr>
      <w:fldChar w:fldCharType="separate"/>
    </w:r>
    <w:r>
      <w:rPr>
        <w:noProof/>
        <w:lang w:val="ta"/>
      </w:rPr>
      <w:t>2</w:t>
    </w:r>
    <w:r>
      <w:rPr>
        <w:lang w:val="ta"/>
      </w:rPr>
      <w:fldChar w:fldCharType="end"/>
    </w:r>
    <w:r>
      <w:rPr>
        <w:lang w:val="ta"/>
      </w:rPr>
      <w:tab/>
    </w:r>
    <w:sdt>
      <w:sdtPr>
        <w:alias w:val="Publish date"/>
        <w:tag w:val=""/>
        <w:id w:val="790014414"/>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val="ta"/>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D82B1DA" w:rsidR="00440775" w:rsidRPr="001E1668" w:rsidRDefault="001E1668" w:rsidP="001E1668">
    <w:pPr>
      <w:pStyle w:val="Footer"/>
    </w:pPr>
    <w:r>
      <w:rPr>
        <w:lang w:val="ta"/>
      </w:rPr>
      <w:tab/>
    </w:r>
    <w:r>
      <w:rPr>
        <w:lang w:val="ta"/>
      </w:rPr>
      <w:tab/>
    </w:r>
    <w:sdt>
      <w:sdtPr>
        <w:rPr>
          <w:sz w:val="18"/>
          <w:szCs w:val="14"/>
        </w:rPr>
        <w:alias w:val="TRIM number"/>
        <w:tag w:val="TRIM number"/>
        <w:id w:val="-312792894"/>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ta"/>
          </w:rPr>
          <w:t>D26/0249505</w:t>
        </w:r>
      </w:sdtContent>
    </w:sdt>
  </w:p>
  <w:p w14:paraId="0E2C46A7" w14:textId="38A63DD1" w:rsidR="00AF71AF" w:rsidRPr="001E1668" w:rsidRDefault="00440775" w:rsidP="001E1668">
    <w:pPr>
      <w:pStyle w:val="Footer"/>
    </w:pPr>
    <w:r>
      <w:rPr>
        <w:lang w:val="ta"/>
      </w:rPr>
      <w:tab/>
    </w:r>
    <w:r>
      <w:rPr>
        <w:lang w:val="ta"/>
      </w:rPr>
      <w:tab/>
    </w:r>
    <w:r>
      <w:rPr>
        <w:sz w:val="18"/>
        <w:szCs w:val="14"/>
        <w:lang w:val="ta"/>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DF399" w14:textId="77777777" w:rsidR="00AC567D" w:rsidRDefault="00AC567D" w:rsidP="00127DAD">
      <w:r>
        <w:separator/>
      </w:r>
    </w:p>
  </w:footnote>
  <w:footnote w:type="continuationSeparator" w:id="0">
    <w:p w14:paraId="3B016DED" w14:textId="77777777" w:rsidR="00AC567D" w:rsidRDefault="00AC567D" w:rsidP="00127DAD">
      <w:r>
        <w:continuationSeparator/>
      </w:r>
    </w:p>
  </w:footnote>
  <w:footnote w:type="continuationNotice" w:id="1">
    <w:p w14:paraId="5EC91F9E" w14:textId="77777777" w:rsidR="00AC567D" w:rsidRDefault="00AC56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4E06" w14:textId="248D5D3A" w:rsidR="00940872" w:rsidRDefault="00247107">
    <w:pPr>
      <w:pStyle w:val="Header"/>
    </w:pPr>
    <w:r>
      <w:rPr>
        <w:noProof/>
        <w:lang w:val="ta"/>
      </w:rPr>
      <mc:AlternateContent>
        <mc:Choice Requires="wps">
          <w:drawing>
            <wp:anchor distT="0" distB="0" distL="0" distR="0" simplePos="0" relativeHeight="251658243" behindDoc="0" locked="0" layoutInCell="1" allowOverlap="1" wp14:anchorId="5E3E41C6" wp14:editId="5D3490B2">
              <wp:simplePos x="635" y="635"/>
              <wp:positionH relativeFrom="page">
                <wp:align>center</wp:align>
              </wp:positionH>
              <wp:positionV relativeFrom="page">
                <wp:align>top</wp:align>
              </wp:positionV>
              <wp:extent cx="551815" cy="376555"/>
              <wp:effectExtent l="0" t="0" r="635" b="4445"/>
              <wp:wrapNone/>
              <wp:docPr id="15340490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ta"/>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3E41C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ta"/>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46E01766" w:rsidR="00633068" w:rsidRDefault="00247107">
    <w:pPr>
      <w:pStyle w:val="Header"/>
    </w:pPr>
    <w:r>
      <w:rPr>
        <w:noProof/>
        <w:lang w:val="ta"/>
      </w:rPr>
      <mc:AlternateContent>
        <mc:Choice Requires="wps">
          <w:drawing>
            <wp:anchor distT="0" distB="0" distL="0" distR="0" simplePos="0" relativeHeight="251658244" behindDoc="0" locked="0" layoutInCell="1" allowOverlap="1" wp14:anchorId="1DEE9101" wp14:editId="0412F555">
              <wp:simplePos x="635" y="635"/>
              <wp:positionH relativeFrom="page">
                <wp:align>center</wp:align>
              </wp:positionH>
              <wp:positionV relativeFrom="page">
                <wp:align>top</wp:align>
              </wp:positionV>
              <wp:extent cx="551815" cy="376555"/>
              <wp:effectExtent l="0" t="0" r="635" b="4445"/>
              <wp:wrapNone/>
              <wp:docPr id="9413615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ta"/>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EE9101"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ta"/>
                      </w:rPr>
                      <w:t>OFFICIAL</w:t>
                    </w:r>
                  </w:p>
                </w:txbxContent>
              </v:textbox>
              <w10:wrap anchorx="page" anchory="page"/>
            </v:shape>
          </w:pict>
        </mc:Fallback>
      </mc:AlternateContent>
    </w:r>
    <w:r>
      <w:rPr>
        <w:noProof/>
        <w:lang w:val="ta"/>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458D53A0" w:rsidR="00916AF7" w:rsidRDefault="00847C78"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2" behindDoc="0" locked="0" layoutInCell="1" allowOverlap="1" wp14:anchorId="27D8EE83" wp14:editId="40801A7B">
              <wp:simplePos x="0" y="0"/>
              <wp:positionH relativeFrom="column">
                <wp:posOffset>6104374</wp:posOffset>
              </wp:positionH>
              <wp:positionV relativeFrom="paragraph">
                <wp:posOffset>-412296</wp:posOffset>
              </wp:positionV>
              <wp:extent cx="484505" cy="240030"/>
              <wp:effectExtent l="0" t="0" r="0" b="0"/>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240030"/>
                      </a:xfrm>
                      <a:prstGeom prst="rect">
                        <a:avLst/>
                      </a:prstGeom>
                      <a:noFill/>
                      <a:ln w="9525">
                        <a:noFill/>
                        <a:miter lim="800000"/>
                        <a:headEnd/>
                        <a:tailEnd/>
                      </a:ln>
                    </wps:spPr>
                    <wps:txbx>
                      <w:txbxContent>
                        <w:p w14:paraId="4842EA03" w14:textId="611F3612" w:rsidR="00847C78" w:rsidRDefault="00847C78" w:rsidP="00847C78">
                          <w:pPr>
                            <w:rPr>
                              <w:color w:val="767171" w:themeColor="background2" w:themeShade="80"/>
                              <w:sz w:val="16"/>
                              <w:szCs w:val="14"/>
                            </w:rPr>
                          </w:pPr>
                          <w:r>
                            <w:rPr>
                              <w:color w:val="767171" w:themeColor="background2" w:themeShade="80"/>
                              <w:sz w:val="16"/>
                              <w:szCs w:val="14"/>
                            </w:rPr>
                            <w:t>T</w:t>
                          </w:r>
                          <w:r>
                            <w:rPr>
                              <w:color w:val="767171" w:themeColor="background2" w:themeShade="80"/>
                              <w:sz w:val="16"/>
                              <w:szCs w:val="14"/>
                            </w:rPr>
                            <w:t>amil</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D8EE83" id="_x0000_t202" coordsize="21600,21600" o:spt="202" path="m,l,21600r21600,l21600,xe">
              <v:stroke joinstyle="miter"/>
              <v:path gradientshapeok="t" o:connecttype="rect"/>
            </v:shapetype>
            <v:shape id="_x0000_s1028" type="#_x0000_t202" style="position:absolute;margin-left:480.65pt;margin-top:-32.45pt;width:38.15pt;height:1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" filled="f" stroked="f">
              <v:textbox>
                <w:txbxContent>
                  <w:p w14:paraId="4842EA03" w14:textId="611F3612" w:rsidR="00847C78" w:rsidRDefault="00847C78" w:rsidP="00847C78">
                    <w:pPr>
                      <w:rPr>
                        <w:color w:val="767171" w:themeColor="background2" w:themeShade="80"/>
                        <w:sz w:val="16"/>
                        <w:szCs w:val="14"/>
                      </w:rPr>
                    </w:pPr>
                    <w:r>
                      <w:rPr>
                        <w:color w:val="767171" w:themeColor="background2" w:themeShade="80"/>
                        <w:sz w:val="16"/>
                        <w:szCs w:val="14"/>
                      </w:rPr>
                      <w:t>T</w:t>
                    </w:r>
                    <w:r>
                      <w:rPr>
                        <w:color w:val="767171" w:themeColor="background2" w:themeShade="80"/>
                        <w:sz w:val="16"/>
                        <w:szCs w:val="14"/>
                      </w:rPr>
                      <w:t>amil</w:t>
                    </w:r>
                  </w:p>
                </w:txbxContent>
              </v:textbox>
              <w10:wrap type="square"/>
            </v:shape>
          </w:pict>
        </mc:Fallback>
      </mc:AlternateContent>
    </w:r>
    <w:r w:rsidR="00DD5BF0">
      <w:rPr>
        <w:noProof/>
        <w:lang w:val="ta"/>
      </w:rPr>
      <w:drawing>
        <wp:anchor distT="0" distB="0" distL="114300" distR="114300" simplePos="0" relativeHeight="251658240" behindDoc="1" locked="0" layoutInCell="1" allowOverlap="1" wp14:anchorId="7F9AFBF7" wp14:editId="5F573D01">
          <wp:simplePos x="0" y="0"/>
          <wp:positionH relativeFrom="page">
            <wp:align>left</wp:align>
          </wp:positionH>
          <wp:positionV relativeFrom="page">
            <wp:align>top</wp:align>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t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4B5452B"/>
    <w:multiLevelType w:val="multilevel"/>
    <w:tmpl w:val="AFC6F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F206309"/>
    <w:multiLevelType w:val="multilevel"/>
    <w:tmpl w:val="7C98648E"/>
    <w:numStyleLink w:val="BulletedList"/>
  </w:abstractNum>
  <w:num w:numId="1" w16cid:durableId="350032942">
    <w:abstractNumId w:val="14"/>
  </w:num>
  <w:num w:numId="2" w16cid:durableId="354622152">
    <w:abstractNumId w:val="9"/>
  </w:num>
  <w:num w:numId="3" w16cid:durableId="1666519585">
    <w:abstractNumId w:val="10"/>
  </w:num>
  <w:num w:numId="4" w16cid:durableId="930697856">
    <w:abstractNumId w:val="13"/>
  </w:num>
  <w:num w:numId="5" w16cid:durableId="1303970180">
    <w:abstractNumId w:val="12"/>
  </w:num>
  <w:num w:numId="6" w16cid:durableId="2094275952">
    <w:abstractNumId w:val="7"/>
  </w:num>
  <w:num w:numId="7" w16cid:durableId="262157095">
    <w:abstractNumId w:val="6"/>
  </w:num>
  <w:num w:numId="8" w16cid:durableId="1123815714">
    <w:abstractNumId w:val="5"/>
  </w:num>
  <w:num w:numId="9" w16cid:durableId="312679693">
    <w:abstractNumId w:val="4"/>
  </w:num>
  <w:num w:numId="10" w16cid:durableId="752360284">
    <w:abstractNumId w:val="8"/>
  </w:num>
  <w:num w:numId="11" w16cid:durableId="1972857889">
    <w:abstractNumId w:val="3"/>
  </w:num>
  <w:num w:numId="12" w16cid:durableId="1643851978">
    <w:abstractNumId w:val="2"/>
  </w:num>
  <w:num w:numId="13" w16cid:durableId="365451245">
    <w:abstractNumId w:val="1"/>
  </w:num>
  <w:num w:numId="14" w16cid:durableId="408698326">
    <w:abstractNumId w:val="0"/>
  </w:num>
  <w:num w:numId="15" w16cid:durableId="519470683">
    <w:abstractNumId w:val="14"/>
  </w:num>
  <w:num w:numId="16" w16cid:durableId="1639728331">
    <w:abstractNumId w:val="9"/>
  </w:num>
  <w:num w:numId="17" w16cid:durableId="1313681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5870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7F7D"/>
    <w:rsid w:val="0002199E"/>
    <w:rsid w:val="00036E1A"/>
    <w:rsid w:val="00041982"/>
    <w:rsid w:val="00042E65"/>
    <w:rsid w:val="00043429"/>
    <w:rsid w:val="00043E92"/>
    <w:rsid w:val="00052680"/>
    <w:rsid w:val="000626CD"/>
    <w:rsid w:val="0007329C"/>
    <w:rsid w:val="00073C07"/>
    <w:rsid w:val="000776FB"/>
    <w:rsid w:val="00077ED0"/>
    <w:rsid w:val="00092DEE"/>
    <w:rsid w:val="000A5C8A"/>
    <w:rsid w:val="000A6D78"/>
    <w:rsid w:val="000A7F3E"/>
    <w:rsid w:val="000B0131"/>
    <w:rsid w:val="000B6A3E"/>
    <w:rsid w:val="000C0A4C"/>
    <w:rsid w:val="000C1BFA"/>
    <w:rsid w:val="000C58B8"/>
    <w:rsid w:val="000E61C9"/>
    <w:rsid w:val="000F3848"/>
    <w:rsid w:val="000F6D5A"/>
    <w:rsid w:val="000F711B"/>
    <w:rsid w:val="001061B9"/>
    <w:rsid w:val="00113C12"/>
    <w:rsid w:val="00117BC1"/>
    <w:rsid w:val="00117D63"/>
    <w:rsid w:val="001246AB"/>
    <w:rsid w:val="00127DAD"/>
    <w:rsid w:val="0013192C"/>
    <w:rsid w:val="0013587A"/>
    <w:rsid w:val="00141124"/>
    <w:rsid w:val="0014621F"/>
    <w:rsid w:val="001626F2"/>
    <w:rsid w:val="0017483D"/>
    <w:rsid w:val="00177D2D"/>
    <w:rsid w:val="00185215"/>
    <w:rsid w:val="00187CAE"/>
    <w:rsid w:val="001A3B24"/>
    <w:rsid w:val="001A4D2C"/>
    <w:rsid w:val="001C50BC"/>
    <w:rsid w:val="001D4434"/>
    <w:rsid w:val="001D492C"/>
    <w:rsid w:val="001E1668"/>
    <w:rsid w:val="001E62CB"/>
    <w:rsid w:val="001F63E2"/>
    <w:rsid w:val="001F64DE"/>
    <w:rsid w:val="002106CE"/>
    <w:rsid w:val="002222CE"/>
    <w:rsid w:val="00225A52"/>
    <w:rsid w:val="00226A14"/>
    <w:rsid w:val="0023031D"/>
    <w:rsid w:val="00237DA1"/>
    <w:rsid w:val="00240AEF"/>
    <w:rsid w:val="0024212B"/>
    <w:rsid w:val="002444DE"/>
    <w:rsid w:val="002460F9"/>
    <w:rsid w:val="00247107"/>
    <w:rsid w:val="00250BF2"/>
    <w:rsid w:val="0026722F"/>
    <w:rsid w:val="00267E46"/>
    <w:rsid w:val="002715EE"/>
    <w:rsid w:val="002771D2"/>
    <w:rsid w:val="00282117"/>
    <w:rsid w:val="0028211B"/>
    <w:rsid w:val="002964D2"/>
    <w:rsid w:val="00297C14"/>
    <w:rsid w:val="00297CE4"/>
    <w:rsid w:val="002A163B"/>
    <w:rsid w:val="002C3D9F"/>
    <w:rsid w:val="002D1B0B"/>
    <w:rsid w:val="002D25D8"/>
    <w:rsid w:val="002D49E6"/>
    <w:rsid w:val="002D57F2"/>
    <w:rsid w:val="002E0306"/>
    <w:rsid w:val="002E11B8"/>
    <w:rsid w:val="002E3D4D"/>
    <w:rsid w:val="002F01CD"/>
    <w:rsid w:val="002F49DF"/>
    <w:rsid w:val="00303358"/>
    <w:rsid w:val="00312716"/>
    <w:rsid w:val="00314931"/>
    <w:rsid w:val="003152E0"/>
    <w:rsid w:val="00316604"/>
    <w:rsid w:val="0031727B"/>
    <w:rsid w:val="00337296"/>
    <w:rsid w:val="003403BB"/>
    <w:rsid w:val="00342A47"/>
    <w:rsid w:val="00344EE2"/>
    <w:rsid w:val="00357044"/>
    <w:rsid w:val="00365B17"/>
    <w:rsid w:val="00376020"/>
    <w:rsid w:val="00380413"/>
    <w:rsid w:val="00381218"/>
    <w:rsid w:val="00383E16"/>
    <w:rsid w:val="00390D50"/>
    <w:rsid w:val="00392C1D"/>
    <w:rsid w:val="00396551"/>
    <w:rsid w:val="00397F0C"/>
    <w:rsid w:val="003A1CC6"/>
    <w:rsid w:val="003A200C"/>
    <w:rsid w:val="003B2ECB"/>
    <w:rsid w:val="003B46CE"/>
    <w:rsid w:val="003B56AB"/>
    <w:rsid w:val="003C0F6D"/>
    <w:rsid w:val="003C3383"/>
    <w:rsid w:val="003C3F29"/>
    <w:rsid w:val="003C7215"/>
    <w:rsid w:val="003F7E7E"/>
    <w:rsid w:val="004103B9"/>
    <w:rsid w:val="00414D84"/>
    <w:rsid w:val="0042142B"/>
    <w:rsid w:val="00424303"/>
    <w:rsid w:val="00433F46"/>
    <w:rsid w:val="00440775"/>
    <w:rsid w:val="0044181B"/>
    <w:rsid w:val="0044231C"/>
    <w:rsid w:val="004457C7"/>
    <w:rsid w:val="00456404"/>
    <w:rsid w:val="0046455C"/>
    <w:rsid w:val="004661A2"/>
    <w:rsid w:val="00466537"/>
    <w:rsid w:val="00466E52"/>
    <w:rsid w:val="00474CC4"/>
    <w:rsid w:val="00483CC7"/>
    <w:rsid w:val="004A0D49"/>
    <w:rsid w:val="004A2133"/>
    <w:rsid w:val="004B06B1"/>
    <w:rsid w:val="004B13BE"/>
    <w:rsid w:val="004B1C42"/>
    <w:rsid w:val="004C7175"/>
    <w:rsid w:val="004C7E76"/>
    <w:rsid w:val="004D0B2E"/>
    <w:rsid w:val="004D3F5F"/>
    <w:rsid w:val="004D4C3E"/>
    <w:rsid w:val="004D5541"/>
    <w:rsid w:val="004D5E82"/>
    <w:rsid w:val="004F49EC"/>
    <w:rsid w:val="0050052A"/>
    <w:rsid w:val="005007C0"/>
    <w:rsid w:val="00510F16"/>
    <w:rsid w:val="0051292E"/>
    <w:rsid w:val="00517780"/>
    <w:rsid w:val="00523689"/>
    <w:rsid w:val="00531F8D"/>
    <w:rsid w:val="00537E8C"/>
    <w:rsid w:val="00541FBB"/>
    <w:rsid w:val="00566FE9"/>
    <w:rsid w:val="005728CD"/>
    <w:rsid w:val="005764EF"/>
    <w:rsid w:val="005926E7"/>
    <w:rsid w:val="005A006E"/>
    <w:rsid w:val="005A1925"/>
    <w:rsid w:val="005A2E61"/>
    <w:rsid w:val="005B118D"/>
    <w:rsid w:val="005B2D97"/>
    <w:rsid w:val="005D0F5C"/>
    <w:rsid w:val="005E1145"/>
    <w:rsid w:val="005E1703"/>
    <w:rsid w:val="005F195F"/>
    <w:rsid w:val="005F4316"/>
    <w:rsid w:val="005F5557"/>
    <w:rsid w:val="0060579B"/>
    <w:rsid w:val="00607628"/>
    <w:rsid w:val="00620FC1"/>
    <w:rsid w:val="00633068"/>
    <w:rsid w:val="00650147"/>
    <w:rsid w:val="0065350E"/>
    <w:rsid w:val="0066015D"/>
    <w:rsid w:val="0066581B"/>
    <w:rsid w:val="0066616A"/>
    <w:rsid w:val="00666F62"/>
    <w:rsid w:val="006723BD"/>
    <w:rsid w:val="00673E9B"/>
    <w:rsid w:val="00694952"/>
    <w:rsid w:val="006A1BE6"/>
    <w:rsid w:val="006A3C91"/>
    <w:rsid w:val="006A4CB0"/>
    <w:rsid w:val="006A5BD3"/>
    <w:rsid w:val="006B214C"/>
    <w:rsid w:val="006C3F2A"/>
    <w:rsid w:val="006D0BC0"/>
    <w:rsid w:val="006D1A28"/>
    <w:rsid w:val="006E6C6C"/>
    <w:rsid w:val="006F2A29"/>
    <w:rsid w:val="006F639D"/>
    <w:rsid w:val="007343DF"/>
    <w:rsid w:val="007358C4"/>
    <w:rsid w:val="00753103"/>
    <w:rsid w:val="007657C5"/>
    <w:rsid w:val="007761FB"/>
    <w:rsid w:val="00783AC6"/>
    <w:rsid w:val="0078648F"/>
    <w:rsid w:val="00786BF1"/>
    <w:rsid w:val="007875ED"/>
    <w:rsid w:val="007945D8"/>
    <w:rsid w:val="007A58C0"/>
    <w:rsid w:val="007A782B"/>
    <w:rsid w:val="007C5097"/>
    <w:rsid w:val="007C55B6"/>
    <w:rsid w:val="007D5E5B"/>
    <w:rsid w:val="007E1774"/>
    <w:rsid w:val="007F30C7"/>
    <w:rsid w:val="00800913"/>
    <w:rsid w:val="0080285D"/>
    <w:rsid w:val="0081217B"/>
    <w:rsid w:val="00813DFC"/>
    <w:rsid w:val="00816E1F"/>
    <w:rsid w:val="008250E2"/>
    <w:rsid w:val="00834722"/>
    <w:rsid w:val="00840EFA"/>
    <w:rsid w:val="00843E30"/>
    <w:rsid w:val="00845C58"/>
    <w:rsid w:val="00847C78"/>
    <w:rsid w:val="00862013"/>
    <w:rsid w:val="008626AA"/>
    <w:rsid w:val="008631A5"/>
    <w:rsid w:val="00876233"/>
    <w:rsid w:val="0088584D"/>
    <w:rsid w:val="00886E6E"/>
    <w:rsid w:val="0089055B"/>
    <w:rsid w:val="008911E4"/>
    <w:rsid w:val="008A1F74"/>
    <w:rsid w:val="008A3E33"/>
    <w:rsid w:val="008A7361"/>
    <w:rsid w:val="008B02EB"/>
    <w:rsid w:val="008C76F3"/>
    <w:rsid w:val="008D7EFC"/>
    <w:rsid w:val="008E1063"/>
    <w:rsid w:val="008E177C"/>
    <w:rsid w:val="008E58E0"/>
    <w:rsid w:val="008E6F71"/>
    <w:rsid w:val="008F17D9"/>
    <w:rsid w:val="008F5D24"/>
    <w:rsid w:val="00902826"/>
    <w:rsid w:val="00906765"/>
    <w:rsid w:val="00906F1F"/>
    <w:rsid w:val="00916AF7"/>
    <w:rsid w:val="009239C6"/>
    <w:rsid w:val="00935A33"/>
    <w:rsid w:val="00940872"/>
    <w:rsid w:val="00944008"/>
    <w:rsid w:val="00951050"/>
    <w:rsid w:val="0095620D"/>
    <w:rsid w:val="009567D2"/>
    <w:rsid w:val="0096366F"/>
    <w:rsid w:val="009658F1"/>
    <w:rsid w:val="00967403"/>
    <w:rsid w:val="00976958"/>
    <w:rsid w:val="00986373"/>
    <w:rsid w:val="00992BCE"/>
    <w:rsid w:val="00993264"/>
    <w:rsid w:val="00996CEC"/>
    <w:rsid w:val="009C4317"/>
    <w:rsid w:val="009C534A"/>
    <w:rsid w:val="009F1637"/>
    <w:rsid w:val="009F7FE4"/>
    <w:rsid w:val="00A1108F"/>
    <w:rsid w:val="00A25289"/>
    <w:rsid w:val="00A26AEF"/>
    <w:rsid w:val="00A31493"/>
    <w:rsid w:val="00A342A0"/>
    <w:rsid w:val="00A35095"/>
    <w:rsid w:val="00A43B6C"/>
    <w:rsid w:val="00A44533"/>
    <w:rsid w:val="00A543C2"/>
    <w:rsid w:val="00A56435"/>
    <w:rsid w:val="00A61F18"/>
    <w:rsid w:val="00A64252"/>
    <w:rsid w:val="00A64930"/>
    <w:rsid w:val="00A66AAD"/>
    <w:rsid w:val="00A80E41"/>
    <w:rsid w:val="00A8272B"/>
    <w:rsid w:val="00A84FA4"/>
    <w:rsid w:val="00A90D6A"/>
    <w:rsid w:val="00A92CB9"/>
    <w:rsid w:val="00AA413D"/>
    <w:rsid w:val="00AC567D"/>
    <w:rsid w:val="00AC641B"/>
    <w:rsid w:val="00AF27CC"/>
    <w:rsid w:val="00AF71AF"/>
    <w:rsid w:val="00B04E6D"/>
    <w:rsid w:val="00B06BD2"/>
    <w:rsid w:val="00B143E6"/>
    <w:rsid w:val="00B174C0"/>
    <w:rsid w:val="00B17C7F"/>
    <w:rsid w:val="00B374A9"/>
    <w:rsid w:val="00B54143"/>
    <w:rsid w:val="00B544BA"/>
    <w:rsid w:val="00B56A6C"/>
    <w:rsid w:val="00B6170F"/>
    <w:rsid w:val="00B654AF"/>
    <w:rsid w:val="00B65A77"/>
    <w:rsid w:val="00B6611E"/>
    <w:rsid w:val="00B669D2"/>
    <w:rsid w:val="00B90E8D"/>
    <w:rsid w:val="00BA12A1"/>
    <w:rsid w:val="00BB45E1"/>
    <w:rsid w:val="00BD0B3B"/>
    <w:rsid w:val="00C0045B"/>
    <w:rsid w:val="00C011D5"/>
    <w:rsid w:val="00C03A3B"/>
    <w:rsid w:val="00C106E2"/>
    <w:rsid w:val="00C35BA3"/>
    <w:rsid w:val="00C76D67"/>
    <w:rsid w:val="00C77A2C"/>
    <w:rsid w:val="00C800E3"/>
    <w:rsid w:val="00C84C21"/>
    <w:rsid w:val="00C8594F"/>
    <w:rsid w:val="00C96238"/>
    <w:rsid w:val="00CA0BE1"/>
    <w:rsid w:val="00CA355B"/>
    <w:rsid w:val="00CB081C"/>
    <w:rsid w:val="00CB46BF"/>
    <w:rsid w:val="00CC1577"/>
    <w:rsid w:val="00CD17D6"/>
    <w:rsid w:val="00CD3045"/>
    <w:rsid w:val="00CE19F1"/>
    <w:rsid w:val="00CE1B57"/>
    <w:rsid w:val="00D03614"/>
    <w:rsid w:val="00D14913"/>
    <w:rsid w:val="00D20F80"/>
    <w:rsid w:val="00D21BAC"/>
    <w:rsid w:val="00D30C69"/>
    <w:rsid w:val="00D328B2"/>
    <w:rsid w:val="00D40239"/>
    <w:rsid w:val="00D544F4"/>
    <w:rsid w:val="00D65750"/>
    <w:rsid w:val="00D753BA"/>
    <w:rsid w:val="00D846C7"/>
    <w:rsid w:val="00D9024A"/>
    <w:rsid w:val="00D9071E"/>
    <w:rsid w:val="00D916A8"/>
    <w:rsid w:val="00DA1B75"/>
    <w:rsid w:val="00DC188E"/>
    <w:rsid w:val="00DC75D9"/>
    <w:rsid w:val="00DD0336"/>
    <w:rsid w:val="00DD1FFA"/>
    <w:rsid w:val="00DD5BF0"/>
    <w:rsid w:val="00DE3892"/>
    <w:rsid w:val="00DE44DC"/>
    <w:rsid w:val="00DF61E4"/>
    <w:rsid w:val="00E11F4E"/>
    <w:rsid w:val="00E140E6"/>
    <w:rsid w:val="00E14151"/>
    <w:rsid w:val="00E17418"/>
    <w:rsid w:val="00E3357D"/>
    <w:rsid w:val="00E35F65"/>
    <w:rsid w:val="00E40573"/>
    <w:rsid w:val="00E420D5"/>
    <w:rsid w:val="00E43656"/>
    <w:rsid w:val="00E52115"/>
    <w:rsid w:val="00E55C69"/>
    <w:rsid w:val="00E643C2"/>
    <w:rsid w:val="00E71C01"/>
    <w:rsid w:val="00E763E3"/>
    <w:rsid w:val="00E870F8"/>
    <w:rsid w:val="00E9357B"/>
    <w:rsid w:val="00E95CBA"/>
    <w:rsid w:val="00E9711B"/>
    <w:rsid w:val="00E977D2"/>
    <w:rsid w:val="00EA293E"/>
    <w:rsid w:val="00EB5069"/>
    <w:rsid w:val="00EB7800"/>
    <w:rsid w:val="00EC76C2"/>
    <w:rsid w:val="00ED3800"/>
    <w:rsid w:val="00ED3AB9"/>
    <w:rsid w:val="00EF20B0"/>
    <w:rsid w:val="00EF6B6A"/>
    <w:rsid w:val="00F0060B"/>
    <w:rsid w:val="00F03144"/>
    <w:rsid w:val="00F072D0"/>
    <w:rsid w:val="00F105A5"/>
    <w:rsid w:val="00F146BC"/>
    <w:rsid w:val="00F22678"/>
    <w:rsid w:val="00F24F5D"/>
    <w:rsid w:val="00F250A4"/>
    <w:rsid w:val="00F4033E"/>
    <w:rsid w:val="00F4348B"/>
    <w:rsid w:val="00F50F29"/>
    <w:rsid w:val="00F53494"/>
    <w:rsid w:val="00F62D2E"/>
    <w:rsid w:val="00F6628D"/>
    <w:rsid w:val="00F72C64"/>
    <w:rsid w:val="00F8161E"/>
    <w:rsid w:val="00F87ED6"/>
    <w:rsid w:val="00FA03FB"/>
    <w:rsid w:val="00FA1899"/>
    <w:rsid w:val="00FA6F24"/>
    <w:rsid w:val="00FA771C"/>
    <w:rsid w:val="00FB6D45"/>
    <w:rsid w:val="00FC4262"/>
    <w:rsid w:val="00FC6FAE"/>
    <w:rsid w:val="00FD1859"/>
    <w:rsid w:val="00FE215B"/>
    <w:rsid w:val="00FE3DE6"/>
    <w:rsid w:val="00FE62C8"/>
    <w:rsid w:val="00FE7865"/>
    <w:rsid w:val="00FF11AD"/>
    <w:rsid w:val="00FF6CB9"/>
    <w:rsid w:val="00FF6CE6"/>
    <w:rsid w:val="00FF70C2"/>
    <w:rsid w:val="00FF7CD8"/>
    <w:rsid w:val="0C4722F0"/>
    <w:rsid w:val="4723389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5E81C6C2-470D-4DD6-A635-6E8148F2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customStyle="1" w:styleId="eds-c-feature-paragraph">
    <w:name w:val="eds-c-feature-paragraph"/>
    <w:basedOn w:val="Normal"/>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FE3DE6"/>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531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735347263">
      <w:bodyDiv w:val="1"/>
      <w:marLeft w:val="0"/>
      <w:marRight w:val="0"/>
      <w:marTop w:val="0"/>
      <w:marBottom w:val="0"/>
      <w:divBdr>
        <w:top w:val="none" w:sz="0" w:space="0" w:color="auto"/>
        <w:left w:val="none" w:sz="0" w:space="0" w:color="auto"/>
        <w:bottom w:val="none" w:sz="0" w:space="0" w:color="auto"/>
        <w:right w:val="none" w:sz="0" w:space="0" w:color="auto"/>
      </w:divBdr>
    </w:div>
    <w:div w:id="17541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yfuture.edu.au/"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yourcareer.gov.au/resources/little-ripples/activitie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C1DD0109-B0D5-4DF1-9925-44E6453C8F1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3.xml><?xml version="1.0" encoding="utf-8"?>
<ds:datastoreItem xmlns:ds="http://schemas.openxmlformats.org/officeDocument/2006/customXml" ds:itemID="{51FF6DF4-B15E-42D8-BE0F-EE1C6F7430A7}"/>
</file>

<file path=customXml/itemProps4.xml><?xml version="1.0" encoding="utf-8"?>
<ds:datastoreItem xmlns:ds="http://schemas.openxmlformats.org/officeDocument/2006/customXml" ds:itemID="{7251D1DB-7C47-47C3-99F0-F2D7C69E8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391</Words>
  <Characters>2230</Characters>
  <Application>Microsoft Office Word</Application>
  <DocSecurity>0</DocSecurity>
  <Lines>18</Lines>
  <Paragraphs>5</Paragraphs>
  <ScaleCrop>false</ScaleCrop>
  <Company>Department of Education Western Australia</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96</cp:revision>
  <dcterms:created xsi:type="dcterms:W3CDTF">2025-11-04T15:19:00Z</dcterms:created>
  <dcterms:modified xsi:type="dcterms:W3CDTF">2026-04-13T10:39:00Z</dcterms:modified>
  <cp:contentStatus>D26/0249505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571ba1e7,5b6fbb14,381c09b2</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1ab51697-d8d5-4b00-af1f-cc3ba473113c_Enabled">
    <vt:lpwstr>true</vt:lpwstr>
  </property>
  <property fmtid="{D5CDD505-2E9C-101B-9397-08002B2CF9AE}" pid="14" name="MSIP_Label_1ab51697-d8d5-4b00-af1f-cc3ba473113c_SetDate">
    <vt:lpwstr>2025-11-03T07:15:26Z</vt:lpwstr>
  </property>
  <property fmtid="{D5CDD505-2E9C-101B-9397-08002B2CF9AE}" pid="15" name="MSIP_Label_1ab51697-d8d5-4b00-af1f-cc3ba473113c_Method">
    <vt:lpwstr>Standard</vt:lpwstr>
  </property>
  <property fmtid="{D5CDD505-2E9C-101B-9397-08002B2CF9AE}" pid="16" name="MSIP_Label_1ab51697-d8d5-4b00-af1f-cc3ba473113c_Name">
    <vt:lpwstr>OFFICIAL</vt:lpwstr>
  </property>
  <property fmtid="{D5CDD505-2E9C-101B-9397-08002B2CF9AE}" pid="17" name="MSIP_Label_1ab51697-d8d5-4b00-af1f-cc3ba473113c_SiteId">
    <vt:lpwstr>e08016f9-d1fd-4cbb-83b0-b76eb4361627</vt:lpwstr>
  </property>
  <property fmtid="{D5CDD505-2E9C-101B-9397-08002B2CF9AE}" pid="18" name="MSIP_Label_1ab51697-d8d5-4b00-af1f-cc3ba473113c_ActionId">
    <vt:lpwstr>a049a5e0-92d3-48a5-9fc1-1afea2f178a0</vt:lpwstr>
  </property>
  <property fmtid="{D5CDD505-2E9C-101B-9397-08002B2CF9AE}" pid="19" name="MSIP_Label_1ab51697-d8d5-4b00-af1f-cc3ba473113c_ContentBits">
    <vt:lpwstr>1</vt:lpwstr>
  </property>
  <property fmtid="{D5CDD505-2E9C-101B-9397-08002B2CF9AE}" pid="20" name="MSIP_Label_1ab51697-d8d5-4b00-af1f-cc3ba473113c_Tag">
    <vt:lpwstr>10, 3, 0, 1</vt:lpwstr>
  </property>
  <property fmtid="{D5CDD505-2E9C-101B-9397-08002B2CF9AE}" pid="21" name="MediaServiceImageTags">
    <vt:lpwstr/>
  </property>
</Properties>
</file>