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583D" w14:textId="7B83FC79" w:rsidR="002F145B" w:rsidRPr="0076212F" w:rsidRDefault="002F145B" w:rsidP="002F145B">
      <w:pPr>
        <w:pStyle w:val="Title"/>
        <w:rPr>
          <w:sz w:val="56"/>
          <w:szCs w:val="56"/>
        </w:rPr>
      </w:pPr>
      <w:r>
        <w:rPr>
          <w:sz w:val="56"/>
          <w:szCs w:val="56"/>
        </w:rPr>
        <w:t>Incorporated s</w:t>
      </w:r>
      <w:r w:rsidRPr="0076212F">
        <w:rPr>
          <w:sz w:val="56"/>
          <w:szCs w:val="56"/>
        </w:rPr>
        <w:t>chool councils and boards</w:t>
      </w:r>
      <w:r>
        <w:rPr>
          <w:sz w:val="56"/>
          <w:szCs w:val="56"/>
        </w:rPr>
        <w:t xml:space="preserve"> information sheet</w:t>
      </w:r>
    </w:p>
    <w:p w14:paraId="1443BBAC" w14:textId="5390FEC1" w:rsidR="002F145B" w:rsidRPr="00B15649" w:rsidRDefault="002F145B" w:rsidP="002F145B">
      <w:pPr>
        <w:pStyle w:val="Heading1"/>
        <w:spacing w:before="0"/>
        <w:ind w:right="-2"/>
        <w:rPr>
          <w:b w:val="0"/>
          <w:color w:val="auto"/>
          <w:sz w:val="22"/>
          <w:szCs w:val="22"/>
        </w:rPr>
      </w:pPr>
      <w:r w:rsidRPr="00B15649">
        <w:rPr>
          <w:b w:val="0"/>
          <w:color w:val="auto"/>
          <w:sz w:val="22"/>
          <w:szCs w:val="22"/>
        </w:rPr>
        <w:t xml:space="preserve">This document assists members of the school community to provide information on common topics about incorporated councils and boards. </w:t>
      </w:r>
    </w:p>
    <w:p w14:paraId="05837F25" w14:textId="77777777" w:rsidR="002F145B" w:rsidRDefault="002F145B" w:rsidP="002F145B">
      <w:pPr>
        <w:rPr>
          <w:szCs w:val="22"/>
        </w:rPr>
      </w:pPr>
      <w:r w:rsidRPr="00B15649">
        <w:rPr>
          <w:szCs w:val="22"/>
        </w:rPr>
        <w:t xml:space="preserve">More information about school councils and boards is available on the </w:t>
      </w:r>
      <w:hyperlink r:id="rId10" w:history="1">
        <w:r w:rsidRPr="00B15649">
          <w:rPr>
            <w:rStyle w:val="Hyperlink"/>
            <w:szCs w:val="22"/>
          </w:rPr>
          <w:t>Department website</w:t>
        </w:r>
      </w:hyperlink>
      <w:r w:rsidRPr="00B15649">
        <w:rPr>
          <w:szCs w:val="22"/>
        </w:rPr>
        <w:t>.</w:t>
      </w:r>
    </w:p>
    <w:p w14:paraId="378AA4C0" w14:textId="2E6B9C4E" w:rsidR="002318DC" w:rsidRPr="008F7951" w:rsidRDefault="002318DC" w:rsidP="002318DC">
      <w:pPr>
        <w:rPr>
          <w:szCs w:val="22"/>
        </w:rPr>
      </w:pPr>
    </w:p>
    <w:p w14:paraId="78ACA3BF" w14:textId="561D27BF" w:rsidR="002318DC" w:rsidRPr="008F7951" w:rsidRDefault="002318DC" w:rsidP="002318DC">
      <w:pPr>
        <w:rPr>
          <w:szCs w:val="22"/>
        </w:rPr>
        <w:sectPr w:rsidR="002318DC" w:rsidRPr="008F7951" w:rsidSect="003A5463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127" w:right="1558" w:bottom="1559" w:left="993" w:header="709" w:footer="737" w:gutter="0"/>
          <w:cols w:space="708"/>
          <w:titlePg/>
          <w:docGrid w:linePitch="360"/>
        </w:sectPr>
      </w:pPr>
    </w:p>
    <w:p w14:paraId="48BB83E5" w14:textId="3C5C4BA2" w:rsidR="007F2728" w:rsidRDefault="00F10479" w:rsidP="008F7951">
      <w:pPr>
        <w:rPr>
          <w:szCs w:val="22"/>
        </w:rPr>
      </w:pPr>
      <w:r w:rsidRPr="008F7951">
        <w:rPr>
          <w:szCs w:val="22"/>
        </w:rPr>
        <w:t xml:space="preserve">As of </w:t>
      </w:r>
      <w:r w:rsidR="00902899">
        <w:rPr>
          <w:szCs w:val="22"/>
        </w:rPr>
        <w:t>July 2024</w:t>
      </w:r>
      <w:r w:rsidRPr="008F7951">
        <w:rPr>
          <w:szCs w:val="22"/>
        </w:rPr>
        <w:t xml:space="preserve">, </w:t>
      </w:r>
      <w:r w:rsidR="00851023">
        <w:rPr>
          <w:szCs w:val="22"/>
        </w:rPr>
        <w:t>one</w:t>
      </w:r>
      <w:r w:rsidRPr="008F7951">
        <w:rPr>
          <w:szCs w:val="22"/>
        </w:rPr>
        <w:t xml:space="preserve"> public school </w:t>
      </w:r>
      <w:r w:rsidR="00902899">
        <w:rPr>
          <w:szCs w:val="22"/>
        </w:rPr>
        <w:t xml:space="preserve">in WA </w:t>
      </w:r>
      <w:r w:rsidRPr="008F7951">
        <w:rPr>
          <w:szCs w:val="22"/>
        </w:rPr>
        <w:t>ha</w:t>
      </w:r>
      <w:r w:rsidR="00902899">
        <w:rPr>
          <w:szCs w:val="22"/>
        </w:rPr>
        <w:t>s</w:t>
      </w:r>
      <w:r w:rsidRPr="008F7951">
        <w:rPr>
          <w:szCs w:val="22"/>
        </w:rPr>
        <w:t xml:space="preserve"> an incorporated board</w:t>
      </w:r>
      <w:r w:rsidR="00052D79" w:rsidRPr="008F7951">
        <w:rPr>
          <w:szCs w:val="22"/>
        </w:rPr>
        <w:t xml:space="preserve">. </w:t>
      </w:r>
      <w:r w:rsidRPr="008F7951">
        <w:rPr>
          <w:szCs w:val="22"/>
        </w:rPr>
        <w:t xml:space="preserve">The remaining few </w:t>
      </w:r>
      <w:r w:rsidR="00346F9A">
        <w:rPr>
          <w:szCs w:val="22"/>
        </w:rPr>
        <w:t xml:space="preserve">schools </w:t>
      </w:r>
      <w:r w:rsidR="00851023">
        <w:rPr>
          <w:szCs w:val="22"/>
        </w:rPr>
        <w:t>that</w:t>
      </w:r>
      <w:r w:rsidR="00346F9A">
        <w:rPr>
          <w:szCs w:val="22"/>
        </w:rPr>
        <w:t xml:space="preserve"> did have an incorporated board </w:t>
      </w:r>
      <w:r w:rsidRPr="008F7951">
        <w:rPr>
          <w:szCs w:val="22"/>
        </w:rPr>
        <w:t xml:space="preserve">decided </w:t>
      </w:r>
      <w:r w:rsidR="00052D79" w:rsidRPr="008F7951">
        <w:rPr>
          <w:szCs w:val="22"/>
        </w:rPr>
        <w:t xml:space="preserve">their needs </w:t>
      </w:r>
      <w:r w:rsidRPr="008F7951">
        <w:rPr>
          <w:szCs w:val="22"/>
        </w:rPr>
        <w:t xml:space="preserve">were </w:t>
      </w:r>
      <w:r w:rsidR="00052D79" w:rsidRPr="008F7951">
        <w:rPr>
          <w:szCs w:val="22"/>
        </w:rPr>
        <w:t xml:space="preserve">met through an unincorporated </w:t>
      </w:r>
      <w:r w:rsidR="00466FD4" w:rsidRPr="008F7951">
        <w:rPr>
          <w:szCs w:val="22"/>
        </w:rPr>
        <w:t>council or board</w:t>
      </w:r>
      <w:r w:rsidR="00052D79" w:rsidRPr="008F7951">
        <w:rPr>
          <w:szCs w:val="22"/>
        </w:rPr>
        <w:t xml:space="preserve"> together with an active Parents and Citizens’ Association (P&amp;C).</w:t>
      </w:r>
    </w:p>
    <w:p w14:paraId="790DB5CA" w14:textId="77777777" w:rsidR="00851023" w:rsidRPr="00E86A78" w:rsidRDefault="00851023" w:rsidP="004556B4">
      <w:pPr>
        <w:pStyle w:val="Heading3"/>
      </w:pPr>
      <w:r w:rsidRPr="00E86A78">
        <w:t>Difference to unincorporated councils and</w:t>
      </w:r>
      <w:r>
        <w:t xml:space="preserve"> </w:t>
      </w:r>
      <w:r w:rsidRPr="00E86A78">
        <w:t>boards</w:t>
      </w:r>
    </w:p>
    <w:p w14:paraId="1E03F115" w14:textId="77777777" w:rsidR="00851023" w:rsidRDefault="00851023" w:rsidP="00851023">
      <w:pPr>
        <w:pStyle w:val="ListParagraph"/>
        <w:ind w:left="350"/>
        <w:rPr>
          <w:szCs w:val="22"/>
        </w:rPr>
      </w:pPr>
    </w:p>
    <w:p w14:paraId="18447F49" w14:textId="77777777" w:rsidR="00851023" w:rsidRDefault="00851023" w:rsidP="00851023">
      <w:pPr>
        <w:rPr>
          <w:szCs w:val="22"/>
        </w:rPr>
      </w:pPr>
      <w:r w:rsidRPr="00ED286B">
        <w:rPr>
          <w:szCs w:val="22"/>
        </w:rPr>
        <w:t>Incorporated councils and boards have higher levels of obligations and additional functions.</w:t>
      </w:r>
    </w:p>
    <w:p w14:paraId="16D3C008" w14:textId="77777777" w:rsidR="00851023" w:rsidRDefault="00851023" w:rsidP="00851023">
      <w:pPr>
        <w:pStyle w:val="ListParagraph"/>
        <w:ind w:left="350"/>
        <w:rPr>
          <w:szCs w:val="22"/>
        </w:rPr>
      </w:pPr>
    </w:p>
    <w:p w14:paraId="547AA256" w14:textId="77777777" w:rsidR="00851023" w:rsidRPr="008F7951" w:rsidRDefault="00851023" w:rsidP="00851023">
      <w:pPr>
        <w:rPr>
          <w:szCs w:val="22"/>
        </w:rPr>
      </w:pPr>
      <w:r>
        <w:rPr>
          <w:szCs w:val="22"/>
        </w:rPr>
        <w:t>Under t</w:t>
      </w:r>
      <w:r w:rsidRPr="008F7951">
        <w:rPr>
          <w:szCs w:val="22"/>
        </w:rPr>
        <w:t xml:space="preserve">he </w:t>
      </w:r>
      <w:hyperlink r:id="rId15" w:history="1">
        <w:r w:rsidRPr="002C0511">
          <w:rPr>
            <w:rStyle w:val="Hyperlink"/>
            <w:bCs/>
            <w:i/>
            <w:iCs/>
            <w:szCs w:val="22"/>
          </w:rPr>
          <w:t>School Education Act 1999</w:t>
        </w:r>
      </w:hyperlink>
      <w:r>
        <w:rPr>
          <w:i/>
          <w:szCs w:val="22"/>
        </w:rPr>
        <w:t xml:space="preserve">, </w:t>
      </w:r>
      <w:r w:rsidRPr="008F7951">
        <w:rPr>
          <w:szCs w:val="22"/>
        </w:rPr>
        <w:t>incorporated council</w:t>
      </w:r>
      <w:r>
        <w:rPr>
          <w:szCs w:val="22"/>
        </w:rPr>
        <w:t>s or boards can</w:t>
      </w:r>
      <w:r w:rsidRPr="008F7951">
        <w:rPr>
          <w:szCs w:val="22"/>
        </w:rPr>
        <w:t>:</w:t>
      </w:r>
    </w:p>
    <w:p w14:paraId="7FB29641" w14:textId="77777777" w:rsidR="00851023" w:rsidRPr="00D71570" w:rsidRDefault="00851023" w:rsidP="00851023">
      <w:pPr>
        <w:numPr>
          <w:ilvl w:val="0"/>
          <w:numId w:val="11"/>
        </w:numPr>
        <w:tabs>
          <w:tab w:val="clear" w:pos="720"/>
        </w:tabs>
        <w:ind w:left="567" w:hanging="283"/>
        <w:rPr>
          <w:bCs/>
          <w:iCs/>
          <w:szCs w:val="22"/>
        </w:rPr>
      </w:pPr>
      <w:r w:rsidRPr="00D71570">
        <w:rPr>
          <w:bCs/>
          <w:iCs/>
          <w:szCs w:val="22"/>
        </w:rPr>
        <w:t xml:space="preserve">obtain funds for the benefit of the </w:t>
      </w:r>
      <w:proofErr w:type="gramStart"/>
      <w:r w:rsidRPr="00D71570">
        <w:rPr>
          <w:bCs/>
          <w:iCs/>
          <w:szCs w:val="22"/>
        </w:rPr>
        <w:t>school</w:t>
      </w:r>
      <w:proofErr w:type="gramEnd"/>
    </w:p>
    <w:p w14:paraId="013B33BA" w14:textId="77777777" w:rsidR="00851023" w:rsidRPr="00D71570" w:rsidRDefault="00851023" w:rsidP="00851023">
      <w:pPr>
        <w:numPr>
          <w:ilvl w:val="0"/>
          <w:numId w:val="11"/>
        </w:numPr>
        <w:tabs>
          <w:tab w:val="clear" w:pos="720"/>
        </w:tabs>
        <w:ind w:left="567" w:hanging="283"/>
        <w:rPr>
          <w:bCs/>
          <w:iCs/>
          <w:szCs w:val="22"/>
        </w:rPr>
      </w:pPr>
      <w:r w:rsidRPr="00D71570">
        <w:rPr>
          <w:bCs/>
          <w:iCs/>
          <w:szCs w:val="22"/>
        </w:rPr>
        <w:t>employ persons other than public service officers (for example, a canteen manager)</w:t>
      </w:r>
    </w:p>
    <w:p w14:paraId="573C20A3" w14:textId="77777777" w:rsidR="00851023" w:rsidRPr="00D71570" w:rsidRDefault="00851023" w:rsidP="00851023">
      <w:pPr>
        <w:numPr>
          <w:ilvl w:val="0"/>
          <w:numId w:val="11"/>
        </w:numPr>
        <w:tabs>
          <w:tab w:val="clear" w:pos="720"/>
        </w:tabs>
        <w:ind w:left="567" w:hanging="283"/>
        <w:rPr>
          <w:bCs/>
          <w:iCs/>
          <w:szCs w:val="22"/>
        </w:rPr>
      </w:pPr>
      <w:r w:rsidRPr="00D71570">
        <w:rPr>
          <w:bCs/>
          <w:iCs/>
          <w:szCs w:val="22"/>
        </w:rPr>
        <w:t>manage or operate facilities at the school (such as a canteen, swimming pool, residential accommodation for students, school farm or horticultural centre).</w:t>
      </w:r>
    </w:p>
    <w:p w14:paraId="38BD04A7" w14:textId="77777777" w:rsidR="00851023" w:rsidRDefault="00851023" w:rsidP="00851023">
      <w:pPr>
        <w:pStyle w:val="ListParagraph"/>
        <w:ind w:left="350"/>
        <w:rPr>
          <w:szCs w:val="22"/>
        </w:rPr>
      </w:pPr>
    </w:p>
    <w:p w14:paraId="46684E23" w14:textId="77777777" w:rsidR="00851023" w:rsidRPr="008F7951" w:rsidRDefault="00851023" w:rsidP="00851023">
      <w:pPr>
        <w:rPr>
          <w:szCs w:val="22"/>
        </w:rPr>
      </w:pPr>
      <w:r w:rsidRPr="008F7951">
        <w:rPr>
          <w:szCs w:val="22"/>
        </w:rPr>
        <w:t>Incorporated councils:</w:t>
      </w:r>
    </w:p>
    <w:p w14:paraId="2A8A7BE5" w14:textId="77777777" w:rsidR="00851023" w:rsidRPr="00D71570" w:rsidRDefault="00851023" w:rsidP="00851023">
      <w:pPr>
        <w:numPr>
          <w:ilvl w:val="0"/>
          <w:numId w:val="11"/>
        </w:numPr>
        <w:tabs>
          <w:tab w:val="clear" w:pos="720"/>
        </w:tabs>
        <w:ind w:left="567" w:hanging="283"/>
        <w:rPr>
          <w:bCs/>
          <w:iCs/>
          <w:szCs w:val="22"/>
        </w:rPr>
      </w:pPr>
      <w:r w:rsidRPr="00D71570">
        <w:rPr>
          <w:bCs/>
          <w:iCs/>
          <w:szCs w:val="22"/>
        </w:rPr>
        <w:t xml:space="preserve">are a separate legal entity that can sue and be </w:t>
      </w:r>
      <w:proofErr w:type="gramStart"/>
      <w:r w:rsidRPr="00D71570">
        <w:rPr>
          <w:bCs/>
          <w:iCs/>
          <w:szCs w:val="22"/>
        </w:rPr>
        <w:t>sued</w:t>
      </w:r>
      <w:proofErr w:type="gramEnd"/>
    </w:p>
    <w:p w14:paraId="1DBFB83D" w14:textId="77777777" w:rsidR="00851023" w:rsidRPr="00D71570" w:rsidRDefault="00851023" w:rsidP="00851023">
      <w:pPr>
        <w:numPr>
          <w:ilvl w:val="0"/>
          <w:numId w:val="11"/>
        </w:numPr>
        <w:tabs>
          <w:tab w:val="clear" w:pos="720"/>
        </w:tabs>
        <w:ind w:left="567" w:hanging="283"/>
        <w:rPr>
          <w:bCs/>
          <w:iCs/>
          <w:szCs w:val="22"/>
        </w:rPr>
      </w:pPr>
      <w:r w:rsidRPr="00D71570">
        <w:rPr>
          <w:bCs/>
          <w:iCs/>
          <w:szCs w:val="22"/>
        </w:rPr>
        <w:t>do not have protection against liability provided by section 137 of the School Education Act</w:t>
      </w:r>
    </w:p>
    <w:p w14:paraId="5F0BD0E7" w14:textId="77777777" w:rsidR="00851023" w:rsidRPr="00D71570" w:rsidRDefault="00851023" w:rsidP="00851023">
      <w:pPr>
        <w:numPr>
          <w:ilvl w:val="0"/>
          <w:numId w:val="11"/>
        </w:numPr>
        <w:tabs>
          <w:tab w:val="clear" w:pos="720"/>
        </w:tabs>
        <w:ind w:left="567" w:hanging="283"/>
        <w:rPr>
          <w:bCs/>
          <w:iCs/>
          <w:szCs w:val="22"/>
        </w:rPr>
      </w:pPr>
      <w:r w:rsidRPr="00D71570">
        <w:rPr>
          <w:bCs/>
          <w:iCs/>
          <w:szCs w:val="22"/>
        </w:rPr>
        <w:t xml:space="preserve">are not covered for personal liability under the Department </w:t>
      </w:r>
      <w:proofErr w:type="gramStart"/>
      <w:r w:rsidRPr="00D71570">
        <w:rPr>
          <w:bCs/>
          <w:iCs/>
          <w:szCs w:val="22"/>
        </w:rPr>
        <w:t>insurance</w:t>
      </w:r>
      <w:proofErr w:type="gramEnd"/>
    </w:p>
    <w:p w14:paraId="3EFD90EA" w14:textId="57B3BC46" w:rsidR="00851023" w:rsidRPr="004556B4" w:rsidRDefault="00851023" w:rsidP="008F7951">
      <w:pPr>
        <w:numPr>
          <w:ilvl w:val="0"/>
          <w:numId w:val="11"/>
        </w:numPr>
        <w:tabs>
          <w:tab w:val="clear" w:pos="720"/>
        </w:tabs>
        <w:ind w:left="567" w:hanging="283"/>
        <w:rPr>
          <w:bCs/>
          <w:iCs/>
          <w:szCs w:val="22"/>
        </w:rPr>
      </w:pPr>
      <w:r w:rsidRPr="00D71570">
        <w:rPr>
          <w:bCs/>
          <w:iCs/>
          <w:szCs w:val="22"/>
        </w:rPr>
        <w:t>have significant additional reporting and legislative responsibilities.</w:t>
      </w:r>
    </w:p>
    <w:p w14:paraId="0D9EE930" w14:textId="77777777" w:rsidR="00851023" w:rsidRPr="00B15649" w:rsidRDefault="00851023" w:rsidP="004556B4">
      <w:pPr>
        <w:pStyle w:val="Heading3"/>
      </w:pPr>
      <w:r>
        <w:t>I</w:t>
      </w:r>
      <w:r w:rsidRPr="00B15649">
        <w:t>ncorporated school council or board members</w:t>
      </w:r>
    </w:p>
    <w:p w14:paraId="24649F59" w14:textId="77777777" w:rsidR="00851023" w:rsidRPr="008F7951" w:rsidRDefault="00851023" w:rsidP="00851023">
      <w:pPr>
        <w:pStyle w:val="ListParagraph"/>
        <w:ind w:left="369" w:firstLine="0"/>
        <w:contextualSpacing/>
        <w:rPr>
          <w:b/>
          <w:szCs w:val="22"/>
        </w:rPr>
      </w:pPr>
    </w:p>
    <w:p w14:paraId="4341D9B2" w14:textId="77777777" w:rsidR="00851023" w:rsidRPr="008F7951" w:rsidRDefault="00851023" w:rsidP="00851023">
      <w:pPr>
        <w:rPr>
          <w:szCs w:val="22"/>
        </w:rPr>
      </w:pPr>
      <w:r w:rsidRPr="008F7951">
        <w:rPr>
          <w:szCs w:val="22"/>
        </w:rPr>
        <w:t xml:space="preserve">An incorporated school council or board can have </w:t>
      </w:r>
      <w:r w:rsidRPr="008F7951">
        <w:rPr>
          <w:bCs/>
          <w:szCs w:val="22"/>
        </w:rPr>
        <w:t>10 to 15</w:t>
      </w:r>
      <w:r w:rsidRPr="008F7951">
        <w:rPr>
          <w:szCs w:val="22"/>
        </w:rPr>
        <w:t xml:space="preserve"> members.</w:t>
      </w:r>
    </w:p>
    <w:p w14:paraId="50495CA0" w14:textId="77777777" w:rsidR="00851023" w:rsidRDefault="00851023" w:rsidP="00851023">
      <w:pPr>
        <w:rPr>
          <w:szCs w:val="22"/>
        </w:rPr>
      </w:pPr>
    </w:p>
    <w:p w14:paraId="29735399" w14:textId="77777777" w:rsidR="00851023" w:rsidRPr="008F7951" w:rsidRDefault="00851023" w:rsidP="00851023">
      <w:pPr>
        <w:rPr>
          <w:szCs w:val="22"/>
        </w:rPr>
      </w:pPr>
      <w:r w:rsidRPr="008F7951">
        <w:rPr>
          <w:szCs w:val="22"/>
        </w:rPr>
        <w:t>Members are elected for a maximum 3</w:t>
      </w:r>
      <w:r>
        <w:rPr>
          <w:szCs w:val="22"/>
        </w:rPr>
        <w:t xml:space="preserve">-year </w:t>
      </w:r>
      <w:proofErr w:type="gramStart"/>
      <w:r>
        <w:rPr>
          <w:szCs w:val="22"/>
        </w:rPr>
        <w:t>term</w:t>
      </w:r>
      <w:r w:rsidRPr="004F635C">
        <w:rPr>
          <w:szCs w:val="22"/>
        </w:rPr>
        <w:t>, but</w:t>
      </w:r>
      <w:proofErr w:type="gramEnd"/>
      <w:r w:rsidRPr="004F635C">
        <w:rPr>
          <w:szCs w:val="22"/>
        </w:rPr>
        <w:t xml:space="preserve"> can be elected for as many terms as they wish to nominate for.</w:t>
      </w:r>
    </w:p>
    <w:p w14:paraId="485AD685" w14:textId="77777777" w:rsidR="00851023" w:rsidRDefault="00851023" w:rsidP="00851023">
      <w:pPr>
        <w:rPr>
          <w:szCs w:val="22"/>
        </w:rPr>
      </w:pPr>
    </w:p>
    <w:p w14:paraId="5FE48029" w14:textId="77777777" w:rsidR="00851023" w:rsidRPr="008F7951" w:rsidRDefault="00851023" w:rsidP="00851023">
      <w:pPr>
        <w:rPr>
          <w:b/>
          <w:bCs/>
          <w:szCs w:val="22"/>
        </w:rPr>
      </w:pPr>
      <w:r w:rsidRPr="008F7951">
        <w:rPr>
          <w:szCs w:val="22"/>
        </w:rPr>
        <w:t>Parents, staff and students</w:t>
      </w:r>
      <w:r>
        <w:rPr>
          <w:szCs w:val="22"/>
        </w:rPr>
        <w:t xml:space="preserve"> </w:t>
      </w:r>
      <w:r w:rsidRPr="008F7951">
        <w:rPr>
          <w:szCs w:val="22"/>
        </w:rPr>
        <w:t>are elected</w:t>
      </w:r>
      <w:r w:rsidRPr="008F7951">
        <w:rPr>
          <w:b/>
          <w:bCs/>
          <w:szCs w:val="22"/>
        </w:rPr>
        <w:t xml:space="preserve">. </w:t>
      </w:r>
      <w:r w:rsidRPr="008F7951">
        <w:rPr>
          <w:szCs w:val="22"/>
        </w:rPr>
        <w:t>Business, industry and community members are appointed</w:t>
      </w:r>
      <w:r>
        <w:rPr>
          <w:b/>
          <w:bCs/>
          <w:szCs w:val="22"/>
        </w:rPr>
        <w:t>.</w:t>
      </w:r>
    </w:p>
    <w:p w14:paraId="5C15888C" w14:textId="77777777" w:rsidR="00851023" w:rsidRDefault="00851023" w:rsidP="00851023">
      <w:pPr>
        <w:rPr>
          <w:b/>
          <w:bCs/>
          <w:szCs w:val="22"/>
        </w:rPr>
      </w:pPr>
    </w:p>
    <w:p w14:paraId="765B0B13" w14:textId="7A439B15" w:rsidR="00851023" w:rsidRDefault="00851023" w:rsidP="004556B4">
      <w:pPr>
        <w:rPr>
          <w:szCs w:val="22"/>
        </w:rPr>
      </w:pPr>
      <w:r w:rsidRPr="004F635C">
        <w:rPr>
          <w:szCs w:val="22"/>
        </w:rPr>
        <w:t>Other persons with particular expertise can be co-opted for a pre-determined purpose and period of time. Co-opted members do not have voting rights.</w:t>
      </w:r>
    </w:p>
    <w:p w14:paraId="0EA16B9E" w14:textId="61AA50F5" w:rsidR="005A6AD0" w:rsidRDefault="005A6AD0" w:rsidP="004556B4">
      <w:pPr>
        <w:rPr>
          <w:szCs w:val="22"/>
        </w:rPr>
      </w:pPr>
    </w:p>
    <w:p w14:paraId="5DF0A88F" w14:textId="77777777" w:rsidR="005A6AD0" w:rsidRDefault="005A6AD0" w:rsidP="004556B4">
      <w:pPr>
        <w:rPr>
          <w:szCs w:val="22"/>
        </w:rPr>
      </w:pPr>
    </w:p>
    <w:p w14:paraId="1DC4D902" w14:textId="77777777" w:rsidR="00851023" w:rsidRPr="004532F4" w:rsidRDefault="00851023" w:rsidP="004556B4">
      <w:pPr>
        <w:pStyle w:val="Heading3"/>
      </w:pPr>
      <w:r>
        <w:lastRenderedPageBreak/>
        <w:t xml:space="preserve">Student members </w:t>
      </w:r>
    </w:p>
    <w:p w14:paraId="23C5D401" w14:textId="77777777" w:rsidR="00851023" w:rsidRPr="00B15649" w:rsidRDefault="00851023" w:rsidP="00851023">
      <w:pPr>
        <w:ind w:left="357"/>
        <w:rPr>
          <w:szCs w:val="22"/>
        </w:rPr>
      </w:pPr>
    </w:p>
    <w:p w14:paraId="199BBF46" w14:textId="62CCDFEF" w:rsidR="00851023" w:rsidRPr="00B15649" w:rsidRDefault="00851023" w:rsidP="00851023">
      <w:pPr>
        <w:rPr>
          <w:szCs w:val="22"/>
        </w:rPr>
      </w:pPr>
      <w:r>
        <w:rPr>
          <w:szCs w:val="22"/>
        </w:rPr>
        <w:t xml:space="preserve">Only students </w:t>
      </w:r>
      <w:r w:rsidRPr="00B15649">
        <w:rPr>
          <w:szCs w:val="22"/>
        </w:rPr>
        <w:t xml:space="preserve">over </w:t>
      </w:r>
      <w:r>
        <w:rPr>
          <w:szCs w:val="22"/>
        </w:rPr>
        <w:t>the age of 18 can be a member</w:t>
      </w:r>
      <w:r w:rsidRPr="00B15649">
        <w:rPr>
          <w:szCs w:val="22"/>
        </w:rPr>
        <w:t>.</w:t>
      </w:r>
    </w:p>
    <w:p w14:paraId="13C34AC0" w14:textId="77777777" w:rsidR="00851023" w:rsidRPr="00B15649" w:rsidRDefault="00851023" w:rsidP="004556B4">
      <w:pPr>
        <w:pStyle w:val="Heading3"/>
      </w:pPr>
      <w:r>
        <w:t>R</w:t>
      </w:r>
      <w:r w:rsidRPr="00B15649">
        <w:t xml:space="preserve">elationship </w:t>
      </w:r>
      <w:r>
        <w:t>with</w:t>
      </w:r>
      <w:r w:rsidRPr="00B15649">
        <w:t xml:space="preserve"> the Parents and Citizens’ Association (P&amp;C)</w:t>
      </w:r>
    </w:p>
    <w:p w14:paraId="461751C9" w14:textId="77777777" w:rsidR="00851023" w:rsidRPr="00B15649" w:rsidRDefault="00851023" w:rsidP="00851023">
      <w:pPr>
        <w:ind w:left="357" w:hanging="357"/>
        <w:rPr>
          <w:bCs/>
          <w:szCs w:val="22"/>
        </w:rPr>
      </w:pPr>
    </w:p>
    <w:p w14:paraId="07A9620A" w14:textId="77777777" w:rsidR="00851023" w:rsidRDefault="00851023" w:rsidP="00851023">
      <w:pPr>
        <w:rPr>
          <w:bCs/>
          <w:szCs w:val="22"/>
        </w:rPr>
      </w:pPr>
      <w:r w:rsidRPr="00B15649">
        <w:rPr>
          <w:bCs/>
          <w:szCs w:val="22"/>
        </w:rPr>
        <w:t>The P&amp;C is a valuable but separate entity to the council or board and should continue to function that way</w:t>
      </w:r>
      <w:r>
        <w:rPr>
          <w:bCs/>
          <w:szCs w:val="22"/>
        </w:rPr>
        <w:t xml:space="preserve">. </w:t>
      </w:r>
      <w:r w:rsidRPr="00B15649">
        <w:rPr>
          <w:bCs/>
          <w:szCs w:val="22"/>
        </w:rPr>
        <w:t>Members of the school council or board and the P&amp;C work together on different projects</w:t>
      </w:r>
      <w:r>
        <w:rPr>
          <w:bCs/>
          <w:szCs w:val="22"/>
        </w:rPr>
        <w:t xml:space="preserve">. </w:t>
      </w:r>
    </w:p>
    <w:p w14:paraId="0822E131" w14:textId="77777777" w:rsidR="00851023" w:rsidRDefault="00851023" w:rsidP="00851023">
      <w:pPr>
        <w:rPr>
          <w:bCs/>
          <w:szCs w:val="22"/>
        </w:rPr>
      </w:pPr>
    </w:p>
    <w:p w14:paraId="3D25DA2F" w14:textId="77777777" w:rsidR="00851023" w:rsidRDefault="00851023" w:rsidP="00851023">
      <w:pPr>
        <w:rPr>
          <w:bCs/>
          <w:szCs w:val="22"/>
        </w:rPr>
      </w:pPr>
      <w:r w:rsidRPr="00B15649">
        <w:rPr>
          <w:bCs/>
          <w:szCs w:val="22"/>
        </w:rPr>
        <w:t xml:space="preserve">The P&amp;C may be an incorporated body through </w:t>
      </w:r>
      <w:r w:rsidRPr="008F7951">
        <w:rPr>
          <w:szCs w:val="22"/>
        </w:rPr>
        <w:t xml:space="preserve">Western Australian Council of State School Organisations </w:t>
      </w:r>
      <w:r>
        <w:rPr>
          <w:szCs w:val="22"/>
        </w:rPr>
        <w:t>(</w:t>
      </w:r>
      <w:r w:rsidRPr="00B15649">
        <w:rPr>
          <w:bCs/>
          <w:szCs w:val="22"/>
        </w:rPr>
        <w:t>WACSSO</w:t>
      </w:r>
      <w:r>
        <w:rPr>
          <w:bCs/>
          <w:szCs w:val="22"/>
        </w:rPr>
        <w:t>)</w:t>
      </w:r>
      <w:r w:rsidRPr="00B15649">
        <w:rPr>
          <w:bCs/>
          <w:szCs w:val="22"/>
        </w:rPr>
        <w:t>, and if so, their school can apply for grants or funding through the P&amp;C.</w:t>
      </w:r>
      <w:r w:rsidRPr="00ED286B">
        <w:rPr>
          <w:bCs/>
          <w:szCs w:val="22"/>
        </w:rPr>
        <w:t xml:space="preserve"> </w:t>
      </w:r>
    </w:p>
    <w:p w14:paraId="70301E8E" w14:textId="77777777" w:rsidR="00851023" w:rsidRDefault="00851023" w:rsidP="00851023">
      <w:pPr>
        <w:rPr>
          <w:bCs/>
          <w:szCs w:val="22"/>
        </w:rPr>
      </w:pPr>
    </w:p>
    <w:p w14:paraId="7721F89A" w14:textId="64725731" w:rsidR="00851023" w:rsidRPr="004556B4" w:rsidRDefault="00851023" w:rsidP="00851023">
      <w:pPr>
        <w:rPr>
          <w:bCs/>
          <w:szCs w:val="22"/>
        </w:rPr>
      </w:pPr>
      <w:r>
        <w:rPr>
          <w:bCs/>
          <w:szCs w:val="22"/>
        </w:rPr>
        <w:t>If</w:t>
      </w:r>
      <w:r w:rsidRPr="008F7951">
        <w:rPr>
          <w:bCs/>
          <w:szCs w:val="22"/>
        </w:rPr>
        <w:t xml:space="preserve"> a school has an active P&amp;C there is usually no need for a council or board to be incorporated.</w:t>
      </w:r>
    </w:p>
    <w:p w14:paraId="41268368" w14:textId="77777777" w:rsidR="00851023" w:rsidRDefault="00851023" w:rsidP="004556B4">
      <w:pPr>
        <w:pStyle w:val="Heading3"/>
        <w:rPr>
          <w:bCs/>
        </w:rPr>
      </w:pPr>
      <w:r w:rsidRPr="002C0511">
        <w:t>Legislation</w:t>
      </w:r>
    </w:p>
    <w:p w14:paraId="7D8C0378" w14:textId="77777777" w:rsidR="00851023" w:rsidRPr="00B15649" w:rsidRDefault="00851023" w:rsidP="00851023">
      <w:pPr>
        <w:rPr>
          <w:bCs/>
          <w:szCs w:val="22"/>
        </w:rPr>
      </w:pPr>
    </w:p>
    <w:p w14:paraId="7F6E18DD" w14:textId="77777777" w:rsidR="00851023" w:rsidRPr="00B15649" w:rsidRDefault="00851023" w:rsidP="00851023">
      <w:pPr>
        <w:rPr>
          <w:bCs/>
          <w:szCs w:val="22"/>
        </w:rPr>
      </w:pPr>
      <w:r w:rsidRPr="00B15649">
        <w:rPr>
          <w:bCs/>
          <w:szCs w:val="22"/>
        </w:rPr>
        <w:t>School council or board decision making takes place within a framework of legislation, industrial agreements and policies including, but not limited to:</w:t>
      </w:r>
    </w:p>
    <w:p w14:paraId="3DBCC34E" w14:textId="77777777" w:rsidR="00851023" w:rsidRPr="00B15649" w:rsidRDefault="00851023" w:rsidP="00851023">
      <w:pPr>
        <w:numPr>
          <w:ilvl w:val="0"/>
          <w:numId w:val="11"/>
        </w:numPr>
        <w:tabs>
          <w:tab w:val="clear" w:pos="720"/>
        </w:tabs>
        <w:ind w:left="567" w:hanging="283"/>
        <w:rPr>
          <w:bCs/>
          <w:szCs w:val="22"/>
        </w:rPr>
      </w:pPr>
      <w:r w:rsidRPr="00B15649">
        <w:rPr>
          <w:bCs/>
          <w:iCs/>
          <w:szCs w:val="22"/>
        </w:rPr>
        <w:t xml:space="preserve">the </w:t>
      </w:r>
      <w:hyperlink r:id="rId16" w:history="1">
        <w:r w:rsidRPr="002C0511">
          <w:rPr>
            <w:rStyle w:val="Hyperlink"/>
            <w:bCs/>
            <w:i/>
            <w:iCs/>
            <w:szCs w:val="22"/>
          </w:rPr>
          <w:t>School Education Act 1999</w:t>
        </w:r>
      </w:hyperlink>
    </w:p>
    <w:p w14:paraId="0D9D6C45" w14:textId="77777777" w:rsidR="00851023" w:rsidRPr="00B15649" w:rsidRDefault="00851023" w:rsidP="00851023">
      <w:pPr>
        <w:numPr>
          <w:ilvl w:val="0"/>
          <w:numId w:val="11"/>
        </w:numPr>
        <w:ind w:left="567" w:hanging="283"/>
        <w:rPr>
          <w:bCs/>
          <w:i/>
          <w:iCs/>
          <w:szCs w:val="22"/>
        </w:rPr>
      </w:pPr>
      <w:r w:rsidRPr="00B15649">
        <w:rPr>
          <w:bCs/>
          <w:iCs/>
          <w:szCs w:val="22"/>
        </w:rPr>
        <w:t>the</w:t>
      </w:r>
      <w:r w:rsidRPr="00C77629">
        <w:rPr>
          <w:bCs/>
          <w:szCs w:val="22"/>
        </w:rPr>
        <w:t xml:space="preserve"> </w:t>
      </w:r>
      <w:hyperlink r:id="rId17" w:history="1">
        <w:r w:rsidRPr="00C77629">
          <w:rPr>
            <w:rStyle w:val="Hyperlink"/>
            <w:bCs/>
            <w:szCs w:val="22"/>
          </w:rPr>
          <w:t>School Education Regulations 2000</w:t>
        </w:r>
      </w:hyperlink>
    </w:p>
    <w:p w14:paraId="6B4F39E0" w14:textId="77777777" w:rsidR="00851023" w:rsidRPr="008F7951" w:rsidRDefault="00851023" w:rsidP="00851023">
      <w:pPr>
        <w:numPr>
          <w:ilvl w:val="0"/>
          <w:numId w:val="11"/>
        </w:numPr>
        <w:tabs>
          <w:tab w:val="clear" w:pos="720"/>
        </w:tabs>
        <w:ind w:left="567" w:hanging="283"/>
        <w:rPr>
          <w:bCs/>
          <w:i/>
          <w:iCs/>
          <w:szCs w:val="22"/>
        </w:rPr>
      </w:pPr>
      <w:r w:rsidRPr="00ED286B">
        <w:rPr>
          <w:bCs/>
          <w:szCs w:val="22"/>
        </w:rPr>
        <w:t xml:space="preserve">the </w:t>
      </w:r>
      <w:hyperlink r:id="rId18" w:history="1">
        <w:r w:rsidRPr="00ED286B">
          <w:rPr>
            <w:rStyle w:val="Hyperlink"/>
            <w:bCs/>
            <w:i/>
            <w:iCs/>
            <w:szCs w:val="22"/>
          </w:rPr>
          <w:t>Associations Incorporation Act 2015</w:t>
        </w:r>
      </w:hyperlink>
    </w:p>
    <w:p w14:paraId="596C4A06" w14:textId="77777777" w:rsidR="00851023" w:rsidRPr="00ED286B" w:rsidRDefault="00851023" w:rsidP="00851023">
      <w:pPr>
        <w:numPr>
          <w:ilvl w:val="0"/>
          <w:numId w:val="11"/>
        </w:numPr>
        <w:tabs>
          <w:tab w:val="clear" w:pos="720"/>
        </w:tabs>
        <w:ind w:left="567" w:hanging="283"/>
        <w:rPr>
          <w:bCs/>
          <w:szCs w:val="22"/>
        </w:rPr>
      </w:pPr>
      <w:r>
        <w:rPr>
          <w:bCs/>
          <w:szCs w:val="22"/>
        </w:rPr>
        <w:t xml:space="preserve">the </w:t>
      </w:r>
      <w:hyperlink r:id="rId19" w:history="1">
        <w:r w:rsidRPr="00ED286B">
          <w:rPr>
            <w:rStyle w:val="Hyperlink"/>
            <w:bCs/>
            <w:szCs w:val="22"/>
          </w:rPr>
          <w:t>Associations Incorporation Regulations 2016</w:t>
        </w:r>
      </w:hyperlink>
    </w:p>
    <w:p w14:paraId="2A60A791" w14:textId="77777777" w:rsidR="00851023" w:rsidRPr="008F7951" w:rsidRDefault="00851023" w:rsidP="00851023">
      <w:pPr>
        <w:numPr>
          <w:ilvl w:val="0"/>
          <w:numId w:val="11"/>
        </w:numPr>
        <w:tabs>
          <w:tab w:val="clear" w:pos="720"/>
        </w:tabs>
        <w:ind w:left="567" w:hanging="283"/>
        <w:rPr>
          <w:bCs/>
          <w:i/>
          <w:iCs/>
          <w:szCs w:val="22"/>
        </w:rPr>
      </w:pPr>
      <w:r w:rsidRPr="008F7951">
        <w:rPr>
          <w:bCs/>
          <w:szCs w:val="22"/>
        </w:rPr>
        <w:t xml:space="preserve">the council or board’s </w:t>
      </w:r>
      <w:r w:rsidRPr="008F7951">
        <w:rPr>
          <w:bCs/>
          <w:iCs/>
          <w:szCs w:val="22"/>
        </w:rPr>
        <w:t>Constitution</w:t>
      </w:r>
    </w:p>
    <w:p w14:paraId="590921EB" w14:textId="77777777" w:rsidR="00851023" w:rsidRPr="008F7951" w:rsidRDefault="00851023" w:rsidP="00851023">
      <w:pPr>
        <w:numPr>
          <w:ilvl w:val="0"/>
          <w:numId w:val="11"/>
        </w:numPr>
        <w:tabs>
          <w:tab w:val="clear" w:pos="720"/>
        </w:tabs>
        <w:ind w:left="567" w:hanging="283"/>
        <w:rPr>
          <w:bCs/>
          <w:iCs/>
          <w:szCs w:val="22"/>
        </w:rPr>
      </w:pPr>
      <w:r w:rsidRPr="008F7951">
        <w:rPr>
          <w:bCs/>
          <w:iCs/>
          <w:szCs w:val="22"/>
        </w:rPr>
        <w:t>industrial agreements</w:t>
      </w:r>
      <w:r>
        <w:rPr>
          <w:bCs/>
          <w:iCs/>
          <w:szCs w:val="22"/>
        </w:rPr>
        <w:t xml:space="preserve">, </w:t>
      </w:r>
      <w:r w:rsidRPr="008F7951">
        <w:rPr>
          <w:bCs/>
          <w:iCs/>
          <w:szCs w:val="22"/>
        </w:rPr>
        <w:t xml:space="preserve">for example, where the council or board is employing </w:t>
      </w:r>
      <w:proofErr w:type="gramStart"/>
      <w:r w:rsidRPr="008F7951">
        <w:rPr>
          <w:bCs/>
          <w:iCs/>
          <w:szCs w:val="22"/>
        </w:rPr>
        <w:t>staff</w:t>
      </w:r>
      <w:proofErr w:type="gramEnd"/>
    </w:p>
    <w:p w14:paraId="4E670FB5" w14:textId="77777777" w:rsidR="00851023" w:rsidRPr="00B15649" w:rsidRDefault="00851023" w:rsidP="00851023">
      <w:pPr>
        <w:numPr>
          <w:ilvl w:val="0"/>
          <w:numId w:val="11"/>
        </w:numPr>
        <w:ind w:left="567" w:hanging="283"/>
        <w:rPr>
          <w:bCs/>
          <w:szCs w:val="22"/>
        </w:rPr>
      </w:pPr>
      <w:r w:rsidRPr="00B15649">
        <w:rPr>
          <w:bCs/>
          <w:szCs w:val="22"/>
        </w:rPr>
        <w:t>whole of government policies</w:t>
      </w:r>
    </w:p>
    <w:p w14:paraId="4006D916" w14:textId="332B4C05" w:rsidR="00851023" w:rsidRPr="004556B4" w:rsidRDefault="005A6AD0" w:rsidP="00851023">
      <w:pPr>
        <w:numPr>
          <w:ilvl w:val="0"/>
          <w:numId w:val="11"/>
        </w:numPr>
        <w:ind w:left="567" w:hanging="283"/>
        <w:rPr>
          <w:bCs/>
          <w:szCs w:val="22"/>
        </w:rPr>
      </w:pPr>
      <w:hyperlink r:id="rId20" w:history="1">
        <w:r w:rsidR="00851023" w:rsidRPr="002C0511">
          <w:rPr>
            <w:rStyle w:val="Hyperlink"/>
            <w:bCs/>
            <w:szCs w:val="22"/>
          </w:rPr>
          <w:t>Department policies</w:t>
        </w:r>
      </w:hyperlink>
      <w:r w:rsidR="00851023" w:rsidRPr="00B15649">
        <w:rPr>
          <w:bCs/>
          <w:szCs w:val="22"/>
        </w:rPr>
        <w:t>.</w:t>
      </w:r>
    </w:p>
    <w:p w14:paraId="1218CBAA" w14:textId="77777777" w:rsidR="004556B4" w:rsidRDefault="00851023" w:rsidP="004556B4">
      <w:pPr>
        <w:pStyle w:val="Heading3"/>
      </w:pPr>
      <w:r>
        <w:t>Insurance and legal obligations</w:t>
      </w:r>
    </w:p>
    <w:p w14:paraId="4A5A918D" w14:textId="77777777" w:rsidR="004556B4" w:rsidRDefault="004556B4" w:rsidP="004556B4">
      <w:pPr>
        <w:contextualSpacing/>
        <w:rPr>
          <w:szCs w:val="22"/>
        </w:rPr>
      </w:pPr>
    </w:p>
    <w:p w14:paraId="0683D1A2" w14:textId="1F102B51" w:rsidR="00851023" w:rsidRPr="00ED286B" w:rsidRDefault="00851023" w:rsidP="004556B4">
      <w:pPr>
        <w:contextualSpacing/>
        <w:rPr>
          <w:b/>
          <w:szCs w:val="22"/>
        </w:rPr>
      </w:pPr>
      <w:r w:rsidRPr="008F7951">
        <w:rPr>
          <w:szCs w:val="22"/>
        </w:rPr>
        <w:t xml:space="preserve">As a separate legal entity to the school and the Department, an incorporated council or board needs to seek its own </w:t>
      </w:r>
      <w:r>
        <w:rPr>
          <w:szCs w:val="22"/>
        </w:rPr>
        <w:t xml:space="preserve">legal and financial </w:t>
      </w:r>
      <w:r w:rsidRPr="008F7951">
        <w:rPr>
          <w:szCs w:val="22"/>
        </w:rPr>
        <w:t>advice.</w:t>
      </w:r>
    </w:p>
    <w:p w14:paraId="0A0DE0D0" w14:textId="77777777" w:rsidR="00851023" w:rsidRDefault="00851023" w:rsidP="00851023">
      <w:pPr>
        <w:ind w:right="13"/>
        <w:rPr>
          <w:szCs w:val="22"/>
        </w:rPr>
      </w:pPr>
      <w:r w:rsidRPr="008F7951">
        <w:rPr>
          <w:szCs w:val="22"/>
        </w:rPr>
        <w:t>Incorporated councils</w:t>
      </w:r>
      <w:r>
        <w:rPr>
          <w:szCs w:val="22"/>
        </w:rPr>
        <w:t xml:space="preserve"> and </w:t>
      </w:r>
      <w:r w:rsidRPr="008F7951">
        <w:rPr>
          <w:szCs w:val="22"/>
        </w:rPr>
        <w:t xml:space="preserve">boards must seek their own insurance coverage as they are </w:t>
      </w:r>
      <w:r w:rsidRPr="00ED286B">
        <w:rPr>
          <w:szCs w:val="22"/>
        </w:rPr>
        <w:t>not</w:t>
      </w:r>
      <w:r w:rsidRPr="008F7951">
        <w:rPr>
          <w:szCs w:val="22"/>
        </w:rPr>
        <w:t xml:space="preserve"> covered by the Department’s insurer.</w:t>
      </w:r>
    </w:p>
    <w:p w14:paraId="51763E70" w14:textId="77777777" w:rsidR="00851023" w:rsidRDefault="00851023" w:rsidP="00851023">
      <w:pPr>
        <w:rPr>
          <w:szCs w:val="22"/>
        </w:rPr>
      </w:pPr>
    </w:p>
    <w:p w14:paraId="1E57CB02" w14:textId="6A23BD25" w:rsidR="004556B4" w:rsidRPr="008F7951" w:rsidRDefault="00851023" w:rsidP="00851023">
      <w:pPr>
        <w:rPr>
          <w:szCs w:val="22"/>
        </w:rPr>
      </w:pPr>
      <w:r>
        <w:rPr>
          <w:szCs w:val="22"/>
        </w:rPr>
        <w:t>WACSSO</w:t>
      </w:r>
      <w:r w:rsidRPr="008F7951">
        <w:rPr>
          <w:szCs w:val="22"/>
        </w:rPr>
        <w:t xml:space="preserve"> offers insurance to incorporated councils</w:t>
      </w:r>
      <w:r>
        <w:rPr>
          <w:szCs w:val="22"/>
        </w:rPr>
        <w:t xml:space="preserve"> and </w:t>
      </w:r>
      <w:r w:rsidRPr="008F7951">
        <w:rPr>
          <w:szCs w:val="22"/>
        </w:rPr>
        <w:t xml:space="preserve">boards. Insurance coverage provided by WACSSO to the P&amp;C does not extend to the council or board. The council or board must take out its own insurance. </w:t>
      </w:r>
    </w:p>
    <w:p w14:paraId="60791E99" w14:textId="77777777" w:rsidR="00851023" w:rsidRPr="002C0511" w:rsidRDefault="00851023" w:rsidP="004556B4">
      <w:pPr>
        <w:pStyle w:val="Heading3"/>
      </w:pPr>
      <w:r>
        <w:t>Protection</w:t>
      </w:r>
      <w:r w:rsidRPr="002C0511">
        <w:t xml:space="preserve"> from liability</w:t>
      </w:r>
    </w:p>
    <w:p w14:paraId="2197C52D" w14:textId="77777777" w:rsidR="00851023" w:rsidRDefault="00851023" w:rsidP="00851023">
      <w:pPr>
        <w:rPr>
          <w:szCs w:val="22"/>
        </w:rPr>
      </w:pPr>
    </w:p>
    <w:p w14:paraId="3DB99203" w14:textId="781C171E" w:rsidR="00851023" w:rsidRPr="004556B4" w:rsidRDefault="00851023" w:rsidP="004556B4">
      <w:pPr>
        <w:rPr>
          <w:szCs w:val="22"/>
        </w:rPr>
      </w:pPr>
      <w:r w:rsidRPr="008F7951">
        <w:rPr>
          <w:szCs w:val="22"/>
        </w:rPr>
        <w:t xml:space="preserve">Any member of the public can be sued. Members need to seek advice from their council or board’s insurer as to their level of cover.  </w:t>
      </w:r>
    </w:p>
    <w:p w14:paraId="13234EFD" w14:textId="77777777" w:rsidR="00851023" w:rsidRPr="00E86A78" w:rsidRDefault="00851023" w:rsidP="004556B4">
      <w:pPr>
        <w:pStyle w:val="Heading3"/>
      </w:pPr>
      <w:r w:rsidRPr="00E86A78">
        <w:t>Application process</w:t>
      </w:r>
    </w:p>
    <w:p w14:paraId="4D18EE3A" w14:textId="77777777" w:rsidR="00851023" w:rsidRDefault="00851023" w:rsidP="00851023">
      <w:pPr>
        <w:rPr>
          <w:b/>
          <w:bCs/>
          <w:szCs w:val="22"/>
        </w:rPr>
      </w:pPr>
    </w:p>
    <w:p w14:paraId="4FEBC2C4" w14:textId="77777777" w:rsidR="00851023" w:rsidRDefault="00851023" w:rsidP="00851023">
      <w:pPr>
        <w:rPr>
          <w:szCs w:val="22"/>
        </w:rPr>
      </w:pPr>
      <w:r>
        <w:rPr>
          <w:szCs w:val="22"/>
        </w:rPr>
        <w:t xml:space="preserve">A school can usually avoid having an incorporate board or council through an active P&amp;C and additional procurement processes. For example, </w:t>
      </w:r>
      <w:r w:rsidRPr="008F7951">
        <w:rPr>
          <w:szCs w:val="22"/>
        </w:rPr>
        <w:t xml:space="preserve">if a school needs to operate a food service, there are several procurement options available, and the Department is available to assist with these. </w:t>
      </w:r>
      <w:r>
        <w:rPr>
          <w:szCs w:val="22"/>
        </w:rPr>
        <w:t>If</w:t>
      </w:r>
      <w:r w:rsidRPr="008F7951">
        <w:rPr>
          <w:szCs w:val="22"/>
        </w:rPr>
        <w:t xml:space="preserve"> a school wishes to seek donations in lieu of a P&amp;C voluntary contribution, this can be achieved by establishing a building or library tax deductible fund.</w:t>
      </w:r>
    </w:p>
    <w:p w14:paraId="229BADF3" w14:textId="77777777" w:rsidR="00851023" w:rsidRDefault="00851023" w:rsidP="00851023">
      <w:pPr>
        <w:rPr>
          <w:szCs w:val="22"/>
        </w:rPr>
      </w:pPr>
    </w:p>
    <w:p w14:paraId="496D0776" w14:textId="77777777" w:rsidR="00851023" w:rsidRDefault="00851023" w:rsidP="00851023">
      <w:pPr>
        <w:rPr>
          <w:szCs w:val="22"/>
        </w:rPr>
      </w:pPr>
      <w:r w:rsidRPr="00ED286B">
        <w:rPr>
          <w:szCs w:val="22"/>
        </w:rPr>
        <w:lastRenderedPageBreak/>
        <w:t xml:space="preserve">You should seek further advice before becoming an incorporated council or board from the Leadership Institute at </w:t>
      </w:r>
      <w:hyperlink r:id="rId21" w:history="1">
        <w:r w:rsidRPr="003E306A">
          <w:rPr>
            <w:rStyle w:val="Hyperlink"/>
            <w:szCs w:val="22"/>
          </w:rPr>
          <w:t>SchoolCouncils-Boards@education.wa.edu.au</w:t>
        </w:r>
      </w:hyperlink>
    </w:p>
    <w:p w14:paraId="76C41EF1" w14:textId="77777777" w:rsidR="00851023" w:rsidRDefault="00851023" w:rsidP="00851023">
      <w:pPr>
        <w:rPr>
          <w:szCs w:val="22"/>
        </w:rPr>
      </w:pPr>
    </w:p>
    <w:p w14:paraId="5CE40507" w14:textId="77777777" w:rsidR="00851023" w:rsidRDefault="00851023" w:rsidP="00851023">
      <w:pPr>
        <w:rPr>
          <w:szCs w:val="22"/>
        </w:rPr>
      </w:pPr>
      <w:r>
        <w:rPr>
          <w:szCs w:val="22"/>
        </w:rPr>
        <w:t>If your</w:t>
      </w:r>
      <w:r w:rsidRPr="008F7951">
        <w:rPr>
          <w:szCs w:val="22"/>
        </w:rPr>
        <w:t xml:space="preserve"> council or board decides by a majority decision to seek incorporation, the principal must then obtain approval from the Deputy Director General, Schools.</w:t>
      </w:r>
      <w:r>
        <w:rPr>
          <w:szCs w:val="22"/>
        </w:rPr>
        <w:t xml:space="preserve"> The </w:t>
      </w:r>
      <w:r w:rsidRPr="008F7951">
        <w:rPr>
          <w:szCs w:val="22"/>
        </w:rPr>
        <w:t xml:space="preserve">council or board </w:t>
      </w:r>
      <w:r>
        <w:rPr>
          <w:szCs w:val="22"/>
        </w:rPr>
        <w:t>can</w:t>
      </w:r>
      <w:r w:rsidRPr="008F7951">
        <w:rPr>
          <w:szCs w:val="22"/>
        </w:rPr>
        <w:t xml:space="preserve"> then apply to the Department of Mines, Industry Regulation and Safety. </w:t>
      </w:r>
    </w:p>
    <w:p w14:paraId="32A1B296" w14:textId="77777777" w:rsidR="00851023" w:rsidRDefault="00851023" w:rsidP="00851023">
      <w:pPr>
        <w:rPr>
          <w:szCs w:val="22"/>
        </w:rPr>
      </w:pPr>
    </w:p>
    <w:p w14:paraId="004D048E" w14:textId="77777777" w:rsidR="00851023" w:rsidRPr="008F7951" w:rsidRDefault="00851023" w:rsidP="00851023">
      <w:pPr>
        <w:rPr>
          <w:szCs w:val="22"/>
        </w:rPr>
      </w:pPr>
      <w:r w:rsidRPr="008F7951">
        <w:rPr>
          <w:szCs w:val="22"/>
        </w:rPr>
        <w:t xml:space="preserve">Further information is provided in the </w:t>
      </w:r>
      <w:hyperlink r:id="rId22" w:history="1">
        <w:r w:rsidRPr="00ED286B">
          <w:rPr>
            <w:rStyle w:val="Hyperlink"/>
            <w:szCs w:val="22"/>
          </w:rPr>
          <w:t xml:space="preserve">Councils and Boards </w:t>
        </w:r>
        <w:r>
          <w:rPr>
            <w:rStyle w:val="Hyperlink"/>
            <w:szCs w:val="22"/>
          </w:rPr>
          <w:t xml:space="preserve">in Public Schools </w:t>
        </w:r>
        <w:r w:rsidRPr="00ED286B">
          <w:rPr>
            <w:rStyle w:val="Hyperlink"/>
            <w:szCs w:val="22"/>
          </w:rPr>
          <w:t>Policy and Procedures</w:t>
        </w:r>
      </w:hyperlink>
      <w:r w:rsidRPr="008F7951">
        <w:rPr>
          <w:szCs w:val="22"/>
        </w:rPr>
        <w:t xml:space="preserve"> and the </w:t>
      </w:r>
      <w:hyperlink r:id="rId23" w:history="1">
        <w:r w:rsidRPr="00ED286B">
          <w:rPr>
            <w:rStyle w:val="Hyperlink"/>
            <w:szCs w:val="22"/>
          </w:rPr>
          <w:t>Department of Mines, Industry Regulation and Safety</w:t>
        </w:r>
      </w:hyperlink>
      <w:r w:rsidRPr="008F7951">
        <w:rPr>
          <w:szCs w:val="22"/>
        </w:rPr>
        <w:t>.</w:t>
      </w:r>
    </w:p>
    <w:p w14:paraId="31FC39E4" w14:textId="3445B3E6" w:rsidR="00851023" w:rsidRDefault="00851023" w:rsidP="008F7951">
      <w:pPr>
        <w:rPr>
          <w:szCs w:val="22"/>
        </w:rPr>
      </w:pPr>
    </w:p>
    <w:p w14:paraId="711350C0" w14:textId="77777777" w:rsidR="00851023" w:rsidRDefault="00851023" w:rsidP="008F7951">
      <w:pPr>
        <w:rPr>
          <w:szCs w:val="22"/>
        </w:rPr>
      </w:pPr>
    </w:p>
    <w:p w14:paraId="3B583881" w14:textId="77777777" w:rsidR="00851023" w:rsidRDefault="00851023" w:rsidP="008F7951">
      <w:pPr>
        <w:rPr>
          <w:szCs w:val="22"/>
        </w:rPr>
      </w:pPr>
    </w:p>
    <w:p w14:paraId="1E3C0ADC" w14:textId="00796D79" w:rsidR="00FF31DD" w:rsidRDefault="00FF31DD" w:rsidP="008F7951">
      <w:pPr>
        <w:rPr>
          <w:szCs w:val="22"/>
        </w:rPr>
      </w:pPr>
    </w:p>
    <w:p w14:paraId="62BDB530" w14:textId="77777777" w:rsidR="00F75972" w:rsidRDefault="00F75972" w:rsidP="00052D79">
      <w:pPr>
        <w:pStyle w:val="ListParagraph"/>
        <w:ind w:left="350"/>
        <w:rPr>
          <w:b/>
          <w:bCs/>
          <w:szCs w:val="22"/>
        </w:rPr>
        <w:sectPr w:rsidR="00F75972" w:rsidSect="003A5463">
          <w:type w:val="continuous"/>
          <w:pgSz w:w="11906" w:h="16838"/>
          <w:pgMar w:top="1702" w:right="1558" w:bottom="1559" w:left="993" w:header="709" w:footer="737" w:gutter="0"/>
          <w:cols w:space="851"/>
          <w:titlePg/>
          <w:docGrid w:linePitch="360"/>
        </w:sectPr>
      </w:pPr>
    </w:p>
    <w:p w14:paraId="4B02B264" w14:textId="77777777" w:rsidR="00ED286B" w:rsidRPr="008F7951" w:rsidRDefault="00ED286B" w:rsidP="008F7951">
      <w:pPr>
        <w:rPr>
          <w:b/>
          <w:bCs/>
          <w:szCs w:val="22"/>
        </w:rPr>
      </w:pPr>
    </w:p>
    <w:p w14:paraId="53406607" w14:textId="2431562A" w:rsidR="00ED286B" w:rsidRPr="00B15649" w:rsidRDefault="00F75972" w:rsidP="00851023">
      <w:pPr>
        <w:rPr>
          <w:bCs/>
          <w:szCs w:val="22"/>
        </w:rPr>
      </w:pPr>
      <w:r>
        <w:rPr>
          <w:b/>
          <w:szCs w:val="22"/>
        </w:rPr>
        <w:br w:type="column"/>
      </w:r>
    </w:p>
    <w:p w14:paraId="457B1D4F" w14:textId="77777777" w:rsidR="00052D79" w:rsidRPr="008F7951" w:rsidRDefault="00052D79" w:rsidP="00052D79">
      <w:pPr>
        <w:rPr>
          <w:szCs w:val="22"/>
        </w:rPr>
      </w:pPr>
    </w:p>
    <w:p w14:paraId="03C96ADD" w14:textId="77777777" w:rsidR="00E86A78" w:rsidRDefault="00E86A78" w:rsidP="00ED286B">
      <w:pPr>
        <w:rPr>
          <w:szCs w:val="22"/>
        </w:rPr>
      </w:pPr>
    </w:p>
    <w:p w14:paraId="4C9A07D7" w14:textId="77777777" w:rsidR="00851023" w:rsidRPr="008F7951" w:rsidRDefault="00851023">
      <w:pPr>
        <w:rPr>
          <w:szCs w:val="22"/>
        </w:rPr>
      </w:pPr>
    </w:p>
    <w:sectPr w:rsidR="00851023" w:rsidRPr="008F7951" w:rsidSect="003A5463">
      <w:type w:val="continuous"/>
      <w:pgSz w:w="11906" w:h="16838"/>
      <w:pgMar w:top="1702" w:right="1558" w:bottom="1559" w:left="993" w:header="709" w:footer="737" w:gutter="0"/>
      <w:cols w:num="2" w:space="85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470CA" w14:textId="77777777" w:rsidR="006211AE" w:rsidRDefault="006211AE" w:rsidP="00127DAD">
      <w:r>
        <w:separator/>
      </w:r>
    </w:p>
  </w:endnote>
  <w:endnote w:type="continuationSeparator" w:id="0">
    <w:p w14:paraId="421B8B2F" w14:textId="77777777" w:rsidR="006211AE" w:rsidRDefault="006211AE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27E19" w14:textId="367B97CF" w:rsidR="008626AA" w:rsidRPr="001E1668" w:rsidRDefault="008626AA" w:rsidP="008626AA">
    <w:pPr>
      <w:pStyle w:val="Footer"/>
    </w:pPr>
    <w:r w:rsidRPr="001E1668">
      <w:tab/>
    </w:r>
    <w:r w:rsidRPr="001E1668">
      <w:tab/>
    </w:r>
    <w:sdt>
      <w:sdtPr>
        <w:alias w:val="TRIM number"/>
        <w:tag w:val="TRIM number"/>
        <w:id w:val="-1358730056"/>
        <w:placeholder>
          <w:docPart w:val="F8B875216C6B405EBCA8EF1ABC54386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C31C73">
          <w:t>D18/0129789</w:t>
        </w:r>
      </w:sdtContent>
    </w:sdt>
  </w:p>
  <w:p w14:paraId="029C59AE" w14:textId="6A8EA171" w:rsidR="000F6D5A" w:rsidRPr="008626AA" w:rsidRDefault="008626AA" w:rsidP="008626AA">
    <w:pPr>
      <w:pStyle w:val="Footer"/>
    </w:pPr>
    <w:r>
      <w:tab/>
    </w:r>
    <w:r w:rsidRPr="000F6D5A">
      <w:fldChar w:fldCharType="begin"/>
    </w:r>
    <w:r w:rsidRPr="000F6D5A">
      <w:instrText xml:space="preserve"> PAGE   \* MERGEFORMAT </w:instrText>
    </w:r>
    <w:r w:rsidRPr="000F6D5A">
      <w:fldChar w:fldCharType="separate"/>
    </w:r>
    <w:r w:rsidR="008D072D">
      <w:rPr>
        <w:noProof/>
      </w:rPr>
      <w:t>2</w:t>
    </w:r>
    <w:r w:rsidRPr="000F6D5A">
      <w:fldChar w:fldCharType="end"/>
    </w:r>
    <w:r w:rsidRPr="001E1668">
      <w:tab/>
    </w:r>
    <w:sdt>
      <w:sdtPr>
        <w:alias w:val="Publish date"/>
        <w:tag w:val=""/>
        <w:id w:val="790014414"/>
        <w:placeholder>
          <w:docPart w:val="DDBDE954F6B94B3B8174D13EE486E757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4-07-10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5A6AD0">
          <w:t>10/07/2024</w:t>
        </w:r>
      </w:sdtContent>
    </w:sdt>
  </w:p>
  <w:p w14:paraId="25164EE7" w14:textId="77777777" w:rsidR="00A538EE" w:rsidRDefault="00A538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55D6" w14:textId="113B9E84" w:rsidR="00440775" w:rsidRPr="001E1668" w:rsidRDefault="001E1668" w:rsidP="001E1668">
    <w:pPr>
      <w:pStyle w:val="Footer"/>
    </w:pPr>
    <w:r w:rsidRPr="001E1668">
      <w:tab/>
    </w:r>
    <w:r w:rsidRPr="001E1668">
      <w:tab/>
    </w:r>
    <w:sdt>
      <w:sdt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C31C73">
          <w:t>D18/0129789</w:t>
        </w:r>
      </w:sdtContent>
    </w:sdt>
  </w:p>
  <w:p w14:paraId="00B7D67A" w14:textId="10938D40" w:rsidR="00AF71AF" w:rsidRPr="001E1668" w:rsidRDefault="00440775" w:rsidP="001E1668">
    <w:pPr>
      <w:pStyle w:val="Footer"/>
    </w:pPr>
    <w:r w:rsidRPr="001E1668">
      <w:tab/>
    </w:r>
    <w:r w:rsidRPr="001E1668">
      <w:tab/>
    </w:r>
    <w:sdt>
      <w:sdtPr>
        <w:alias w:val="Publish date"/>
        <w:tag w:val=""/>
        <w:id w:val="2098826220"/>
        <w:placeholder>
          <w:docPart w:val="85F66CA66AE844EFB7169C5573883D72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4-07-10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5A6AD0">
          <w:t>10/07/2024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59BA4" w14:textId="77777777" w:rsidR="006211AE" w:rsidRDefault="006211AE" w:rsidP="00127DAD">
      <w:r>
        <w:separator/>
      </w:r>
    </w:p>
  </w:footnote>
  <w:footnote w:type="continuationSeparator" w:id="0">
    <w:p w14:paraId="552D49E3" w14:textId="77777777" w:rsidR="006211AE" w:rsidRDefault="006211AE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F8833" w14:textId="77777777" w:rsidR="00633068" w:rsidRDefault="0063306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728" behindDoc="1" locked="0" layoutInCell="1" allowOverlap="1" wp14:anchorId="3FC108C7" wp14:editId="6B7A903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1"/>
          <wp:effectExtent l="0" t="0" r="317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52DF8" w14:textId="77777777" w:rsidR="00A538EE" w:rsidRDefault="00A538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25BD4" w14:textId="5EC9370F" w:rsidR="00916AF7" w:rsidRDefault="00DB20F2" w:rsidP="00127DA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57FAD050" wp14:editId="4C167A8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9" cy="10690694"/>
          <wp:effectExtent l="0" t="0" r="317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45B"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15679BB6" wp14:editId="749A4EA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00CF4"/>
    <w:multiLevelType w:val="hybridMultilevel"/>
    <w:tmpl w:val="1DB061DA"/>
    <w:lvl w:ilvl="0" w:tplc="0EE01AB0">
      <w:start w:val="7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936CF"/>
    <w:multiLevelType w:val="hybridMultilevel"/>
    <w:tmpl w:val="BD088110"/>
    <w:lvl w:ilvl="0" w:tplc="AF84CC00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54" w:hanging="360"/>
      </w:pPr>
    </w:lvl>
    <w:lvl w:ilvl="2" w:tplc="0C09001B" w:tentative="1">
      <w:start w:val="1"/>
      <w:numFmt w:val="lowerRoman"/>
      <w:lvlText w:val="%3."/>
      <w:lvlJc w:val="right"/>
      <w:pPr>
        <w:ind w:left="2174" w:hanging="180"/>
      </w:pPr>
    </w:lvl>
    <w:lvl w:ilvl="3" w:tplc="0C09000F" w:tentative="1">
      <w:start w:val="1"/>
      <w:numFmt w:val="decimal"/>
      <w:lvlText w:val="%4."/>
      <w:lvlJc w:val="left"/>
      <w:pPr>
        <w:ind w:left="2894" w:hanging="360"/>
      </w:pPr>
    </w:lvl>
    <w:lvl w:ilvl="4" w:tplc="0C090019" w:tentative="1">
      <w:start w:val="1"/>
      <w:numFmt w:val="lowerLetter"/>
      <w:lvlText w:val="%5."/>
      <w:lvlJc w:val="left"/>
      <w:pPr>
        <w:ind w:left="3614" w:hanging="360"/>
      </w:pPr>
    </w:lvl>
    <w:lvl w:ilvl="5" w:tplc="0C09001B" w:tentative="1">
      <w:start w:val="1"/>
      <w:numFmt w:val="lowerRoman"/>
      <w:lvlText w:val="%6."/>
      <w:lvlJc w:val="right"/>
      <w:pPr>
        <w:ind w:left="4334" w:hanging="180"/>
      </w:pPr>
    </w:lvl>
    <w:lvl w:ilvl="6" w:tplc="0C09000F" w:tentative="1">
      <w:start w:val="1"/>
      <w:numFmt w:val="decimal"/>
      <w:lvlText w:val="%7."/>
      <w:lvlJc w:val="left"/>
      <w:pPr>
        <w:ind w:left="5054" w:hanging="360"/>
      </w:pPr>
    </w:lvl>
    <w:lvl w:ilvl="7" w:tplc="0C090019" w:tentative="1">
      <w:start w:val="1"/>
      <w:numFmt w:val="lowerLetter"/>
      <w:lvlText w:val="%8."/>
      <w:lvlJc w:val="left"/>
      <w:pPr>
        <w:ind w:left="5774" w:hanging="360"/>
      </w:pPr>
    </w:lvl>
    <w:lvl w:ilvl="8" w:tplc="0C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 w15:restartNumberingAfterBreak="0">
    <w:nsid w:val="1252796C"/>
    <w:multiLevelType w:val="hybridMultilevel"/>
    <w:tmpl w:val="2B7EF6B6"/>
    <w:lvl w:ilvl="0" w:tplc="31A049C8">
      <w:start w:val="3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0" w:hanging="360"/>
      </w:pPr>
    </w:lvl>
    <w:lvl w:ilvl="2" w:tplc="0C09001B" w:tentative="1">
      <w:start w:val="1"/>
      <w:numFmt w:val="lowerRoman"/>
      <w:lvlText w:val="%3."/>
      <w:lvlJc w:val="right"/>
      <w:pPr>
        <w:ind w:left="2150" w:hanging="180"/>
      </w:pPr>
    </w:lvl>
    <w:lvl w:ilvl="3" w:tplc="0C09000F" w:tentative="1">
      <w:start w:val="1"/>
      <w:numFmt w:val="decimal"/>
      <w:lvlText w:val="%4."/>
      <w:lvlJc w:val="left"/>
      <w:pPr>
        <w:ind w:left="2870" w:hanging="360"/>
      </w:pPr>
    </w:lvl>
    <w:lvl w:ilvl="4" w:tplc="0C090019" w:tentative="1">
      <w:start w:val="1"/>
      <w:numFmt w:val="lowerLetter"/>
      <w:lvlText w:val="%5."/>
      <w:lvlJc w:val="left"/>
      <w:pPr>
        <w:ind w:left="3590" w:hanging="360"/>
      </w:pPr>
    </w:lvl>
    <w:lvl w:ilvl="5" w:tplc="0C09001B" w:tentative="1">
      <w:start w:val="1"/>
      <w:numFmt w:val="lowerRoman"/>
      <w:lvlText w:val="%6."/>
      <w:lvlJc w:val="right"/>
      <w:pPr>
        <w:ind w:left="4310" w:hanging="180"/>
      </w:pPr>
    </w:lvl>
    <w:lvl w:ilvl="6" w:tplc="0C09000F" w:tentative="1">
      <w:start w:val="1"/>
      <w:numFmt w:val="decimal"/>
      <w:lvlText w:val="%7."/>
      <w:lvlJc w:val="left"/>
      <w:pPr>
        <w:ind w:left="5030" w:hanging="360"/>
      </w:pPr>
    </w:lvl>
    <w:lvl w:ilvl="7" w:tplc="0C090019" w:tentative="1">
      <w:start w:val="1"/>
      <w:numFmt w:val="lowerLetter"/>
      <w:lvlText w:val="%8."/>
      <w:lvlJc w:val="left"/>
      <w:pPr>
        <w:ind w:left="5750" w:hanging="360"/>
      </w:pPr>
    </w:lvl>
    <w:lvl w:ilvl="8" w:tplc="0C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12847C57"/>
    <w:multiLevelType w:val="hybridMultilevel"/>
    <w:tmpl w:val="EEF0118A"/>
    <w:lvl w:ilvl="0" w:tplc="9314E84A">
      <w:start w:val="1"/>
      <w:numFmt w:val="none"/>
      <w:lvlText w:val="1."/>
      <w:lvlJc w:val="left"/>
      <w:pPr>
        <w:tabs>
          <w:tab w:val="num" w:pos="558"/>
        </w:tabs>
        <w:ind w:left="558" w:hanging="255"/>
      </w:pPr>
      <w:rPr>
        <w:rFonts w:hint="default"/>
        <w:b/>
      </w:rPr>
    </w:lvl>
    <w:lvl w:ilvl="1" w:tplc="3EA6DD4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8473A2"/>
    <w:multiLevelType w:val="hybridMultilevel"/>
    <w:tmpl w:val="BF5CACA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C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C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C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C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5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6" w15:restartNumberingAfterBreak="0">
    <w:nsid w:val="222765E4"/>
    <w:multiLevelType w:val="hybridMultilevel"/>
    <w:tmpl w:val="DFCE74CC"/>
    <w:lvl w:ilvl="0" w:tplc="22766C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67219"/>
    <w:multiLevelType w:val="hybridMultilevel"/>
    <w:tmpl w:val="179AE9E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02069"/>
    <w:multiLevelType w:val="hybridMultilevel"/>
    <w:tmpl w:val="FD983272"/>
    <w:lvl w:ilvl="0" w:tplc="0C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23655"/>
    <w:multiLevelType w:val="hybridMultilevel"/>
    <w:tmpl w:val="1926251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C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C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C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C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0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1" w15:restartNumberingAfterBreak="0">
    <w:nsid w:val="3E9A48BC"/>
    <w:multiLevelType w:val="hybridMultilevel"/>
    <w:tmpl w:val="2F8A1A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528D9"/>
    <w:multiLevelType w:val="hybridMultilevel"/>
    <w:tmpl w:val="29867AD8"/>
    <w:lvl w:ilvl="0" w:tplc="CD864688">
      <w:start w:val="2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0" w:hanging="360"/>
      </w:pPr>
    </w:lvl>
    <w:lvl w:ilvl="2" w:tplc="0C09001B" w:tentative="1">
      <w:start w:val="1"/>
      <w:numFmt w:val="lowerRoman"/>
      <w:lvlText w:val="%3."/>
      <w:lvlJc w:val="right"/>
      <w:pPr>
        <w:ind w:left="2720" w:hanging="180"/>
      </w:pPr>
    </w:lvl>
    <w:lvl w:ilvl="3" w:tplc="0C09000F" w:tentative="1">
      <w:start w:val="1"/>
      <w:numFmt w:val="decimal"/>
      <w:lvlText w:val="%4."/>
      <w:lvlJc w:val="left"/>
      <w:pPr>
        <w:ind w:left="3440" w:hanging="360"/>
      </w:pPr>
    </w:lvl>
    <w:lvl w:ilvl="4" w:tplc="0C090019" w:tentative="1">
      <w:start w:val="1"/>
      <w:numFmt w:val="lowerLetter"/>
      <w:lvlText w:val="%5."/>
      <w:lvlJc w:val="left"/>
      <w:pPr>
        <w:ind w:left="4160" w:hanging="360"/>
      </w:pPr>
    </w:lvl>
    <w:lvl w:ilvl="5" w:tplc="0C09001B" w:tentative="1">
      <w:start w:val="1"/>
      <w:numFmt w:val="lowerRoman"/>
      <w:lvlText w:val="%6."/>
      <w:lvlJc w:val="right"/>
      <w:pPr>
        <w:ind w:left="4880" w:hanging="180"/>
      </w:pPr>
    </w:lvl>
    <w:lvl w:ilvl="6" w:tplc="0C09000F" w:tentative="1">
      <w:start w:val="1"/>
      <w:numFmt w:val="decimal"/>
      <w:lvlText w:val="%7."/>
      <w:lvlJc w:val="left"/>
      <w:pPr>
        <w:ind w:left="5600" w:hanging="360"/>
      </w:pPr>
    </w:lvl>
    <w:lvl w:ilvl="7" w:tplc="0C090019" w:tentative="1">
      <w:start w:val="1"/>
      <w:numFmt w:val="lowerLetter"/>
      <w:lvlText w:val="%8."/>
      <w:lvlJc w:val="left"/>
      <w:pPr>
        <w:ind w:left="6320" w:hanging="360"/>
      </w:pPr>
    </w:lvl>
    <w:lvl w:ilvl="8" w:tplc="0C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3" w15:restartNumberingAfterBreak="0">
    <w:nsid w:val="54922F89"/>
    <w:multiLevelType w:val="hybridMultilevel"/>
    <w:tmpl w:val="A3C65554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655835D5"/>
    <w:multiLevelType w:val="hybridMultilevel"/>
    <w:tmpl w:val="8DE05828"/>
    <w:lvl w:ilvl="0" w:tplc="76CCFAF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6CCFAF6">
      <w:start w:val="1"/>
      <w:numFmt w:val="bullet"/>
      <w:lvlText w:val="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87139B"/>
    <w:multiLevelType w:val="hybridMultilevel"/>
    <w:tmpl w:val="AC04A5E8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B904128"/>
    <w:multiLevelType w:val="hybridMultilevel"/>
    <w:tmpl w:val="D7F2F28A"/>
    <w:lvl w:ilvl="0" w:tplc="26587558">
      <w:start w:val="1"/>
      <w:numFmt w:val="bullet"/>
      <w:lvlText w:val=""/>
      <w:lvlJc w:val="left"/>
      <w:pPr>
        <w:tabs>
          <w:tab w:val="num" w:pos="539"/>
        </w:tabs>
        <w:ind w:left="539" w:hanging="182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E0283"/>
    <w:multiLevelType w:val="hybridMultilevel"/>
    <w:tmpl w:val="3F32C086"/>
    <w:lvl w:ilvl="0" w:tplc="6052B18E">
      <w:start w:val="11"/>
      <w:numFmt w:val="decimal"/>
      <w:pStyle w:val="ListBulle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D4F52"/>
    <w:multiLevelType w:val="hybridMultilevel"/>
    <w:tmpl w:val="A08A7D96"/>
    <w:lvl w:ilvl="0" w:tplc="6B12E9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11F24"/>
    <w:multiLevelType w:val="multilevel"/>
    <w:tmpl w:val="EB78097C"/>
    <w:styleLink w:val="BulletList"/>
    <w:lvl w:ilvl="0">
      <w:start w:val="1"/>
      <w:numFmt w:val="bullet"/>
      <w:lvlRestart w:val="0"/>
      <w:pStyle w:val="ListBullet1"/>
      <w:lvlText w:val=""/>
      <w:lvlJc w:val="left"/>
      <w:pPr>
        <w:ind w:left="1701" w:hanging="567"/>
      </w:pPr>
      <w:rPr>
        <w:rFonts w:ascii="Symbol" w:hAnsi="Symbol" w:hint="default"/>
        <w:caps w:val="0"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</w:rPr>
    </w:lvl>
    <w:lvl w:ilvl="1">
      <w:start w:val="1"/>
      <w:numFmt w:val="bullet"/>
      <w:lvlRestart w:val="0"/>
      <w:pStyle w:val="ListBullet2"/>
      <w:lvlText w:val=""/>
      <w:lvlJc w:val="left"/>
      <w:pPr>
        <w:ind w:left="2268" w:hanging="567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vanish w:val="0"/>
        <w:color w:val="auto"/>
        <w:kern w:val="20"/>
        <w:sz w:val="16"/>
        <w:u w:val="none"/>
        <w:vertAlign w:val="baseline"/>
      </w:rPr>
    </w:lvl>
    <w:lvl w:ilvl="2">
      <w:start w:val="1"/>
      <w:numFmt w:val="bullet"/>
      <w:lvlRestart w:val="0"/>
      <w:pStyle w:val="ListBullet3"/>
      <w:lvlText w:val=""/>
      <w:lvlJc w:val="left"/>
      <w:pPr>
        <w:ind w:left="2835" w:hanging="567"/>
      </w:pPr>
      <w:rPr>
        <w:rFonts w:ascii="Wingdings" w:hAnsi="Wingdings" w:hint="default"/>
        <w:caps w:val="0"/>
        <w:smallCaps w:val="0"/>
        <w:strike w:val="0"/>
        <w:dstrike w:val="0"/>
        <w:vanish w:val="0"/>
        <w:color w:val="auto"/>
        <w:kern w:val="20"/>
        <w:sz w:val="28"/>
        <w:u w:val="none"/>
        <w:vertAlign w:val="baseline"/>
      </w:rPr>
    </w:lvl>
    <w:lvl w:ilvl="3">
      <w:start w:val="1"/>
      <w:numFmt w:val="bullet"/>
      <w:lvlRestart w:val="0"/>
      <w:pStyle w:val="ListBullet4"/>
      <w:lvlText w:val="–"/>
      <w:lvlJc w:val="left"/>
      <w:pPr>
        <w:ind w:left="3402" w:hanging="567"/>
      </w:pPr>
      <w:rPr>
        <w:rFonts w:ascii="Arial" w:hAnsi="Arial" w:hint="default"/>
        <w:caps/>
        <w:strike w:val="0"/>
        <w:dstrike w:val="0"/>
        <w:vanish w:val="0"/>
        <w:color w:val="auto"/>
        <w:kern w:val="20"/>
        <w:sz w:val="22"/>
        <w:u w:val="none"/>
        <w:vertAlign w:val="baseline"/>
      </w:rPr>
    </w:lvl>
    <w:lvl w:ilvl="4">
      <w:start w:val="1"/>
      <w:numFmt w:val="bullet"/>
      <w:lvlRestart w:val="0"/>
      <w:lvlText w:val=""/>
      <w:lvlJc w:val="left"/>
      <w:pPr>
        <w:ind w:left="5333" w:hanging="454"/>
      </w:pPr>
      <w:rPr>
        <w:rFonts w:ascii="Symbol" w:hAnsi="Symbol" w:hint="default"/>
        <w:color w:val="auto"/>
      </w:rPr>
    </w:lvl>
    <w:lvl w:ilvl="5">
      <w:start w:val="1"/>
      <w:numFmt w:val="bullet"/>
      <w:lvlRestart w:val="0"/>
      <w:lvlText w:val=""/>
      <w:lvlJc w:val="left"/>
      <w:pPr>
        <w:tabs>
          <w:tab w:val="num" w:pos="5787"/>
        </w:tabs>
        <w:ind w:left="5787" w:hanging="454"/>
      </w:pPr>
      <w:rPr>
        <w:rFonts w:ascii="Symbol" w:hAnsi="Symbol" w:hint="default"/>
        <w:color w:val="auto"/>
      </w:rPr>
    </w:lvl>
    <w:lvl w:ilvl="6">
      <w:start w:val="1"/>
      <w:numFmt w:val="bullet"/>
      <w:lvlRestart w:val="0"/>
      <w:lvlText w:val=""/>
      <w:lvlJc w:val="left"/>
      <w:pPr>
        <w:tabs>
          <w:tab w:val="num" w:pos="6241"/>
        </w:tabs>
        <w:ind w:left="6241" w:hanging="454"/>
      </w:pPr>
      <w:rPr>
        <w:rFonts w:ascii="Symbol" w:hAnsi="Symbol" w:hint="default"/>
        <w:color w:val="auto"/>
      </w:rPr>
    </w:lvl>
    <w:lvl w:ilvl="7">
      <w:start w:val="1"/>
      <w:numFmt w:val="bullet"/>
      <w:lvlRestart w:val="0"/>
      <w:lvlText w:val=""/>
      <w:lvlJc w:val="left"/>
      <w:pPr>
        <w:tabs>
          <w:tab w:val="num" w:pos="6695"/>
        </w:tabs>
        <w:ind w:left="6695" w:hanging="454"/>
      </w:pPr>
      <w:rPr>
        <w:rFonts w:ascii="Symbol" w:hAnsi="Symbol" w:hint="default"/>
        <w:color w:val="auto"/>
      </w:rPr>
    </w:lvl>
    <w:lvl w:ilvl="8">
      <w:start w:val="1"/>
      <w:numFmt w:val="bullet"/>
      <w:lvlRestart w:val="0"/>
      <w:lvlText w:val=""/>
      <w:lvlJc w:val="left"/>
      <w:pPr>
        <w:tabs>
          <w:tab w:val="num" w:pos="7149"/>
        </w:tabs>
        <w:ind w:left="7149" w:hanging="454"/>
      </w:pPr>
      <w:rPr>
        <w:rFonts w:ascii="Symbol" w:hAnsi="Symbol" w:hint="default"/>
        <w:color w:val="auto"/>
      </w:rPr>
    </w:lvl>
  </w:abstractNum>
  <w:num w:numId="1" w16cid:durableId="1877963697">
    <w:abstractNumId w:val="10"/>
  </w:num>
  <w:num w:numId="2" w16cid:durableId="2082869011">
    <w:abstractNumId w:val="5"/>
  </w:num>
  <w:num w:numId="3" w16cid:durableId="1293025456">
    <w:abstractNumId w:val="3"/>
  </w:num>
  <w:num w:numId="4" w16cid:durableId="467473082">
    <w:abstractNumId w:val="6"/>
  </w:num>
  <w:num w:numId="5" w16cid:durableId="121004426">
    <w:abstractNumId w:val="16"/>
  </w:num>
  <w:num w:numId="6" w16cid:durableId="1745255205">
    <w:abstractNumId w:val="2"/>
  </w:num>
  <w:num w:numId="7" w16cid:durableId="1375539670">
    <w:abstractNumId w:val="1"/>
  </w:num>
  <w:num w:numId="8" w16cid:durableId="2025744200">
    <w:abstractNumId w:val="13"/>
  </w:num>
  <w:num w:numId="9" w16cid:durableId="7085325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0034939">
    <w:abstractNumId w:val="9"/>
  </w:num>
  <w:num w:numId="11" w16cid:durableId="804085965">
    <w:abstractNumId w:val="7"/>
  </w:num>
  <w:num w:numId="12" w16cid:durableId="753279756">
    <w:abstractNumId w:val="11"/>
  </w:num>
  <w:num w:numId="13" w16cid:durableId="260334632">
    <w:abstractNumId w:val="4"/>
  </w:num>
  <w:num w:numId="14" w16cid:durableId="1009017165">
    <w:abstractNumId w:val="15"/>
  </w:num>
  <w:num w:numId="15" w16cid:durableId="420418979">
    <w:abstractNumId w:val="8"/>
  </w:num>
  <w:num w:numId="16" w16cid:durableId="520124031">
    <w:abstractNumId w:val="12"/>
  </w:num>
  <w:num w:numId="17" w16cid:durableId="319315000">
    <w:abstractNumId w:val="0"/>
  </w:num>
  <w:num w:numId="18" w16cid:durableId="945842362">
    <w:abstractNumId w:val="19"/>
  </w:num>
  <w:num w:numId="19" w16cid:durableId="1614090832">
    <w:abstractNumId w:val="18"/>
  </w:num>
  <w:num w:numId="20" w16cid:durableId="1844125788">
    <w:abstractNumId w:val="14"/>
  </w:num>
  <w:num w:numId="21" w16cid:durableId="27613324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06C1"/>
    <w:rsid w:val="00002348"/>
    <w:rsid w:val="00041982"/>
    <w:rsid w:val="00042E65"/>
    <w:rsid w:val="00043E92"/>
    <w:rsid w:val="00052680"/>
    <w:rsid w:val="00052D79"/>
    <w:rsid w:val="000534E3"/>
    <w:rsid w:val="000626CD"/>
    <w:rsid w:val="0007329C"/>
    <w:rsid w:val="00073C07"/>
    <w:rsid w:val="000776FB"/>
    <w:rsid w:val="00077ED0"/>
    <w:rsid w:val="000806F2"/>
    <w:rsid w:val="00081407"/>
    <w:rsid w:val="00092CAE"/>
    <w:rsid w:val="00092DEE"/>
    <w:rsid w:val="00096CF7"/>
    <w:rsid w:val="000A5C8A"/>
    <w:rsid w:val="000A6D78"/>
    <w:rsid w:val="000A702E"/>
    <w:rsid w:val="000B0131"/>
    <w:rsid w:val="000B358C"/>
    <w:rsid w:val="000B6A3E"/>
    <w:rsid w:val="000B6BB9"/>
    <w:rsid w:val="000C3FDC"/>
    <w:rsid w:val="000C73E5"/>
    <w:rsid w:val="000E246F"/>
    <w:rsid w:val="000E4A14"/>
    <w:rsid w:val="000E61C9"/>
    <w:rsid w:val="000F0B35"/>
    <w:rsid w:val="000F3848"/>
    <w:rsid w:val="000F6D5A"/>
    <w:rsid w:val="00106066"/>
    <w:rsid w:val="00117BC1"/>
    <w:rsid w:val="00127DAD"/>
    <w:rsid w:val="0013587A"/>
    <w:rsid w:val="00165B81"/>
    <w:rsid w:val="0017483D"/>
    <w:rsid w:val="00174FDC"/>
    <w:rsid w:val="00177D2D"/>
    <w:rsid w:val="00185215"/>
    <w:rsid w:val="001966F4"/>
    <w:rsid w:val="001B7E44"/>
    <w:rsid w:val="001D169E"/>
    <w:rsid w:val="001D204D"/>
    <w:rsid w:val="001D4434"/>
    <w:rsid w:val="001D57E7"/>
    <w:rsid w:val="001E1668"/>
    <w:rsid w:val="001E5BB9"/>
    <w:rsid w:val="001E62CB"/>
    <w:rsid w:val="001E7EBE"/>
    <w:rsid w:val="001F63E2"/>
    <w:rsid w:val="00204B04"/>
    <w:rsid w:val="0020566F"/>
    <w:rsid w:val="00212508"/>
    <w:rsid w:val="002318DC"/>
    <w:rsid w:val="00237DA1"/>
    <w:rsid w:val="00246EC1"/>
    <w:rsid w:val="00250BF2"/>
    <w:rsid w:val="002571C9"/>
    <w:rsid w:val="00260F75"/>
    <w:rsid w:val="00262D08"/>
    <w:rsid w:val="002715EE"/>
    <w:rsid w:val="002771D2"/>
    <w:rsid w:val="00280EB2"/>
    <w:rsid w:val="002862D0"/>
    <w:rsid w:val="00293CD4"/>
    <w:rsid w:val="00295D8C"/>
    <w:rsid w:val="002964D2"/>
    <w:rsid w:val="00297C14"/>
    <w:rsid w:val="002C25E0"/>
    <w:rsid w:val="002D2182"/>
    <w:rsid w:val="002D2EE1"/>
    <w:rsid w:val="002D49E6"/>
    <w:rsid w:val="002E0306"/>
    <w:rsid w:val="002E3D4D"/>
    <w:rsid w:val="002F01CD"/>
    <w:rsid w:val="002F145B"/>
    <w:rsid w:val="00300E6E"/>
    <w:rsid w:val="00303358"/>
    <w:rsid w:val="003152E0"/>
    <w:rsid w:val="00316604"/>
    <w:rsid w:val="0031727B"/>
    <w:rsid w:val="00331164"/>
    <w:rsid w:val="003318F4"/>
    <w:rsid w:val="00332B83"/>
    <w:rsid w:val="003403BB"/>
    <w:rsid w:val="00344045"/>
    <w:rsid w:val="0034416B"/>
    <w:rsid w:val="00346F9A"/>
    <w:rsid w:val="00365B17"/>
    <w:rsid w:val="00373A8E"/>
    <w:rsid w:val="00376020"/>
    <w:rsid w:val="00380413"/>
    <w:rsid w:val="00381218"/>
    <w:rsid w:val="00383E16"/>
    <w:rsid w:val="00390D50"/>
    <w:rsid w:val="00392C1D"/>
    <w:rsid w:val="00395FCD"/>
    <w:rsid w:val="00396551"/>
    <w:rsid w:val="00397F0C"/>
    <w:rsid w:val="003A1CC6"/>
    <w:rsid w:val="003A5463"/>
    <w:rsid w:val="003B56AB"/>
    <w:rsid w:val="003B7EFE"/>
    <w:rsid w:val="003C136C"/>
    <w:rsid w:val="003C3383"/>
    <w:rsid w:val="003C7215"/>
    <w:rsid w:val="003D025A"/>
    <w:rsid w:val="003D4653"/>
    <w:rsid w:val="003D4CD1"/>
    <w:rsid w:val="003E1401"/>
    <w:rsid w:val="003F4067"/>
    <w:rsid w:val="004103B9"/>
    <w:rsid w:val="00414D84"/>
    <w:rsid w:val="0042142B"/>
    <w:rsid w:val="00424303"/>
    <w:rsid w:val="00435850"/>
    <w:rsid w:val="00440775"/>
    <w:rsid w:val="0044231C"/>
    <w:rsid w:val="00442366"/>
    <w:rsid w:val="004457C7"/>
    <w:rsid w:val="00445D2F"/>
    <w:rsid w:val="00451252"/>
    <w:rsid w:val="004556B4"/>
    <w:rsid w:val="00462616"/>
    <w:rsid w:val="004661A2"/>
    <w:rsid w:val="00466C1D"/>
    <w:rsid w:val="00466E52"/>
    <w:rsid w:val="00466FD4"/>
    <w:rsid w:val="00476475"/>
    <w:rsid w:val="004A2133"/>
    <w:rsid w:val="004B06B1"/>
    <w:rsid w:val="004B31D9"/>
    <w:rsid w:val="004C7EDD"/>
    <w:rsid w:val="004D0B2E"/>
    <w:rsid w:val="004D7360"/>
    <w:rsid w:val="004F1C92"/>
    <w:rsid w:val="0050052A"/>
    <w:rsid w:val="005052E6"/>
    <w:rsid w:val="00511644"/>
    <w:rsid w:val="00512EAD"/>
    <w:rsid w:val="00515A95"/>
    <w:rsid w:val="005252DD"/>
    <w:rsid w:val="0053542B"/>
    <w:rsid w:val="00536C09"/>
    <w:rsid w:val="00555585"/>
    <w:rsid w:val="00561871"/>
    <w:rsid w:val="00562583"/>
    <w:rsid w:val="00566FE9"/>
    <w:rsid w:val="005702D3"/>
    <w:rsid w:val="005728CD"/>
    <w:rsid w:val="00574042"/>
    <w:rsid w:val="00596A80"/>
    <w:rsid w:val="005A1925"/>
    <w:rsid w:val="005A6AD0"/>
    <w:rsid w:val="005B118D"/>
    <w:rsid w:val="005B2A48"/>
    <w:rsid w:val="005B2D97"/>
    <w:rsid w:val="005C0A08"/>
    <w:rsid w:val="005D0F5C"/>
    <w:rsid w:val="005D2E1E"/>
    <w:rsid w:val="005D5F92"/>
    <w:rsid w:val="005E1145"/>
    <w:rsid w:val="005E1703"/>
    <w:rsid w:val="005E1AFE"/>
    <w:rsid w:val="005E363D"/>
    <w:rsid w:val="0060579B"/>
    <w:rsid w:val="00620FC1"/>
    <w:rsid w:val="006211AE"/>
    <w:rsid w:val="006239B6"/>
    <w:rsid w:val="00624348"/>
    <w:rsid w:val="00624501"/>
    <w:rsid w:val="006303CE"/>
    <w:rsid w:val="00633068"/>
    <w:rsid w:val="00635B09"/>
    <w:rsid w:val="0064250A"/>
    <w:rsid w:val="006458BA"/>
    <w:rsid w:val="0065350E"/>
    <w:rsid w:val="0066581B"/>
    <w:rsid w:val="0066616A"/>
    <w:rsid w:val="006723BD"/>
    <w:rsid w:val="00672ECF"/>
    <w:rsid w:val="00694952"/>
    <w:rsid w:val="00697276"/>
    <w:rsid w:val="006A1BE6"/>
    <w:rsid w:val="006A3C91"/>
    <w:rsid w:val="006A69AB"/>
    <w:rsid w:val="006B214C"/>
    <w:rsid w:val="006C0913"/>
    <w:rsid w:val="006C3735"/>
    <w:rsid w:val="006D0BC0"/>
    <w:rsid w:val="006F340D"/>
    <w:rsid w:val="006F639D"/>
    <w:rsid w:val="006F741E"/>
    <w:rsid w:val="00713F34"/>
    <w:rsid w:val="00714197"/>
    <w:rsid w:val="00725FAA"/>
    <w:rsid w:val="007343DF"/>
    <w:rsid w:val="00734BF5"/>
    <w:rsid w:val="007358C4"/>
    <w:rsid w:val="00753103"/>
    <w:rsid w:val="007574E7"/>
    <w:rsid w:val="007657C5"/>
    <w:rsid w:val="007761FB"/>
    <w:rsid w:val="00776F4C"/>
    <w:rsid w:val="00781D22"/>
    <w:rsid w:val="00783AC6"/>
    <w:rsid w:val="00786BF1"/>
    <w:rsid w:val="007875ED"/>
    <w:rsid w:val="00790D77"/>
    <w:rsid w:val="007A087C"/>
    <w:rsid w:val="007A58C0"/>
    <w:rsid w:val="007A782B"/>
    <w:rsid w:val="007B08AF"/>
    <w:rsid w:val="007C56CD"/>
    <w:rsid w:val="007D29F3"/>
    <w:rsid w:val="007F2728"/>
    <w:rsid w:val="007F30C7"/>
    <w:rsid w:val="00812DF6"/>
    <w:rsid w:val="00821760"/>
    <w:rsid w:val="00823F30"/>
    <w:rsid w:val="008250E2"/>
    <w:rsid w:val="00827225"/>
    <w:rsid w:val="00840EFA"/>
    <w:rsid w:val="00843E30"/>
    <w:rsid w:val="00845C58"/>
    <w:rsid w:val="00851023"/>
    <w:rsid w:val="00853896"/>
    <w:rsid w:val="008626AA"/>
    <w:rsid w:val="008631A5"/>
    <w:rsid w:val="00865637"/>
    <w:rsid w:val="00870E5F"/>
    <w:rsid w:val="00871716"/>
    <w:rsid w:val="0088017B"/>
    <w:rsid w:val="0088584D"/>
    <w:rsid w:val="00886E6E"/>
    <w:rsid w:val="008911E4"/>
    <w:rsid w:val="008A1F74"/>
    <w:rsid w:val="008A7361"/>
    <w:rsid w:val="008B02EB"/>
    <w:rsid w:val="008B0A81"/>
    <w:rsid w:val="008C696E"/>
    <w:rsid w:val="008D072D"/>
    <w:rsid w:val="008D7371"/>
    <w:rsid w:val="008D7EFC"/>
    <w:rsid w:val="008E0648"/>
    <w:rsid w:val="008E6F71"/>
    <w:rsid w:val="008F7951"/>
    <w:rsid w:val="00902899"/>
    <w:rsid w:val="00911940"/>
    <w:rsid w:val="00916AF7"/>
    <w:rsid w:val="009239C6"/>
    <w:rsid w:val="00925266"/>
    <w:rsid w:val="00933546"/>
    <w:rsid w:val="00936D0C"/>
    <w:rsid w:val="00944008"/>
    <w:rsid w:val="00951E16"/>
    <w:rsid w:val="0095620D"/>
    <w:rsid w:val="009567D2"/>
    <w:rsid w:val="00967403"/>
    <w:rsid w:val="009750E6"/>
    <w:rsid w:val="00976958"/>
    <w:rsid w:val="0098671C"/>
    <w:rsid w:val="00992BCE"/>
    <w:rsid w:val="009B5B86"/>
    <w:rsid w:val="009D08EF"/>
    <w:rsid w:val="009D4875"/>
    <w:rsid w:val="009E0EBB"/>
    <w:rsid w:val="009F264A"/>
    <w:rsid w:val="009F7FE4"/>
    <w:rsid w:val="00A120A4"/>
    <w:rsid w:val="00A1265B"/>
    <w:rsid w:val="00A21DA9"/>
    <w:rsid w:val="00A26AEF"/>
    <w:rsid w:val="00A35095"/>
    <w:rsid w:val="00A43B6C"/>
    <w:rsid w:val="00A44533"/>
    <w:rsid w:val="00A47B52"/>
    <w:rsid w:val="00A538EE"/>
    <w:rsid w:val="00A60BAD"/>
    <w:rsid w:val="00A64252"/>
    <w:rsid w:val="00A64930"/>
    <w:rsid w:val="00A66AAD"/>
    <w:rsid w:val="00A8272B"/>
    <w:rsid w:val="00A832EE"/>
    <w:rsid w:val="00A94AFC"/>
    <w:rsid w:val="00A96324"/>
    <w:rsid w:val="00AA413D"/>
    <w:rsid w:val="00AA79A1"/>
    <w:rsid w:val="00AC2394"/>
    <w:rsid w:val="00AC641B"/>
    <w:rsid w:val="00AF71AF"/>
    <w:rsid w:val="00B06BD2"/>
    <w:rsid w:val="00B143E6"/>
    <w:rsid w:val="00B174C0"/>
    <w:rsid w:val="00B17C7F"/>
    <w:rsid w:val="00B20441"/>
    <w:rsid w:val="00B24761"/>
    <w:rsid w:val="00B374A9"/>
    <w:rsid w:val="00B50BD2"/>
    <w:rsid w:val="00B54143"/>
    <w:rsid w:val="00B5429C"/>
    <w:rsid w:val="00B544BA"/>
    <w:rsid w:val="00B56A6C"/>
    <w:rsid w:val="00B6170F"/>
    <w:rsid w:val="00B64B3D"/>
    <w:rsid w:val="00B65855"/>
    <w:rsid w:val="00B669D2"/>
    <w:rsid w:val="00B83714"/>
    <w:rsid w:val="00B90E8D"/>
    <w:rsid w:val="00B9612E"/>
    <w:rsid w:val="00B96E90"/>
    <w:rsid w:val="00BA0F54"/>
    <w:rsid w:val="00BA12A1"/>
    <w:rsid w:val="00BA58C4"/>
    <w:rsid w:val="00BC35F9"/>
    <w:rsid w:val="00BD0B3B"/>
    <w:rsid w:val="00BF76DF"/>
    <w:rsid w:val="00C011D5"/>
    <w:rsid w:val="00C0779C"/>
    <w:rsid w:val="00C106E2"/>
    <w:rsid w:val="00C1515A"/>
    <w:rsid w:val="00C238DC"/>
    <w:rsid w:val="00C31C73"/>
    <w:rsid w:val="00C35BA3"/>
    <w:rsid w:val="00C53144"/>
    <w:rsid w:val="00C76B17"/>
    <w:rsid w:val="00C77A2C"/>
    <w:rsid w:val="00C800E3"/>
    <w:rsid w:val="00C82C7A"/>
    <w:rsid w:val="00C84C21"/>
    <w:rsid w:val="00C96238"/>
    <w:rsid w:val="00CA0BE1"/>
    <w:rsid w:val="00CA59F0"/>
    <w:rsid w:val="00CB081C"/>
    <w:rsid w:val="00CB46BF"/>
    <w:rsid w:val="00CB716E"/>
    <w:rsid w:val="00CC157D"/>
    <w:rsid w:val="00CC4A44"/>
    <w:rsid w:val="00CC6592"/>
    <w:rsid w:val="00CD3045"/>
    <w:rsid w:val="00CD486C"/>
    <w:rsid w:val="00CE19F1"/>
    <w:rsid w:val="00CE7D8D"/>
    <w:rsid w:val="00CF1FB4"/>
    <w:rsid w:val="00D071CA"/>
    <w:rsid w:val="00D14913"/>
    <w:rsid w:val="00D21BAC"/>
    <w:rsid w:val="00D23A09"/>
    <w:rsid w:val="00D30C69"/>
    <w:rsid w:val="00D33C42"/>
    <w:rsid w:val="00D465B5"/>
    <w:rsid w:val="00D544F4"/>
    <w:rsid w:val="00D5760D"/>
    <w:rsid w:val="00D625B5"/>
    <w:rsid w:val="00D71570"/>
    <w:rsid w:val="00D732C4"/>
    <w:rsid w:val="00D846C7"/>
    <w:rsid w:val="00DA1B75"/>
    <w:rsid w:val="00DB20F2"/>
    <w:rsid w:val="00DB54B5"/>
    <w:rsid w:val="00DB6F03"/>
    <w:rsid w:val="00DC08E9"/>
    <w:rsid w:val="00DC188E"/>
    <w:rsid w:val="00DC4F75"/>
    <w:rsid w:val="00DE3892"/>
    <w:rsid w:val="00DF0DF5"/>
    <w:rsid w:val="00DF2665"/>
    <w:rsid w:val="00DF3990"/>
    <w:rsid w:val="00E140E6"/>
    <w:rsid w:val="00E17418"/>
    <w:rsid w:val="00E31604"/>
    <w:rsid w:val="00E3357D"/>
    <w:rsid w:val="00E3516C"/>
    <w:rsid w:val="00E420D5"/>
    <w:rsid w:val="00E43656"/>
    <w:rsid w:val="00E45615"/>
    <w:rsid w:val="00E4779D"/>
    <w:rsid w:val="00E54018"/>
    <w:rsid w:val="00E55C69"/>
    <w:rsid w:val="00E5652B"/>
    <w:rsid w:val="00E61786"/>
    <w:rsid w:val="00E643C2"/>
    <w:rsid w:val="00E71C01"/>
    <w:rsid w:val="00E72045"/>
    <w:rsid w:val="00E84B6A"/>
    <w:rsid w:val="00E84CFC"/>
    <w:rsid w:val="00E86A78"/>
    <w:rsid w:val="00E9164C"/>
    <w:rsid w:val="00E9357B"/>
    <w:rsid w:val="00E95CBA"/>
    <w:rsid w:val="00E977D2"/>
    <w:rsid w:val="00EB5069"/>
    <w:rsid w:val="00EC5E98"/>
    <w:rsid w:val="00EC78C1"/>
    <w:rsid w:val="00ED286B"/>
    <w:rsid w:val="00ED3AB9"/>
    <w:rsid w:val="00ED7A1A"/>
    <w:rsid w:val="00EE2A07"/>
    <w:rsid w:val="00EE2D55"/>
    <w:rsid w:val="00EF20B0"/>
    <w:rsid w:val="00EF34B9"/>
    <w:rsid w:val="00F0060B"/>
    <w:rsid w:val="00F10479"/>
    <w:rsid w:val="00F105A5"/>
    <w:rsid w:val="00F201C9"/>
    <w:rsid w:val="00F24F5D"/>
    <w:rsid w:val="00F27A42"/>
    <w:rsid w:val="00F30B8C"/>
    <w:rsid w:val="00F368DB"/>
    <w:rsid w:val="00F4033E"/>
    <w:rsid w:val="00F4569B"/>
    <w:rsid w:val="00F473B9"/>
    <w:rsid w:val="00F50F29"/>
    <w:rsid w:val="00F5431D"/>
    <w:rsid w:val="00F645F2"/>
    <w:rsid w:val="00F6628D"/>
    <w:rsid w:val="00F714EE"/>
    <w:rsid w:val="00F75972"/>
    <w:rsid w:val="00F8161E"/>
    <w:rsid w:val="00F86C56"/>
    <w:rsid w:val="00F93111"/>
    <w:rsid w:val="00FA03FB"/>
    <w:rsid w:val="00FA1899"/>
    <w:rsid w:val="00FA771C"/>
    <w:rsid w:val="00FB6D45"/>
    <w:rsid w:val="00FC4262"/>
    <w:rsid w:val="00FC6FAE"/>
    <w:rsid w:val="00FD1859"/>
    <w:rsid w:val="00FD2D75"/>
    <w:rsid w:val="00FD7422"/>
    <w:rsid w:val="00FE62C8"/>
    <w:rsid w:val="00FE7865"/>
    <w:rsid w:val="00FF11AD"/>
    <w:rsid w:val="00FF31D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0CB3C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/>
    <w:lsdException w:name="List Bullet 3" w:semiHidden="1" w:uiPriority="3" w:unhideWhenUsed="1"/>
    <w:lsdException w:name="List Bullet 4" w:semiHidden="1" w:uiPriority="3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561871"/>
    <w:pPr>
      <w:pBdr>
        <w:bottom w:val="single" w:sz="8" w:space="22" w:color="0085AC"/>
      </w:pBd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561871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uiPriority w:val="34"/>
    <w:qFormat/>
    <w:rsid w:val="00DC188E"/>
    <w:pPr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A1265B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1265B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E3D4D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2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6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332B83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6C3735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A21DA9"/>
    <w:tblPr/>
    <w:tcPr>
      <w:shd w:val="clear" w:color="auto" w:fill="BFE0EA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NormalWeb">
    <w:name w:val="Normal (Web)"/>
    <w:basedOn w:val="Normal"/>
    <w:rsid w:val="00AA79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stBullet1">
    <w:name w:val="List Bullet 1"/>
    <w:rsid w:val="00096CF7"/>
    <w:pPr>
      <w:keepLines/>
      <w:numPr>
        <w:numId w:val="18"/>
      </w:numPr>
      <w:spacing w:before="120" w:after="0" w:line="240" w:lineRule="auto"/>
      <w:contextualSpacing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Bullet2">
    <w:name w:val="List Bullet 2"/>
    <w:basedOn w:val="Normal"/>
    <w:uiPriority w:val="3"/>
    <w:rsid w:val="00096CF7"/>
    <w:pPr>
      <w:numPr>
        <w:ilvl w:val="1"/>
        <w:numId w:val="18"/>
      </w:numPr>
      <w:tabs>
        <w:tab w:val="num" w:pos="720"/>
      </w:tabs>
      <w:ind w:left="1080" w:hanging="360"/>
      <w:contextualSpacing/>
    </w:pPr>
    <w:rPr>
      <w:rFonts w:eastAsia="Calibri" w:cs="Times New Roman"/>
      <w:kern w:val="20"/>
    </w:rPr>
  </w:style>
  <w:style w:type="paragraph" w:styleId="ListBullet3">
    <w:name w:val="List Bullet 3"/>
    <w:basedOn w:val="ListBullet"/>
    <w:uiPriority w:val="3"/>
    <w:rsid w:val="00096CF7"/>
    <w:pPr>
      <w:keepLines/>
      <w:numPr>
        <w:ilvl w:val="2"/>
        <w:numId w:val="18"/>
      </w:numPr>
      <w:spacing w:before="40"/>
      <w:ind w:left="2160" w:hanging="180"/>
      <w:contextualSpacing w:val="0"/>
    </w:pPr>
    <w:rPr>
      <w:rFonts w:eastAsia="Times New Roman" w:cs="Times New Roman"/>
      <w:kern w:val="20"/>
      <w:szCs w:val="24"/>
    </w:rPr>
  </w:style>
  <w:style w:type="paragraph" w:styleId="ListBullet4">
    <w:name w:val="List Bullet 4"/>
    <w:uiPriority w:val="3"/>
    <w:rsid w:val="00096CF7"/>
    <w:pPr>
      <w:keepLines/>
      <w:numPr>
        <w:ilvl w:val="3"/>
        <w:numId w:val="18"/>
      </w:numPr>
      <w:spacing w:after="0" w:line="240" w:lineRule="auto"/>
      <w:contextualSpacing/>
    </w:pPr>
    <w:rPr>
      <w:rFonts w:ascii="Arial" w:eastAsia="Times New Roman" w:hAnsi="Arial" w:cs="Arial"/>
      <w:color w:val="000000"/>
      <w:szCs w:val="24"/>
      <w:lang w:eastAsia="en-AU"/>
    </w:rPr>
  </w:style>
  <w:style w:type="numbering" w:customStyle="1" w:styleId="BulletList">
    <w:name w:val="_BulletList"/>
    <w:basedOn w:val="NoList"/>
    <w:semiHidden/>
    <w:rsid w:val="00096CF7"/>
    <w:pPr>
      <w:numPr>
        <w:numId w:val="18"/>
      </w:numPr>
    </w:pPr>
  </w:style>
  <w:style w:type="paragraph" w:styleId="ListBullet">
    <w:name w:val="List Bullet"/>
    <w:basedOn w:val="Normal"/>
    <w:uiPriority w:val="99"/>
    <w:semiHidden/>
    <w:unhideWhenUsed/>
    <w:rsid w:val="00096CF7"/>
    <w:pPr>
      <w:numPr>
        <w:numId w:val="21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D2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legislation.wa.gov.au/legislation/statutes.nsf/main_mrtitle_13715_homepage.htm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yperlink" Target="mailto:SchoolCouncils-Boards@education.wa.edu.au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legislation.wa.gov.au/legislation/statutes.nsf/main_mrtitle_2033_homepage.html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hyperlink" Target="https://www.legislation.wa.gov.au/legislation/statutes.nsf/main_mrtitle_878_homepage.html" TargetMode="External"/><Relationship Id="rId20" Type="http://schemas.openxmlformats.org/officeDocument/2006/relationships/hyperlink" Target="https://www.education.wa.edu.au/web/policies/home" TargetMode="Externa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legislation.wa.gov.au/legislation/statutes.nsf/main_mrtitle_878_homepage.html" TargetMode="External"/><Relationship Id="rId23" Type="http://schemas.openxmlformats.org/officeDocument/2006/relationships/hyperlink" Target="https://www.dmirs.wa.gov.au/" TargetMode="External"/><Relationship Id="rId10" Type="http://schemas.openxmlformats.org/officeDocument/2006/relationships/hyperlink" Target="https://www.education.wa.edu.au/school-councils-boards" TargetMode="External"/><Relationship Id="rId19" Type="http://schemas.openxmlformats.org/officeDocument/2006/relationships/hyperlink" Target="https://www.legislation.wa.gov.au/legislation/statutes.nsf/main_mrtitle_13764_homepag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www.education.wa.edu.au/web/policies/-/councils-and-boards-in-public-schools-policy-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85F66CA66AE844EFB7169C5573883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AF971-A4EC-48C5-BD1D-11D4F9BE633E}"/>
      </w:docPartPr>
      <w:docPartBody>
        <w:p w:rsidR="004C60B5" w:rsidRDefault="00A335A1" w:rsidP="00A335A1">
          <w:pPr>
            <w:pStyle w:val="85F66CA66AE844EFB7169C5573883D724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  <w:docPart>
      <w:docPartPr>
        <w:name w:val="F8B875216C6B405EBCA8EF1ABC54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E3F3-6810-494D-9981-44CE40868946}"/>
      </w:docPartPr>
      <w:docPartBody>
        <w:p w:rsidR="00462B0A" w:rsidRDefault="00716BF8" w:rsidP="00716BF8">
          <w:pPr>
            <w:pStyle w:val="F8B875216C6B405EBCA8EF1ABC543866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DDBDE954F6B94B3B8174D13EE486E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45995-F197-4B11-9ADB-8A96B9AFD748}"/>
      </w:docPartPr>
      <w:docPartBody>
        <w:p w:rsidR="00462B0A" w:rsidRDefault="00A335A1" w:rsidP="00A335A1">
          <w:pPr>
            <w:pStyle w:val="DDBDE954F6B94B3B8174D13EE486E7571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312832"/>
    <w:rsid w:val="0037129B"/>
    <w:rsid w:val="003F43C2"/>
    <w:rsid w:val="00462B0A"/>
    <w:rsid w:val="0047437F"/>
    <w:rsid w:val="004C60B5"/>
    <w:rsid w:val="00595301"/>
    <w:rsid w:val="005C7F41"/>
    <w:rsid w:val="006E6A2F"/>
    <w:rsid w:val="00716BF8"/>
    <w:rsid w:val="00991E2F"/>
    <w:rsid w:val="00A335A1"/>
    <w:rsid w:val="00AF62D1"/>
    <w:rsid w:val="00B657FB"/>
    <w:rsid w:val="00B9520F"/>
    <w:rsid w:val="00E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35A1"/>
    <w:rPr>
      <w:color w:val="808080"/>
    </w:rPr>
  </w:style>
  <w:style w:type="paragraph" w:customStyle="1" w:styleId="F8B875216C6B405EBCA8EF1ABC543866">
    <w:name w:val="F8B875216C6B405EBCA8EF1ABC543866"/>
    <w:rsid w:val="00716BF8"/>
  </w:style>
  <w:style w:type="paragraph" w:customStyle="1" w:styleId="DDBDE954F6B94B3B8174D13EE486E7571">
    <w:name w:val="DDBDE954F6B94B3B8174D13EE486E7571"/>
    <w:rsid w:val="00A335A1"/>
    <w:pPr>
      <w:tabs>
        <w:tab w:val="center" w:pos="4536"/>
        <w:tab w:val="right" w:pos="8505"/>
      </w:tabs>
      <w:spacing w:after="0" w:line="240" w:lineRule="auto"/>
    </w:pPr>
    <w:rPr>
      <w:rFonts w:ascii="Arial" w:eastAsiaTheme="minorHAnsi" w:hAnsi="Arial" w:cs="Arial"/>
      <w:color w:val="A7A7A7"/>
      <w:sz w:val="20"/>
      <w:szCs w:val="16"/>
      <w:lang w:eastAsia="en-US"/>
    </w:rPr>
  </w:style>
  <w:style w:type="paragraph" w:customStyle="1" w:styleId="85F66CA66AE844EFB7169C5573883D724">
    <w:name w:val="85F66CA66AE844EFB7169C5573883D724"/>
    <w:rsid w:val="00A335A1"/>
    <w:pPr>
      <w:tabs>
        <w:tab w:val="center" w:pos="4536"/>
        <w:tab w:val="right" w:pos="8505"/>
      </w:tabs>
      <w:spacing w:after="0" w:line="240" w:lineRule="auto"/>
    </w:pPr>
    <w:rPr>
      <w:rFonts w:ascii="Arial" w:eastAsiaTheme="minorHAnsi" w:hAnsi="Arial" w:cs="Arial"/>
      <w:color w:val="A7A7A7"/>
      <w:sz w:val="20"/>
      <w:szCs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2024-07-10T00:00:00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7B6C97-2088-4174-AFFD-FB04074F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713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BIEMMI Leeanne [System Services and Responses]</cp:lastModifiedBy>
  <cp:revision>4</cp:revision>
  <cp:lastPrinted>2022-07-15T04:12:00Z</cp:lastPrinted>
  <dcterms:created xsi:type="dcterms:W3CDTF">2024-07-05T04:52:00Z</dcterms:created>
  <dcterms:modified xsi:type="dcterms:W3CDTF">2024-07-11T00:17:00Z</dcterms:modified>
  <cp:contentStatus>D18/0129789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131a4e2ce825d6e1b5879525086485a43d1f7c5edbe7d1cd5d3d95b0ea8b0d0e</vt:lpwstr>
  </property>
</Properties>
</file>