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952E9" w14:textId="6D04D918" w:rsidR="00C55C31" w:rsidRDefault="0030057A" w:rsidP="00E6754D">
      <w:pPr>
        <w:pStyle w:val="Title"/>
      </w:pPr>
      <w:bookmarkStart w:id="0" w:name="_Hlk103166844"/>
      <w:bookmarkStart w:id="1" w:name="_Toc84334888"/>
      <w:r>
        <w:t>VacSwim refund and transfer policy</w:t>
      </w:r>
    </w:p>
    <w:p w14:paraId="5B95A289" w14:textId="77777777" w:rsidR="0030057A" w:rsidRPr="0030057A" w:rsidRDefault="0030057A" w:rsidP="0030057A">
      <w:pPr>
        <w:pStyle w:val="Heading2"/>
      </w:pPr>
      <w:r w:rsidRPr="0030057A">
        <w:rPr>
          <w:lang w:val="en-GB"/>
        </w:rPr>
        <w:t>1. Withdrawing before enrolments close</w:t>
      </w:r>
      <w:r w:rsidRPr="0030057A">
        <w:t> </w:t>
      </w:r>
    </w:p>
    <w:p w14:paraId="6A14EAE5" w14:textId="77777777" w:rsidR="0030057A" w:rsidRDefault="0030057A" w:rsidP="0030057A">
      <w:pPr>
        <w:rPr>
          <w:lang w:val="en-GB"/>
        </w:rPr>
      </w:pPr>
    </w:p>
    <w:p w14:paraId="020B6BFB" w14:textId="4405723F" w:rsidR="0030057A" w:rsidRDefault="00B74880" w:rsidP="0030057A">
      <w:pPr>
        <w:rPr>
          <w:lang w:val="en-GB"/>
        </w:rPr>
      </w:pPr>
      <w:r w:rsidRPr="00B74880">
        <w:rPr>
          <w:lang w:val="en-GB"/>
        </w:rPr>
        <w:t xml:space="preserve">You can withdraw or amend your enrolment at any time before the advertised enrolment closing date by logging into your WAIVS account. If you withdraw your child’s enrolment </w:t>
      </w:r>
      <w:r w:rsidRPr="0095072A">
        <w:rPr>
          <w:lang w:val="en-GB"/>
        </w:rPr>
        <w:t>at this time</w:t>
      </w:r>
      <w:r w:rsidRPr="00B74880">
        <w:rPr>
          <w:lang w:val="en-GB"/>
        </w:rPr>
        <w:t>, a full refund will be provided to you (via the card used to make payment).</w:t>
      </w:r>
    </w:p>
    <w:p w14:paraId="2CDFBD65" w14:textId="77777777" w:rsidR="0030057A" w:rsidRPr="0030057A" w:rsidRDefault="0030057A" w:rsidP="0030057A">
      <w:pPr>
        <w:pStyle w:val="Heading2"/>
      </w:pPr>
      <w:r w:rsidRPr="0030057A">
        <w:rPr>
          <w:lang w:val="en-GB"/>
        </w:rPr>
        <w:t>2. Venue cancellations</w:t>
      </w:r>
      <w:r w:rsidRPr="0030057A">
        <w:t> </w:t>
      </w:r>
    </w:p>
    <w:p w14:paraId="53098F25" w14:textId="77777777" w:rsidR="0030057A" w:rsidRDefault="0030057A" w:rsidP="0030057A">
      <w:pPr>
        <w:rPr>
          <w:lang w:val="en-GB"/>
        </w:rPr>
      </w:pPr>
    </w:p>
    <w:p w14:paraId="1E7183F7" w14:textId="0B3A34D5" w:rsidR="0030057A" w:rsidRPr="0030057A" w:rsidRDefault="0030057A" w:rsidP="0030057A">
      <w:r w:rsidRPr="0030057A">
        <w:rPr>
          <w:lang w:val="en-GB"/>
        </w:rPr>
        <w:t>If your selected venue is cancelled before the program commences, we will:</w:t>
      </w:r>
      <w:r w:rsidRPr="0030057A">
        <w:t> </w:t>
      </w:r>
    </w:p>
    <w:p w14:paraId="03E05E05" w14:textId="77777777" w:rsidR="0030057A" w:rsidRPr="0030057A" w:rsidRDefault="0030057A" w:rsidP="0030057A">
      <w:pPr>
        <w:numPr>
          <w:ilvl w:val="0"/>
          <w:numId w:val="20"/>
        </w:numPr>
      </w:pPr>
      <w:r w:rsidRPr="0030057A">
        <w:rPr>
          <w:lang w:val="en-GB"/>
        </w:rPr>
        <w:t>transfer your enrolment to your second preference (where available), or</w:t>
      </w:r>
      <w:r w:rsidRPr="0030057A">
        <w:t> </w:t>
      </w:r>
    </w:p>
    <w:p w14:paraId="51839DA3" w14:textId="77777777" w:rsidR="0030057A" w:rsidRPr="0030057A" w:rsidRDefault="0030057A" w:rsidP="0030057A">
      <w:pPr>
        <w:numPr>
          <w:ilvl w:val="0"/>
          <w:numId w:val="21"/>
        </w:numPr>
      </w:pPr>
      <w:r w:rsidRPr="0030057A">
        <w:rPr>
          <w:lang w:val="en-GB"/>
        </w:rPr>
        <w:t>offer a place at the nearest available venue, or</w:t>
      </w:r>
      <w:r w:rsidRPr="0030057A">
        <w:t> </w:t>
      </w:r>
    </w:p>
    <w:p w14:paraId="41435C6B" w14:textId="77777777" w:rsidR="0030057A" w:rsidRPr="0030057A" w:rsidRDefault="0030057A" w:rsidP="0030057A">
      <w:pPr>
        <w:numPr>
          <w:ilvl w:val="0"/>
          <w:numId w:val="22"/>
        </w:numPr>
      </w:pPr>
      <w:r w:rsidRPr="0030057A">
        <w:rPr>
          <w:lang w:val="en-GB"/>
        </w:rPr>
        <w:t>offer a full refund (request must be made within 5 working days of being notified by the VacSwim office).</w:t>
      </w:r>
      <w:r w:rsidRPr="0030057A">
        <w:t> </w:t>
      </w:r>
    </w:p>
    <w:p w14:paraId="1EDAEC2E" w14:textId="77777777" w:rsidR="0030057A" w:rsidRDefault="0030057A" w:rsidP="0030057A">
      <w:pPr>
        <w:rPr>
          <w:lang w:val="en-GB"/>
        </w:rPr>
      </w:pPr>
    </w:p>
    <w:p w14:paraId="503D456B" w14:textId="30C55F04" w:rsidR="0030057A" w:rsidRPr="0030057A" w:rsidRDefault="0030057A" w:rsidP="0030057A">
      <w:r w:rsidRPr="0030057A">
        <w:rPr>
          <w:lang w:val="en-GB"/>
        </w:rPr>
        <w:t>If lessons are cancelled after the program commences (for example, due to adverse weather, pool closures), participants will be contacted regarding available options. </w:t>
      </w:r>
      <w:r w:rsidRPr="0030057A">
        <w:t> </w:t>
      </w:r>
    </w:p>
    <w:p w14:paraId="599CFDD3" w14:textId="77777777" w:rsidR="0030057A" w:rsidRPr="0030057A" w:rsidRDefault="0030057A" w:rsidP="0030057A">
      <w:pPr>
        <w:pStyle w:val="Heading2"/>
      </w:pPr>
      <w:r w:rsidRPr="0030057A">
        <w:rPr>
          <w:lang w:val="en-GB"/>
        </w:rPr>
        <w:t>3. Medical refund requests</w:t>
      </w:r>
      <w:r w:rsidRPr="0030057A">
        <w:t> </w:t>
      </w:r>
    </w:p>
    <w:p w14:paraId="5B94BD1D" w14:textId="77777777" w:rsidR="00B74880" w:rsidRDefault="00B74880" w:rsidP="0030057A">
      <w:pPr>
        <w:rPr>
          <w:lang w:val="en-GB"/>
        </w:rPr>
      </w:pPr>
    </w:p>
    <w:p w14:paraId="76C26D54" w14:textId="0EFB5912" w:rsidR="0030057A" w:rsidRPr="0030057A" w:rsidRDefault="0030057A" w:rsidP="0030057A">
      <w:r w:rsidRPr="0030057A">
        <w:rPr>
          <w:lang w:val="en-GB"/>
        </w:rPr>
        <w:t>If a participant is unable to attend due to medical reasons:</w:t>
      </w:r>
      <w:r w:rsidRPr="0030057A">
        <w:t> </w:t>
      </w:r>
    </w:p>
    <w:p w14:paraId="1BE91C04" w14:textId="77777777" w:rsidR="0030057A" w:rsidRPr="0030057A" w:rsidRDefault="0030057A" w:rsidP="0030057A">
      <w:pPr>
        <w:numPr>
          <w:ilvl w:val="0"/>
          <w:numId w:val="23"/>
        </w:numPr>
      </w:pPr>
      <w:r w:rsidRPr="0030057A">
        <w:rPr>
          <w:lang w:val="en-GB"/>
        </w:rPr>
        <w:t>a full refund may be approved if no lessons have been attended.</w:t>
      </w:r>
      <w:r w:rsidRPr="0030057A">
        <w:t> </w:t>
      </w:r>
    </w:p>
    <w:p w14:paraId="58E47987" w14:textId="77777777" w:rsidR="0030057A" w:rsidRPr="0030057A" w:rsidRDefault="0030057A" w:rsidP="0030057A">
      <w:pPr>
        <w:numPr>
          <w:ilvl w:val="0"/>
          <w:numId w:val="24"/>
        </w:numPr>
      </w:pPr>
      <w:r w:rsidRPr="0030057A">
        <w:rPr>
          <w:lang w:val="en-GB"/>
        </w:rPr>
        <w:t>a partial refund (50%) may be approved where lessons have been attended, subject to the number of lessons completed.</w:t>
      </w:r>
      <w:r w:rsidRPr="0030057A">
        <w:t> </w:t>
      </w:r>
    </w:p>
    <w:p w14:paraId="375CEBF4" w14:textId="77777777" w:rsidR="00B74880" w:rsidRDefault="00B74880" w:rsidP="0030057A">
      <w:pPr>
        <w:rPr>
          <w:lang w:val="en-GB"/>
        </w:rPr>
      </w:pPr>
    </w:p>
    <w:p w14:paraId="50171319" w14:textId="7427D680" w:rsidR="0030057A" w:rsidRPr="0030057A" w:rsidRDefault="0030057A" w:rsidP="0030057A">
      <w:r w:rsidRPr="0030057A">
        <w:rPr>
          <w:lang w:val="en-GB"/>
        </w:rPr>
        <w:t>Applications must:</w:t>
      </w:r>
      <w:r w:rsidRPr="0030057A">
        <w:t> </w:t>
      </w:r>
    </w:p>
    <w:p w14:paraId="204484DE" w14:textId="77777777" w:rsidR="0030057A" w:rsidRPr="0030057A" w:rsidRDefault="0030057A" w:rsidP="0030057A">
      <w:pPr>
        <w:numPr>
          <w:ilvl w:val="0"/>
          <w:numId w:val="25"/>
        </w:numPr>
      </w:pPr>
      <w:r w:rsidRPr="0030057A">
        <w:rPr>
          <w:lang w:val="en-GB"/>
        </w:rPr>
        <w:t>be submitted using the VacSwim refund request form</w:t>
      </w:r>
      <w:r w:rsidRPr="0030057A">
        <w:t> </w:t>
      </w:r>
    </w:p>
    <w:p w14:paraId="7FAA09DE" w14:textId="77777777" w:rsidR="0030057A" w:rsidRPr="0030057A" w:rsidRDefault="0030057A" w:rsidP="0030057A">
      <w:pPr>
        <w:numPr>
          <w:ilvl w:val="0"/>
          <w:numId w:val="26"/>
        </w:numPr>
      </w:pPr>
      <w:r w:rsidRPr="0030057A">
        <w:rPr>
          <w:lang w:val="en-GB"/>
        </w:rPr>
        <w:t>include a medical certificate or supporting medical documentation</w:t>
      </w:r>
      <w:r w:rsidRPr="0030057A">
        <w:t> </w:t>
      </w:r>
    </w:p>
    <w:p w14:paraId="394985F5" w14:textId="77777777" w:rsidR="0030057A" w:rsidRPr="0030057A" w:rsidRDefault="0030057A" w:rsidP="0030057A">
      <w:pPr>
        <w:numPr>
          <w:ilvl w:val="0"/>
          <w:numId w:val="27"/>
        </w:numPr>
      </w:pPr>
      <w:r w:rsidRPr="0030057A">
        <w:rPr>
          <w:lang w:val="en-GB"/>
        </w:rPr>
        <w:t>be lodged within 14 days of program completion. </w:t>
      </w:r>
      <w:r w:rsidRPr="0030057A">
        <w:t> </w:t>
      </w:r>
    </w:p>
    <w:p w14:paraId="381A072B" w14:textId="77777777" w:rsidR="00B74880" w:rsidRDefault="00B74880" w:rsidP="0030057A">
      <w:pPr>
        <w:rPr>
          <w:lang w:val="en-GB"/>
        </w:rPr>
      </w:pPr>
    </w:p>
    <w:p w14:paraId="54A4C8AB" w14:textId="02D4C86F" w:rsidR="0030057A" w:rsidRPr="0030057A" w:rsidRDefault="0030057A" w:rsidP="0030057A">
      <w:r w:rsidRPr="0030057A">
        <w:rPr>
          <w:lang w:val="en-GB"/>
        </w:rPr>
        <w:t>Please note: Pool entry fee refunds are outside the scope of this policy and are a matter between the participant’s family and the venue operator.</w:t>
      </w:r>
      <w:r w:rsidRPr="0030057A">
        <w:t> </w:t>
      </w:r>
    </w:p>
    <w:p w14:paraId="50B31898" w14:textId="77777777" w:rsidR="0030057A" w:rsidRPr="0030057A" w:rsidRDefault="0030057A" w:rsidP="0030057A">
      <w:pPr>
        <w:pStyle w:val="Heading2"/>
      </w:pPr>
      <w:r w:rsidRPr="0030057A">
        <w:rPr>
          <w:lang w:val="en-GB"/>
        </w:rPr>
        <w:t>4. Other refund requests</w:t>
      </w:r>
      <w:r w:rsidRPr="0030057A">
        <w:t> </w:t>
      </w:r>
    </w:p>
    <w:p w14:paraId="6AC2F60A" w14:textId="77777777" w:rsidR="00783D8E" w:rsidRDefault="00783D8E" w:rsidP="0030057A">
      <w:pPr>
        <w:rPr>
          <w:lang w:val="en-GB"/>
        </w:rPr>
      </w:pPr>
    </w:p>
    <w:p w14:paraId="01C35C35" w14:textId="3D330E93" w:rsidR="0030057A" w:rsidRPr="0030057A" w:rsidRDefault="0030057A" w:rsidP="0030057A">
      <w:r w:rsidRPr="0030057A">
        <w:rPr>
          <w:lang w:val="en-GB"/>
        </w:rPr>
        <w:t>Refund requests may also be considered for:</w:t>
      </w:r>
      <w:r w:rsidRPr="0030057A">
        <w:t> </w:t>
      </w:r>
    </w:p>
    <w:p w14:paraId="3EB520B1" w14:textId="77777777" w:rsidR="0030057A" w:rsidRPr="0030057A" w:rsidRDefault="0030057A" w:rsidP="0030057A">
      <w:pPr>
        <w:numPr>
          <w:ilvl w:val="0"/>
          <w:numId w:val="28"/>
        </w:numPr>
      </w:pPr>
      <w:r w:rsidRPr="0030057A">
        <w:rPr>
          <w:lang w:val="en-GB"/>
        </w:rPr>
        <w:t>change in personal circumstances</w:t>
      </w:r>
      <w:r w:rsidRPr="0030057A">
        <w:t> </w:t>
      </w:r>
    </w:p>
    <w:p w14:paraId="45B3EC10" w14:textId="77777777" w:rsidR="0030057A" w:rsidRPr="0030057A" w:rsidRDefault="0030057A" w:rsidP="0030057A">
      <w:pPr>
        <w:numPr>
          <w:ilvl w:val="0"/>
          <w:numId w:val="29"/>
        </w:numPr>
      </w:pPr>
      <w:r w:rsidRPr="0030057A">
        <w:rPr>
          <w:lang w:val="en-GB"/>
        </w:rPr>
        <w:t>incorrect program selected</w:t>
      </w:r>
      <w:r w:rsidRPr="0030057A">
        <w:t> </w:t>
      </w:r>
    </w:p>
    <w:p w14:paraId="2273F06A" w14:textId="77777777" w:rsidR="0030057A" w:rsidRPr="0030057A" w:rsidRDefault="0030057A" w:rsidP="0030057A">
      <w:pPr>
        <w:numPr>
          <w:ilvl w:val="0"/>
          <w:numId w:val="30"/>
        </w:numPr>
      </w:pPr>
      <w:r w:rsidRPr="0030057A">
        <w:rPr>
          <w:lang w:val="en-GB"/>
        </w:rPr>
        <w:t>changes initiated by the VacSwim office</w:t>
      </w:r>
      <w:r w:rsidRPr="0030057A">
        <w:t> </w:t>
      </w:r>
    </w:p>
    <w:p w14:paraId="54DADABD" w14:textId="77777777" w:rsidR="0030057A" w:rsidRPr="0030057A" w:rsidRDefault="0030057A" w:rsidP="0030057A">
      <w:pPr>
        <w:numPr>
          <w:ilvl w:val="0"/>
          <w:numId w:val="31"/>
        </w:numPr>
      </w:pPr>
      <w:r w:rsidRPr="0030057A">
        <w:rPr>
          <w:lang w:val="en-GB"/>
        </w:rPr>
        <w:t>other exceptional circumstances.</w:t>
      </w:r>
      <w:r w:rsidRPr="0030057A">
        <w:t> </w:t>
      </w:r>
    </w:p>
    <w:p w14:paraId="624CD44D" w14:textId="77777777" w:rsidR="00783D8E" w:rsidRDefault="00783D8E" w:rsidP="0030057A">
      <w:pPr>
        <w:rPr>
          <w:lang w:val="en-GB"/>
        </w:rPr>
      </w:pPr>
    </w:p>
    <w:p w14:paraId="6EF99F72" w14:textId="38797C91" w:rsidR="0030057A" w:rsidRPr="0030057A" w:rsidRDefault="0030057A" w:rsidP="0030057A">
      <w:r w:rsidRPr="0030057A">
        <w:rPr>
          <w:lang w:val="en-GB"/>
        </w:rPr>
        <w:t>Supporting evidence must be provided with all requests. Requests without sufficient documentation will not be assessed.</w:t>
      </w:r>
      <w:r w:rsidRPr="0030057A">
        <w:t> </w:t>
      </w:r>
      <w:r w:rsidRPr="0030057A">
        <w:rPr>
          <w:lang w:val="en-GB"/>
        </w:rPr>
        <w:t>Approved refunds may be full or partial and will be determined based on individual circumstances and this Policy. </w:t>
      </w:r>
      <w:r w:rsidRPr="0030057A">
        <w:t> </w:t>
      </w:r>
    </w:p>
    <w:p w14:paraId="252C32E7" w14:textId="77777777" w:rsidR="00783D8E" w:rsidRDefault="00783D8E" w:rsidP="0030057A">
      <w:pPr>
        <w:rPr>
          <w:lang w:val="en-GB"/>
        </w:rPr>
      </w:pPr>
    </w:p>
    <w:p w14:paraId="7966C1D6" w14:textId="27ACA46A" w:rsidR="0030057A" w:rsidRPr="0030057A" w:rsidRDefault="0030057A" w:rsidP="0030057A">
      <w:r w:rsidRPr="0030057A">
        <w:rPr>
          <w:lang w:val="en-GB"/>
        </w:rPr>
        <w:t>Requests must be lodged </w:t>
      </w:r>
      <w:r w:rsidRPr="0095072A">
        <w:rPr>
          <w:lang w:val="en-GB"/>
        </w:rPr>
        <w:t>prior</w:t>
      </w:r>
      <w:r w:rsidRPr="0030057A">
        <w:rPr>
          <w:lang w:val="en-GB"/>
        </w:rPr>
        <w:t> to the program commencing. </w:t>
      </w:r>
      <w:r w:rsidRPr="0030057A">
        <w:t> </w:t>
      </w:r>
    </w:p>
    <w:p w14:paraId="76271E75" w14:textId="77777777" w:rsidR="0030057A" w:rsidRPr="0030057A" w:rsidRDefault="0030057A" w:rsidP="0030057A">
      <w:pPr>
        <w:pStyle w:val="Heading2"/>
      </w:pPr>
      <w:r w:rsidRPr="0030057A">
        <w:rPr>
          <w:lang w:val="en-GB"/>
        </w:rPr>
        <w:lastRenderedPageBreak/>
        <w:t>5. Assessment and processing</w:t>
      </w:r>
      <w:r w:rsidRPr="0030057A">
        <w:t> </w:t>
      </w:r>
    </w:p>
    <w:p w14:paraId="5080D3E1" w14:textId="77777777" w:rsidR="00256BC4" w:rsidRDefault="00256BC4" w:rsidP="0030057A">
      <w:pPr>
        <w:rPr>
          <w:lang w:val="en-GB"/>
        </w:rPr>
      </w:pPr>
    </w:p>
    <w:p w14:paraId="55C8681D" w14:textId="7A41FC81" w:rsidR="0030057A" w:rsidRPr="0030057A" w:rsidRDefault="0030057A" w:rsidP="0030057A">
      <w:r w:rsidRPr="0030057A">
        <w:rPr>
          <w:lang w:val="en-GB"/>
        </w:rPr>
        <w:t>A separate form is required for each participant. Submission of a refund does not guarantee approval. All requests will be assessed in accordance with this Policy. Requests (other than medical) will not be considered once the program commences.</w:t>
      </w:r>
      <w:r w:rsidRPr="0030057A">
        <w:t> </w:t>
      </w:r>
    </w:p>
    <w:p w14:paraId="2177E356" w14:textId="77777777" w:rsidR="00256BC4" w:rsidRDefault="00256BC4" w:rsidP="0030057A">
      <w:pPr>
        <w:rPr>
          <w:lang w:val="en-GB"/>
        </w:rPr>
      </w:pPr>
    </w:p>
    <w:p w14:paraId="044EF2E3" w14:textId="794D31AE" w:rsidR="0030057A" w:rsidRPr="0030057A" w:rsidRDefault="0030057A" w:rsidP="0030057A">
      <w:r w:rsidRPr="0030057A">
        <w:rPr>
          <w:lang w:val="en-GB"/>
        </w:rPr>
        <w:t>Please allow:</w:t>
      </w:r>
      <w:r w:rsidRPr="0030057A">
        <w:t> </w:t>
      </w:r>
    </w:p>
    <w:p w14:paraId="63C8937A" w14:textId="77777777" w:rsidR="0030057A" w:rsidRPr="0030057A" w:rsidRDefault="0030057A" w:rsidP="0030057A">
      <w:pPr>
        <w:numPr>
          <w:ilvl w:val="0"/>
          <w:numId w:val="32"/>
        </w:numPr>
      </w:pPr>
      <w:r w:rsidRPr="0030057A">
        <w:rPr>
          <w:lang w:val="en-GB"/>
        </w:rPr>
        <w:t>up to 30 business days for assessment and processing; and</w:t>
      </w:r>
      <w:r w:rsidRPr="0030057A">
        <w:t> </w:t>
      </w:r>
    </w:p>
    <w:p w14:paraId="20CEA52F" w14:textId="77777777" w:rsidR="0030057A" w:rsidRPr="0030057A" w:rsidRDefault="0030057A" w:rsidP="0030057A">
      <w:pPr>
        <w:numPr>
          <w:ilvl w:val="0"/>
          <w:numId w:val="33"/>
        </w:numPr>
      </w:pPr>
      <w:r w:rsidRPr="0030057A">
        <w:rPr>
          <w:lang w:val="en-GB"/>
        </w:rPr>
        <w:t>up to 20 additional days for payment to be received, where approved.</w:t>
      </w:r>
      <w:r w:rsidRPr="0030057A">
        <w:t> </w:t>
      </w:r>
    </w:p>
    <w:p w14:paraId="32A3CB33" w14:textId="77777777" w:rsidR="0030057A" w:rsidRPr="0030057A" w:rsidRDefault="0030057A" w:rsidP="0030057A">
      <w:pPr>
        <w:pStyle w:val="Heading2"/>
      </w:pPr>
      <w:r w:rsidRPr="0030057A">
        <w:rPr>
          <w:lang w:val="en-GB"/>
        </w:rPr>
        <w:t>6. Transfers</w:t>
      </w:r>
      <w:r w:rsidRPr="0030057A">
        <w:t> </w:t>
      </w:r>
    </w:p>
    <w:p w14:paraId="6B77E393" w14:textId="77777777" w:rsidR="00256BC4" w:rsidRDefault="00256BC4" w:rsidP="0030057A">
      <w:pPr>
        <w:rPr>
          <w:lang w:val="en-GB"/>
        </w:rPr>
      </w:pPr>
    </w:p>
    <w:p w14:paraId="50B7362C" w14:textId="0F592F4A" w:rsidR="0030057A" w:rsidRDefault="0030057A" w:rsidP="0030057A">
      <w:r w:rsidRPr="0030057A">
        <w:rPr>
          <w:lang w:val="en-GB"/>
        </w:rPr>
        <w:t>Participants may be able to transfer to another venue for the same program, subject to availability.</w:t>
      </w:r>
      <w:r w:rsidRPr="0030057A">
        <w:t> </w:t>
      </w:r>
    </w:p>
    <w:p w14:paraId="69D69B1B" w14:textId="77777777" w:rsidR="00256BC4" w:rsidRPr="0030057A" w:rsidRDefault="00256BC4" w:rsidP="0030057A"/>
    <w:p w14:paraId="1FA61D3D" w14:textId="77777777" w:rsidR="0030057A" w:rsidRPr="0030057A" w:rsidRDefault="0030057A" w:rsidP="0030057A">
      <w:r w:rsidRPr="0030057A">
        <w:rPr>
          <w:lang w:val="en-GB"/>
        </w:rPr>
        <w:t>To request a transfer:</w:t>
      </w:r>
      <w:r w:rsidRPr="0030057A">
        <w:t> </w:t>
      </w:r>
    </w:p>
    <w:p w14:paraId="42BC6C2D" w14:textId="77777777" w:rsidR="0030057A" w:rsidRPr="0030057A" w:rsidRDefault="0030057A" w:rsidP="0030057A">
      <w:pPr>
        <w:numPr>
          <w:ilvl w:val="0"/>
          <w:numId w:val="34"/>
        </w:numPr>
      </w:pPr>
      <w:r w:rsidRPr="0030057A">
        <w:rPr>
          <w:lang w:val="en-GB"/>
        </w:rPr>
        <w:t>attend the preferred venue's advertised late enrolment day (where available).</w:t>
      </w:r>
      <w:r w:rsidRPr="0030057A">
        <w:t> </w:t>
      </w:r>
    </w:p>
    <w:p w14:paraId="252F2832" w14:textId="77777777" w:rsidR="00256BC4" w:rsidRDefault="00256BC4" w:rsidP="0030057A">
      <w:pPr>
        <w:rPr>
          <w:lang w:val="en-GB"/>
        </w:rPr>
      </w:pPr>
    </w:p>
    <w:p w14:paraId="518ECAF8" w14:textId="69094F2C" w:rsidR="0030057A" w:rsidRPr="0030057A" w:rsidRDefault="0030057A" w:rsidP="0030057A">
      <w:r w:rsidRPr="0030057A">
        <w:rPr>
          <w:lang w:val="en-GB"/>
        </w:rPr>
        <w:t>Please note:</w:t>
      </w:r>
      <w:r w:rsidRPr="0030057A">
        <w:t> </w:t>
      </w:r>
    </w:p>
    <w:p w14:paraId="6E0D7704" w14:textId="77777777" w:rsidR="0030057A" w:rsidRPr="0030057A" w:rsidRDefault="0030057A" w:rsidP="0030057A">
      <w:pPr>
        <w:numPr>
          <w:ilvl w:val="0"/>
          <w:numId w:val="35"/>
        </w:numPr>
      </w:pPr>
      <w:r w:rsidRPr="0030057A">
        <w:rPr>
          <w:lang w:val="en-GB"/>
        </w:rPr>
        <w:t>transfers are not guaranteed.</w:t>
      </w:r>
      <w:r w:rsidRPr="0030057A">
        <w:t> </w:t>
      </w:r>
    </w:p>
    <w:p w14:paraId="159BB603" w14:textId="3A725A07" w:rsidR="0030057A" w:rsidRPr="0030057A" w:rsidRDefault="00256BC4" w:rsidP="0030057A">
      <w:pPr>
        <w:numPr>
          <w:ilvl w:val="0"/>
          <w:numId w:val="36"/>
        </w:numPr>
      </w:pPr>
      <w:r>
        <w:rPr>
          <w:lang w:val="en-GB"/>
        </w:rPr>
        <w:t xml:space="preserve">the </w:t>
      </w:r>
      <w:r w:rsidR="0030057A" w:rsidRPr="0030057A">
        <w:rPr>
          <w:lang w:val="en-GB"/>
        </w:rPr>
        <w:t>VacSwim office cannot arrange transfers on behalf of families.</w:t>
      </w:r>
      <w:r w:rsidR="0030057A" w:rsidRPr="0030057A">
        <w:t> </w:t>
      </w:r>
    </w:p>
    <w:p w14:paraId="11A257C0" w14:textId="77777777" w:rsidR="0030057A" w:rsidRPr="0030057A" w:rsidRDefault="0030057A" w:rsidP="0030057A">
      <w:pPr>
        <w:numPr>
          <w:ilvl w:val="0"/>
          <w:numId w:val="37"/>
        </w:numPr>
      </w:pPr>
      <w:r w:rsidRPr="0030057A">
        <w:rPr>
          <w:lang w:val="en-GB"/>
        </w:rPr>
        <w:t>transfers between programs (e.g. January Program 1 to January Program 2) or future years (e.g. 2026-27 to 2027-28) are not permitted.</w:t>
      </w:r>
      <w:r w:rsidRPr="0030057A">
        <w:t> </w:t>
      </w:r>
    </w:p>
    <w:p w14:paraId="1C0D1F3E" w14:textId="77777777" w:rsidR="0030057A" w:rsidRPr="0030057A" w:rsidRDefault="0030057A" w:rsidP="0030057A">
      <w:pPr>
        <w:numPr>
          <w:ilvl w:val="0"/>
          <w:numId w:val="38"/>
        </w:numPr>
      </w:pPr>
      <w:r w:rsidRPr="0030057A">
        <w:rPr>
          <w:lang w:val="en-GB"/>
        </w:rPr>
        <w:t>enrolments cannot be transferred to another participant or family.</w:t>
      </w:r>
      <w:r w:rsidRPr="0030057A">
        <w:t> </w:t>
      </w:r>
    </w:p>
    <w:p w14:paraId="3E7453BB" w14:textId="77777777" w:rsidR="0030057A" w:rsidRPr="0030057A" w:rsidRDefault="0030057A" w:rsidP="0030057A">
      <w:r w:rsidRPr="0030057A">
        <w:t> </w:t>
      </w:r>
    </w:p>
    <w:bookmarkEnd w:id="0"/>
    <w:bookmarkEnd w:id="1"/>
    <w:p w14:paraId="7B15851E" w14:textId="77777777" w:rsidR="0030057A" w:rsidRPr="0030057A" w:rsidRDefault="0030057A" w:rsidP="0030057A"/>
    <w:sectPr w:rsidR="0030057A" w:rsidRPr="0030057A" w:rsidSect="003E120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102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6B87E" w14:textId="77777777" w:rsidR="00CF1854" w:rsidRDefault="00CF1854" w:rsidP="00127DAD">
      <w:r>
        <w:separator/>
      </w:r>
    </w:p>
  </w:endnote>
  <w:endnote w:type="continuationSeparator" w:id="0">
    <w:p w14:paraId="55E18E40" w14:textId="77777777" w:rsidR="00CF1854" w:rsidRDefault="00CF1854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8AA85" w14:textId="1A69FF1B" w:rsidR="000F6D5A" w:rsidRPr="003E1203" w:rsidRDefault="003E1203" w:rsidP="003E1203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5920" behindDoc="1" locked="0" layoutInCell="1" allowOverlap="1" wp14:anchorId="0020CC14" wp14:editId="0541DAB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93B6" w14:textId="77777777" w:rsidR="00AF71AF" w:rsidRPr="001E1668" w:rsidRDefault="00000000" w:rsidP="001E1668">
    <w:pPr>
      <w:pStyle w:val="Footer"/>
    </w:pPr>
    <w:sdt>
      <w:sdtPr>
        <w:alias w:val="TRIM number"/>
        <w:tag w:val="TRIM number"/>
        <w:id w:val="-312792894"/>
        <w:placeholder>
          <w:docPart w:val="81CD66BF8E3441BAA0994CD93954A56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="001E1668" w:rsidRPr="001E1668">
          <w:t>TRIM</w:t>
        </w:r>
        <w:r w:rsidR="00CD3045">
          <w:t>n</w:t>
        </w:r>
        <w:r w:rsidR="001E1668" w:rsidRPr="001E1668">
          <w:t>umber</w:t>
        </w:r>
      </w:sdtContent>
    </w:sdt>
    <w:r w:rsidR="003E1203">
      <w:tab/>
    </w:r>
    <w:r w:rsidR="003E1203">
      <w:fldChar w:fldCharType="begin"/>
    </w:r>
    <w:r w:rsidR="003E1203">
      <w:instrText xml:space="preserve"> PAGE   \* MERGEFORMAT </w:instrText>
    </w:r>
    <w:r w:rsidR="003E1203">
      <w:fldChar w:fldCharType="separate"/>
    </w:r>
    <w:r w:rsidR="00915523">
      <w:rPr>
        <w:noProof/>
      </w:rPr>
      <w:t>1</w:t>
    </w:r>
    <w:r w:rsidR="003E1203">
      <w:rPr>
        <w:noProof/>
      </w:rPr>
      <w:fldChar w:fldCharType="end"/>
    </w:r>
    <w:r w:rsidR="003E1203">
      <w:rPr>
        <w:noProof/>
      </w:rPr>
      <w:tab/>
    </w:r>
    <w:sdt>
      <w:sdtPr>
        <w:alias w:val="Publish date"/>
        <w:tag w:val=""/>
        <w:id w:val="2098826220"/>
        <w:placeholder>
          <w:docPart w:val="85F66CA66AE844EFB7169C5573883D72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d/MM/yyyy"/>
          <w:lid w:val="en-AU"/>
          <w:storeMappedDataAs w:val="dateTime"/>
          <w:calendar w:val="gregorian"/>
        </w:date>
      </w:sdtPr>
      <w:sdtContent>
        <w:r w:rsidR="001E1668" w:rsidRPr="001E1668">
          <w:rPr>
            <w:rStyle w:val="PlaceholderText"/>
            <w:color w:val="A7A7A7"/>
          </w:rPr>
          <w:t xml:space="preserve">[Publish </w:t>
        </w:r>
        <w:r w:rsidR="00CB081C">
          <w:rPr>
            <w:rStyle w:val="PlaceholderText"/>
            <w:color w:val="A7A7A7"/>
          </w:rPr>
          <w:t>d</w:t>
        </w:r>
        <w:r w:rsidR="001E1668" w:rsidRPr="001E1668">
          <w:rPr>
            <w:rStyle w:val="PlaceholderText"/>
            <w:color w:val="A7A7A7"/>
          </w:rPr>
          <w:t>ate]</w:t>
        </w:r>
      </w:sdtContent>
    </w:sdt>
    <w:r w:rsidR="003E1203">
      <w:rPr>
        <w:noProof/>
        <w:lang w:eastAsia="en-AU"/>
      </w:rPr>
      <w:drawing>
        <wp:anchor distT="0" distB="0" distL="114300" distR="114300" simplePos="0" relativeHeight="251661824" behindDoc="1" locked="0" layoutInCell="1" allowOverlap="1" wp14:anchorId="3A6E32FB" wp14:editId="30A69E0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DC442" w14:textId="77777777" w:rsidR="00CF1854" w:rsidRDefault="00CF1854" w:rsidP="00127DAD">
      <w:r>
        <w:separator/>
      </w:r>
    </w:p>
  </w:footnote>
  <w:footnote w:type="continuationSeparator" w:id="0">
    <w:p w14:paraId="7FE09AB3" w14:textId="77777777" w:rsidR="00CF1854" w:rsidRDefault="00CF1854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2465" w14:textId="71A2BC43" w:rsidR="005E642C" w:rsidRDefault="005E642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0B1D58CB" wp14:editId="3B4EB5A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67535367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25544A" w14:textId="6A1F7086" w:rsidR="005E642C" w:rsidRPr="005E642C" w:rsidRDefault="005E642C" w:rsidP="005E642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E642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1D58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679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2325544A" w14:textId="6A1F7086" w:rsidR="005E642C" w:rsidRPr="005E642C" w:rsidRDefault="005E642C" w:rsidP="005E642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5E642C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1A0B" w14:textId="5D4E0018" w:rsidR="00633068" w:rsidRPr="003E1203" w:rsidRDefault="005E642C" w:rsidP="003E1203">
    <w:pPr>
      <w:pStyle w:val="Header"/>
      <w:tabs>
        <w:tab w:val="clear" w:pos="4513"/>
        <w:tab w:val="clear" w:pos="9026"/>
        <w:tab w:val="left" w:pos="1730"/>
      </w:tabs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8992" behindDoc="0" locked="0" layoutInCell="1" allowOverlap="1" wp14:anchorId="14667063" wp14:editId="34C35934">
              <wp:simplePos x="89916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80511771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E51A84" w14:textId="4136F8BE" w:rsidR="005E642C" w:rsidRPr="005E642C" w:rsidRDefault="005E642C" w:rsidP="005E642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E642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6706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689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05E51A84" w14:textId="4136F8BE" w:rsidR="005E642C" w:rsidRPr="005E642C" w:rsidRDefault="005E642C" w:rsidP="005E642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5E642C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E1203">
      <w:rPr>
        <w:noProof/>
        <w:lang w:eastAsia="en-AU"/>
      </w:rPr>
      <w:drawing>
        <wp:anchor distT="0" distB="0" distL="114300" distR="114300" simplePos="0" relativeHeight="251663872" behindDoc="1" locked="0" layoutInCell="1" allowOverlap="1" wp14:anchorId="2A32D8AB" wp14:editId="7BAEE8A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3" cy="36000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l M1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3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1203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EF031" w14:textId="3EF3C49C" w:rsidR="00916AF7" w:rsidRPr="00F30108" w:rsidRDefault="005E642C" w:rsidP="00F3010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28CA58C9" wp14:editId="643DD0B5">
              <wp:simplePos x="89916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62122974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FDE16E" w14:textId="37BE2383" w:rsidR="005E642C" w:rsidRPr="005E642C" w:rsidRDefault="005E642C" w:rsidP="005E642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E642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A58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29.65pt;z-index:2516669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45FDE16E" w14:textId="37BE2383" w:rsidR="005E642C" w:rsidRPr="005E642C" w:rsidRDefault="005E642C" w:rsidP="005E642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5E642C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0108"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4A710C01" wp14:editId="6DE662E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530350"/>
          <wp:effectExtent l="0" t="0" r="2540" b="0"/>
          <wp:wrapTopAndBottom/>
          <wp:docPr id="1" name="Picture 1" descr="Internal Portrait Header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ternal Portrait Header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02192452"/>
    <w:multiLevelType w:val="multilevel"/>
    <w:tmpl w:val="40D4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BA0268F"/>
    <w:multiLevelType w:val="multilevel"/>
    <w:tmpl w:val="C696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127373D"/>
    <w:multiLevelType w:val="multilevel"/>
    <w:tmpl w:val="D59A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6491A19"/>
    <w:multiLevelType w:val="multilevel"/>
    <w:tmpl w:val="B474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C837218"/>
    <w:multiLevelType w:val="multilevel"/>
    <w:tmpl w:val="B94E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6" w15:restartNumberingAfterBreak="0">
    <w:nsid w:val="1EED21F4"/>
    <w:multiLevelType w:val="multilevel"/>
    <w:tmpl w:val="7E70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1216B0D"/>
    <w:multiLevelType w:val="multilevel"/>
    <w:tmpl w:val="3E16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AB1B0C"/>
    <w:multiLevelType w:val="multilevel"/>
    <w:tmpl w:val="90BC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3446C99"/>
    <w:multiLevelType w:val="multilevel"/>
    <w:tmpl w:val="08F87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21" w15:restartNumberingAfterBreak="0">
    <w:nsid w:val="3F920F62"/>
    <w:multiLevelType w:val="multilevel"/>
    <w:tmpl w:val="9A64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8433A8"/>
    <w:multiLevelType w:val="multilevel"/>
    <w:tmpl w:val="908CAE96"/>
    <w:numStyleLink w:val="NumberedList"/>
  </w:abstractNum>
  <w:abstractNum w:abstractNumId="23" w15:restartNumberingAfterBreak="0">
    <w:nsid w:val="4C2E3E7E"/>
    <w:multiLevelType w:val="multilevel"/>
    <w:tmpl w:val="49D8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41616B1"/>
    <w:multiLevelType w:val="multilevel"/>
    <w:tmpl w:val="5A64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A1F2DEE"/>
    <w:multiLevelType w:val="multilevel"/>
    <w:tmpl w:val="88A8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3655611"/>
    <w:multiLevelType w:val="multilevel"/>
    <w:tmpl w:val="328A3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88A5624"/>
    <w:multiLevelType w:val="multilevel"/>
    <w:tmpl w:val="E7123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8CB7F9E"/>
    <w:multiLevelType w:val="multilevel"/>
    <w:tmpl w:val="33E67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D62B72"/>
    <w:multiLevelType w:val="hybridMultilevel"/>
    <w:tmpl w:val="EE7CD4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B11C0"/>
    <w:multiLevelType w:val="multilevel"/>
    <w:tmpl w:val="6A30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F206309"/>
    <w:multiLevelType w:val="multilevel"/>
    <w:tmpl w:val="7C98648E"/>
    <w:numStyleLink w:val="BulletedList"/>
  </w:abstractNum>
  <w:abstractNum w:abstractNumId="32" w15:restartNumberingAfterBreak="0">
    <w:nsid w:val="726314AE"/>
    <w:multiLevelType w:val="multilevel"/>
    <w:tmpl w:val="3034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667101A"/>
    <w:multiLevelType w:val="multilevel"/>
    <w:tmpl w:val="C884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AC232E9"/>
    <w:multiLevelType w:val="hybridMultilevel"/>
    <w:tmpl w:val="89367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21929">
    <w:abstractNumId w:val="31"/>
  </w:num>
  <w:num w:numId="2" w16cid:durableId="514267380">
    <w:abstractNumId w:val="9"/>
  </w:num>
  <w:num w:numId="3" w16cid:durableId="1714190147">
    <w:abstractNumId w:val="22"/>
  </w:num>
  <w:num w:numId="4" w16cid:durableId="1626347911">
    <w:abstractNumId w:val="20"/>
  </w:num>
  <w:num w:numId="5" w16cid:durableId="864171509">
    <w:abstractNumId w:val="7"/>
  </w:num>
  <w:num w:numId="6" w16cid:durableId="851650434">
    <w:abstractNumId w:val="6"/>
  </w:num>
  <w:num w:numId="7" w16cid:durableId="639383378">
    <w:abstractNumId w:val="5"/>
  </w:num>
  <w:num w:numId="8" w16cid:durableId="319306849">
    <w:abstractNumId w:val="4"/>
  </w:num>
  <w:num w:numId="9" w16cid:durableId="47535923">
    <w:abstractNumId w:val="8"/>
  </w:num>
  <w:num w:numId="10" w16cid:durableId="509225791">
    <w:abstractNumId w:val="3"/>
  </w:num>
  <w:num w:numId="11" w16cid:durableId="1973822892">
    <w:abstractNumId w:val="2"/>
  </w:num>
  <w:num w:numId="12" w16cid:durableId="9840596">
    <w:abstractNumId w:val="1"/>
  </w:num>
  <w:num w:numId="13" w16cid:durableId="649481274">
    <w:abstractNumId w:val="0"/>
  </w:num>
  <w:num w:numId="14" w16cid:durableId="776482868">
    <w:abstractNumId w:val="15"/>
  </w:num>
  <w:num w:numId="15" w16cid:durableId="629634211">
    <w:abstractNumId w:val="31"/>
  </w:num>
  <w:num w:numId="16" w16cid:durableId="89007284">
    <w:abstractNumId w:val="9"/>
  </w:num>
  <w:num w:numId="17" w16cid:durableId="5403599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74398538">
    <w:abstractNumId w:val="34"/>
  </w:num>
  <w:num w:numId="19" w16cid:durableId="559632114">
    <w:abstractNumId w:val="29"/>
  </w:num>
  <w:num w:numId="20" w16cid:durableId="1103962774">
    <w:abstractNumId w:val="23"/>
  </w:num>
  <w:num w:numId="21" w16cid:durableId="685056315">
    <w:abstractNumId w:val="10"/>
  </w:num>
  <w:num w:numId="22" w16cid:durableId="1050039243">
    <w:abstractNumId w:val="14"/>
  </w:num>
  <w:num w:numId="23" w16cid:durableId="1723018104">
    <w:abstractNumId w:val="26"/>
  </w:num>
  <w:num w:numId="24" w16cid:durableId="1113209991">
    <w:abstractNumId w:val="27"/>
  </w:num>
  <w:num w:numId="25" w16cid:durableId="160581643">
    <w:abstractNumId w:val="24"/>
  </w:num>
  <w:num w:numId="26" w16cid:durableId="692338168">
    <w:abstractNumId w:val="13"/>
  </w:num>
  <w:num w:numId="27" w16cid:durableId="2108841783">
    <w:abstractNumId w:val="16"/>
  </w:num>
  <w:num w:numId="28" w16cid:durableId="830372367">
    <w:abstractNumId w:val="12"/>
  </w:num>
  <w:num w:numId="29" w16cid:durableId="1207136544">
    <w:abstractNumId w:val="32"/>
  </w:num>
  <w:num w:numId="30" w16cid:durableId="1896315495">
    <w:abstractNumId w:val="18"/>
  </w:num>
  <w:num w:numId="31" w16cid:durableId="1504276825">
    <w:abstractNumId w:val="11"/>
  </w:num>
  <w:num w:numId="32" w16cid:durableId="132335079">
    <w:abstractNumId w:val="21"/>
  </w:num>
  <w:num w:numId="33" w16cid:durableId="1705640767">
    <w:abstractNumId w:val="28"/>
  </w:num>
  <w:num w:numId="34" w16cid:durableId="284967819">
    <w:abstractNumId w:val="19"/>
  </w:num>
  <w:num w:numId="35" w16cid:durableId="1301881248">
    <w:abstractNumId w:val="30"/>
  </w:num>
  <w:num w:numId="36" w16cid:durableId="269046030">
    <w:abstractNumId w:val="17"/>
  </w:num>
  <w:num w:numId="37" w16cid:durableId="96294670">
    <w:abstractNumId w:val="25"/>
  </w:num>
  <w:num w:numId="38" w16cid:durableId="970130500">
    <w:abstractNumId w:val="3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2B61"/>
    <w:rsid w:val="00006583"/>
    <w:rsid w:val="00041982"/>
    <w:rsid w:val="00042E65"/>
    <w:rsid w:val="00043E92"/>
    <w:rsid w:val="00052680"/>
    <w:rsid w:val="000626CD"/>
    <w:rsid w:val="0007329C"/>
    <w:rsid w:val="00073C07"/>
    <w:rsid w:val="000776FB"/>
    <w:rsid w:val="00077ED0"/>
    <w:rsid w:val="00092DEE"/>
    <w:rsid w:val="000A5C8A"/>
    <w:rsid w:val="000A6D78"/>
    <w:rsid w:val="000B0131"/>
    <w:rsid w:val="000B6A3E"/>
    <w:rsid w:val="000E4B74"/>
    <w:rsid w:val="000E61C9"/>
    <w:rsid w:val="000F2838"/>
    <w:rsid w:val="000F3848"/>
    <w:rsid w:val="000F6D5A"/>
    <w:rsid w:val="00117BC1"/>
    <w:rsid w:val="00127DAD"/>
    <w:rsid w:val="0013587A"/>
    <w:rsid w:val="0017483D"/>
    <w:rsid w:val="00177D2D"/>
    <w:rsid w:val="00185215"/>
    <w:rsid w:val="0018745B"/>
    <w:rsid w:val="001A38BE"/>
    <w:rsid w:val="001D169E"/>
    <w:rsid w:val="001D4434"/>
    <w:rsid w:val="001D5C3E"/>
    <w:rsid w:val="001E1668"/>
    <w:rsid w:val="001E62CB"/>
    <w:rsid w:val="001F63E2"/>
    <w:rsid w:val="0022376D"/>
    <w:rsid w:val="00234F34"/>
    <w:rsid w:val="00237DA1"/>
    <w:rsid w:val="00250BF2"/>
    <w:rsid w:val="00256BC4"/>
    <w:rsid w:val="00264C5D"/>
    <w:rsid w:val="002715EE"/>
    <w:rsid w:val="00271E0D"/>
    <w:rsid w:val="002771D2"/>
    <w:rsid w:val="002964D2"/>
    <w:rsid w:val="00297C14"/>
    <w:rsid w:val="002B5403"/>
    <w:rsid w:val="002D49E6"/>
    <w:rsid w:val="002E0306"/>
    <w:rsid w:val="002E3D4D"/>
    <w:rsid w:val="002F01CD"/>
    <w:rsid w:val="0030057A"/>
    <w:rsid w:val="00303358"/>
    <w:rsid w:val="003152E0"/>
    <w:rsid w:val="00316604"/>
    <w:rsid w:val="0031727B"/>
    <w:rsid w:val="00332B83"/>
    <w:rsid w:val="003403BB"/>
    <w:rsid w:val="00341172"/>
    <w:rsid w:val="00365B17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B56AB"/>
    <w:rsid w:val="003C3383"/>
    <w:rsid w:val="003C7215"/>
    <w:rsid w:val="003D3A7B"/>
    <w:rsid w:val="003E1203"/>
    <w:rsid w:val="003E28D2"/>
    <w:rsid w:val="004103B9"/>
    <w:rsid w:val="00414D84"/>
    <w:rsid w:val="0042142B"/>
    <w:rsid w:val="00424303"/>
    <w:rsid w:val="00430AC4"/>
    <w:rsid w:val="00431A5C"/>
    <w:rsid w:val="00435095"/>
    <w:rsid w:val="00440775"/>
    <w:rsid w:val="0044231C"/>
    <w:rsid w:val="00442366"/>
    <w:rsid w:val="004457C7"/>
    <w:rsid w:val="004661A2"/>
    <w:rsid w:val="00466E52"/>
    <w:rsid w:val="00474571"/>
    <w:rsid w:val="0049357B"/>
    <w:rsid w:val="00493743"/>
    <w:rsid w:val="004A2133"/>
    <w:rsid w:val="004B06B1"/>
    <w:rsid w:val="004C25E4"/>
    <w:rsid w:val="004D0B2E"/>
    <w:rsid w:val="0050052A"/>
    <w:rsid w:val="005117B7"/>
    <w:rsid w:val="00515A95"/>
    <w:rsid w:val="00566FE9"/>
    <w:rsid w:val="005728CD"/>
    <w:rsid w:val="005A1925"/>
    <w:rsid w:val="005B118D"/>
    <w:rsid w:val="005B2D97"/>
    <w:rsid w:val="005C0DBF"/>
    <w:rsid w:val="005C2760"/>
    <w:rsid w:val="005D0F5C"/>
    <w:rsid w:val="005E1145"/>
    <w:rsid w:val="005E1703"/>
    <w:rsid w:val="005E642C"/>
    <w:rsid w:val="005E66BF"/>
    <w:rsid w:val="0060579B"/>
    <w:rsid w:val="00620FC1"/>
    <w:rsid w:val="00633068"/>
    <w:rsid w:val="0065127C"/>
    <w:rsid w:val="0065350E"/>
    <w:rsid w:val="0066581B"/>
    <w:rsid w:val="0066616A"/>
    <w:rsid w:val="006723BD"/>
    <w:rsid w:val="006856C8"/>
    <w:rsid w:val="00694952"/>
    <w:rsid w:val="006A1BE6"/>
    <w:rsid w:val="006A3C91"/>
    <w:rsid w:val="006A71D1"/>
    <w:rsid w:val="006B214C"/>
    <w:rsid w:val="006C3735"/>
    <w:rsid w:val="006D0BC0"/>
    <w:rsid w:val="006F639D"/>
    <w:rsid w:val="00703522"/>
    <w:rsid w:val="007312AA"/>
    <w:rsid w:val="007343DF"/>
    <w:rsid w:val="007358C4"/>
    <w:rsid w:val="00753103"/>
    <w:rsid w:val="007657C5"/>
    <w:rsid w:val="00770AA8"/>
    <w:rsid w:val="007761FB"/>
    <w:rsid w:val="00783AC6"/>
    <w:rsid w:val="00783D8E"/>
    <w:rsid w:val="007864E5"/>
    <w:rsid w:val="00786BF1"/>
    <w:rsid w:val="007875ED"/>
    <w:rsid w:val="007A58C0"/>
    <w:rsid w:val="007A782B"/>
    <w:rsid w:val="007F30C7"/>
    <w:rsid w:val="00806DDA"/>
    <w:rsid w:val="008250E2"/>
    <w:rsid w:val="00840EFA"/>
    <w:rsid w:val="00843E30"/>
    <w:rsid w:val="00845C58"/>
    <w:rsid w:val="008626AA"/>
    <w:rsid w:val="008631A5"/>
    <w:rsid w:val="00877FDE"/>
    <w:rsid w:val="0088584D"/>
    <w:rsid w:val="00886E6E"/>
    <w:rsid w:val="008911E4"/>
    <w:rsid w:val="008A1F74"/>
    <w:rsid w:val="008A7361"/>
    <w:rsid w:val="008B02EB"/>
    <w:rsid w:val="008D7EFC"/>
    <w:rsid w:val="008E6F71"/>
    <w:rsid w:val="00915523"/>
    <w:rsid w:val="00916AF7"/>
    <w:rsid w:val="009176FE"/>
    <w:rsid w:val="009239C6"/>
    <w:rsid w:val="00925854"/>
    <w:rsid w:val="00944008"/>
    <w:rsid w:val="0095072A"/>
    <w:rsid w:val="0095620D"/>
    <w:rsid w:val="009567D2"/>
    <w:rsid w:val="00967403"/>
    <w:rsid w:val="00976958"/>
    <w:rsid w:val="009910ED"/>
    <w:rsid w:val="00992BCE"/>
    <w:rsid w:val="009A3749"/>
    <w:rsid w:val="009C6092"/>
    <w:rsid w:val="009F7FE4"/>
    <w:rsid w:val="00A06116"/>
    <w:rsid w:val="00A21DA9"/>
    <w:rsid w:val="00A26AEF"/>
    <w:rsid w:val="00A35095"/>
    <w:rsid w:val="00A43B6C"/>
    <w:rsid w:val="00A44533"/>
    <w:rsid w:val="00A605C5"/>
    <w:rsid w:val="00A64252"/>
    <w:rsid w:val="00A64930"/>
    <w:rsid w:val="00A66AAD"/>
    <w:rsid w:val="00A8272B"/>
    <w:rsid w:val="00A83BFC"/>
    <w:rsid w:val="00A96DFC"/>
    <w:rsid w:val="00A9743A"/>
    <w:rsid w:val="00AA2FF5"/>
    <w:rsid w:val="00AA413D"/>
    <w:rsid w:val="00AC12D0"/>
    <w:rsid w:val="00AC641B"/>
    <w:rsid w:val="00AF71AF"/>
    <w:rsid w:val="00B06BD2"/>
    <w:rsid w:val="00B143E6"/>
    <w:rsid w:val="00B146CB"/>
    <w:rsid w:val="00B174C0"/>
    <w:rsid w:val="00B17C7F"/>
    <w:rsid w:val="00B374A9"/>
    <w:rsid w:val="00B54143"/>
    <w:rsid w:val="00B544BA"/>
    <w:rsid w:val="00B56A6C"/>
    <w:rsid w:val="00B6170F"/>
    <w:rsid w:val="00B669D2"/>
    <w:rsid w:val="00B66D7D"/>
    <w:rsid w:val="00B7436A"/>
    <w:rsid w:val="00B74880"/>
    <w:rsid w:val="00B90E8D"/>
    <w:rsid w:val="00BA12A1"/>
    <w:rsid w:val="00BC39BE"/>
    <w:rsid w:val="00BD0B3B"/>
    <w:rsid w:val="00BE6A2F"/>
    <w:rsid w:val="00C011D5"/>
    <w:rsid w:val="00C106E2"/>
    <w:rsid w:val="00C13659"/>
    <w:rsid w:val="00C35BA3"/>
    <w:rsid w:val="00C55C31"/>
    <w:rsid w:val="00C76B17"/>
    <w:rsid w:val="00C77A2C"/>
    <w:rsid w:val="00C800E3"/>
    <w:rsid w:val="00C84C21"/>
    <w:rsid w:val="00C869D0"/>
    <w:rsid w:val="00C96238"/>
    <w:rsid w:val="00CA0BE1"/>
    <w:rsid w:val="00CB081C"/>
    <w:rsid w:val="00CB46BF"/>
    <w:rsid w:val="00CC6592"/>
    <w:rsid w:val="00CD15D9"/>
    <w:rsid w:val="00CD3045"/>
    <w:rsid w:val="00CE19F1"/>
    <w:rsid w:val="00CF1854"/>
    <w:rsid w:val="00D031E2"/>
    <w:rsid w:val="00D14913"/>
    <w:rsid w:val="00D21BAC"/>
    <w:rsid w:val="00D30C69"/>
    <w:rsid w:val="00D32B3E"/>
    <w:rsid w:val="00D544F4"/>
    <w:rsid w:val="00D5760D"/>
    <w:rsid w:val="00D846C7"/>
    <w:rsid w:val="00D96369"/>
    <w:rsid w:val="00DA1B75"/>
    <w:rsid w:val="00DB20F2"/>
    <w:rsid w:val="00DB6F03"/>
    <w:rsid w:val="00DC188E"/>
    <w:rsid w:val="00DE3892"/>
    <w:rsid w:val="00E140E6"/>
    <w:rsid w:val="00E17418"/>
    <w:rsid w:val="00E3357D"/>
    <w:rsid w:val="00E420D5"/>
    <w:rsid w:val="00E43656"/>
    <w:rsid w:val="00E44A73"/>
    <w:rsid w:val="00E55C69"/>
    <w:rsid w:val="00E643C2"/>
    <w:rsid w:val="00E645DA"/>
    <w:rsid w:val="00E6754D"/>
    <w:rsid w:val="00E71C01"/>
    <w:rsid w:val="00E9357B"/>
    <w:rsid w:val="00E95CBA"/>
    <w:rsid w:val="00E977D2"/>
    <w:rsid w:val="00EB2ABE"/>
    <w:rsid w:val="00EB5069"/>
    <w:rsid w:val="00ED3AB9"/>
    <w:rsid w:val="00ED457B"/>
    <w:rsid w:val="00EE4A8C"/>
    <w:rsid w:val="00EE7880"/>
    <w:rsid w:val="00EF20B0"/>
    <w:rsid w:val="00F0060B"/>
    <w:rsid w:val="00F105A5"/>
    <w:rsid w:val="00F13FD8"/>
    <w:rsid w:val="00F24F5D"/>
    <w:rsid w:val="00F30108"/>
    <w:rsid w:val="00F4033E"/>
    <w:rsid w:val="00F50F29"/>
    <w:rsid w:val="00F6628D"/>
    <w:rsid w:val="00F8161E"/>
    <w:rsid w:val="00FA03FB"/>
    <w:rsid w:val="00FA1899"/>
    <w:rsid w:val="00FA771C"/>
    <w:rsid w:val="00FB6D45"/>
    <w:rsid w:val="00FC4262"/>
    <w:rsid w:val="00FC6FAE"/>
    <w:rsid w:val="00FD1859"/>
    <w:rsid w:val="00FE62C8"/>
    <w:rsid w:val="00FE7865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3DCF6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6856C8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3E1203"/>
    <w:pP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3E1203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E44A73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F2838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F283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E44A73"/>
    <w:pPr>
      <w:numPr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E44A73"/>
    <w:pPr>
      <w:numPr>
        <w:numId w:val="14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877FDE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877FDE"/>
    <w:tblPr/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877FDE"/>
    <w:tblPr/>
    <w:tcPr>
      <w:shd w:val="clear" w:color="auto" w:fill="BFE0EA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44A73"/>
    <w:rPr>
      <w:rFonts w:ascii="Arial" w:hAnsi="Arial" w:cs="Arial"/>
      <w:szCs w:val="20"/>
    </w:rPr>
  </w:style>
  <w:style w:type="paragraph" w:styleId="List">
    <w:name w:val="List"/>
    <w:basedOn w:val="Normal"/>
    <w:uiPriority w:val="99"/>
    <w:semiHidden/>
    <w:unhideWhenUsed/>
    <w:rsid w:val="00E44A73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E44A73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E44A73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E44A73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E44A73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E44A73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E44A73"/>
    <w:pPr>
      <w:numPr>
        <w:numId w:val="5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E44A73"/>
    <w:pPr>
      <w:numPr>
        <w:numId w:val="6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E44A73"/>
    <w:pPr>
      <w:numPr>
        <w:numId w:val="7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E44A73"/>
    <w:pPr>
      <w:numPr>
        <w:numId w:val="8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E44A73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44A73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44A73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44A73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44A73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E44A73"/>
    <w:pPr>
      <w:numPr>
        <w:numId w:val="9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E44A73"/>
    <w:pPr>
      <w:numPr>
        <w:numId w:val="10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E44A73"/>
    <w:pPr>
      <w:numPr>
        <w:numId w:val="11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E44A73"/>
    <w:pPr>
      <w:numPr>
        <w:numId w:val="12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E44A73"/>
    <w:pPr>
      <w:numPr>
        <w:numId w:val="13"/>
      </w:numPr>
      <w:tabs>
        <w:tab w:val="clear" w:pos="1492"/>
        <w:tab w:val="left" w:pos="2041"/>
      </w:tabs>
      <w:contextualSpacing/>
    </w:pPr>
  </w:style>
  <w:style w:type="paragraph" w:customStyle="1" w:styleId="DivisionBranch">
    <w:name w:val="Division–Branch"/>
    <w:qFormat/>
    <w:rsid w:val="005C2760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D5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CD66BF8E3441BAA0994CD93954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43DAD-1AE2-4475-BF05-702B135BA3AD}"/>
      </w:docPartPr>
      <w:docPartBody>
        <w:p w:rsidR="004C60B5" w:rsidRDefault="00991E2F"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85F66CA66AE844EFB7169C5573883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AF971-A4EC-48C5-BD1D-11D4F9BE633E}"/>
      </w:docPartPr>
      <w:docPartBody>
        <w:p w:rsidR="004C60B5" w:rsidRDefault="003F43C2" w:rsidP="003F43C2">
          <w:pPr>
            <w:pStyle w:val="85F66CA66AE844EFB7169C5573883D723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006583"/>
    <w:rsid w:val="0009184F"/>
    <w:rsid w:val="001562FA"/>
    <w:rsid w:val="003D3A7B"/>
    <w:rsid w:val="003F43C2"/>
    <w:rsid w:val="00462B0A"/>
    <w:rsid w:val="004C60B5"/>
    <w:rsid w:val="004C71EA"/>
    <w:rsid w:val="00703522"/>
    <w:rsid w:val="00716BF8"/>
    <w:rsid w:val="007F1BD3"/>
    <w:rsid w:val="00846827"/>
    <w:rsid w:val="009176FE"/>
    <w:rsid w:val="009575EC"/>
    <w:rsid w:val="00991E2F"/>
    <w:rsid w:val="00A06116"/>
    <w:rsid w:val="00A10D8A"/>
    <w:rsid w:val="00BE6A2F"/>
    <w:rsid w:val="00D708B9"/>
    <w:rsid w:val="00DF7262"/>
    <w:rsid w:val="00EE7CC0"/>
    <w:rsid w:val="00F1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7262"/>
    <w:rPr>
      <w:color w:val="808080"/>
    </w:rPr>
  </w:style>
  <w:style w:type="paragraph" w:customStyle="1" w:styleId="85F66CA66AE844EFB7169C5573883D723">
    <w:name w:val="85F66CA66AE844EFB7169C5573883D723"/>
    <w:rsid w:val="003F43C2"/>
    <w:pPr>
      <w:tabs>
        <w:tab w:val="center" w:pos="4513"/>
        <w:tab w:val="right" w:pos="8505"/>
      </w:tabs>
      <w:spacing w:after="0" w:line="240" w:lineRule="auto"/>
    </w:pPr>
    <w:rPr>
      <w:rFonts w:ascii="Arial" w:eastAsiaTheme="minorHAnsi" w:hAnsi="Arial" w:cs="Arial"/>
      <w:color w:val="A7A7A7"/>
      <w:sz w:val="20"/>
      <w:szCs w:val="1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DB76A-C45A-4D6D-A4AB-CEB617327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BARTHOLOMAEUS Fiona [Digital Content]</cp:lastModifiedBy>
  <cp:revision>2</cp:revision>
  <dcterms:created xsi:type="dcterms:W3CDTF">2026-07-16T07:22:00Z</dcterms:created>
  <dcterms:modified xsi:type="dcterms:W3CDTF">2026-07-16T07:22:00Z</dcterms:modified>
  <cp:contentStatus>TRIMnumber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60a200af,63dbde4b,6b97e916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2026-01-22T02:43:52Z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07658d1d-0c11-4bc4-99bb-b575c5d87add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