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B1C3" w14:textId="75913BDF" w:rsidR="00733D67" w:rsidRDefault="001B4D5F" w:rsidP="00733D67">
      <w:pPr>
        <w:pStyle w:val="Title"/>
      </w:pPr>
      <w:bookmarkStart w:id="0" w:name="_Hlk103166844"/>
      <w:r>
        <w:t xml:space="preserve">2025-26 </w:t>
      </w:r>
      <w:r>
        <w:t>年度</w:t>
      </w:r>
      <w:r>
        <w:t xml:space="preserve"> VacSwim </w:t>
      </w:r>
      <w:r>
        <w:t>暑期游泳課程</w:t>
      </w:r>
    </w:p>
    <w:p w14:paraId="238F3DF7" w14:textId="4740E593" w:rsidR="00733D67" w:rsidRDefault="001B4D5F" w:rsidP="00AD6E93">
      <w:pPr>
        <w:pStyle w:val="Title"/>
        <w:tabs>
          <w:tab w:val="left" w:pos="2550"/>
        </w:tabs>
        <w:rPr>
          <w:rStyle w:val="DocumentSubtitle"/>
        </w:rPr>
      </w:pPr>
      <w:r>
        <w:rPr>
          <w:rStyle w:val="DocumentSubtitle"/>
        </w:rPr>
        <w:t>資料單張</w:t>
      </w:r>
    </w:p>
    <w:bookmarkEnd w:id="0"/>
    <w:p w14:paraId="0BFD2F96" w14:textId="0AD993F4" w:rsidR="001B4D5F" w:rsidRDefault="001B4D5F" w:rsidP="001B4D5F">
      <w:r>
        <w:t>VacSwim 於 10 月份及夏季學校假期舉辦充滿樂趣的游泳課程。課程目的在於培養西澳兒童游泳技能，使其能在水中保持安全和自信。</w:t>
      </w:r>
    </w:p>
    <w:p w14:paraId="1E425CE5" w14:textId="382D5B96" w:rsidR="001B4D5F" w:rsidRDefault="001B4D5F" w:rsidP="0030681C">
      <w:pPr>
        <w:pStyle w:val="Heading1"/>
      </w:pPr>
      <w:r>
        <w:t>報名對象</w:t>
      </w:r>
    </w:p>
    <w:p w14:paraId="4EC4DFD5" w14:textId="3070604C" w:rsidR="00F44B0C" w:rsidRDefault="001B4D5F" w:rsidP="001B4D5F">
      <w:r>
        <w:t xml:space="preserve">年齡介乎 5 至 17 歲，游泳程度為第 1 至第 16 級的兒童皆可參加。有關游泳程度級別的具體資訊，請參閱 </w:t>
      </w:r>
      <w:hyperlink r:id="rId10" w:history="1">
        <w:r>
          <w:rPr>
            <w:rStyle w:val="Hyperlink"/>
          </w:rPr>
          <w:t>我們的網站</w:t>
        </w:r>
      </w:hyperlink>
      <w:r>
        <w:t>。</w:t>
      </w:r>
    </w:p>
    <w:p w14:paraId="3439C215" w14:textId="08BB3E79" w:rsidR="00F44B0C" w:rsidRDefault="00F44B0C" w:rsidP="00F44B0C">
      <w:pPr>
        <w:pStyle w:val="Heading1"/>
      </w:pPr>
      <w:r>
        <w:t>每名孩童限報名一個課程</w:t>
      </w:r>
    </w:p>
    <w:p w14:paraId="6E74179A" w14:textId="3AC7F0C5" w:rsidR="00F44B0C" w:rsidRDefault="00F44B0C" w:rsidP="00F44B0C">
      <w:pPr>
        <w:rPr>
          <w:rFonts w:ascii="Times New Roman" w:eastAsia="Times New Roman" w:hAnsi="Times New Roman" w:cs="Times New Roman"/>
        </w:rPr>
      </w:pPr>
      <w:r>
        <w:t>為確保公平合理的安排，讓更多兒童有機會參加 VacSwim、盡情享受游泳樂趣，每位兒童每季僅限報名一個課程。這代表：</w:t>
      </w:r>
    </w:p>
    <w:p w14:paraId="76BA5884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>每位兒童僅可以報名一次 10 月份課程。</w:t>
      </w:r>
    </w:p>
    <w:p w14:paraId="65E2BD9B" w14:textId="77777777" w:rsidR="00F44B0C" w:rsidRDefault="00F44B0C" w:rsidP="00F44B0C">
      <w:pPr>
        <w:pStyle w:val="ListParagraph"/>
        <w:numPr>
          <w:ilvl w:val="0"/>
          <w:numId w:val="20"/>
        </w:numPr>
      </w:pPr>
      <w:r>
        <w:t xml:space="preserve">每位兒童僅可以報名一次暑期課程（12 月及翌年 1 月）。 </w:t>
      </w:r>
    </w:p>
    <w:p w14:paraId="6C8F5842" w14:textId="77777777" w:rsidR="00AB3E9F" w:rsidRDefault="00AB3E9F" w:rsidP="00AB3E9F"/>
    <w:p w14:paraId="1E4D58C1" w14:textId="76E867FC" w:rsidR="00F44B0C" w:rsidRPr="00F44B0C" w:rsidRDefault="00F44B0C" w:rsidP="00AB3E9F">
      <w:r>
        <w:t>若家長想讓孩子額外報名其他課程，可以先替孩子登記候補名單。</w:t>
      </w:r>
    </w:p>
    <w:p w14:paraId="04F5B3FE" w14:textId="3B0ABD96" w:rsidR="001B4D5F" w:rsidRDefault="001B4D5F" w:rsidP="00F44B0C">
      <w:pPr>
        <w:pStyle w:val="Heading1"/>
      </w:pPr>
      <w:r>
        <w:t>報名開放和截止日期</w:t>
      </w:r>
    </w:p>
    <w:p w14:paraId="18B89323" w14:textId="6422390B" w:rsidR="00650EB3" w:rsidRDefault="00650EB3" w:rsidP="001B4D5F">
      <w:r>
        <w:t>2025 年 8 月 5 日（星期二）起開放報名。</w:t>
      </w:r>
    </w:p>
    <w:p w14:paraId="47F04B3A" w14:textId="13ED7BF1" w:rsidR="001B4D5F" w:rsidRDefault="00F44B0C" w:rsidP="001B4D5F">
      <w:r>
        <w:t>10 月份課程報名截止日為 2025 年 8 月 26 日（星期二）。</w:t>
      </w:r>
    </w:p>
    <w:p w14:paraId="0FCD906E" w14:textId="4E2DC3BE" w:rsidR="00F44B0C" w:rsidRDefault="00F44B0C" w:rsidP="001B4D5F">
      <w:r>
        <w:t>暑期課程報名截止日為 2025 年 10 月 15 日（星期三）。</w:t>
      </w:r>
    </w:p>
    <w:p w14:paraId="6C88304B" w14:textId="7AB09E53" w:rsidR="001B4D5F" w:rsidRDefault="001B4D5F" w:rsidP="0030681C">
      <w:pPr>
        <w:pStyle w:val="Heading1"/>
      </w:pPr>
      <w:r>
        <w:t>報名方法</w:t>
      </w:r>
    </w:p>
    <w:p w14:paraId="06D563E1" w14:textId="0751FFEE" w:rsidR="001B4D5F" w:rsidRDefault="001B4D5F" w:rsidP="001B4D5F">
      <w:pPr>
        <w:rPr>
          <w:bCs/>
        </w:rPr>
      </w:pPr>
      <w:hyperlink r:id="rId11" w:history="1">
        <w:r w:rsidRPr="00C10D8D">
          <w:rPr>
            <w:rStyle w:val="Hyperlink"/>
          </w:rPr>
          <w:t>線上報名</w:t>
        </w:r>
      </w:hyperlink>
      <w:r w:rsidRPr="00C10D8D">
        <w:t>，快速又方便。  如果您填寫英文報名表時需要協助，我們可以為您安排口譯服務，請致電 9402 6412。</w:t>
      </w:r>
    </w:p>
    <w:p w14:paraId="5C52A9F0" w14:textId="77777777" w:rsidR="00A45B38" w:rsidRDefault="00A45B38" w:rsidP="001B4D5F"/>
    <w:p w14:paraId="49F5AB89" w14:textId="3D1749D8" w:rsidR="001B4D5F" w:rsidRDefault="001B4D5F" w:rsidP="001B4D5F">
      <w:r>
        <w:t>您亦可以從網站下載並填寫紙本報名表，並於報名截止日前郵寄至：</w:t>
      </w:r>
    </w:p>
    <w:p w14:paraId="4F70B7F7" w14:textId="77777777" w:rsidR="001B4D5F" w:rsidRDefault="001B4D5F" w:rsidP="001B4D5F"/>
    <w:p w14:paraId="0557ABCE" w14:textId="58673C39" w:rsidR="001B4D5F" w:rsidRDefault="001B4D5F" w:rsidP="001B4D5F">
      <w:r>
        <w:t>VacSwim</w:t>
      </w:r>
    </w:p>
    <w:p w14:paraId="474CC409" w14:textId="2CFBFBEC" w:rsidR="001B4D5F" w:rsidRDefault="001B4D5F" w:rsidP="001B4D5F">
      <w:r>
        <w:t>Department of Education</w:t>
      </w:r>
    </w:p>
    <w:p w14:paraId="3ED336CC" w14:textId="4C2F5918" w:rsidR="001B4D5F" w:rsidRDefault="001B4D5F" w:rsidP="001B4D5F">
      <w:r>
        <w:t>Statewide Services Centre</w:t>
      </w:r>
    </w:p>
    <w:p w14:paraId="0CEF75E0" w14:textId="4D577FDB" w:rsidR="001B4D5F" w:rsidRDefault="001B4D5F" w:rsidP="001B4D5F">
      <w:r>
        <w:t>33 Giles Avenue</w:t>
      </w:r>
    </w:p>
    <w:p w14:paraId="561D8A21" w14:textId="56DF6F22" w:rsidR="001B4D5F" w:rsidRDefault="001B4D5F" w:rsidP="001B4D5F">
      <w:r>
        <w:t>Padbury WA 6025</w:t>
      </w:r>
    </w:p>
    <w:p w14:paraId="4E5A10A7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br w:type="page"/>
      </w:r>
    </w:p>
    <w:p w14:paraId="15C0DC28" w14:textId="5DC0F3E9" w:rsidR="001B4D5F" w:rsidRPr="001B4D5F" w:rsidRDefault="00643074" w:rsidP="0030681C">
      <w:pPr>
        <w:pStyle w:val="Heading1"/>
      </w:pPr>
      <w:r>
        <w:lastRenderedPageBreak/>
        <w:t>費用</w:t>
      </w:r>
    </w:p>
    <w:p w14:paraId="06210AF2" w14:textId="77777777" w:rsidR="00733D67" w:rsidRDefault="00733D67" w:rsidP="00733D67"/>
    <w:tbl>
      <w:tblPr>
        <w:tblStyle w:val="DOETable1"/>
        <w:tblW w:w="8926" w:type="dxa"/>
        <w:tblLook w:val="04A0" w:firstRow="1" w:lastRow="0" w:firstColumn="1" w:lastColumn="0" w:noHBand="0" w:noVBand="1"/>
      </w:tblPr>
      <w:tblGrid>
        <w:gridCol w:w="1950"/>
        <w:gridCol w:w="1164"/>
        <w:gridCol w:w="2268"/>
        <w:gridCol w:w="1276"/>
        <w:gridCol w:w="2268"/>
      </w:tblGrid>
      <w:tr w:rsidR="001B4D5F" w14:paraId="273EDBFE" w14:textId="38EE2FEE" w:rsidTr="00F44B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CADA4A1" w14:textId="273DF55F" w:rsidR="001B4D5F" w:rsidRDefault="001B4D5F">
            <w:r>
              <w:t>課程</w:t>
            </w:r>
          </w:p>
        </w:tc>
        <w:tc>
          <w:tcPr>
            <w:tcW w:w="1164" w:type="dxa"/>
            <w:hideMark/>
          </w:tcPr>
          <w:p w14:paraId="6C918F99" w14:textId="57B97145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單人</w:t>
            </w:r>
          </w:p>
        </w:tc>
        <w:tc>
          <w:tcPr>
            <w:tcW w:w="2268" w:type="dxa"/>
          </w:tcPr>
          <w:p w14:paraId="4E31495E" w14:textId="1464A21D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單人優惠（持優惠資格證明）</w:t>
            </w:r>
          </w:p>
        </w:tc>
        <w:tc>
          <w:tcPr>
            <w:tcW w:w="1276" w:type="dxa"/>
          </w:tcPr>
          <w:p w14:paraId="558248FF" w14:textId="7BAD4D47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家庭</w:t>
            </w:r>
          </w:p>
        </w:tc>
        <w:tc>
          <w:tcPr>
            <w:tcW w:w="2268" w:type="dxa"/>
          </w:tcPr>
          <w:p w14:paraId="24B19667" w14:textId="27354A72" w:rsidR="001B4D5F" w:rsidRDefault="001B4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家庭優惠（持優惠資格證明）</w:t>
            </w:r>
          </w:p>
        </w:tc>
      </w:tr>
      <w:tr w:rsidR="001B4D5F" w14:paraId="06E20471" w14:textId="4BE3B832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318A590B" w14:textId="4EFC5D3A" w:rsidR="001B4D5F" w:rsidRDefault="001B4D5F">
            <w:bookmarkStart w:id="1" w:name="_Hlk204328188"/>
            <w:r>
              <w:t>10 月份課程</w:t>
            </w:r>
          </w:p>
        </w:tc>
        <w:tc>
          <w:tcPr>
            <w:tcW w:w="1164" w:type="dxa"/>
            <w:hideMark/>
          </w:tcPr>
          <w:p w14:paraId="2386D68F" w14:textId="768FF29E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3282BA48" w14:textId="4E251AD5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1F4A0648" w14:textId="650893E7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A1E3AA4" w14:textId="1FCD400B" w:rsidR="001B4D5F" w:rsidRDefault="001B4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$57.00</w:t>
            </w:r>
          </w:p>
        </w:tc>
      </w:tr>
      <w:tr w:rsidR="001B4D5F" w14:paraId="0F3D84E6" w14:textId="74BC95AB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  <w:hideMark/>
          </w:tcPr>
          <w:p w14:paraId="27D12A62" w14:textId="6E1B155D" w:rsidR="001B4D5F" w:rsidRDefault="001B4D5F">
            <w:r>
              <w:t>10 月份短期課程</w:t>
            </w:r>
          </w:p>
        </w:tc>
        <w:tc>
          <w:tcPr>
            <w:tcW w:w="1164" w:type="dxa"/>
            <w:hideMark/>
          </w:tcPr>
          <w:p w14:paraId="1E53C872" w14:textId="020C089A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48D04DA" w14:textId="471F82EE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24B0A186" w14:textId="31289A5B" w:rsidR="001B4D5F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1C6B723" w14:textId="385FEBD3" w:rsidR="00F44B0C" w:rsidRDefault="001B4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95EC0DC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61B4209D" w14:textId="3E15D138" w:rsidR="00F44B0C" w:rsidRDefault="00F44B0C" w:rsidP="00F44B0C">
            <w:r>
              <w:t>鄉間早鳥課程</w:t>
            </w:r>
          </w:p>
        </w:tc>
        <w:tc>
          <w:tcPr>
            <w:tcW w:w="1164" w:type="dxa"/>
          </w:tcPr>
          <w:p w14:paraId="56541195" w14:textId="66082D34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72336634" w14:textId="62BB184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38E4DA5E" w14:textId="3E9E52D3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3E9A1D31" w14:textId="5ADC40FE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3CECF641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043392E0" w14:textId="4EB63008" w:rsidR="00F44B0C" w:rsidRDefault="00F44B0C" w:rsidP="00F44B0C">
            <w:r>
              <w:t>1 月份課程（一）</w:t>
            </w:r>
          </w:p>
        </w:tc>
        <w:tc>
          <w:tcPr>
            <w:tcW w:w="1164" w:type="dxa"/>
          </w:tcPr>
          <w:p w14:paraId="4996415D" w14:textId="3E5D81FE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4566A26" w14:textId="2450B402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232F3B8" w14:textId="4716762F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17BCB15D" w14:textId="43C0D186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  <w:tr w:rsidR="00F44B0C" w14:paraId="5A5DBF6A" w14:textId="77777777" w:rsidTr="00F44B0C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4F77FB25" w14:textId="5732E376" w:rsidR="00F44B0C" w:rsidRDefault="00F44B0C" w:rsidP="00F44B0C">
            <w:r>
              <w:t>1 月份短期課程</w:t>
            </w:r>
          </w:p>
        </w:tc>
        <w:tc>
          <w:tcPr>
            <w:tcW w:w="1164" w:type="dxa"/>
          </w:tcPr>
          <w:p w14:paraId="48EA99C0" w14:textId="564D0147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$16.50</w:t>
            </w:r>
          </w:p>
        </w:tc>
        <w:tc>
          <w:tcPr>
            <w:tcW w:w="2268" w:type="dxa"/>
          </w:tcPr>
          <w:p w14:paraId="6B193663" w14:textId="6336F1B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$11.50</w:t>
            </w:r>
          </w:p>
        </w:tc>
        <w:tc>
          <w:tcPr>
            <w:tcW w:w="1276" w:type="dxa"/>
          </w:tcPr>
          <w:p w14:paraId="4148536C" w14:textId="4DE3A2B1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$43.50</w:t>
            </w:r>
          </w:p>
        </w:tc>
        <w:tc>
          <w:tcPr>
            <w:tcW w:w="2268" w:type="dxa"/>
          </w:tcPr>
          <w:p w14:paraId="0EB53FD0" w14:textId="30E53665" w:rsidR="00F44B0C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$29.00</w:t>
            </w:r>
          </w:p>
        </w:tc>
      </w:tr>
      <w:tr w:rsidR="00F44B0C" w14:paraId="255D619A" w14:textId="77777777" w:rsidTr="00F44B0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0" w:type="dxa"/>
          </w:tcPr>
          <w:p w14:paraId="1FFED5E5" w14:textId="64648F37" w:rsidR="00F44B0C" w:rsidRDefault="00F44B0C" w:rsidP="00F44B0C">
            <w:r>
              <w:t>1 月份課程（二）</w:t>
            </w:r>
          </w:p>
        </w:tc>
        <w:tc>
          <w:tcPr>
            <w:tcW w:w="1164" w:type="dxa"/>
          </w:tcPr>
          <w:p w14:paraId="0E6069CB" w14:textId="00D7189C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$32.00</w:t>
            </w:r>
          </w:p>
        </w:tc>
        <w:tc>
          <w:tcPr>
            <w:tcW w:w="2268" w:type="dxa"/>
          </w:tcPr>
          <w:p w14:paraId="23C73BAF" w14:textId="56D7D42A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$20.50</w:t>
            </w:r>
          </w:p>
        </w:tc>
        <w:tc>
          <w:tcPr>
            <w:tcW w:w="1276" w:type="dxa"/>
          </w:tcPr>
          <w:p w14:paraId="2D495F20" w14:textId="30F331A4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$85.50</w:t>
            </w:r>
          </w:p>
        </w:tc>
        <w:tc>
          <w:tcPr>
            <w:tcW w:w="2268" w:type="dxa"/>
          </w:tcPr>
          <w:p w14:paraId="72D30B17" w14:textId="7CC43279" w:rsidR="00F44B0C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$57.00</w:t>
            </w:r>
          </w:p>
        </w:tc>
      </w:tr>
    </w:tbl>
    <w:bookmarkEnd w:id="1"/>
    <w:p w14:paraId="73FBA6F1" w14:textId="597D671F" w:rsidR="00E3387B" w:rsidRPr="001F36B2" w:rsidRDefault="00BD4D8E" w:rsidP="001F36B2">
      <w:pPr>
        <w:pStyle w:val="Notes"/>
        <w:rPr>
          <w:sz w:val="22"/>
          <w:szCs w:val="28"/>
        </w:rPr>
      </w:pPr>
      <w:r>
        <w:rPr>
          <w:sz w:val="22"/>
        </w:rPr>
        <w:t>註：家庭報名意指居住在同一地址的 3 名或以上兒童共同報名。上述費用不包含入場門票。</w:t>
      </w:r>
    </w:p>
    <w:p w14:paraId="17697B2B" w14:textId="2F6CB784" w:rsidR="005A614F" w:rsidRPr="0030681C" w:rsidRDefault="0030681C" w:rsidP="0030681C">
      <w:pPr>
        <w:pStyle w:val="Heading1"/>
      </w:pPr>
      <w:r>
        <w:t>政府優惠資格</w:t>
      </w:r>
    </w:p>
    <w:p w14:paraId="18E8D175" w14:textId="5D764F57" w:rsidR="005A614F" w:rsidRPr="0030681C" w:rsidRDefault="005A614F" w:rsidP="005A614F">
      <w:pPr>
        <w:rPr>
          <w:rStyle w:val="normaltextrun"/>
          <w:szCs w:val="22"/>
        </w:rPr>
      </w:pPr>
      <w:r>
        <w:rPr>
          <w:rStyle w:val="normaltextrun"/>
        </w:rPr>
        <w:t>持有下列政府優惠卡可以獲得優惠：</w:t>
      </w:r>
    </w:p>
    <w:p w14:paraId="35DFAE4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陪伴卡（Companion Card）</w:t>
      </w:r>
    </w:p>
    <w:p w14:paraId="612D421D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聯邦老年健康卡（Commonwealth Seniors Health Card）</w:t>
      </w:r>
    </w:p>
    <w:p w14:paraId="204E437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退伍軍人事務部優惠卡（金卡、白卡、橙卡）</w:t>
      </w:r>
    </w:p>
    <w:p w14:paraId="757E88B6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醫療保健卡（Health Care Card）</w:t>
      </w:r>
    </w:p>
    <w:p w14:paraId="124FAA94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跨州老年卡（Out of State Seniors Card）</w:t>
      </w:r>
    </w:p>
    <w:p w14:paraId="154F9801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退休人士優惠卡（Pensioner Concession Card）</w:t>
      </w:r>
    </w:p>
    <w:p w14:paraId="29872699" w14:textId="77777777" w:rsidR="005A614F" w:rsidRPr="00E261F0" w:rsidRDefault="005A614F" w:rsidP="005A614F">
      <w:pPr>
        <w:pStyle w:val="Style2"/>
        <w:numPr>
          <w:ilvl w:val="0"/>
          <w:numId w:val="18"/>
        </w:numPr>
      </w:pPr>
      <w:r>
        <w:t>州政府優惠卡（State Concession Card）</w:t>
      </w:r>
      <w:bookmarkStart w:id="2" w:name="What_measures_are_in_place_for_COVID-19?"/>
      <w:bookmarkEnd w:id="2"/>
    </w:p>
    <w:p w14:paraId="4556C4FD" w14:textId="1BCE2895" w:rsidR="005A614F" w:rsidRDefault="005A614F" w:rsidP="005A614F">
      <w:pPr>
        <w:pStyle w:val="Style2"/>
        <w:numPr>
          <w:ilvl w:val="0"/>
          <w:numId w:val="18"/>
        </w:numPr>
      </w:pPr>
      <w:r>
        <w:t>西澳老年卡（WA Seniors Card）</w:t>
      </w:r>
    </w:p>
    <w:p w14:paraId="46ACFFCC" w14:textId="77777777" w:rsidR="00F44B0C" w:rsidRDefault="00F44B0C">
      <w:pPr>
        <w:spacing w:after="160" w:line="259" w:lineRule="auto"/>
        <w:rPr>
          <w:b/>
          <w:color w:val="0085AC"/>
          <w:sz w:val="28"/>
          <w:szCs w:val="28"/>
        </w:rPr>
      </w:pPr>
      <w:r>
        <w:rPr>
          <w:sz w:val="28"/>
          <w:szCs w:val="28"/>
        </w:rPr>
        <w:br w:type="page"/>
      </w:r>
    </w:p>
    <w:p w14:paraId="285EA8D4" w14:textId="77EFD435" w:rsidR="00BD4D8E" w:rsidRPr="0030681C" w:rsidRDefault="00BD4D8E" w:rsidP="005A614F">
      <w:pPr>
        <w:pStyle w:val="Heading2"/>
        <w:rPr>
          <w:sz w:val="28"/>
          <w:szCs w:val="28"/>
        </w:rPr>
      </w:pPr>
      <w:r>
        <w:rPr>
          <w:sz w:val="28"/>
        </w:rPr>
        <w:lastRenderedPageBreak/>
        <w:t>課程班別和時間</w:t>
      </w:r>
    </w:p>
    <w:p w14:paraId="2BCB82DC" w14:textId="77777777" w:rsidR="001F36B2" w:rsidRDefault="001F36B2" w:rsidP="001F36B2"/>
    <w:tbl>
      <w:tblPr>
        <w:tblStyle w:val="DOETable1"/>
        <w:tblW w:w="4926" w:type="pct"/>
        <w:tblLook w:val="04A0" w:firstRow="1" w:lastRow="0" w:firstColumn="1" w:lastColumn="0" w:noHBand="0" w:noVBand="1"/>
      </w:tblPr>
      <w:tblGrid>
        <w:gridCol w:w="1982"/>
        <w:gridCol w:w="1983"/>
        <w:gridCol w:w="1983"/>
        <w:gridCol w:w="1193"/>
        <w:gridCol w:w="1785"/>
      </w:tblGrid>
      <w:tr w:rsidR="00133016" w14:paraId="08BE238A" w14:textId="77777777" w:rsidTr="008975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6C667C59" w14:textId="77777777" w:rsidR="00133016" w:rsidRPr="008975EB" w:rsidRDefault="00133016" w:rsidP="00D26888">
            <w:pPr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課程</w:t>
            </w:r>
          </w:p>
        </w:tc>
        <w:tc>
          <w:tcPr>
            <w:tcW w:w="1111" w:type="pct"/>
          </w:tcPr>
          <w:p w14:paraId="32BD6216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開始日期</w:t>
            </w:r>
          </w:p>
        </w:tc>
        <w:tc>
          <w:tcPr>
            <w:tcW w:w="1111" w:type="pct"/>
          </w:tcPr>
          <w:p w14:paraId="2668B44B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結業日期</w:t>
            </w:r>
          </w:p>
        </w:tc>
        <w:tc>
          <w:tcPr>
            <w:tcW w:w="668" w:type="pct"/>
          </w:tcPr>
          <w:p w14:paraId="19D973F8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課程期間</w:t>
            </w:r>
          </w:p>
        </w:tc>
        <w:tc>
          <w:tcPr>
            <w:tcW w:w="1000" w:type="pct"/>
          </w:tcPr>
          <w:p w14:paraId="4642B8F3" w14:textId="77777777" w:rsidR="00133016" w:rsidRPr="008975EB" w:rsidRDefault="00133016" w:rsidP="00D268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每堂課時間</w:t>
            </w:r>
          </w:p>
        </w:tc>
      </w:tr>
      <w:tr w:rsidR="00133016" w14:paraId="01EDBFBE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01660FC5" w14:textId="79D95D21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10月份課程</w:t>
            </w:r>
          </w:p>
        </w:tc>
        <w:tc>
          <w:tcPr>
            <w:tcW w:w="1111" w:type="pct"/>
          </w:tcPr>
          <w:p w14:paraId="4377B99B" w14:textId="01C04659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 年 10 月 1 日（星期三）</w:t>
            </w:r>
          </w:p>
        </w:tc>
        <w:tc>
          <w:tcPr>
            <w:tcW w:w="1111" w:type="pct"/>
          </w:tcPr>
          <w:p w14:paraId="63183C42" w14:textId="638F9FB3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 年 10 月 10 日（星期五）</w:t>
            </w:r>
          </w:p>
        </w:tc>
        <w:tc>
          <w:tcPr>
            <w:tcW w:w="668" w:type="pct"/>
          </w:tcPr>
          <w:p w14:paraId="33CCAA30" w14:textId="35769915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共 8 日</w:t>
            </w:r>
          </w:p>
        </w:tc>
        <w:tc>
          <w:tcPr>
            <w:tcW w:w="1000" w:type="pct"/>
          </w:tcPr>
          <w:p w14:paraId="4DA9B0BA" w14:textId="77777777" w:rsidR="00133016" w:rsidRPr="008975EB" w:rsidRDefault="00133016" w:rsidP="0013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45 分鐘</w:t>
            </w:r>
          </w:p>
        </w:tc>
      </w:tr>
      <w:tr w:rsidR="00133016" w14:paraId="5FE6BFC6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8E18C48" w14:textId="215409EF" w:rsidR="00133016" w:rsidRPr="008975EB" w:rsidRDefault="00133016" w:rsidP="00133016">
            <w:pPr>
              <w:rPr>
                <w:rStyle w:val="normaltextrun"/>
                <w:szCs w:val="22"/>
              </w:rPr>
            </w:pPr>
            <w:r>
              <w:t>10 月份短期課程</w:t>
            </w:r>
          </w:p>
        </w:tc>
        <w:tc>
          <w:tcPr>
            <w:tcW w:w="1111" w:type="pct"/>
          </w:tcPr>
          <w:p w14:paraId="1FCF58BD" w14:textId="657D0A8E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2025 年 10 月 6 日（星期一）</w:t>
            </w:r>
          </w:p>
        </w:tc>
        <w:tc>
          <w:tcPr>
            <w:tcW w:w="1111" w:type="pct"/>
          </w:tcPr>
          <w:p w14:paraId="708C0613" w14:textId="37B75521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2025 年 10 月 10 日（星期五）</w:t>
            </w:r>
          </w:p>
        </w:tc>
        <w:tc>
          <w:tcPr>
            <w:tcW w:w="668" w:type="pct"/>
          </w:tcPr>
          <w:p w14:paraId="46D208AE" w14:textId="499CDD8B" w:rsidR="00133016" w:rsidRPr="008975EB" w:rsidRDefault="0065752C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共 5 日</w:t>
            </w:r>
          </w:p>
        </w:tc>
        <w:tc>
          <w:tcPr>
            <w:tcW w:w="1000" w:type="pct"/>
          </w:tcPr>
          <w:p w14:paraId="02A3C5C5" w14:textId="77777777" w:rsidR="00133016" w:rsidRPr="008975EB" w:rsidRDefault="00133016" w:rsidP="0013301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rPr>
                <w:rStyle w:val="normaltextrun"/>
              </w:rPr>
              <w:t>35 分鐘</w:t>
            </w:r>
          </w:p>
        </w:tc>
      </w:tr>
      <w:tr w:rsidR="00F44B0C" w14:paraId="134A2ABF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41A5A881" w14:textId="466FAEDB" w:rsidR="00F44B0C" w:rsidRPr="008975EB" w:rsidRDefault="00F44B0C" w:rsidP="00F44B0C">
            <w:pPr>
              <w:rPr>
                <w:szCs w:val="22"/>
              </w:rPr>
            </w:pPr>
            <w:r>
              <w:t>鄉間早鳥課程</w:t>
            </w:r>
          </w:p>
        </w:tc>
        <w:tc>
          <w:tcPr>
            <w:tcW w:w="1111" w:type="pct"/>
          </w:tcPr>
          <w:p w14:paraId="0B3E264C" w14:textId="3738DD2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 年 12 月 19 日（星期五）</w:t>
            </w:r>
          </w:p>
        </w:tc>
        <w:tc>
          <w:tcPr>
            <w:tcW w:w="1111" w:type="pct"/>
          </w:tcPr>
          <w:p w14:paraId="6A4FF305" w14:textId="41828D89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2025 年 12 月 23 日（星期二）</w:t>
            </w:r>
          </w:p>
        </w:tc>
        <w:tc>
          <w:tcPr>
            <w:tcW w:w="668" w:type="pct"/>
          </w:tcPr>
          <w:p w14:paraId="182AF69D" w14:textId="3A9A56B2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共 5 日</w:t>
            </w:r>
          </w:p>
        </w:tc>
        <w:tc>
          <w:tcPr>
            <w:tcW w:w="1000" w:type="pct"/>
          </w:tcPr>
          <w:p w14:paraId="434398D0" w14:textId="4DFCC746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50 分鐘</w:t>
            </w:r>
          </w:p>
        </w:tc>
      </w:tr>
      <w:tr w:rsidR="00F44B0C" w14:paraId="1009903E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234AD0D9" w14:textId="3A0C76CD" w:rsidR="00F44B0C" w:rsidRPr="008975EB" w:rsidRDefault="00F44B0C" w:rsidP="00F44B0C">
            <w:pPr>
              <w:rPr>
                <w:szCs w:val="22"/>
              </w:rPr>
            </w:pPr>
            <w:r>
              <w:t>1 月份課程（一）</w:t>
            </w:r>
          </w:p>
        </w:tc>
        <w:tc>
          <w:tcPr>
            <w:tcW w:w="1111" w:type="pct"/>
          </w:tcPr>
          <w:p w14:paraId="083ACE02" w14:textId="62501A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 年 1 月 6 日（星期二）</w:t>
            </w:r>
          </w:p>
        </w:tc>
        <w:tc>
          <w:tcPr>
            <w:tcW w:w="1111" w:type="pct"/>
          </w:tcPr>
          <w:p w14:paraId="52FDC68B" w14:textId="4EF8A54B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 年 1 月 16 日（星期五）</w:t>
            </w:r>
          </w:p>
        </w:tc>
        <w:tc>
          <w:tcPr>
            <w:tcW w:w="668" w:type="pct"/>
          </w:tcPr>
          <w:p w14:paraId="6CB69597" w14:textId="7575B5B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共 9 日</w:t>
            </w:r>
          </w:p>
        </w:tc>
        <w:tc>
          <w:tcPr>
            <w:tcW w:w="1000" w:type="pct"/>
          </w:tcPr>
          <w:p w14:paraId="3395AC8E" w14:textId="3FCA611D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40 分鐘</w:t>
            </w:r>
          </w:p>
        </w:tc>
      </w:tr>
      <w:tr w:rsidR="00F44B0C" w14:paraId="792CF343" w14:textId="77777777" w:rsidTr="008975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1408DCB5" w14:textId="193B5C24" w:rsidR="00F44B0C" w:rsidRPr="008975EB" w:rsidRDefault="00F44B0C" w:rsidP="00F44B0C">
            <w:pPr>
              <w:rPr>
                <w:szCs w:val="22"/>
              </w:rPr>
            </w:pPr>
            <w:r>
              <w:t xml:space="preserve">1 月份短期課程 </w:t>
            </w:r>
          </w:p>
        </w:tc>
        <w:tc>
          <w:tcPr>
            <w:tcW w:w="1111" w:type="pct"/>
          </w:tcPr>
          <w:p w14:paraId="3307D7E2" w14:textId="110EAE08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 年 1 月 12 日（星期一）</w:t>
            </w:r>
          </w:p>
        </w:tc>
        <w:tc>
          <w:tcPr>
            <w:tcW w:w="1111" w:type="pct"/>
          </w:tcPr>
          <w:p w14:paraId="4EF1C18E" w14:textId="36F0CED7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 年 1 月 16 日（星期五）</w:t>
            </w:r>
          </w:p>
        </w:tc>
        <w:tc>
          <w:tcPr>
            <w:tcW w:w="668" w:type="pct"/>
          </w:tcPr>
          <w:p w14:paraId="2B9B573A" w14:textId="51FC719F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共 5 日</w:t>
            </w:r>
          </w:p>
        </w:tc>
        <w:tc>
          <w:tcPr>
            <w:tcW w:w="1000" w:type="pct"/>
          </w:tcPr>
          <w:p w14:paraId="016E2277" w14:textId="5C9FC3AA" w:rsidR="00F44B0C" w:rsidRPr="008975EB" w:rsidRDefault="00F44B0C" w:rsidP="00F44B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35 分鐘</w:t>
            </w:r>
          </w:p>
        </w:tc>
      </w:tr>
      <w:tr w:rsidR="00F44B0C" w14:paraId="5E321E85" w14:textId="77777777" w:rsidTr="008975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0" w:type="pct"/>
          </w:tcPr>
          <w:p w14:paraId="52C8A514" w14:textId="77777777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t>1 月份課程（二）</w:t>
            </w:r>
          </w:p>
          <w:p w14:paraId="347EB562" w14:textId="7671D005" w:rsidR="00F44B0C" w:rsidRPr="008975EB" w:rsidRDefault="00F44B0C" w:rsidP="00F44B0C">
            <w:pPr>
              <w:rPr>
                <w:b w:val="0"/>
                <w:bCs w:val="0"/>
                <w:szCs w:val="22"/>
              </w:rPr>
            </w:pPr>
            <w:r>
              <w:rPr>
                <w:b w:val="0"/>
              </w:rPr>
              <w:t>註：2026 年 1 月 26 日為公眾假期，不開課。</w:t>
            </w:r>
          </w:p>
        </w:tc>
        <w:tc>
          <w:tcPr>
            <w:tcW w:w="1111" w:type="pct"/>
          </w:tcPr>
          <w:p w14:paraId="255956CC" w14:textId="276B36B8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t>2026 年 1 月 19 日（星期一）</w:t>
            </w:r>
          </w:p>
          <w:p w14:paraId="7C014FD5" w14:textId="41F6AEA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</w:p>
        </w:tc>
        <w:tc>
          <w:tcPr>
            <w:tcW w:w="1111" w:type="pct"/>
          </w:tcPr>
          <w:p w14:paraId="59609969" w14:textId="0C700379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2026 年 1 月 29 日（星期四）</w:t>
            </w:r>
          </w:p>
        </w:tc>
        <w:tc>
          <w:tcPr>
            <w:tcW w:w="668" w:type="pct"/>
          </w:tcPr>
          <w:p w14:paraId="69EA34B9" w14:textId="782247F7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共 8 日</w:t>
            </w:r>
          </w:p>
        </w:tc>
        <w:tc>
          <w:tcPr>
            <w:tcW w:w="1000" w:type="pct"/>
          </w:tcPr>
          <w:p w14:paraId="58F58668" w14:textId="562FCE8F" w:rsidR="00F44B0C" w:rsidRPr="008975EB" w:rsidRDefault="00F44B0C" w:rsidP="00F44B0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ormaltextrun"/>
                <w:szCs w:val="22"/>
              </w:rPr>
            </w:pPr>
            <w:r>
              <w:t>45分鐘</w:t>
            </w:r>
          </w:p>
        </w:tc>
      </w:tr>
    </w:tbl>
    <w:p w14:paraId="64FD2783" w14:textId="77777777" w:rsidR="001F36B2" w:rsidRPr="001F36B2" w:rsidRDefault="001F36B2" w:rsidP="001F36B2"/>
    <w:p w14:paraId="7C80BC21" w14:textId="77777777" w:rsidR="00180726" w:rsidRPr="00D24A8A" w:rsidRDefault="00180726" w:rsidP="00180726">
      <w:pPr>
        <w:pStyle w:val="Heading1"/>
      </w:pPr>
      <w:r>
        <w:rPr>
          <w:rStyle w:val="normaltextrun"/>
        </w:rPr>
        <w:t>查詢課程地點與時間</w:t>
      </w:r>
    </w:p>
    <w:p w14:paraId="71BE484E" w14:textId="77777777" w:rsidR="00180726" w:rsidRPr="00D24A8A" w:rsidRDefault="00180726" w:rsidP="00180726">
      <w:pPr>
        <w:rPr>
          <w:rFonts w:ascii="Segoe UI" w:eastAsia="Segoe UI" w:hAnsi="Segoe UI" w:cs="Segoe UI"/>
          <w:sz w:val="18"/>
          <w:szCs w:val="18"/>
        </w:rPr>
      </w:pPr>
      <w:r>
        <w:rPr>
          <w:rStyle w:val="normaltextrun"/>
        </w:rPr>
        <w:t xml:space="preserve">請參閱 </w:t>
      </w:r>
      <w:hyperlink r:id="rId12" w:tgtFrame="_blank" w:history="1">
        <w:r>
          <w:rPr>
            <w:rStyle w:val="normaltextrun"/>
            <w:color w:val="0000FF"/>
            <w:u w:val="single"/>
          </w:rPr>
          <w:t>網站</w:t>
        </w:r>
      </w:hyperlink>
      <w:r>
        <w:rPr>
          <w:rStyle w:val="normaltextrun"/>
        </w:rPr>
        <w:t xml:space="preserve"> 瞭解課程地點與時間詳情。</w:t>
      </w:r>
    </w:p>
    <w:p w14:paraId="18878033" w14:textId="77777777" w:rsidR="0030681C" w:rsidRPr="00D24A8A" w:rsidRDefault="0030681C" w:rsidP="0030681C">
      <w:pPr>
        <w:pStyle w:val="Heading1"/>
      </w:pPr>
      <w:r>
        <w:rPr>
          <w:rStyle w:val="normaltextrun"/>
        </w:rPr>
        <w:t>查詢更多有關 VacSwim 的資訊</w:t>
      </w:r>
    </w:p>
    <w:p w14:paraId="214DE7D1" w14:textId="77777777" w:rsidR="0030681C" w:rsidRDefault="0030681C" w:rsidP="0030681C">
      <w:r>
        <w:rPr>
          <w:rStyle w:val="normaltextrun"/>
        </w:rPr>
        <w:t xml:space="preserve">歡迎瀏覽 </w:t>
      </w:r>
      <w:hyperlink r:id="rId13" w:tgtFrame="_blank" w:history="1">
        <w:r>
          <w:rPr>
            <w:rStyle w:val="normaltextrun"/>
            <w:color w:val="0000FF"/>
            <w:u w:val="single"/>
          </w:rPr>
          <w:t>education.wa.edu.au/vacswim</w:t>
        </w:r>
      </w:hyperlink>
      <w:r>
        <w:rPr>
          <w:rStyle w:val="normaltextrun"/>
        </w:rPr>
        <w:t xml:space="preserve"> 網站，寄送電郵至 </w:t>
      </w:r>
      <w:hyperlink r:id="rId14" w:tgtFrame="_blank" w:history="1">
        <w:r>
          <w:rPr>
            <w:rStyle w:val="normaltextrun"/>
            <w:color w:val="0000FF"/>
            <w:u w:val="single"/>
          </w:rPr>
          <w:t>vacswim@education.wa.edu.au</w:t>
        </w:r>
      </w:hyperlink>
      <w:r>
        <w:rPr>
          <w:rStyle w:val="normaltextrun"/>
        </w:rPr>
        <w:t xml:space="preserve">，或致電 </w:t>
      </w:r>
      <w:bookmarkStart w:id="3" w:name="_Hlk204952087"/>
      <w:r>
        <w:rPr>
          <w:rStyle w:val="normaltextrun"/>
        </w:rPr>
        <w:t xml:space="preserve"> 9402 6412</w:t>
      </w:r>
      <w:bookmarkEnd w:id="3"/>
      <w:r>
        <w:rPr>
          <w:rStyle w:val="normaltextrun"/>
        </w:rPr>
        <w:t xml:space="preserve"> 查詢。</w:t>
      </w:r>
      <w:r>
        <w:rPr>
          <w:rStyle w:val="eop"/>
          <w:szCs w:val="22"/>
        </w:rPr>
        <w:t> </w:t>
      </w:r>
    </w:p>
    <w:p w14:paraId="7CCAACCB" w14:textId="2365EED1" w:rsidR="0022544F" w:rsidRPr="00733D67" w:rsidRDefault="0022544F" w:rsidP="0030681C">
      <w:pPr>
        <w:pStyle w:val="Heading2"/>
      </w:pPr>
    </w:p>
    <w:sectPr w:rsidR="0022544F" w:rsidRPr="00733D67" w:rsidSect="000A5C8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2268" w:right="1418" w:bottom="1559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9E11" w14:textId="77777777" w:rsidR="00C54AEC" w:rsidRDefault="00C54AEC" w:rsidP="00127DAD">
      <w:r>
        <w:separator/>
      </w:r>
    </w:p>
  </w:endnote>
  <w:endnote w:type="continuationSeparator" w:id="0">
    <w:p w14:paraId="3CF8E58F" w14:textId="77777777" w:rsidR="00C54AEC" w:rsidRDefault="00C54AEC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DCECD" w14:textId="77168ED9" w:rsidR="008626AA" w:rsidRPr="001E1668" w:rsidRDefault="008626AA" w:rsidP="008626AA">
    <w:pPr>
      <w:pStyle w:val="Footer"/>
    </w:pPr>
    <w:r w:rsidRPr="001E1668">
      <w:tab/>
    </w:r>
    <w:r w:rsidRPr="001E1668">
      <w:tab/>
    </w:r>
    <w:r>
      <w:t>D25/0648701</w:t>
    </w:r>
  </w:p>
  <w:p w14:paraId="42B368D6" w14:textId="74CFCCEC" w:rsidR="000F6D5A" w:rsidRPr="008626AA" w:rsidRDefault="008626AA" w:rsidP="008626AA">
    <w:pPr>
      <w:pStyle w:val="Footer"/>
    </w:pPr>
    <w:r>
      <w:tab/>
    </w:r>
    <w:r w:rsidRPr="000F6D5A">
      <w:fldChar w:fldCharType="begin"/>
    </w:r>
    <w:r w:rsidRPr="000F6D5A">
      <w:instrText xml:space="preserve"> PAGE   \* MERGEFORMAT </w:instrText>
    </w:r>
    <w:r w:rsidRPr="000F6D5A">
      <w:fldChar w:fldCharType="separate"/>
    </w:r>
    <w:r>
      <w:t>2</w:t>
    </w:r>
    <w:r w:rsidRPr="000F6D5A">
      <w:fldChar w:fldCharType="end"/>
    </w:r>
    <w:r w:rsidRPr="001E1668">
      <w:tab/>
    </w:r>
    <w:r>
      <w:t xml:space="preserve">2025 </w:t>
    </w:r>
    <w:r>
      <w:t>年 7 月 28 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A8B98" w14:textId="53AD935D" w:rsidR="00440775" w:rsidRPr="001E1668" w:rsidRDefault="001E1668" w:rsidP="001E1668">
    <w:pPr>
      <w:pStyle w:val="Footer"/>
    </w:pPr>
    <w:r w:rsidRPr="001E1668">
      <w:tab/>
    </w:r>
    <w:r w:rsidRPr="001E1668">
      <w:tab/>
    </w:r>
    <w:r>
      <w:t>D25/0648701</w:t>
    </w:r>
  </w:p>
  <w:p w14:paraId="0F3A1B6A" w14:textId="7C3A360A" w:rsidR="00AF71AF" w:rsidRPr="001E1668" w:rsidRDefault="00440775" w:rsidP="001E1668">
    <w:pPr>
      <w:pStyle w:val="Footer"/>
    </w:pPr>
    <w:r w:rsidRPr="001E1668">
      <w:tab/>
    </w:r>
    <w:r w:rsidRPr="001E1668">
      <w:tab/>
    </w:r>
    <w:r>
      <w:t xml:space="preserve">2025 </w:t>
    </w:r>
    <w:r>
      <w:t>年 7 月 28 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E49D9" w14:textId="77777777" w:rsidR="00C54AEC" w:rsidRDefault="00C54AEC" w:rsidP="00127DAD">
      <w:r>
        <w:separator/>
      </w:r>
    </w:p>
  </w:footnote>
  <w:footnote w:type="continuationSeparator" w:id="0">
    <w:p w14:paraId="77892AF9" w14:textId="77777777" w:rsidR="00C54AEC" w:rsidRDefault="00C54AEC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29D6" w14:textId="77777777" w:rsidR="00633068" w:rsidRDefault="00633068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F3D2752" wp14:editId="481A5B1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7" cy="10690691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7" cy="106906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68ED" w14:textId="211249D4" w:rsidR="00916AF7" w:rsidRDefault="00DB20F2" w:rsidP="00127DA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62472B1" wp14:editId="2F50D02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9" cy="10690692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4D1">
      <w:rPr>
        <w:noProof/>
      </w:rPr>
      <w:drawing>
        <wp:anchor distT="0" distB="0" distL="114300" distR="114300" simplePos="0" relativeHeight="251658752" behindDoc="1" locked="0" layoutInCell="1" allowOverlap="1" wp14:anchorId="4A4D8E67" wp14:editId="76150FF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eastAsia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eastAsia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eastAsia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eastAsia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BDD2DFE"/>
    <w:multiLevelType w:val="multilevel"/>
    <w:tmpl w:val="2B1A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eastAsia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eastAsia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  <w:sz w:val="20"/>
      </w:rPr>
    </w:lvl>
  </w:abstractNum>
  <w:abstractNum w:abstractNumId="11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eastAsia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eastAsia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eastAsia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eastAsia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eastAsia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eastAsia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eastAsia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eastAsia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eastAsia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493B2462"/>
    <w:multiLevelType w:val="hybridMultilevel"/>
    <w:tmpl w:val="FDE8655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eastAsia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eastAsia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eastAsia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eastAsia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eastAsia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eastAsia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eastAsia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eastAsia="Wingdings" w:hAnsi="Wingdings" w:hint="default"/>
      </w:rPr>
    </w:lvl>
  </w:abstractNum>
  <w:abstractNum w:abstractNumId="15" w15:restartNumberingAfterBreak="0">
    <w:nsid w:val="6CC92A9A"/>
    <w:multiLevelType w:val="hybridMultilevel"/>
    <w:tmpl w:val="1E0AE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abstractNum w:abstractNumId="16" w15:restartNumberingAfterBreak="0">
    <w:nsid w:val="6F206309"/>
    <w:multiLevelType w:val="multilevel"/>
    <w:tmpl w:val="7C98648E"/>
    <w:numStyleLink w:val="BulletedList"/>
  </w:abstractNum>
  <w:num w:numId="1" w16cid:durableId="1487088362">
    <w:abstractNumId w:val="16"/>
  </w:num>
  <w:num w:numId="2" w16cid:durableId="404649989">
    <w:abstractNumId w:val="9"/>
  </w:num>
  <w:num w:numId="3" w16cid:durableId="686368908">
    <w:abstractNumId w:val="11"/>
  </w:num>
  <w:num w:numId="4" w16cid:durableId="1185436768">
    <w:abstractNumId w:val="13"/>
  </w:num>
  <w:num w:numId="5" w16cid:durableId="802163745">
    <w:abstractNumId w:val="12"/>
  </w:num>
  <w:num w:numId="6" w16cid:durableId="1336803709">
    <w:abstractNumId w:val="7"/>
  </w:num>
  <w:num w:numId="7" w16cid:durableId="1718578395">
    <w:abstractNumId w:val="6"/>
  </w:num>
  <w:num w:numId="8" w16cid:durableId="698941457">
    <w:abstractNumId w:val="5"/>
  </w:num>
  <w:num w:numId="9" w16cid:durableId="688262052">
    <w:abstractNumId w:val="4"/>
  </w:num>
  <w:num w:numId="10" w16cid:durableId="901644786">
    <w:abstractNumId w:val="8"/>
  </w:num>
  <w:num w:numId="11" w16cid:durableId="1072048068">
    <w:abstractNumId w:val="3"/>
  </w:num>
  <w:num w:numId="12" w16cid:durableId="609167110">
    <w:abstractNumId w:val="2"/>
  </w:num>
  <w:num w:numId="13" w16cid:durableId="695497325">
    <w:abstractNumId w:val="1"/>
  </w:num>
  <w:num w:numId="14" w16cid:durableId="1879312127">
    <w:abstractNumId w:val="0"/>
  </w:num>
  <w:num w:numId="15" w16cid:durableId="1279072360">
    <w:abstractNumId w:val="16"/>
  </w:num>
  <w:num w:numId="16" w16cid:durableId="1398893400">
    <w:abstractNumId w:val="9"/>
  </w:num>
  <w:num w:numId="17" w16cid:durableId="3162269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7120879">
    <w:abstractNumId w:val="14"/>
  </w:num>
  <w:num w:numId="19" w16cid:durableId="1721129781">
    <w:abstractNumId w:val="10"/>
  </w:num>
  <w:num w:numId="20" w16cid:durableId="1051733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41982"/>
    <w:rsid w:val="00042E65"/>
    <w:rsid w:val="00043E92"/>
    <w:rsid w:val="00052680"/>
    <w:rsid w:val="000604D1"/>
    <w:rsid w:val="000626CD"/>
    <w:rsid w:val="0007329C"/>
    <w:rsid w:val="00073C07"/>
    <w:rsid w:val="000776FB"/>
    <w:rsid w:val="00077ED0"/>
    <w:rsid w:val="00086B56"/>
    <w:rsid w:val="00092DEE"/>
    <w:rsid w:val="00097406"/>
    <w:rsid w:val="000A5C8A"/>
    <w:rsid w:val="000A6D78"/>
    <w:rsid w:val="000B0131"/>
    <w:rsid w:val="000B6A3E"/>
    <w:rsid w:val="000E61C9"/>
    <w:rsid w:val="000F3848"/>
    <w:rsid w:val="000F6D5A"/>
    <w:rsid w:val="00110C5C"/>
    <w:rsid w:val="00117BC1"/>
    <w:rsid w:val="00127BD9"/>
    <w:rsid w:val="00127DAD"/>
    <w:rsid w:val="00130401"/>
    <w:rsid w:val="00133016"/>
    <w:rsid w:val="0013587A"/>
    <w:rsid w:val="0017483D"/>
    <w:rsid w:val="00177D2D"/>
    <w:rsid w:val="00180726"/>
    <w:rsid w:val="00185215"/>
    <w:rsid w:val="001B00CE"/>
    <w:rsid w:val="001B4AE6"/>
    <w:rsid w:val="001B4D5F"/>
    <w:rsid w:val="001D169E"/>
    <w:rsid w:val="001D4434"/>
    <w:rsid w:val="001E1668"/>
    <w:rsid w:val="001E1A3F"/>
    <w:rsid w:val="001E62CB"/>
    <w:rsid w:val="001F36B2"/>
    <w:rsid w:val="001F63E2"/>
    <w:rsid w:val="0022544F"/>
    <w:rsid w:val="00237DA1"/>
    <w:rsid w:val="00250BF2"/>
    <w:rsid w:val="002715EE"/>
    <w:rsid w:val="002771D2"/>
    <w:rsid w:val="002964D2"/>
    <w:rsid w:val="00297C14"/>
    <w:rsid w:val="002D49E6"/>
    <w:rsid w:val="002E0306"/>
    <w:rsid w:val="002E3D4D"/>
    <w:rsid w:val="002F01CD"/>
    <w:rsid w:val="00303358"/>
    <w:rsid w:val="0030681C"/>
    <w:rsid w:val="003152E0"/>
    <w:rsid w:val="00316604"/>
    <w:rsid w:val="0031727B"/>
    <w:rsid w:val="00332B83"/>
    <w:rsid w:val="003403BB"/>
    <w:rsid w:val="003552C2"/>
    <w:rsid w:val="0036559D"/>
    <w:rsid w:val="00365B17"/>
    <w:rsid w:val="00376020"/>
    <w:rsid w:val="00380413"/>
    <w:rsid w:val="00381218"/>
    <w:rsid w:val="00383E16"/>
    <w:rsid w:val="003850E9"/>
    <w:rsid w:val="00390D50"/>
    <w:rsid w:val="00392C1D"/>
    <w:rsid w:val="00396551"/>
    <w:rsid w:val="00397F0C"/>
    <w:rsid w:val="003A1CC6"/>
    <w:rsid w:val="003B56AB"/>
    <w:rsid w:val="003C3383"/>
    <w:rsid w:val="003C7215"/>
    <w:rsid w:val="003F691F"/>
    <w:rsid w:val="004103B9"/>
    <w:rsid w:val="00414D84"/>
    <w:rsid w:val="0042142B"/>
    <w:rsid w:val="00424303"/>
    <w:rsid w:val="00440775"/>
    <w:rsid w:val="0044231C"/>
    <w:rsid w:val="00442366"/>
    <w:rsid w:val="004457C7"/>
    <w:rsid w:val="00465A28"/>
    <w:rsid w:val="004661A2"/>
    <w:rsid w:val="00466E52"/>
    <w:rsid w:val="004A2133"/>
    <w:rsid w:val="004B06B1"/>
    <w:rsid w:val="004D0B2E"/>
    <w:rsid w:val="0050052A"/>
    <w:rsid w:val="00515A95"/>
    <w:rsid w:val="0053343C"/>
    <w:rsid w:val="00566FE9"/>
    <w:rsid w:val="005728CD"/>
    <w:rsid w:val="005A1925"/>
    <w:rsid w:val="005A614F"/>
    <w:rsid w:val="005B118D"/>
    <w:rsid w:val="005B2D97"/>
    <w:rsid w:val="005D0F5C"/>
    <w:rsid w:val="005E1145"/>
    <w:rsid w:val="005E1703"/>
    <w:rsid w:val="0060579B"/>
    <w:rsid w:val="006132C7"/>
    <w:rsid w:val="00615A0D"/>
    <w:rsid w:val="00620FC1"/>
    <w:rsid w:val="00633068"/>
    <w:rsid w:val="00643074"/>
    <w:rsid w:val="0064507D"/>
    <w:rsid w:val="00650EB3"/>
    <w:rsid w:val="0065350E"/>
    <w:rsid w:val="0065752C"/>
    <w:rsid w:val="0066581B"/>
    <w:rsid w:val="0066616A"/>
    <w:rsid w:val="006723BD"/>
    <w:rsid w:val="00690FC4"/>
    <w:rsid w:val="00694952"/>
    <w:rsid w:val="006A1BE6"/>
    <w:rsid w:val="006A3C91"/>
    <w:rsid w:val="006B214C"/>
    <w:rsid w:val="006C3735"/>
    <w:rsid w:val="006C440F"/>
    <w:rsid w:val="006D0BC0"/>
    <w:rsid w:val="006F639D"/>
    <w:rsid w:val="007031E8"/>
    <w:rsid w:val="00704D9E"/>
    <w:rsid w:val="00714754"/>
    <w:rsid w:val="00733D67"/>
    <w:rsid w:val="007343DF"/>
    <w:rsid w:val="007358C4"/>
    <w:rsid w:val="00753103"/>
    <w:rsid w:val="007657C5"/>
    <w:rsid w:val="007761FB"/>
    <w:rsid w:val="00783AC6"/>
    <w:rsid w:val="00786BF1"/>
    <w:rsid w:val="00787233"/>
    <w:rsid w:val="007875ED"/>
    <w:rsid w:val="007A58C0"/>
    <w:rsid w:val="007A782B"/>
    <w:rsid w:val="007B6194"/>
    <w:rsid w:val="007D4807"/>
    <w:rsid w:val="007F30C7"/>
    <w:rsid w:val="00817DAF"/>
    <w:rsid w:val="008250E2"/>
    <w:rsid w:val="00840EFA"/>
    <w:rsid w:val="00843E30"/>
    <w:rsid w:val="00845C58"/>
    <w:rsid w:val="008626AA"/>
    <w:rsid w:val="008631A5"/>
    <w:rsid w:val="0088584D"/>
    <w:rsid w:val="00886E6E"/>
    <w:rsid w:val="008911E4"/>
    <w:rsid w:val="00892AC2"/>
    <w:rsid w:val="008975EB"/>
    <w:rsid w:val="008A1F74"/>
    <w:rsid w:val="008A7361"/>
    <w:rsid w:val="008B02EB"/>
    <w:rsid w:val="008B16A4"/>
    <w:rsid w:val="008D7EFC"/>
    <w:rsid w:val="008E6F71"/>
    <w:rsid w:val="00916AF7"/>
    <w:rsid w:val="00917571"/>
    <w:rsid w:val="009239C6"/>
    <w:rsid w:val="00944008"/>
    <w:rsid w:val="00944A78"/>
    <w:rsid w:val="0095620D"/>
    <w:rsid w:val="009567D2"/>
    <w:rsid w:val="00967403"/>
    <w:rsid w:val="00976958"/>
    <w:rsid w:val="00992BCE"/>
    <w:rsid w:val="009A69EE"/>
    <w:rsid w:val="009D587A"/>
    <w:rsid w:val="009F354A"/>
    <w:rsid w:val="009F7FE4"/>
    <w:rsid w:val="00A21DA9"/>
    <w:rsid w:val="00A26AEF"/>
    <w:rsid w:val="00A35095"/>
    <w:rsid w:val="00A43B6C"/>
    <w:rsid w:val="00A44533"/>
    <w:rsid w:val="00A45B38"/>
    <w:rsid w:val="00A64252"/>
    <w:rsid w:val="00A64930"/>
    <w:rsid w:val="00A66AAD"/>
    <w:rsid w:val="00A770EC"/>
    <w:rsid w:val="00A8272B"/>
    <w:rsid w:val="00AA413D"/>
    <w:rsid w:val="00AB3E9F"/>
    <w:rsid w:val="00AC641B"/>
    <w:rsid w:val="00AD6E93"/>
    <w:rsid w:val="00AF71AF"/>
    <w:rsid w:val="00B06BD2"/>
    <w:rsid w:val="00B143E6"/>
    <w:rsid w:val="00B174C0"/>
    <w:rsid w:val="00B17C7F"/>
    <w:rsid w:val="00B374A9"/>
    <w:rsid w:val="00B50E70"/>
    <w:rsid w:val="00B54143"/>
    <w:rsid w:val="00B544BA"/>
    <w:rsid w:val="00B56A6C"/>
    <w:rsid w:val="00B6170F"/>
    <w:rsid w:val="00B669D2"/>
    <w:rsid w:val="00B90E8D"/>
    <w:rsid w:val="00BA12A1"/>
    <w:rsid w:val="00BD0B3B"/>
    <w:rsid w:val="00BD4D8E"/>
    <w:rsid w:val="00C011D5"/>
    <w:rsid w:val="00C106E2"/>
    <w:rsid w:val="00C10D8D"/>
    <w:rsid w:val="00C23169"/>
    <w:rsid w:val="00C27591"/>
    <w:rsid w:val="00C35BA3"/>
    <w:rsid w:val="00C54AEC"/>
    <w:rsid w:val="00C76B17"/>
    <w:rsid w:val="00C77A2C"/>
    <w:rsid w:val="00C800E3"/>
    <w:rsid w:val="00C84C21"/>
    <w:rsid w:val="00C96238"/>
    <w:rsid w:val="00CA0BE1"/>
    <w:rsid w:val="00CA6B31"/>
    <w:rsid w:val="00CB081C"/>
    <w:rsid w:val="00CB46BF"/>
    <w:rsid w:val="00CC6592"/>
    <w:rsid w:val="00CD3045"/>
    <w:rsid w:val="00CE19F1"/>
    <w:rsid w:val="00CE6C08"/>
    <w:rsid w:val="00CF2F3D"/>
    <w:rsid w:val="00D14913"/>
    <w:rsid w:val="00D21BAC"/>
    <w:rsid w:val="00D245CF"/>
    <w:rsid w:val="00D30C69"/>
    <w:rsid w:val="00D544F4"/>
    <w:rsid w:val="00D5760D"/>
    <w:rsid w:val="00D750B3"/>
    <w:rsid w:val="00D846C7"/>
    <w:rsid w:val="00D862E8"/>
    <w:rsid w:val="00DA1B75"/>
    <w:rsid w:val="00DB20F2"/>
    <w:rsid w:val="00DB6F03"/>
    <w:rsid w:val="00DC188E"/>
    <w:rsid w:val="00DE3892"/>
    <w:rsid w:val="00E140E6"/>
    <w:rsid w:val="00E17418"/>
    <w:rsid w:val="00E3357D"/>
    <w:rsid w:val="00E3387B"/>
    <w:rsid w:val="00E420D5"/>
    <w:rsid w:val="00E43656"/>
    <w:rsid w:val="00E55C69"/>
    <w:rsid w:val="00E64009"/>
    <w:rsid w:val="00E643C2"/>
    <w:rsid w:val="00E71C01"/>
    <w:rsid w:val="00E74D82"/>
    <w:rsid w:val="00E8790F"/>
    <w:rsid w:val="00E9357B"/>
    <w:rsid w:val="00E95CBA"/>
    <w:rsid w:val="00E977D2"/>
    <w:rsid w:val="00EB4135"/>
    <w:rsid w:val="00EB5069"/>
    <w:rsid w:val="00ED3AB9"/>
    <w:rsid w:val="00EF20B0"/>
    <w:rsid w:val="00EF4AAF"/>
    <w:rsid w:val="00F00114"/>
    <w:rsid w:val="00F0060B"/>
    <w:rsid w:val="00F02ACB"/>
    <w:rsid w:val="00F105A5"/>
    <w:rsid w:val="00F24F5D"/>
    <w:rsid w:val="00F4033E"/>
    <w:rsid w:val="00F44B0C"/>
    <w:rsid w:val="00F50F29"/>
    <w:rsid w:val="00F6628D"/>
    <w:rsid w:val="00F8161E"/>
    <w:rsid w:val="00FA03FB"/>
    <w:rsid w:val="00FA1899"/>
    <w:rsid w:val="00FA771C"/>
    <w:rsid w:val="00FB6D45"/>
    <w:rsid w:val="00FC4262"/>
    <w:rsid w:val="00FC44AC"/>
    <w:rsid w:val="00FC6FAE"/>
    <w:rsid w:val="00FD1859"/>
    <w:rsid w:val="00FD3A9D"/>
    <w:rsid w:val="00FE62C8"/>
    <w:rsid w:val="00FE7865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325E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E64009"/>
    <w:pPr>
      <w:spacing w:after="0" w:line="240" w:lineRule="auto"/>
    </w:pPr>
    <w:rPr>
      <w:rFonts w:ascii="Arial" w:eastAsia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1E1A3F"/>
    <w:pPr>
      <w:pBdr>
        <w:bottom w:val="single" w:sz="8" w:space="22" w:color="0085AC"/>
      </w:pBd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1E1A3F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eastAsia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eastAsia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64507D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eastAsia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AC2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92AC2"/>
    <w:rPr>
      <w:rFonts w:ascii="Arial" w:eastAsia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eastAsia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eastAsia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64507D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eastAsia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eastAsia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690FC4"/>
    <w:rPr>
      <w:rFonts w:ascii="Arial" w:eastAsia="Arial" w:hAnsi="Arial"/>
      <w:szCs w:val="20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90FC4"/>
    <w:tblPr/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690FC4"/>
    <w:tblPr/>
    <w:tcPr>
      <w:shd w:val="clear" w:color="auto" w:fill="BFE0EA"/>
    </w:tcPr>
    <w:tblStylePr w:type="firstRow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000000" w:themeColor="text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  <w:color w:val="000000" w:themeColor="text1"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eastAsia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eastAsia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64507D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64507D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64507D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64507D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64507D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64507D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64507D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64507D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64507D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64507D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64507D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4507D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4507D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4507D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4507D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64507D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64507D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64507D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64507D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64507D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4507D"/>
    <w:rPr>
      <w:rFonts w:ascii="Arial" w:eastAsia="Arial" w:hAnsi="Arial" w:cs="Arial"/>
      <w:szCs w:val="20"/>
    </w:rPr>
  </w:style>
  <w:style w:type="paragraph" w:customStyle="1" w:styleId="DivisionBranch">
    <w:name w:val="Division–Branch"/>
    <w:qFormat/>
    <w:rsid w:val="00C27591"/>
    <w:pPr>
      <w:spacing w:before="20" w:after="80" w:line="240" w:lineRule="auto"/>
    </w:pPr>
    <w:rPr>
      <w:rFonts w:ascii="Arial" w:eastAsia="Arial" w:hAnsi="Arial" w:cs="Arial"/>
      <w:b/>
      <w:noProof/>
      <w:color w:val="000000" w:themeColor="text1"/>
      <w:spacing w:val="5"/>
      <w:sz w:val="32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customStyle="1" w:styleId="Style2">
    <w:name w:val="Style2"/>
    <w:basedOn w:val="Normal"/>
    <w:link w:val="Style2Char"/>
    <w:qFormat/>
    <w:rsid w:val="005A614F"/>
    <w:pPr>
      <w:spacing w:before="100" w:beforeAutospacing="1" w:after="100" w:afterAutospacing="1"/>
      <w:ind w:left="142"/>
    </w:pPr>
    <w:rPr>
      <w:szCs w:val="22"/>
    </w:rPr>
  </w:style>
  <w:style w:type="character" w:customStyle="1" w:styleId="Style2Char">
    <w:name w:val="Style2 Char"/>
    <w:basedOn w:val="DefaultParagraphFont"/>
    <w:link w:val="Style2"/>
    <w:rsid w:val="005A614F"/>
    <w:rPr>
      <w:rFonts w:ascii="Arial" w:eastAsia="Arial" w:hAnsi="Arial" w:cs="Arial"/>
      <w:lang w:eastAsia="zh-TW"/>
    </w:rPr>
  </w:style>
  <w:style w:type="paragraph" w:styleId="Revision">
    <w:name w:val="Revision"/>
    <w:hidden/>
    <w:uiPriority w:val="99"/>
    <w:semiHidden/>
    <w:rsid w:val="007031E8"/>
    <w:pPr>
      <w:spacing w:after="0" w:line="240" w:lineRule="auto"/>
    </w:pPr>
    <w:rPr>
      <w:rFonts w:ascii="Arial" w:eastAsia="Arial" w:hAnsi="Arial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3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31E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31E8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1E8"/>
    <w:rPr>
      <w:rFonts w:ascii="Arial" w:eastAsia="Arial" w:hAnsi="Arial" w:cs="Arial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133016"/>
  </w:style>
  <w:style w:type="character" w:customStyle="1" w:styleId="eop">
    <w:name w:val="eop"/>
    <w:basedOn w:val="DefaultParagraphFont"/>
    <w:rsid w:val="0030681C"/>
  </w:style>
  <w:style w:type="paragraph" w:styleId="NormalWeb">
    <w:name w:val="Normal (Web)"/>
    <w:basedOn w:val="Normal"/>
    <w:uiPriority w:val="99"/>
    <w:semiHidden/>
    <w:unhideWhenUsed/>
    <w:rsid w:val="00F44B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5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ducation.wa.edu.au/vacswi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education.wa.edu.au/vacswi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www.education.wa.edu.au/enrolling-in-vacswim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ducation.wa.edu.au/vacswi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acswim@education.wa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Calibri Light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AA5110-4866-4996-8EAB-4733B4510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2025-08-04T04:06:00Z</dcterms:created>
  <dcterms:modified xsi:type="dcterms:W3CDTF">2025-08-13T03:38:00Z</dcterms:modified>
  <cp:contentStatus/>
</cp:coreProperties>
</file>