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AC088" w14:textId="77777777" w:rsidR="00465EAB" w:rsidRPr="00E15739" w:rsidRDefault="00465EAB" w:rsidP="008C1B1B">
      <w:pPr>
        <w:pStyle w:val="Title"/>
        <w:rPr>
          <w:bCs/>
        </w:rPr>
      </w:pPr>
      <w:bookmarkStart w:id="0" w:name="_Hlk103166844"/>
      <w:bookmarkStart w:id="1" w:name="_Toc84334888"/>
      <w:r w:rsidRPr="00E15739">
        <w:rPr>
          <w:bCs/>
          <w:lang w:val="hi"/>
        </w:rPr>
        <w:t>यूनीक स्टुडेंट आइडेंटिफायर</w:t>
      </w:r>
      <w:bookmarkEnd w:id="0"/>
    </w:p>
    <w:p w14:paraId="576D06CF" w14:textId="7D8F3615" w:rsidR="00465EAB" w:rsidRPr="00E15739" w:rsidRDefault="00465EAB" w:rsidP="008C1B1B">
      <w:pPr>
        <w:pStyle w:val="Title"/>
        <w:rPr>
          <w:color w:val="auto"/>
          <w:sz w:val="36"/>
          <w:szCs w:val="36"/>
        </w:rPr>
      </w:pPr>
      <w:r w:rsidRPr="00E15739">
        <w:rPr>
          <w:rFonts w:ascii="Nirmala UI" w:hAnsi="Nirmala UI" w:cs="Nirmala UI"/>
          <w:color w:val="auto"/>
          <w:sz w:val="36"/>
          <w:szCs w:val="36"/>
        </w:rPr>
        <w:t>माता</w:t>
      </w:r>
      <w:r w:rsidRPr="00E15739">
        <w:rPr>
          <w:color w:val="auto"/>
          <w:sz w:val="36"/>
          <w:szCs w:val="36"/>
        </w:rPr>
        <w:t>-</w:t>
      </w:r>
      <w:r w:rsidRPr="00E15739">
        <w:rPr>
          <w:rFonts w:ascii="Nirmala UI" w:hAnsi="Nirmala UI" w:cs="Nirmala UI"/>
          <w:color w:val="auto"/>
          <w:sz w:val="36"/>
          <w:szCs w:val="36"/>
        </w:rPr>
        <w:t>पिता</w:t>
      </w:r>
      <w:r w:rsidRPr="00E15739">
        <w:rPr>
          <w:color w:val="auto"/>
          <w:sz w:val="36"/>
          <w:szCs w:val="36"/>
        </w:rPr>
        <w:t xml:space="preserve"> </w:t>
      </w:r>
      <w:r w:rsidRPr="00E15739">
        <w:rPr>
          <w:rFonts w:ascii="Nirmala UI" w:hAnsi="Nirmala UI" w:cs="Nirmala UI"/>
          <w:color w:val="auto"/>
          <w:sz w:val="36"/>
          <w:szCs w:val="36"/>
        </w:rPr>
        <w:t>और</w:t>
      </w:r>
      <w:r w:rsidRPr="00E15739">
        <w:rPr>
          <w:color w:val="auto"/>
          <w:sz w:val="36"/>
          <w:szCs w:val="36"/>
        </w:rPr>
        <w:t xml:space="preserve"> </w:t>
      </w:r>
      <w:r w:rsidRPr="00E15739">
        <w:rPr>
          <w:rFonts w:ascii="Nirmala UI" w:hAnsi="Nirmala UI" w:cs="Nirmala UI"/>
          <w:color w:val="auto"/>
          <w:sz w:val="36"/>
          <w:szCs w:val="36"/>
        </w:rPr>
        <w:t>देखभालकर्ताओं</w:t>
      </w:r>
      <w:r w:rsidRPr="00E15739">
        <w:rPr>
          <w:color w:val="auto"/>
          <w:sz w:val="36"/>
          <w:szCs w:val="36"/>
        </w:rPr>
        <w:t xml:space="preserve"> </w:t>
      </w:r>
      <w:r w:rsidRPr="00E15739">
        <w:rPr>
          <w:rFonts w:ascii="Nirmala UI" w:hAnsi="Nirmala UI" w:cs="Nirmala UI"/>
          <w:color w:val="auto"/>
          <w:sz w:val="36"/>
          <w:szCs w:val="36"/>
        </w:rPr>
        <w:t>के</w:t>
      </w:r>
      <w:r w:rsidRPr="00E15739">
        <w:rPr>
          <w:color w:val="auto"/>
          <w:sz w:val="36"/>
          <w:szCs w:val="36"/>
        </w:rPr>
        <w:t xml:space="preserve"> </w:t>
      </w:r>
      <w:r w:rsidRPr="00E15739">
        <w:rPr>
          <w:rFonts w:ascii="Nirmala UI" w:hAnsi="Nirmala UI" w:cs="Nirmala UI"/>
          <w:color w:val="auto"/>
          <w:sz w:val="36"/>
          <w:szCs w:val="36"/>
        </w:rPr>
        <w:t>लिए</w:t>
      </w:r>
      <w:r w:rsidRPr="00E15739">
        <w:rPr>
          <w:color w:val="auto"/>
          <w:sz w:val="36"/>
          <w:szCs w:val="36"/>
        </w:rPr>
        <w:t xml:space="preserve"> </w:t>
      </w:r>
      <w:r w:rsidRPr="00E15739">
        <w:rPr>
          <w:rFonts w:ascii="Nirmala UI" w:hAnsi="Nirmala UI" w:cs="Nirmala UI"/>
          <w:color w:val="auto"/>
          <w:sz w:val="36"/>
          <w:szCs w:val="36"/>
        </w:rPr>
        <w:t>जानकारी</w:t>
      </w:r>
    </w:p>
    <w:bookmarkEnd w:id="1"/>
    <w:p w14:paraId="0F61C0DA" w14:textId="29A52D85" w:rsidR="00465EAB" w:rsidRDefault="00465EAB" w:rsidP="008C1B1B">
      <w:pPr>
        <w:pStyle w:val="BodyText"/>
        <w:spacing w:before="94"/>
        <w:ind w:right="158"/>
      </w:pPr>
      <w:r>
        <w:rPr>
          <w:lang w:val="hi"/>
        </w:rPr>
        <w:t xml:space="preserve">ऑस्ट्रेलिया सरकार ने राष्ट्रीय स्तर पर मान्यता-प्राप्त प्रशिक्षण लेने वाले सभी लोगों के लिए एक यूनीक स्टुडेंट आइडेंटिफायर (यूएसआई) रखने की आवश्यकता निर्धारित की है। इसे राष्ट्रमंडल समर्थित पद पर उच्चतर शिक्षा के सभी विद्यार्थियों तक विस्तारित किया गया है। </w:t>
      </w:r>
    </w:p>
    <w:p w14:paraId="343029E9" w14:textId="77777777" w:rsidR="00465EAB" w:rsidRPr="00731427" w:rsidRDefault="00465EAB" w:rsidP="00465EAB">
      <w:pPr>
        <w:pStyle w:val="BodyText"/>
        <w:rPr>
          <w:sz w:val="19"/>
          <w:szCs w:val="19"/>
        </w:rPr>
      </w:pPr>
    </w:p>
    <w:p w14:paraId="36C4AAC2" w14:textId="022DDAAD" w:rsidR="00465EAB" w:rsidRDefault="00465EAB" w:rsidP="00EA29C9">
      <w:pPr>
        <w:pStyle w:val="BodyText"/>
        <w:ind w:right="111"/>
      </w:pPr>
      <w:r>
        <w:rPr>
          <w:lang w:val="hi"/>
        </w:rPr>
        <w:t>यदि आप विश्वविद्यालय, टेफ या राष्ट्रीय स्तर पर मान्यता-प्राप्त कोई अन्य प्रशिक्षण ले रहे/ही हैं, तो आपके लिए यूएसआई अनिवार्य है। यह राष्ट्रमंडल वित्तीय सहायता (HECS-HELP) के लिए तथा आपकी योग्यता या उपलब्धि विवरण प्राप्त करने के लिए आवश्यक है।</w:t>
      </w:r>
    </w:p>
    <w:p w14:paraId="31D7A985" w14:textId="77777777" w:rsidR="00465EAB" w:rsidRPr="00731427" w:rsidRDefault="00465EAB" w:rsidP="00465EAB">
      <w:pPr>
        <w:pStyle w:val="BodyText"/>
        <w:spacing w:before="10"/>
        <w:rPr>
          <w:sz w:val="19"/>
          <w:szCs w:val="19"/>
        </w:rPr>
      </w:pPr>
    </w:p>
    <w:p w14:paraId="402EFCC6" w14:textId="3A1EE3BF" w:rsidR="00465EAB" w:rsidRPr="00731427" w:rsidRDefault="00465EAB" w:rsidP="00EA29C9">
      <w:pPr>
        <w:widowControl w:val="0"/>
        <w:tabs>
          <w:tab w:val="left" w:pos="851"/>
        </w:tabs>
        <w:autoSpaceDE w:val="0"/>
        <w:autoSpaceDN w:val="0"/>
        <w:ind w:right="-2"/>
      </w:pPr>
      <w:r>
        <w:rPr>
          <w:lang w:val="hi"/>
        </w:rPr>
        <w:t xml:space="preserve">इसमें वे स्कूली विद्यार्थी शामिल हैं, जो अपने स्कूल कार्यक्रम के हिस्से के रूप में किसी व्यावसायिक शिक्षा एवं प्रशिक्षण (वीईटी) योग्यता में दाखिला ले रहे हैं या फिर </w:t>
      </w:r>
      <w:hyperlink r:id="rId12">
        <w:r w:rsidRPr="00E15739">
          <w:rPr>
            <w:color w:val="0462C1"/>
            <w:u w:val="single"/>
            <w:lang w:val="hi"/>
          </w:rPr>
          <w:t>टर्शियरी</w:t>
        </w:r>
      </w:hyperlink>
      <w:hyperlink r:id="rId13">
        <w:r w:rsidRPr="00E15739">
          <w:rPr>
            <w:color w:val="0462C1"/>
            <w:u w:val="single"/>
            <w:lang w:val="hi"/>
          </w:rPr>
          <w:t>इंस्टिट्यूशन्स सर्विस सेंटर</w:t>
        </w:r>
      </w:hyperlink>
      <w:r w:rsidRPr="00E15739">
        <w:rPr>
          <w:vertAlign w:val="superscript"/>
          <w:lang w:val="hi"/>
        </w:rPr>
        <w:t>1</w:t>
      </w:r>
      <w:r>
        <w:rPr>
          <w:lang w:val="hi"/>
        </w:rPr>
        <w:t xml:space="preserve"> (टीआईएससी) के माध्यम से विश्वविद्यालय के लिए आवेदन कर रहे हैं। </w:t>
      </w:r>
    </w:p>
    <w:p w14:paraId="0D34CDC4" w14:textId="77777777" w:rsidR="00544885" w:rsidRPr="00E15739" w:rsidRDefault="00544885" w:rsidP="008C2D58">
      <w:pPr>
        <w:pStyle w:val="Heading1"/>
        <w:spacing w:before="320" w:after="200"/>
        <w:rPr>
          <w:bCs/>
        </w:rPr>
      </w:pPr>
      <w:r w:rsidRPr="00E15739">
        <w:rPr>
          <w:bCs/>
          <w:lang w:val="hi"/>
        </w:rPr>
        <w:t>यूएसआई क्या है?</w:t>
      </w:r>
    </w:p>
    <w:p w14:paraId="60C675B2" w14:textId="4FA992BE" w:rsidR="00465EAB" w:rsidRPr="00731427" w:rsidRDefault="00544885" w:rsidP="009423D1">
      <w:pPr>
        <w:pStyle w:val="BodyText"/>
        <w:ind w:right="158"/>
        <w:rPr>
          <w:sz w:val="19"/>
          <w:szCs w:val="19"/>
        </w:rPr>
      </w:pPr>
      <w:r>
        <w:rPr>
          <w:lang w:val="hi"/>
        </w:rPr>
        <w:t xml:space="preserve">यूएसआई एक 10-वर्णों वाली एल्फ़ान्यूमेरिक संदर्भ संख्या होती है, जो 2015 से ऑस्ट्रेलिया सरकार द्वारा जारी की जा रही है। यूएसआई किसी व्यक्ति के जीवन-भर के लिए होती है और यह उनकी उपलब्धियों के रिकॉर्ड को एक ऑनलाइन खाते में एक्सेस कर पाने में सक्षम बनाती है, जिसका नियंत्रण उस व्यक्ति के पास ही होता है। यूएसआई बनाना नि:शुल्क है और इसमें लगभग 5 मिनट लगेंगे। यूएसआई खाते को किसी भी समय ऑनलाइन एक्सेस किया जा सकता है। </w:t>
      </w:r>
      <w:hyperlink r:id="rId14" w:history="1">
        <w:r w:rsidRPr="00E15739">
          <w:rPr>
            <w:rStyle w:val="Hyperlink"/>
            <w:lang w:val="hi"/>
          </w:rPr>
          <w:t>यूएसआई</w:t>
        </w:r>
      </w:hyperlink>
      <w:r w:rsidRPr="00E15739">
        <w:rPr>
          <w:vertAlign w:val="superscript"/>
          <w:lang w:val="hi"/>
        </w:rPr>
        <w:t>2</w:t>
      </w:r>
      <w:r>
        <w:rPr>
          <w:lang w:val="hi"/>
        </w:rPr>
        <w:t xml:space="preserve"> के बारे में अंग्रेज़ी और </w:t>
      </w:r>
      <w:hyperlink r:id="rId15">
        <w:r w:rsidRPr="00E15739">
          <w:rPr>
            <w:rStyle w:val="Hyperlink"/>
            <w:lang w:val="hi"/>
          </w:rPr>
          <w:t>अन्य भाषाओं</w:t>
        </w:r>
      </w:hyperlink>
      <w:r w:rsidRPr="00E15739">
        <w:rPr>
          <w:vertAlign w:val="superscript"/>
          <w:lang w:val="hi"/>
        </w:rPr>
        <w:t>3</w:t>
      </w:r>
      <w:r>
        <w:rPr>
          <w:lang w:val="hi"/>
        </w:rPr>
        <w:t xml:space="preserve"> में जानकारी प्राप्त करें।</w:t>
      </w:r>
    </w:p>
    <w:p w14:paraId="0566C5B8" w14:textId="5D2267E0" w:rsidR="00544885" w:rsidRPr="00E15739" w:rsidRDefault="009218FC" w:rsidP="008C2D58">
      <w:pPr>
        <w:pStyle w:val="Heading1"/>
        <w:spacing w:before="320" w:after="200"/>
        <w:rPr>
          <w:bCs/>
        </w:rPr>
      </w:pPr>
      <w:r w:rsidRPr="00E15739">
        <w:rPr>
          <w:bCs/>
          <w:lang w:val="hi"/>
        </w:rPr>
        <w:t>यूएसआई बनाना</w:t>
      </w:r>
    </w:p>
    <w:p w14:paraId="52BBE33B" w14:textId="788BC203" w:rsidR="00544885" w:rsidRPr="00544885" w:rsidRDefault="00B7610D" w:rsidP="009423D1">
      <w:pPr>
        <w:widowControl w:val="0"/>
        <w:numPr>
          <w:ilvl w:val="0"/>
          <w:numId w:val="18"/>
        </w:numPr>
        <w:tabs>
          <w:tab w:val="left" w:pos="851"/>
        </w:tabs>
        <w:autoSpaceDE w:val="0"/>
        <w:autoSpaceDN w:val="0"/>
        <w:ind w:left="426" w:right="-2" w:hanging="426"/>
        <w:rPr>
          <w:rFonts w:eastAsia="Arial"/>
          <w:szCs w:val="22"/>
        </w:rPr>
      </w:pPr>
      <w:r>
        <w:rPr>
          <w:rFonts w:eastAsia="Arial"/>
          <w:szCs w:val="22"/>
          <w:lang w:val="hi"/>
        </w:rPr>
        <w:t>आवेदन शुरू करने से पहले आपको निम्नलिखित में से 2 पहचान-पत्रों की आवश्यकता होगी (ध्यान दें: किसी अन्य व्यक्ति की ओर से यूएसआई बनाना भी संभव है):</w:t>
      </w:r>
    </w:p>
    <w:p w14:paraId="0D0941E7" w14:textId="02462D7C" w:rsidR="00544885" w:rsidRPr="00544885" w:rsidRDefault="00031DA9" w:rsidP="00544885">
      <w:pPr>
        <w:widowControl w:val="0"/>
        <w:numPr>
          <w:ilvl w:val="1"/>
          <w:numId w:val="18"/>
        </w:numPr>
        <w:tabs>
          <w:tab w:val="left" w:pos="970"/>
          <w:tab w:val="left" w:pos="971"/>
        </w:tabs>
        <w:autoSpaceDE w:val="0"/>
        <w:autoSpaceDN w:val="0"/>
        <w:spacing w:before="3" w:line="268" w:lineRule="exact"/>
        <w:rPr>
          <w:rFonts w:eastAsia="Arial"/>
          <w:szCs w:val="22"/>
        </w:rPr>
      </w:pPr>
      <w:r>
        <w:rPr>
          <w:rFonts w:eastAsia="Arial"/>
          <w:szCs w:val="22"/>
          <w:lang w:val="hi"/>
        </w:rPr>
        <w:t>ऑस्ट्रेलियाई ड्राइवर्स लाइसेंस</w:t>
      </w:r>
    </w:p>
    <w:p w14:paraId="3731EADF" w14:textId="77777777" w:rsidR="00544885" w:rsidRPr="00544885" w:rsidRDefault="00544885"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val="hi"/>
        </w:rPr>
        <w:t>मेडिकेयर कार्ड</w:t>
      </w:r>
    </w:p>
    <w:p w14:paraId="110C5072" w14:textId="77777777" w:rsidR="00544885" w:rsidRPr="00544885" w:rsidRDefault="00544885"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val="hi"/>
        </w:rPr>
        <w:t>ऑस्ट्रेलियाई पासपोर्ट</w:t>
      </w:r>
    </w:p>
    <w:p w14:paraId="2076DA51" w14:textId="238EF7B4" w:rsidR="00544885" w:rsidRPr="00544885" w:rsidRDefault="00FD2A9F"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val="hi"/>
        </w:rPr>
        <w:t>अंतरराष्ट्रीय विद्यार्थियों के लिए ऑस्ट्रेलियाई वीज़ा (गैर-ऑस्ट्रेलियाई पासपोर्ट सहित)</w:t>
      </w:r>
    </w:p>
    <w:p w14:paraId="0AA2120C" w14:textId="2DE04CAC" w:rsidR="00544885" w:rsidRPr="00544885" w:rsidRDefault="00544885"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val="hi"/>
        </w:rPr>
        <w:t>ऑस्ट्रेलियाई जन्म प्रमाणपत्र (केवल जन्म प्रमाणपत्र एक्स्ट्रैक्ट पर्याप्त नहीं है)</w:t>
      </w:r>
    </w:p>
    <w:p w14:paraId="069B07D1" w14:textId="503DEF47" w:rsidR="00544885" w:rsidRPr="00544885" w:rsidRDefault="00B91462"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val="hi"/>
        </w:rPr>
        <w:t xml:space="preserve"> </w:t>
      </w:r>
      <w:r>
        <w:rPr>
          <w:rFonts w:eastAsia="Arial"/>
          <w:szCs w:val="22"/>
          <w:lang w:val="hi" w:bidi="hi"/>
        </w:rPr>
        <w:t>वंशानुगत</w:t>
      </w:r>
      <w:r>
        <w:rPr>
          <w:rFonts w:eastAsia="Arial"/>
          <w:szCs w:val="22"/>
          <w:lang w:val="hi"/>
        </w:rPr>
        <w:t xml:space="preserve"> </w:t>
      </w:r>
      <w:r>
        <w:rPr>
          <w:rFonts w:eastAsia="Arial"/>
          <w:szCs w:val="22"/>
          <w:lang w:val="hi" w:bidi="hi"/>
        </w:rPr>
        <w:t>पंजीकरण</w:t>
      </w:r>
      <w:r>
        <w:rPr>
          <w:rFonts w:eastAsia="Arial"/>
          <w:szCs w:val="22"/>
          <w:lang w:val="hi"/>
        </w:rPr>
        <w:t xml:space="preserve"> </w:t>
      </w:r>
      <w:r>
        <w:rPr>
          <w:rFonts w:eastAsia="Arial"/>
          <w:szCs w:val="22"/>
          <w:lang w:val="hi" w:bidi="hi"/>
        </w:rPr>
        <w:t>का</w:t>
      </w:r>
      <w:r>
        <w:rPr>
          <w:rFonts w:eastAsia="Arial"/>
          <w:szCs w:val="22"/>
          <w:lang w:val="hi"/>
        </w:rPr>
        <w:t xml:space="preserve"> </w:t>
      </w:r>
      <w:r>
        <w:rPr>
          <w:rFonts w:eastAsia="Arial"/>
          <w:szCs w:val="22"/>
          <w:lang w:val="hi" w:bidi="hi"/>
        </w:rPr>
        <w:t>ऑस्ट्रेलियाई</w:t>
      </w:r>
      <w:r>
        <w:rPr>
          <w:rFonts w:eastAsia="Arial"/>
          <w:szCs w:val="22"/>
          <w:lang w:val="hi"/>
        </w:rPr>
        <w:t xml:space="preserve"> </w:t>
      </w:r>
      <w:r>
        <w:rPr>
          <w:rFonts w:eastAsia="Arial"/>
          <w:szCs w:val="22"/>
          <w:lang w:val="hi" w:bidi="hi"/>
        </w:rPr>
        <w:t>प्रमाण</w:t>
      </w:r>
      <w:r>
        <w:rPr>
          <w:rFonts w:eastAsia="Arial"/>
          <w:szCs w:val="22"/>
          <w:lang w:val="hi"/>
        </w:rPr>
        <w:t>-</w:t>
      </w:r>
      <w:r>
        <w:rPr>
          <w:rFonts w:eastAsia="Arial"/>
          <w:szCs w:val="22"/>
          <w:lang w:val="hi" w:bidi="hi"/>
        </w:rPr>
        <w:t>पत्र</w:t>
      </w:r>
    </w:p>
    <w:p w14:paraId="04878BE9" w14:textId="7765B942" w:rsidR="00544885" w:rsidRPr="00544885" w:rsidRDefault="009A12E8" w:rsidP="00544885">
      <w:pPr>
        <w:widowControl w:val="0"/>
        <w:numPr>
          <w:ilvl w:val="1"/>
          <w:numId w:val="18"/>
        </w:numPr>
        <w:tabs>
          <w:tab w:val="left" w:pos="970"/>
          <w:tab w:val="left" w:pos="971"/>
        </w:tabs>
        <w:autoSpaceDE w:val="0"/>
        <w:autoSpaceDN w:val="0"/>
        <w:spacing w:line="269" w:lineRule="exact"/>
        <w:rPr>
          <w:rFonts w:eastAsia="Arial"/>
          <w:szCs w:val="22"/>
        </w:rPr>
      </w:pPr>
      <w:r>
        <w:rPr>
          <w:rFonts w:eastAsia="Arial"/>
          <w:szCs w:val="22"/>
          <w:lang w:val="hi"/>
        </w:rPr>
        <w:t>ऑस्ट्रेलियाई नागरिकता प्रमाणपत्र</w:t>
      </w:r>
    </w:p>
    <w:p w14:paraId="5F0F18D9" w14:textId="33B1950F" w:rsidR="00544885" w:rsidRPr="00544885" w:rsidRDefault="00544885"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val="hi"/>
        </w:rPr>
        <w:t>इम्मीकार्ड।</w:t>
      </w:r>
    </w:p>
    <w:p w14:paraId="6139274E" w14:textId="043A14C5" w:rsidR="00544885" w:rsidRPr="00544885" w:rsidRDefault="00544885" w:rsidP="003E082D">
      <w:pPr>
        <w:widowControl w:val="0"/>
        <w:tabs>
          <w:tab w:val="left" w:pos="851"/>
        </w:tabs>
        <w:autoSpaceDE w:val="0"/>
        <w:autoSpaceDN w:val="0"/>
        <w:ind w:left="426" w:right="-2"/>
        <w:rPr>
          <w:rFonts w:eastAsia="Arial"/>
          <w:szCs w:val="22"/>
        </w:rPr>
      </w:pPr>
      <w:r>
        <w:rPr>
          <w:rFonts w:eastAsia="Arial"/>
          <w:szCs w:val="22"/>
          <w:lang w:val="hi"/>
        </w:rPr>
        <w:t xml:space="preserve">दर्ज किए गए विवरण प्रयुक्त आईडी फॉर्म में दर्शाए गए विवरण से मेल खाने चाहिए। और अधिक जानकारी के लिए </w:t>
      </w:r>
      <w:hyperlink r:id="rId16">
        <w:r w:rsidRPr="00E15739">
          <w:rPr>
            <w:rFonts w:eastAsia="Arial"/>
            <w:color w:val="0462C1"/>
            <w:szCs w:val="22"/>
            <w:u w:val="single"/>
            <w:lang w:val="hi"/>
          </w:rPr>
          <w:t>यूएसआई वेबसाइट</w:t>
        </w:r>
      </w:hyperlink>
      <w:r w:rsidRPr="00E15739">
        <w:rPr>
          <w:rFonts w:eastAsia="Arial"/>
          <w:szCs w:val="22"/>
          <w:vertAlign w:val="superscript"/>
          <w:lang w:val="hi"/>
        </w:rPr>
        <w:t>4</w:t>
      </w:r>
      <w:r>
        <w:rPr>
          <w:rFonts w:eastAsia="Arial"/>
          <w:szCs w:val="22"/>
          <w:lang w:val="hi"/>
        </w:rPr>
        <w:t xml:space="preserve"> पर जाएँ।</w:t>
      </w:r>
    </w:p>
    <w:p w14:paraId="68A5B972" w14:textId="77777777" w:rsidR="00544885" w:rsidRPr="00544885" w:rsidRDefault="00544885" w:rsidP="003E082D">
      <w:pPr>
        <w:widowControl w:val="0"/>
        <w:numPr>
          <w:ilvl w:val="0"/>
          <w:numId w:val="18"/>
        </w:numPr>
        <w:tabs>
          <w:tab w:val="left" w:pos="851"/>
        </w:tabs>
        <w:autoSpaceDE w:val="0"/>
        <w:autoSpaceDN w:val="0"/>
        <w:ind w:left="426" w:right="-2" w:hanging="426"/>
        <w:rPr>
          <w:rFonts w:eastAsia="Arial"/>
          <w:szCs w:val="22"/>
        </w:rPr>
      </w:pPr>
      <w:r>
        <w:rPr>
          <w:rFonts w:eastAsia="Arial"/>
          <w:szCs w:val="22"/>
          <w:lang w:val="hi"/>
        </w:rPr>
        <w:t>विद्यार्थी का व्यक्तिगत संपर्क विवरण तैयार रखना सुनिश्चित करें, जैसे ईमेल पता।</w:t>
      </w:r>
    </w:p>
    <w:p w14:paraId="38C829A6" w14:textId="5D63D337" w:rsidR="00544885" w:rsidRPr="00D062F5" w:rsidRDefault="00544885" w:rsidP="0068458E">
      <w:pPr>
        <w:widowControl w:val="0"/>
        <w:numPr>
          <w:ilvl w:val="0"/>
          <w:numId w:val="18"/>
        </w:numPr>
        <w:tabs>
          <w:tab w:val="left" w:pos="851"/>
        </w:tabs>
        <w:autoSpaceDE w:val="0"/>
        <w:autoSpaceDN w:val="0"/>
        <w:ind w:left="426" w:right="-2" w:hanging="426"/>
        <w:rPr>
          <w:rFonts w:eastAsia="Arial"/>
          <w:szCs w:val="22"/>
        </w:rPr>
      </w:pPr>
      <w:hyperlink r:id="rId17">
        <w:r w:rsidRPr="00E15739">
          <w:rPr>
            <w:rFonts w:eastAsia="Arial"/>
            <w:color w:val="0462C1"/>
            <w:szCs w:val="22"/>
            <w:u w:val="single"/>
            <w:lang w:val="hi"/>
          </w:rPr>
          <w:t>यूएसआई वेबसाइट</w:t>
        </w:r>
      </w:hyperlink>
      <w:r w:rsidRPr="00E15739">
        <w:rPr>
          <w:rFonts w:eastAsia="Arial"/>
          <w:szCs w:val="22"/>
          <w:vertAlign w:val="superscript"/>
          <w:lang w:val="hi"/>
        </w:rPr>
        <w:t>5</w:t>
      </w:r>
      <w:r>
        <w:rPr>
          <w:rFonts w:eastAsia="Arial"/>
          <w:szCs w:val="22"/>
          <w:lang w:val="hi"/>
        </w:rPr>
        <w:t xml:space="preserve"> पर जाकर 'Get your USI' बटन पर क्लिक करें और चरणों का पालन करें।</w:t>
      </w:r>
    </w:p>
    <w:p w14:paraId="1C3FC523" w14:textId="77777777" w:rsidR="0068458E" w:rsidRPr="00544885" w:rsidRDefault="0068458E" w:rsidP="000A41DE">
      <w:pPr>
        <w:widowControl w:val="0"/>
        <w:tabs>
          <w:tab w:val="left" w:pos="851"/>
        </w:tabs>
        <w:autoSpaceDE w:val="0"/>
        <w:autoSpaceDN w:val="0"/>
        <w:ind w:left="426" w:right="-2"/>
        <w:rPr>
          <w:rFonts w:eastAsia="Arial"/>
          <w:szCs w:val="22"/>
        </w:rPr>
      </w:pPr>
    </w:p>
    <w:p w14:paraId="747160BB" w14:textId="4AE3731E" w:rsidR="00922935" w:rsidRDefault="0022325D" w:rsidP="0076013A">
      <w:pPr>
        <w:spacing w:line="229" w:lineRule="exact"/>
        <w:ind w:left="118"/>
        <w:rPr>
          <w:spacing w:val="64"/>
          <w:position w:val="6"/>
          <w:sz w:val="13"/>
        </w:rPr>
      </w:pPr>
      <w:r>
        <w:rPr>
          <w:sz w:val="13"/>
          <w:lang w:val="hi"/>
        </w:rPr>
        <w:t xml:space="preserve">1 </w:t>
      </w:r>
      <w:r>
        <w:rPr>
          <w:vertAlign w:val="superscript"/>
          <w:lang w:val="hi"/>
        </w:rPr>
        <w:t xml:space="preserve"> </w:t>
      </w:r>
      <w:hyperlink r:id="rId18" w:history="1">
        <w:r>
          <w:rPr>
            <w:rStyle w:val="Hyperlink"/>
            <w:sz w:val="20"/>
            <w:lang w:val="hi"/>
          </w:rPr>
          <w:t>https://www.tisc.edu.au/static/guide/applying-online.tisc</w:t>
        </w:r>
      </w:hyperlink>
    </w:p>
    <w:p w14:paraId="3C7B60F1" w14:textId="1FB05617" w:rsidR="0022325D" w:rsidRDefault="00520DC2" w:rsidP="0076013A">
      <w:pPr>
        <w:spacing w:line="229" w:lineRule="exact"/>
        <w:ind w:left="118"/>
        <w:rPr>
          <w:sz w:val="20"/>
        </w:rPr>
      </w:pPr>
      <w:r>
        <w:rPr>
          <w:sz w:val="13"/>
          <w:lang w:val="hi"/>
        </w:rPr>
        <w:t xml:space="preserve">2  </w:t>
      </w:r>
      <w:r>
        <w:rPr>
          <w:rStyle w:val="Hyperlink"/>
          <w:sz w:val="20"/>
          <w:lang w:val="hi"/>
        </w:rPr>
        <w:t>https://www.usi.gov.au/</w:t>
      </w:r>
      <w:r>
        <w:rPr>
          <w:sz w:val="13"/>
          <w:lang w:val="hi"/>
        </w:rPr>
        <w:t xml:space="preserve"> </w:t>
      </w:r>
    </w:p>
    <w:p w14:paraId="6442D165" w14:textId="522D838A" w:rsidR="0022325D" w:rsidRDefault="00520DC2" w:rsidP="0022325D">
      <w:pPr>
        <w:spacing w:line="229" w:lineRule="exact"/>
        <w:ind w:left="118"/>
        <w:rPr>
          <w:sz w:val="20"/>
        </w:rPr>
      </w:pPr>
      <w:r>
        <w:rPr>
          <w:sz w:val="13"/>
          <w:lang w:val="hi"/>
        </w:rPr>
        <w:t xml:space="preserve">3  </w:t>
      </w:r>
      <w:hyperlink r:id="rId19">
        <w:r>
          <w:rPr>
            <w:color w:val="0462C1"/>
            <w:sz w:val="20"/>
            <w:u w:val="single"/>
            <w:lang w:val="hi"/>
          </w:rPr>
          <w:t>https://www.usi.gov.au/languages</w:t>
        </w:r>
      </w:hyperlink>
    </w:p>
    <w:p w14:paraId="7267F358" w14:textId="24CE8998" w:rsidR="0022325D" w:rsidRDefault="0076013A" w:rsidP="0022325D">
      <w:pPr>
        <w:ind w:left="118"/>
        <w:rPr>
          <w:sz w:val="20"/>
        </w:rPr>
      </w:pPr>
      <w:r>
        <w:rPr>
          <w:sz w:val="13"/>
          <w:lang w:val="hi"/>
        </w:rPr>
        <w:t xml:space="preserve">4 </w:t>
      </w:r>
      <w:hyperlink r:id="rId20" w:history="1">
        <w:r>
          <w:rPr>
            <w:rStyle w:val="Hyperlink"/>
            <w:sz w:val="20"/>
            <w:szCs w:val="18"/>
            <w:lang w:val="hi"/>
          </w:rPr>
          <w:t>https://www.usi.gov.au/students/identification</w:t>
        </w:r>
      </w:hyperlink>
      <w:r>
        <w:rPr>
          <w:sz w:val="20"/>
          <w:szCs w:val="18"/>
          <w:lang w:val="hi"/>
        </w:rPr>
        <w:t xml:space="preserve"> </w:t>
      </w:r>
    </w:p>
    <w:p w14:paraId="3F7994FD" w14:textId="7AFF4891" w:rsidR="0022325D" w:rsidRDefault="00B92E23" w:rsidP="0022325D">
      <w:pPr>
        <w:ind w:left="118"/>
      </w:pPr>
      <w:r>
        <w:rPr>
          <w:sz w:val="13"/>
          <w:lang w:val="hi"/>
        </w:rPr>
        <w:t xml:space="preserve">5 </w:t>
      </w:r>
      <w:hyperlink r:id="rId21">
        <w:r>
          <w:rPr>
            <w:color w:val="0462C1"/>
            <w:sz w:val="20"/>
            <w:u w:val="single"/>
            <w:lang w:val="hi"/>
          </w:rPr>
          <w:t>https://www.usi.gov.au/students/get-a-usi</w:t>
        </w:r>
      </w:hyperlink>
    </w:p>
    <w:sectPr w:rsidR="0022325D" w:rsidSect="00B92E23">
      <w:headerReference w:type="default" r:id="rId22"/>
      <w:footerReference w:type="default" r:id="rId23"/>
      <w:headerReference w:type="first" r:id="rId24"/>
      <w:footerReference w:type="first" r:id="rId25"/>
      <w:type w:val="continuous"/>
      <w:pgSz w:w="11906" w:h="16838"/>
      <w:pgMar w:top="2268" w:right="1418" w:bottom="1559" w:left="1418" w:header="709" w:footer="79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22AB7" w14:textId="77777777" w:rsidR="00030AD2" w:rsidRDefault="00030AD2" w:rsidP="00127DAD">
      <w:r>
        <w:separator/>
      </w:r>
    </w:p>
  </w:endnote>
  <w:endnote w:type="continuationSeparator" w:id="0">
    <w:p w14:paraId="4C08A177" w14:textId="77777777" w:rsidR="00030AD2" w:rsidRDefault="00030AD2" w:rsidP="00127DAD">
      <w:r>
        <w:continuationSeparator/>
      </w:r>
    </w:p>
  </w:endnote>
  <w:endnote w:type="continuationNotice" w:id="1">
    <w:p w14:paraId="334E4629" w14:textId="77777777" w:rsidR="00030AD2" w:rsidRDefault="00030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6E7FF2B6" w:rsidR="008626AA" w:rsidRPr="001E1668" w:rsidRDefault="008626AA" w:rsidP="008626AA">
    <w:pPr>
      <w:pStyle w:val="Footer"/>
    </w:pPr>
    <w:r>
      <w:rPr>
        <w:lang w:val="hi"/>
      </w:rPr>
      <w:tab/>
    </w:r>
    <w:r>
      <w:rPr>
        <w:lang w:val="hi"/>
      </w:rPr>
      <w:tab/>
    </w:r>
    <w:sdt>
      <w:sdt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lang w:val="hi"/>
          </w:rPr>
          <w:t>D22/TRIMnumber</w:t>
        </w:r>
      </w:sdtContent>
    </w:sdt>
  </w:p>
  <w:p w14:paraId="3CC1B870" w14:textId="77777777" w:rsidR="000F6D5A" w:rsidRPr="008626AA" w:rsidRDefault="008626AA" w:rsidP="008626AA">
    <w:pPr>
      <w:pStyle w:val="Footer"/>
    </w:pPr>
    <w:r>
      <w:rPr>
        <w:lang w:val="hi"/>
      </w:rPr>
      <w:tab/>
    </w:r>
    <w:r>
      <w:rPr>
        <w:lang w:val="hi"/>
      </w:rPr>
      <w:fldChar w:fldCharType="begin"/>
    </w:r>
    <w:r>
      <w:rPr>
        <w:lang w:val="hi"/>
      </w:rPr>
      <w:instrText xml:space="preserve"> PAGE   \* MERGEFORMAT </w:instrText>
    </w:r>
    <w:r>
      <w:rPr>
        <w:lang w:val="hi"/>
      </w:rPr>
      <w:fldChar w:fldCharType="separate"/>
    </w:r>
    <w:r>
      <w:rPr>
        <w:noProof/>
        <w:lang w:val="hi"/>
      </w:rPr>
      <w:t>2</w:t>
    </w:r>
    <w:r>
      <w:rPr>
        <w:lang w:val="hi"/>
      </w:rPr>
      <w:fldChar w:fldCharType="end"/>
    </w:r>
    <w:r>
      <w:rPr>
        <w:lang w:val="hi"/>
      </w:rPr>
      <w:tab/>
    </w:r>
    <w:sdt>
      <w:sdtPr>
        <w:alias w:val="Publish date"/>
        <w:tag w:val=""/>
        <w:id w:val="790014414"/>
        <w:placeholder>
          <w:docPart w:val="DDBDE954F6B94B3B8174D13EE486E757"/>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EndPr/>
      <w:sdtContent>
        <w:r>
          <w:rPr>
            <w:rStyle w:val="PlaceholderText"/>
            <w:color w:val="A7A7A7"/>
            <w:lang w:val="hi"/>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C46A7" w14:textId="74F1650F" w:rsidR="00AF71AF" w:rsidRPr="001E1668" w:rsidRDefault="00FF37B9" w:rsidP="001E1668">
    <w:pPr>
      <w:pStyle w:val="Footer"/>
    </w:pPr>
    <w:r>
      <w:rPr>
        <w:lang w:val="hi"/>
      </w:rPr>
      <w:tab/>
    </w:r>
    <w:r>
      <w:rPr>
        <w:lang w:val="hi"/>
      </w:rPr>
      <w:tab/>
    </w:r>
    <w:r>
      <w:rPr>
        <w:sz w:val="18"/>
        <w:szCs w:val="14"/>
        <w:lang w:val="hi"/>
      </w:rPr>
      <w:t>D24/0265594</w:t>
    </w:r>
    <w:r>
      <w:rPr>
        <w:lang w:val="hi"/>
      </w:rPr>
      <w:tab/>
    </w:r>
    <w:r>
      <w:rPr>
        <w:lang w:val="hi"/>
      </w:rPr>
      <w:tab/>
    </w:r>
    <w:r>
      <w:rPr>
        <w:lang w:val="hi"/>
      </w:rPr>
      <w:tab/>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20EAD" w14:textId="77777777" w:rsidR="00030AD2" w:rsidRDefault="00030AD2" w:rsidP="00127DAD">
      <w:r>
        <w:separator/>
      </w:r>
    </w:p>
  </w:footnote>
  <w:footnote w:type="continuationSeparator" w:id="0">
    <w:p w14:paraId="5AA892CF" w14:textId="77777777" w:rsidR="00030AD2" w:rsidRDefault="00030AD2" w:rsidP="00127DAD">
      <w:r>
        <w:continuationSeparator/>
      </w:r>
    </w:p>
  </w:footnote>
  <w:footnote w:type="continuationNotice" w:id="1">
    <w:p w14:paraId="11C6420F" w14:textId="77777777" w:rsidR="00030AD2" w:rsidRDefault="00030A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val="hi"/>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3C71F99C" w:rsidR="00916AF7" w:rsidRDefault="00E15739" w:rsidP="00127DAD">
    <w:pPr>
      <w:pStyle w:val="Header"/>
    </w:pPr>
    <w:r>
      <w:rPr>
        <w:noProof/>
      </w:rPr>
      <mc:AlternateContent>
        <mc:Choice Requires="wps">
          <w:drawing>
            <wp:anchor distT="45720" distB="45720" distL="114300" distR="114300" simplePos="0" relativeHeight="251660290" behindDoc="0" locked="0" layoutInCell="1" allowOverlap="1" wp14:anchorId="7B819F2C" wp14:editId="3C31D67B">
              <wp:simplePos x="0" y="0"/>
              <wp:positionH relativeFrom="rightMargin">
                <wp:align>left</wp:align>
              </wp:positionH>
              <wp:positionV relativeFrom="paragraph">
                <wp:posOffset>-154940</wp:posOffset>
              </wp:positionV>
              <wp:extent cx="4762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404620"/>
                      </a:xfrm>
                      <a:prstGeom prst="rect">
                        <a:avLst/>
                      </a:prstGeom>
                      <a:noFill/>
                      <a:ln w="9525">
                        <a:noFill/>
                        <a:miter lim="800000"/>
                        <a:headEnd/>
                        <a:tailEnd/>
                      </a:ln>
                    </wps:spPr>
                    <wps:txbx>
                      <w:txbxContent>
                        <w:p w14:paraId="4F3DE4C3" w14:textId="66CCC39E" w:rsidR="00E15739" w:rsidRPr="00E15739" w:rsidRDefault="00E15739">
                          <w:pPr>
                            <w:rPr>
                              <w:color w:val="404040" w:themeColor="text1" w:themeTint="BF"/>
                              <w:sz w:val="18"/>
                              <w:szCs w:val="16"/>
                              <w:lang w:val="en-US"/>
                            </w:rPr>
                          </w:pPr>
                          <w:r w:rsidRPr="00E15739">
                            <w:rPr>
                              <w:color w:val="404040" w:themeColor="text1" w:themeTint="BF"/>
                              <w:sz w:val="18"/>
                              <w:szCs w:val="16"/>
                              <w:lang w:val="en-US"/>
                            </w:rPr>
                            <w:t>Hindi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819F2C" id="_x0000_t202" coordsize="21600,21600" o:spt="202" path="m,l,21600r21600,l21600,xe">
              <v:stroke joinstyle="miter"/>
              <v:path gradientshapeok="t" o:connecttype="rect"/>
            </v:shapetype>
            <v:shape id="Text Box 2" o:spid="_x0000_s1026" type="#_x0000_t202" style="position:absolute;margin-left:0;margin-top:-12.2pt;width:37.5pt;height:110.6pt;z-index:251660290;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" filled="f" stroked="f">
              <v:textbox style="mso-fit-shape-to-text:t">
                <w:txbxContent>
                  <w:p w14:paraId="4F3DE4C3" w14:textId="66CCC39E" w:rsidR="00E15739" w:rsidRPr="00E15739" w:rsidRDefault="00E15739">
                    <w:pPr>
                      <w:rPr>
                        <w:color w:val="404040" w:themeColor="text1" w:themeTint="BF"/>
                        <w:sz w:val="18"/>
                        <w:szCs w:val="16"/>
                        <w:lang w:val="en-US"/>
                      </w:rPr>
                    </w:pPr>
                    <w:r w:rsidRPr="00E15739">
                      <w:rPr>
                        <w:color w:val="404040" w:themeColor="text1" w:themeTint="BF"/>
                        <w:sz w:val="18"/>
                        <w:szCs w:val="16"/>
                        <w:lang w:val="en-US"/>
                      </w:rPr>
                      <w:t>Hindi</w:t>
                    </w:r>
                  </w:p>
                </w:txbxContent>
              </v:textbox>
              <w10:wrap type="square" anchorx="margin"/>
            </v:shape>
          </w:pict>
        </mc:Fallback>
      </mc:AlternateContent>
    </w:r>
    <w:r w:rsidR="00DD5BF0">
      <w:rPr>
        <w:noProof/>
        <w:lang w:val="hi"/>
      </w:rPr>
      <w:drawing>
        <wp:anchor distT="0" distB="0" distL="114300" distR="114300" simplePos="0" relativeHeight="251658240" behindDoc="1" locked="0" layoutInCell="1" allowOverlap="1" wp14:anchorId="7F9AFBF7" wp14:editId="3DCBD6B1">
          <wp:simplePos x="0" y="0"/>
          <wp:positionH relativeFrom="page">
            <wp:align>left</wp:align>
          </wp:positionH>
          <wp:positionV relativeFrom="page">
            <wp:align>bottom</wp:align>
          </wp:positionV>
          <wp:extent cx="7559675" cy="10887075"/>
          <wp:effectExtent l="0" t="0" r="3175"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887075"/>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hi"/>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5D74679"/>
    <w:multiLevelType w:val="hybridMultilevel"/>
    <w:tmpl w:val="06067CAE"/>
    <w:lvl w:ilvl="0" w:tplc="B08A4A5C">
      <w:start w:val="1"/>
      <w:numFmt w:val="decimal"/>
      <w:lvlText w:val="%1."/>
      <w:lvlJc w:val="left"/>
      <w:pPr>
        <w:ind w:left="950" w:hanging="360"/>
      </w:pPr>
      <w:rPr>
        <w:sz w:val="13"/>
        <w:szCs w:val="13"/>
      </w:rPr>
    </w:lvl>
    <w:lvl w:ilvl="1" w:tplc="0C090019" w:tentative="1">
      <w:start w:val="1"/>
      <w:numFmt w:val="lowerLetter"/>
      <w:lvlText w:val="%2."/>
      <w:lvlJc w:val="left"/>
      <w:pPr>
        <w:ind w:left="1670" w:hanging="360"/>
      </w:pPr>
    </w:lvl>
    <w:lvl w:ilvl="2" w:tplc="0C09001B" w:tentative="1">
      <w:start w:val="1"/>
      <w:numFmt w:val="lowerRoman"/>
      <w:lvlText w:val="%3."/>
      <w:lvlJc w:val="right"/>
      <w:pPr>
        <w:ind w:left="2390" w:hanging="180"/>
      </w:pPr>
    </w:lvl>
    <w:lvl w:ilvl="3" w:tplc="0C09000F" w:tentative="1">
      <w:start w:val="1"/>
      <w:numFmt w:val="decimal"/>
      <w:lvlText w:val="%4."/>
      <w:lvlJc w:val="left"/>
      <w:pPr>
        <w:ind w:left="3110" w:hanging="360"/>
      </w:pPr>
    </w:lvl>
    <w:lvl w:ilvl="4" w:tplc="0C090019" w:tentative="1">
      <w:start w:val="1"/>
      <w:numFmt w:val="lowerLetter"/>
      <w:lvlText w:val="%5."/>
      <w:lvlJc w:val="left"/>
      <w:pPr>
        <w:ind w:left="3830" w:hanging="360"/>
      </w:pPr>
    </w:lvl>
    <w:lvl w:ilvl="5" w:tplc="0C09001B" w:tentative="1">
      <w:start w:val="1"/>
      <w:numFmt w:val="lowerRoman"/>
      <w:lvlText w:val="%6."/>
      <w:lvlJc w:val="right"/>
      <w:pPr>
        <w:ind w:left="4550" w:hanging="180"/>
      </w:pPr>
    </w:lvl>
    <w:lvl w:ilvl="6" w:tplc="0C09000F" w:tentative="1">
      <w:start w:val="1"/>
      <w:numFmt w:val="decimal"/>
      <w:lvlText w:val="%7."/>
      <w:lvlJc w:val="left"/>
      <w:pPr>
        <w:ind w:left="5270" w:hanging="360"/>
      </w:pPr>
    </w:lvl>
    <w:lvl w:ilvl="7" w:tplc="0C090019" w:tentative="1">
      <w:start w:val="1"/>
      <w:numFmt w:val="lowerLetter"/>
      <w:lvlText w:val="%8."/>
      <w:lvlJc w:val="left"/>
      <w:pPr>
        <w:ind w:left="5990" w:hanging="360"/>
      </w:pPr>
    </w:lvl>
    <w:lvl w:ilvl="8" w:tplc="0C09001B" w:tentative="1">
      <w:start w:val="1"/>
      <w:numFmt w:val="lowerRoman"/>
      <w:lvlText w:val="%9."/>
      <w:lvlJc w:val="right"/>
      <w:pPr>
        <w:ind w:left="6710" w:hanging="180"/>
      </w:p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69861013"/>
    <w:multiLevelType w:val="hybridMultilevel"/>
    <w:tmpl w:val="AC54933A"/>
    <w:lvl w:ilvl="0" w:tplc="BEE26C72">
      <w:start w:val="1"/>
      <w:numFmt w:val="decimal"/>
      <w:lvlText w:val="%1."/>
      <w:lvlJc w:val="left"/>
      <w:pPr>
        <w:ind w:left="546" w:hanging="399"/>
      </w:pPr>
      <w:rPr>
        <w:rFonts w:ascii="Arial" w:eastAsia="Arial" w:hAnsi="Arial" w:cs="Arial" w:hint="default"/>
        <w:b w:val="0"/>
        <w:bCs w:val="0"/>
        <w:i w:val="0"/>
        <w:iCs w:val="0"/>
        <w:spacing w:val="-1"/>
        <w:w w:val="100"/>
        <w:sz w:val="22"/>
        <w:szCs w:val="22"/>
        <w:lang w:val="en-US" w:eastAsia="en-US" w:bidi="ar-SA"/>
      </w:rPr>
    </w:lvl>
    <w:lvl w:ilvl="1" w:tplc="BD781BA0">
      <w:numFmt w:val="bullet"/>
      <w:lvlText w:val=""/>
      <w:lvlJc w:val="left"/>
      <w:pPr>
        <w:ind w:left="970" w:hanging="399"/>
      </w:pPr>
      <w:rPr>
        <w:rFonts w:ascii="Symbol" w:eastAsia="Symbol" w:hAnsi="Symbol" w:cs="Symbol" w:hint="default"/>
        <w:b w:val="0"/>
        <w:bCs w:val="0"/>
        <w:i w:val="0"/>
        <w:iCs w:val="0"/>
        <w:w w:val="100"/>
        <w:sz w:val="22"/>
        <w:szCs w:val="22"/>
        <w:lang w:val="en-US" w:eastAsia="en-US" w:bidi="ar-SA"/>
      </w:rPr>
    </w:lvl>
    <w:lvl w:ilvl="2" w:tplc="500C4FA6">
      <w:numFmt w:val="bullet"/>
      <w:lvlText w:val="•"/>
      <w:lvlJc w:val="left"/>
      <w:pPr>
        <w:ind w:left="1900" w:hanging="399"/>
      </w:pPr>
      <w:rPr>
        <w:rFonts w:hint="default"/>
        <w:lang w:val="en-US" w:eastAsia="en-US" w:bidi="ar-SA"/>
      </w:rPr>
    </w:lvl>
    <w:lvl w:ilvl="3" w:tplc="24AEAEF4">
      <w:numFmt w:val="bullet"/>
      <w:lvlText w:val="•"/>
      <w:lvlJc w:val="left"/>
      <w:pPr>
        <w:ind w:left="2821" w:hanging="399"/>
      </w:pPr>
      <w:rPr>
        <w:rFonts w:hint="default"/>
        <w:lang w:val="en-US" w:eastAsia="en-US" w:bidi="ar-SA"/>
      </w:rPr>
    </w:lvl>
    <w:lvl w:ilvl="4" w:tplc="50FAD53A">
      <w:numFmt w:val="bullet"/>
      <w:lvlText w:val="•"/>
      <w:lvlJc w:val="left"/>
      <w:pPr>
        <w:ind w:left="3742" w:hanging="399"/>
      </w:pPr>
      <w:rPr>
        <w:rFonts w:hint="default"/>
        <w:lang w:val="en-US" w:eastAsia="en-US" w:bidi="ar-SA"/>
      </w:rPr>
    </w:lvl>
    <w:lvl w:ilvl="5" w:tplc="A8CC12C8">
      <w:numFmt w:val="bullet"/>
      <w:lvlText w:val="•"/>
      <w:lvlJc w:val="left"/>
      <w:pPr>
        <w:ind w:left="4662" w:hanging="399"/>
      </w:pPr>
      <w:rPr>
        <w:rFonts w:hint="default"/>
        <w:lang w:val="en-US" w:eastAsia="en-US" w:bidi="ar-SA"/>
      </w:rPr>
    </w:lvl>
    <w:lvl w:ilvl="6" w:tplc="E91A1292">
      <w:numFmt w:val="bullet"/>
      <w:lvlText w:val="•"/>
      <w:lvlJc w:val="left"/>
      <w:pPr>
        <w:ind w:left="5583" w:hanging="399"/>
      </w:pPr>
      <w:rPr>
        <w:rFonts w:hint="default"/>
        <w:lang w:val="en-US" w:eastAsia="en-US" w:bidi="ar-SA"/>
      </w:rPr>
    </w:lvl>
    <w:lvl w:ilvl="7" w:tplc="D59447F2">
      <w:numFmt w:val="bullet"/>
      <w:lvlText w:val="•"/>
      <w:lvlJc w:val="left"/>
      <w:pPr>
        <w:ind w:left="6504" w:hanging="399"/>
      </w:pPr>
      <w:rPr>
        <w:rFonts w:hint="default"/>
        <w:lang w:val="en-US" w:eastAsia="en-US" w:bidi="ar-SA"/>
      </w:rPr>
    </w:lvl>
    <w:lvl w:ilvl="8" w:tplc="812035F0">
      <w:numFmt w:val="bullet"/>
      <w:lvlText w:val="•"/>
      <w:lvlJc w:val="left"/>
      <w:pPr>
        <w:ind w:left="7424" w:hanging="399"/>
      </w:pPr>
      <w:rPr>
        <w:rFonts w:hint="default"/>
        <w:lang w:val="en-US" w:eastAsia="en-US" w:bidi="ar-SA"/>
      </w:rPr>
    </w:lvl>
  </w:abstractNum>
  <w:abstractNum w:abstractNumId="15" w15:restartNumberingAfterBreak="0">
    <w:nsid w:val="6F206309"/>
    <w:multiLevelType w:val="multilevel"/>
    <w:tmpl w:val="7C98648E"/>
    <w:numStyleLink w:val="BulletedList"/>
  </w:abstractNum>
  <w:num w:numId="1" w16cid:durableId="1735737021">
    <w:abstractNumId w:val="15"/>
  </w:num>
  <w:num w:numId="2" w16cid:durableId="2033529319">
    <w:abstractNumId w:val="9"/>
  </w:num>
  <w:num w:numId="3" w16cid:durableId="519469093">
    <w:abstractNumId w:val="11"/>
  </w:num>
  <w:num w:numId="4" w16cid:durableId="2027709256">
    <w:abstractNumId w:val="13"/>
  </w:num>
  <w:num w:numId="5" w16cid:durableId="697269056">
    <w:abstractNumId w:val="12"/>
  </w:num>
  <w:num w:numId="6" w16cid:durableId="1535196923">
    <w:abstractNumId w:val="7"/>
  </w:num>
  <w:num w:numId="7" w16cid:durableId="292948780">
    <w:abstractNumId w:val="6"/>
  </w:num>
  <w:num w:numId="8" w16cid:durableId="531921370">
    <w:abstractNumId w:val="5"/>
  </w:num>
  <w:num w:numId="9" w16cid:durableId="1359625026">
    <w:abstractNumId w:val="4"/>
  </w:num>
  <w:num w:numId="10" w16cid:durableId="507720688">
    <w:abstractNumId w:val="8"/>
  </w:num>
  <w:num w:numId="11" w16cid:durableId="1299841069">
    <w:abstractNumId w:val="3"/>
  </w:num>
  <w:num w:numId="12" w16cid:durableId="1762794511">
    <w:abstractNumId w:val="2"/>
  </w:num>
  <w:num w:numId="13" w16cid:durableId="773477171">
    <w:abstractNumId w:val="1"/>
  </w:num>
  <w:num w:numId="14" w16cid:durableId="942155181">
    <w:abstractNumId w:val="0"/>
  </w:num>
  <w:num w:numId="15" w16cid:durableId="917977501">
    <w:abstractNumId w:val="15"/>
  </w:num>
  <w:num w:numId="16" w16cid:durableId="1303341379">
    <w:abstractNumId w:val="9"/>
  </w:num>
  <w:num w:numId="17" w16cid:durableId="16182927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5692562">
    <w:abstractNumId w:val="14"/>
  </w:num>
  <w:num w:numId="19" w16cid:durableId="89836836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30AD2"/>
    <w:rsid w:val="00031DA9"/>
    <w:rsid w:val="00041982"/>
    <w:rsid w:val="00042E65"/>
    <w:rsid w:val="00043E92"/>
    <w:rsid w:val="00052680"/>
    <w:rsid w:val="000626CD"/>
    <w:rsid w:val="0006495C"/>
    <w:rsid w:val="00071042"/>
    <w:rsid w:val="00072B7B"/>
    <w:rsid w:val="0007329C"/>
    <w:rsid w:val="00073C07"/>
    <w:rsid w:val="000776FB"/>
    <w:rsid w:val="00077ED0"/>
    <w:rsid w:val="00092DEE"/>
    <w:rsid w:val="000A41DE"/>
    <w:rsid w:val="000A5050"/>
    <w:rsid w:val="000A5C8A"/>
    <w:rsid w:val="000A6D78"/>
    <w:rsid w:val="000B0131"/>
    <w:rsid w:val="000B0986"/>
    <w:rsid w:val="000B6A3E"/>
    <w:rsid w:val="000C58B8"/>
    <w:rsid w:val="000E61C9"/>
    <w:rsid w:val="000F3848"/>
    <w:rsid w:val="000F6D5A"/>
    <w:rsid w:val="00112CC1"/>
    <w:rsid w:val="00117BC1"/>
    <w:rsid w:val="00127DAD"/>
    <w:rsid w:val="00135500"/>
    <w:rsid w:val="0013587A"/>
    <w:rsid w:val="0017483D"/>
    <w:rsid w:val="00177D2D"/>
    <w:rsid w:val="00185215"/>
    <w:rsid w:val="00195965"/>
    <w:rsid w:val="001D4434"/>
    <w:rsid w:val="001D492C"/>
    <w:rsid w:val="001E1668"/>
    <w:rsid w:val="001E62CB"/>
    <w:rsid w:val="001F63E2"/>
    <w:rsid w:val="001F7FAC"/>
    <w:rsid w:val="00210380"/>
    <w:rsid w:val="00214A8E"/>
    <w:rsid w:val="0022325D"/>
    <w:rsid w:val="00237DA1"/>
    <w:rsid w:val="00250BF2"/>
    <w:rsid w:val="00251892"/>
    <w:rsid w:val="002715EE"/>
    <w:rsid w:val="00274B2D"/>
    <w:rsid w:val="002771D2"/>
    <w:rsid w:val="00281910"/>
    <w:rsid w:val="002964D2"/>
    <w:rsid w:val="00297C14"/>
    <w:rsid w:val="002A4142"/>
    <w:rsid w:val="002D49E6"/>
    <w:rsid w:val="002E0306"/>
    <w:rsid w:val="002E3D4D"/>
    <w:rsid w:val="002F01CD"/>
    <w:rsid w:val="002F3F02"/>
    <w:rsid w:val="002F49DF"/>
    <w:rsid w:val="00303358"/>
    <w:rsid w:val="003152E0"/>
    <w:rsid w:val="00316604"/>
    <w:rsid w:val="0031727B"/>
    <w:rsid w:val="00317E4D"/>
    <w:rsid w:val="00320E6A"/>
    <w:rsid w:val="003403BB"/>
    <w:rsid w:val="00365B17"/>
    <w:rsid w:val="00376020"/>
    <w:rsid w:val="00380413"/>
    <w:rsid w:val="00381218"/>
    <w:rsid w:val="00383E16"/>
    <w:rsid w:val="00390D50"/>
    <w:rsid w:val="00392C1D"/>
    <w:rsid w:val="00396551"/>
    <w:rsid w:val="00397F0C"/>
    <w:rsid w:val="003A1CC6"/>
    <w:rsid w:val="003A753A"/>
    <w:rsid w:val="003B41F2"/>
    <w:rsid w:val="003B42E2"/>
    <w:rsid w:val="003B56AB"/>
    <w:rsid w:val="003C3383"/>
    <w:rsid w:val="003C6156"/>
    <w:rsid w:val="003C7215"/>
    <w:rsid w:val="003D6721"/>
    <w:rsid w:val="003D7A6E"/>
    <w:rsid w:val="003E082D"/>
    <w:rsid w:val="003E5E0A"/>
    <w:rsid w:val="003F0310"/>
    <w:rsid w:val="004103B9"/>
    <w:rsid w:val="00414D84"/>
    <w:rsid w:val="0042142B"/>
    <w:rsid w:val="00424303"/>
    <w:rsid w:val="00440775"/>
    <w:rsid w:val="0044231C"/>
    <w:rsid w:val="004457C7"/>
    <w:rsid w:val="00465EAB"/>
    <w:rsid w:val="004661A2"/>
    <w:rsid w:val="00466E52"/>
    <w:rsid w:val="004A2133"/>
    <w:rsid w:val="004B06B1"/>
    <w:rsid w:val="004C6818"/>
    <w:rsid w:val="004D0B2E"/>
    <w:rsid w:val="004F51DC"/>
    <w:rsid w:val="0050052A"/>
    <w:rsid w:val="005007C0"/>
    <w:rsid w:val="0050499C"/>
    <w:rsid w:val="00520DC2"/>
    <w:rsid w:val="00523B03"/>
    <w:rsid w:val="00536BF1"/>
    <w:rsid w:val="00544885"/>
    <w:rsid w:val="00544B95"/>
    <w:rsid w:val="00566FE9"/>
    <w:rsid w:val="005728CD"/>
    <w:rsid w:val="00582C5E"/>
    <w:rsid w:val="005865DF"/>
    <w:rsid w:val="005A1925"/>
    <w:rsid w:val="005B118D"/>
    <w:rsid w:val="005B2D97"/>
    <w:rsid w:val="005D0F5C"/>
    <w:rsid w:val="005E1145"/>
    <w:rsid w:val="005E1703"/>
    <w:rsid w:val="0060579B"/>
    <w:rsid w:val="00620FC1"/>
    <w:rsid w:val="00633068"/>
    <w:rsid w:val="00651D8F"/>
    <w:rsid w:val="0065350E"/>
    <w:rsid w:val="0066015D"/>
    <w:rsid w:val="0066581B"/>
    <w:rsid w:val="0066616A"/>
    <w:rsid w:val="006723BD"/>
    <w:rsid w:val="0068458E"/>
    <w:rsid w:val="00684764"/>
    <w:rsid w:val="00694952"/>
    <w:rsid w:val="006A1BE6"/>
    <w:rsid w:val="006A3C91"/>
    <w:rsid w:val="006B214C"/>
    <w:rsid w:val="006D0BC0"/>
    <w:rsid w:val="006D0FFD"/>
    <w:rsid w:val="006F639D"/>
    <w:rsid w:val="0071059E"/>
    <w:rsid w:val="00731427"/>
    <w:rsid w:val="007343DF"/>
    <w:rsid w:val="007358C4"/>
    <w:rsid w:val="00753103"/>
    <w:rsid w:val="0076013A"/>
    <w:rsid w:val="007657C5"/>
    <w:rsid w:val="007761FB"/>
    <w:rsid w:val="00783AC6"/>
    <w:rsid w:val="00786BF1"/>
    <w:rsid w:val="007875ED"/>
    <w:rsid w:val="007A18CA"/>
    <w:rsid w:val="007A58C0"/>
    <w:rsid w:val="007A782B"/>
    <w:rsid w:val="007C11F2"/>
    <w:rsid w:val="007D751B"/>
    <w:rsid w:val="007F30C7"/>
    <w:rsid w:val="0080285D"/>
    <w:rsid w:val="008250E2"/>
    <w:rsid w:val="00840EFA"/>
    <w:rsid w:val="00843E30"/>
    <w:rsid w:val="00845C58"/>
    <w:rsid w:val="008626AA"/>
    <w:rsid w:val="008631A5"/>
    <w:rsid w:val="00880044"/>
    <w:rsid w:val="0088584D"/>
    <w:rsid w:val="00886E6E"/>
    <w:rsid w:val="008911E4"/>
    <w:rsid w:val="00897EA7"/>
    <w:rsid w:val="008A1F74"/>
    <w:rsid w:val="008A3BC4"/>
    <w:rsid w:val="008A7361"/>
    <w:rsid w:val="008B02EB"/>
    <w:rsid w:val="008C1B1B"/>
    <w:rsid w:val="008C2D58"/>
    <w:rsid w:val="008D7EFC"/>
    <w:rsid w:val="008E6F71"/>
    <w:rsid w:val="009048EE"/>
    <w:rsid w:val="00916AF7"/>
    <w:rsid w:val="009218FC"/>
    <w:rsid w:val="00922935"/>
    <w:rsid w:val="009239C6"/>
    <w:rsid w:val="009423D1"/>
    <w:rsid w:val="00944008"/>
    <w:rsid w:val="0095620D"/>
    <w:rsid w:val="009567D2"/>
    <w:rsid w:val="00967403"/>
    <w:rsid w:val="00976958"/>
    <w:rsid w:val="00992BCE"/>
    <w:rsid w:val="009A12E8"/>
    <w:rsid w:val="009B1E68"/>
    <w:rsid w:val="009B75F2"/>
    <w:rsid w:val="009F7FE4"/>
    <w:rsid w:val="00A11E42"/>
    <w:rsid w:val="00A220E7"/>
    <w:rsid w:val="00A26AEF"/>
    <w:rsid w:val="00A35095"/>
    <w:rsid w:val="00A418B0"/>
    <w:rsid w:val="00A43B6C"/>
    <w:rsid w:val="00A44533"/>
    <w:rsid w:val="00A64252"/>
    <w:rsid w:val="00A64930"/>
    <w:rsid w:val="00A66AAD"/>
    <w:rsid w:val="00A8272B"/>
    <w:rsid w:val="00A9678B"/>
    <w:rsid w:val="00AA413D"/>
    <w:rsid w:val="00AC641B"/>
    <w:rsid w:val="00AF71AF"/>
    <w:rsid w:val="00B06BD2"/>
    <w:rsid w:val="00B143E6"/>
    <w:rsid w:val="00B174C0"/>
    <w:rsid w:val="00B17C7F"/>
    <w:rsid w:val="00B374A9"/>
    <w:rsid w:val="00B54143"/>
    <w:rsid w:val="00B544BA"/>
    <w:rsid w:val="00B56A6C"/>
    <w:rsid w:val="00B613EE"/>
    <w:rsid w:val="00B6170F"/>
    <w:rsid w:val="00B669D2"/>
    <w:rsid w:val="00B7610D"/>
    <w:rsid w:val="00B90E8D"/>
    <w:rsid w:val="00B91462"/>
    <w:rsid w:val="00B92E23"/>
    <w:rsid w:val="00BA12A1"/>
    <w:rsid w:val="00BC1A04"/>
    <w:rsid w:val="00BD0B3B"/>
    <w:rsid w:val="00BE1035"/>
    <w:rsid w:val="00BE3A4C"/>
    <w:rsid w:val="00BF05BF"/>
    <w:rsid w:val="00C011D5"/>
    <w:rsid w:val="00C106E2"/>
    <w:rsid w:val="00C33D8B"/>
    <w:rsid w:val="00C35BA3"/>
    <w:rsid w:val="00C55314"/>
    <w:rsid w:val="00C77A2C"/>
    <w:rsid w:val="00C800E3"/>
    <w:rsid w:val="00C84C21"/>
    <w:rsid w:val="00C96238"/>
    <w:rsid w:val="00CA0BE1"/>
    <w:rsid w:val="00CB081C"/>
    <w:rsid w:val="00CB46BF"/>
    <w:rsid w:val="00CC13FB"/>
    <w:rsid w:val="00CD3045"/>
    <w:rsid w:val="00CE19F1"/>
    <w:rsid w:val="00D01803"/>
    <w:rsid w:val="00D062F5"/>
    <w:rsid w:val="00D07726"/>
    <w:rsid w:val="00D10C81"/>
    <w:rsid w:val="00D14913"/>
    <w:rsid w:val="00D17C85"/>
    <w:rsid w:val="00D21BAC"/>
    <w:rsid w:val="00D21E77"/>
    <w:rsid w:val="00D30C69"/>
    <w:rsid w:val="00D40239"/>
    <w:rsid w:val="00D544F4"/>
    <w:rsid w:val="00D6027A"/>
    <w:rsid w:val="00D65750"/>
    <w:rsid w:val="00D7405E"/>
    <w:rsid w:val="00D846C7"/>
    <w:rsid w:val="00DA1B75"/>
    <w:rsid w:val="00DC1488"/>
    <w:rsid w:val="00DC188E"/>
    <w:rsid w:val="00DD5BF0"/>
    <w:rsid w:val="00DD62ED"/>
    <w:rsid w:val="00DE3892"/>
    <w:rsid w:val="00DF1639"/>
    <w:rsid w:val="00E140E6"/>
    <w:rsid w:val="00E15739"/>
    <w:rsid w:val="00E17418"/>
    <w:rsid w:val="00E3357D"/>
    <w:rsid w:val="00E420D5"/>
    <w:rsid w:val="00E43656"/>
    <w:rsid w:val="00E52115"/>
    <w:rsid w:val="00E55C69"/>
    <w:rsid w:val="00E643C2"/>
    <w:rsid w:val="00E71C01"/>
    <w:rsid w:val="00E73BB7"/>
    <w:rsid w:val="00E81A87"/>
    <w:rsid w:val="00E9357B"/>
    <w:rsid w:val="00E95CBA"/>
    <w:rsid w:val="00E977D2"/>
    <w:rsid w:val="00EA29C9"/>
    <w:rsid w:val="00EB5069"/>
    <w:rsid w:val="00EB7800"/>
    <w:rsid w:val="00ED3AB9"/>
    <w:rsid w:val="00EE7E1C"/>
    <w:rsid w:val="00EF20B0"/>
    <w:rsid w:val="00F0060B"/>
    <w:rsid w:val="00F00C75"/>
    <w:rsid w:val="00F105A5"/>
    <w:rsid w:val="00F22678"/>
    <w:rsid w:val="00F24CF7"/>
    <w:rsid w:val="00F24F5D"/>
    <w:rsid w:val="00F26E50"/>
    <w:rsid w:val="00F3602A"/>
    <w:rsid w:val="00F4033E"/>
    <w:rsid w:val="00F50F29"/>
    <w:rsid w:val="00F6628D"/>
    <w:rsid w:val="00F8161E"/>
    <w:rsid w:val="00F87DF9"/>
    <w:rsid w:val="00FA03FB"/>
    <w:rsid w:val="00FA1899"/>
    <w:rsid w:val="00FA771C"/>
    <w:rsid w:val="00FB6D45"/>
    <w:rsid w:val="00FC4262"/>
    <w:rsid w:val="00FC6FAE"/>
    <w:rsid w:val="00FD1859"/>
    <w:rsid w:val="00FD2A9F"/>
    <w:rsid w:val="00FD2FD9"/>
    <w:rsid w:val="00FD64F4"/>
    <w:rsid w:val="00FE62C8"/>
    <w:rsid w:val="00FE6BE8"/>
    <w:rsid w:val="00FE7865"/>
    <w:rsid w:val="00FF0F79"/>
    <w:rsid w:val="00FF11AD"/>
    <w:rsid w:val="00FF37B9"/>
    <w:rsid w:val="00FF4E10"/>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B4F0E28C-0C8A-43FB-8E92-7F586A0F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65EAB"/>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65EAB"/>
    <w:rPr>
      <w:rFonts w:ascii="Arial" w:eastAsia="Arial" w:hAnsi="Arial" w:cs="Arial"/>
      <w:lang w:val="en-US"/>
    </w:rPr>
  </w:style>
  <w:style w:type="character" w:styleId="UnresolvedMention">
    <w:name w:val="Unresolved Mention"/>
    <w:basedOn w:val="DefaultParagraphFont"/>
    <w:uiPriority w:val="99"/>
    <w:semiHidden/>
    <w:unhideWhenUsed/>
    <w:rsid w:val="00544885"/>
    <w:rPr>
      <w:color w:val="605E5C"/>
      <w:shd w:val="clear" w:color="auto" w:fill="E1DFDD"/>
    </w:rPr>
  </w:style>
  <w:style w:type="paragraph" w:styleId="Revision">
    <w:name w:val="Revision"/>
    <w:hidden/>
    <w:uiPriority w:val="99"/>
    <w:semiHidden/>
    <w:rsid w:val="00880044"/>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isc.edu.au/static/guide/applying-online.tisc" TargetMode="External"/><Relationship Id="rId18" Type="http://schemas.openxmlformats.org/officeDocument/2006/relationships/hyperlink" Target="https://www.tisc.edu.au/static/guide/applying-online.tisc"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https://www.usi.gov.au/students/get-a-usi" TargetMode="External"/><Relationship Id="rId7" Type="http://schemas.openxmlformats.org/officeDocument/2006/relationships/styles" Target="styles.xml"/><Relationship Id="rId12" Type="http://schemas.openxmlformats.org/officeDocument/2006/relationships/hyperlink" Target="https://www.tisc.edu.au/static/guide/applying-online.tisc" TargetMode="External"/><Relationship Id="rId17" Type="http://schemas.openxmlformats.org/officeDocument/2006/relationships/hyperlink" Target="https://www.usi.gov.au/students/get-a-usi" TargetMode="External"/><Relationship Id="rId25"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yperlink" Target="https://www.usi.gov.au/students/identification" TargetMode="External"/><Relationship Id="rId20" Type="http://schemas.openxmlformats.org/officeDocument/2006/relationships/hyperlink" Target="https://www.usi.gov.au/students/identification"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s://www.usi.gov.au/language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usi.gov.au/languages"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usi.gov.au/"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DDBDE954F6B94B3B8174D13EE486E757"/>
        <w:category>
          <w:name w:val="General"/>
          <w:gallery w:val="placeholder"/>
        </w:category>
        <w:types>
          <w:type w:val="bbPlcHdr"/>
        </w:types>
        <w:behaviors>
          <w:behavior w:val="content"/>
        </w:behaviors>
        <w:guid w:val="{1B145995-F197-4B11-9ADB-8A96B9AFD748}"/>
      </w:docPartPr>
      <w:docPartBody>
        <w:p w:rsidR="00462B0A" w:rsidRDefault="00716BF8" w:rsidP="00716BF8">
          <w:pPr>
            <w:pStyle w:val="DDBDE954F6B94B3B8174D13EE486E75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3F43C2"/>
    <w:rsid w:val="00423C7A"/>
    <w:rsid w:val="00462B0A"/>
    <w:rsid w:val="004C60B5"/>
    <w:rsid w:val="005865DF"/>
    <w:rsid w:val="006D0FFD"/>
    <w:rsid w:val="00716BF8"/>
    <w:rsid w:val="007E32D5"/>
    <w:rsid w:val="00881FB6"/>
    <w:rsid w:val="00991E2F"/>
    <w:rsid w:val="00A62D0A"/>
    <w:rsid w:val="00E52115"/>
    <w:rsid w:val="00ED1CC7"/>
    <w:rsid w:val="00EE7CC0"/>
    <w:rsid w:val="00F26E5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B1714051-7F5A-4363-B1CC-B0A8CE60D7FA}">
  <ds:schemaRefs>
    <ds:schemaRef ds:uri="http://schemas.microsoft.com/office/2006/documentManagement/types"/>
    <ds:schemaRef ds:uri="http://purl.org/dc/elements/1.1/"/>
    <ds:schemaRef ds:uri="http://purl.org/dc/terms/"/>
    <ds:schemaRef ds:uri="d6520638-0d4b-4f10-b9f9-cc818b5e466b"/>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1089D84-C058-4222-B3B0-28EACAEE9A3A}">
  <ds:schemaRefs>
    <ds:schemaRef ds:uri="http://schemas.microsoft.com/sharepoint/v3/contenttype/forms"/>
  </ds:schemaRefs>
</ds:datastoreItem>
</file>

<file path=customXml/itemProps4.xml><?xml version="1.0" encoding="utf-8"?>
<ds:datastoreItem xmlns:ds="http://schemas.openxmlformats.org/officeDocument/2006/customXml" ds:itemID="{46234531-7CA8-4E5B-B7CD-82AF4C6A896D}"/>
</file>

<file path=docProps/app.xml><?xml version="1.0" encoding="utf-8"?>
<Properties xmlns="http://schemas.openxmlformats.org/officeDocument/2006/extended-properties" xmlns:vt="http://schemas.openxmlformats.org/officeDocument/2006/docPropsVTypes">
  <Template>Normal</Template>
  <TotalTime>3</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2933</CharactersWithSpaces>
  <SharedDoc>false</SharedDoc>
  <HLinks>
    <vt:vector size="54" baseType="variant">
      <vt:variant>
        <vt:i4>983049</vt:i4>
      </vt:variant>
      <vt:variant>
        <vt:i4>24</vt:i4>
      </vt:variant>
      <vt:variant>
        <vt:i4>0</vt:i4>
      </vt:variant>
      <vt:variant>
        <vt:i4>5</vt:i4>
      </vt:variant>
      <vt:variant>
        <vt:lpwstr>https://www.usi.gov.au/students/get-a-usi</vt:lpwstr>
      </vt:variant>
      <vt:variant>
        <vt:lpwstr/>
      </vt:variant>
      <vt:variant>
        <vt:i4>7667816</vt:i4>
      </vt:variant>
      <vt:variant>
        <vt:i4>21</vt:i4>
      </vt:variant>
      <vt:variant>
        <vt:i4>0</vt:i4>
      </vt:variant>
      <vt:variant>
        <vt:i4>5</vt:i4>
      </vt:variant>
      <vt:variant>
        <vt:lpwstr>https://www.usi.gov.au/students/identification</vt:lpwstr>
      </vt:variant>
      <vt:variant>
        <vt:lpwstr/>
      </vt:variant>
      <vt:variant>
        <vt:i4>4325377</vt:i4>
      </vt:variant>
      <vt:variant>
        <vt:i4>18</vt:i4>
      </vt:variant>
      <vt:variant>
        <vt:i4>0</vt:i4>
      </vt:variant>
      <vt:variant>
        <vt:i4>5</vt:i4>
      </vt:variant>
      <vt:variant>
        <vt:lpwstr>https://www.usi.gov.au/languages</vt:lpwstr>
      </vt:variant>
      <vt:variant>
        <vt:lpwstr/>
      </vt:variant>
      <vt:variant>
        <vt:i4>5898244</vt:i4>
      </vt:variant>
      <vt:variant>
        <vt:i4>15</vt:i4>
      </vt:variant>
      <vt:variant>
        <vt:i4>0</vt:i4>
      </vt:variant>
      <vt:variant>
        <vt:i4>5</vt:i4>
      </vt:variant>
      <vt:variant>
        <vt:lpwstr>https://www.tisc.edu.au/static/guide/applying-online.tisc</vt:lpwstr>
      </vt:variant>
      <vt:variant>
        <vt:lpwstr/>
      </vt:variant>
      <vt:variant>
        <vt:i4>983049</vt:i4>
      </vt:variant>
      <vt:variant>
        <vt:i4>12</vt:i4>
      </vt:variant>
      <vt:variant>
        <vt:i4>0</vt:i4>
      </vt:variant>
      <vt:variant>
        <vt:i4>5</vt:i4>
      </vt:variant>
      <vt:variant>
        <vt:lpwstr>https://www.usi.gov.au/students/get-a-usi</vt:lpwstr>
      </vt:variant>
      <vt:variant>
        <vt:lpwstr/>
      </vt:variant>
      <vt:variant>
        <vt:i4>7667816</vt:i4>
      </vt:variant>
      <vt:variant>
        <vt:i4>9</vt:i4>
      </vt:variant>
      <vt:variant>
        <vt:i4>0</vt:i4>
      </vt:variant>
      <vt:variant>
        <vt:i4>5</vt:i4>
      </vt:variant>
      <vt:variant>
        <vt:lpwstr>https://www.usi.gov.au/students/identification</vt:lpwstr>
      </vt:variant>
      <vt:variant>
        <vt:lpwstr/>
      </vt:variant>
      <vt:variant>
        <vt:i4>4325377</vt:i4>
      </vt:variant>
      <vt:variant>
        <vt:i4>6</vt:i4>
      </vt:variant>
      <vt:variant>
        <vt:i4>0</vt:i4>
      </vt:variant>
      <vt:variant>
        <vt:i4>5</vt:i4>
      </vt:variant>
      <vt:variant>
        <vt:lpwstr>https://www.usi.gov.au/languages</vt:lpwstr>
      </vt:variant>
      <vt:variant>
        <vt:lpwstr/>
      </vt:variant>
      <vt:variant>
        <vt:i4>5898244</vt:i4>
      </vt:variant>
      <vt:variant>
        <vt:i4>3</vt:i4>
      </vt:variant>
      <vt:variant>
        <vt:i4>0</vt:i4>
      </vt:variant>
      <vt:variant>
        <vt:i4>5</vt:i4>
      </vt:variant>
      <vt:variant>
        <vt:lpwstr>https://www.tisc.edu.au/static/guide/applying-online.tisc</vt:lpwstr>
      </vt:variant>
      <vt:variant>
        <vt:lpwstr/>
      </vt:variant>
      <vt:variant>
        <vt:i4>5898244</vt:i4>
      </vt:variant>
      <vt:variant>
        <vt:i4>0</vt:i4>
      </vt:variant>
      <vt:variant>
        <vt:i4>0</vt:i4>
      </vt:variant>
      <vt:variant>
        <vt:i4>5</vt:i4>
      </vt:variant>
      <vt:variant>
        <vt:lpwstr>https://www.tisc.edu.au/static/guide/applying-online.tisc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2</cp:revision>
  <dcterms:created xsi:type="dcterms:W3CDTF">2025-04-08T04:39:00Z</dcterms:created>
  <dcterms:modified xsi:type="dcterms:W3CDTF">2025-04-08T04:39:00Z</dcterms:modified>
  <cp:contentStatus>D22/TRIMnumber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3200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