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7551DC">
      <w:pPr>
        <w:pStyle w:val="Title"/>
        <w:pBdr>
          <w:bottom w:val="single" w:sz="8" w:space="10" w:color="592C82"/>
        </w:pBdr>
      </w:pPr>
      <w:bookmarkStart w:id="0" w:name="_Hlk103166844"/>
      <w:bookmarkStart w:id="1" w:name="_Toc84334888"/>
      <w:r>
        <w:rPr>
          <w:bCs/>
          <w:lang w:val="gu"/>
        </w:rPr>
        <w:t>યુવાનોને કાર્યક્ષેત્રમાં જોડાવાની જરૂરિયાત</w:t>
      </w:r>
    </w:p>
    <w:p w14:paraId="5C449A4D" w14:textId="4EE0767B" w:rsidR="007551DC" w:rsidRPr="007551DC" w:rsidRDefault="00437728" w:rsidP="007551DC">
      <w:pPr>
        <w:pStyle w:val="Title"/>
        <w:pBdr>
          <w:bottom w:val="single" w:sz="8" w:space="10" w:color="592C82"/>
        </w:pBdr>
        <w:spacing w:after="0"/>
        <w:rPr>
          <w:color w:val="auto"/>
          <w:sz w:val="36"/>
          <w:szCs w:val="36"/>
        </w:rPr>
      </w:pPr>
      <w:r>
        <w:rPr>
          <w:rFonts w:ascii="Nirmala UI" w:hAnsi="Nirmala UI" w:cs="Nirmala UI"/>
          <w:bCs/>
          <w:color w:val="auto"/>
          <w:sz w:val="36"/>
          <w:lang w:val="gu"/>
        </w:rPr>
        <w:t>માતાપિતા</w:t>
      </w:r>
      <w:r>
        <w:rPr>
          <w:bCs/>
          <w:color w:val="auto"/>
          <w:sz w:val="36"/>
          <w:lang w:val="gu"/>
        </w:rPr>
        <w:t xml:space="preserve"> </w:t>
      </w:r>
      <w:r>
        <w:rPr>
          <w:rFonts w:ascii="Nirmala UI" w:hAnsi="Nirmala UI" w:cs="Nirmala UI"/>
          <w:bCs/>
          <w:color w:val="auto"/>
          <w:sz w:val="36"/>
          <w:lang w:val="gu"/>
        </w:rPr>
        <w:t>અને</w:t>
      </w:r>
      <w:r>
        <w:rPr>
          <w:bCs/>
          <w:color w:val="auto"/>
          <w:sz w:val="36"/>
          <w:lang w:val="gu"/>
        </w:rPr>
        <w:t xml:space="preserve"> </w:t>
      </w:r>
      <w:r>
        <w:rPr>
          <w:rFonts w:ascii="Nirmala UI" w:hAnsi="Nirmala UI" w:cs="Nirmala UI"/>
          <w:bCs/>
          <w:color w:val="auto"/>
          <w:sz w:val="36"/>
          <w:lang w:val="gu"/>
        </w:rPr>
        <w:t>સંભાળ</w:t>
      </w:r>
      <w:r>
        <w:rPr>
          <w:bCs/>
          <w:color w:val="auto"/>
          <w:sz w:val="36"/>
          <w:lang w:val="gu"/>
        </w:rPr>
        <w:t xml:space="preserve"> </w:t>
      </w:r>
      <w:r>
        <w:rPr>
          <w:rFonts w:ascii="Nirmala UI" w:hAnsi="Nirmala UI" w:cs="Nirmala UI"/>
          <w:bCs/>
          <w:color w:val="auto"/>
          <w:sz w:val="36"/>
          <w:lang w:val="gu"/>
        </w:rPr>
        <w:t>રાખનારાઓ</w:t>
      </w:r>
      <w:r>
        <w:rPr>
          <w:bCs/>
          <w:color w:val="auto"/>
          <w:sz w:val="36"/>
          <w:lang w:val="gu"/>
        </w:rPr>
        <w:t xml:space="preserve"> </w:t>
      </w:r>
      <w:r>
        <w:rPr>
          <w:rFonts w:ascii="Nirmala UI" w:hAnsi="Nirmala UI" w:cs="Nirmala UI"/>
          <w:bCs/>
          <w:color w:val="auto"/>
          <w:sz w:val="36"/>
          <w:lang w:val="gu"/>
        </w:rPr>
        <w:t>માટે</w:t>
      </w:r>
      <w:r>
        <w:rPr>
          <w:bCs/>
          <w:color w:val="auto"/>
          <w:sz w:val="36"/>
          <w:lang w:val="gu"/>
        </w:rPr>
        <w:t xml:space="preserve"> </w:t>
      </w:r>
      <w:r>
        <w:rPr>
          <w:rFonts w:ascii="Nirmala UI" w:hAnsi="Nirmala UI" w:cs="Nirmala UI"/>
          <w:bCs/>
          <w:color w:val="auto"/>
          <w:sz w:val="36"/>
          <w:lang w:val="gu"/>
        </w:rPr>
        <w:t>માહિતી</w:t>
      </w:r>
      <w:bookmarkEnd w:id="0"/>
      <w:bookmarkEnd w:id="1"/>
    </w:p>
    <w:p w14:paraId="4F087164" w14:textId="5180FBB1" w:rsidR="00437728" w:rsidRPr="007551DC" w:rsidRDefault="00B703A9" w:rsidP="007551DC">
      <w:pPr>
        <w:pStyle w:val="BodyText"/>
        <w:spacing w:before="240"/>
        <w:rPr>
          <w:lang w:val="gu"/>
        </w:rPr>
      </w:pPr>
      <w:r>
        <w:rPr>
          <w:rFonts w:ascii="Nirmala UI" w:hAnsi="Nirmala UI" w:cs="Nirmala UI"/>
          <w:lang w:val="gu"/>
        </w:rPr>
        <w:t>ય</w:t>
      </w:r>
      <w:r>
        <w:rPr>
          <w:lang w:val="gu"/>
        </w:rPr>
        <w:t>ુવાનોને નોકરીદાતાઓ પાસેથી કામ, પગારદાર રોજગાર અને કાર્યસ્થળમાં મૂલ્યવાન કૌશલ્યો વિશે શીખવાની તકોની જરૂર છે. આ બધા યુવાનોને લાગુ પડે છે, પછી ભલે તેઓ યુનિવર્સિટીમાં સીધા પ્રવેશ મેળવવા માંગતા હોય, શાળા છોડ્યા પછી વધુ તાલીમ લેવાનો ઇરાદો ધરાવતા હોય, અથવા સીધા કાર્યબળમાં જવાની યોજના ધરાવતા હોય.</w:t>
      </w:r>
    </w:p>
    <w:p w14:paraId="2CA8C9D0" w14:textId="77777777" w:rsidR="00437728" w:rsidRPr="007551DC" w:rsidRDefault="00437728" w:rsidP="00054941">
      <w:pPr>
        <w:pStyle w:val="BodyText"/>
        <w:spacing w:before="240"/>
        <w:rPr>
          <w:lang w:val="gu"/>
        </w:rPr>
      </w:pPr>
      <w:r>
        <w:rPr>
          <w:lang w:val="gu"/>
        </w:rPr>
        <w:t>કાર્યની દુનિયામાં જોડાવાથી યુવાનોને શાળામાં જે શીખી રહ્યા છે તેની સુસંગતતા સમજવામાં મદદ મળે છે, તેમની ક્ષિતિજો વિસ્તૃત થાય છે, તેમની આકાંક્ષાઓ વધે છે અને તેમના માટે ખુલ્લી નોકરીઓ અને કારકિર્દીના માર્ગોની શ્રેણીને પ્રકાશિત કરે છે.</w:t>
      </w:r>
    </w:p>
    <w:p w14:paraId="064DBB3F" w14:textId="77777777" w:rsidR="00B84B51" w:rsidRDefault="00B84B51" w:rsidP="00054941">
      <w:pPr>
        <w:pStyle w:val="BodyText"/>
        <w:spacing w:before="240"/>
      </w:pPr>
      <w:r>
        <w:rPr>
          <w:lang w:val="gu"/>
        </w:rPr>
        <w:t>યુવાનોને નીચેની તકોની જરૂર છે:</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val="gu"/>
        </w:rPr>
        <w:t>સાબિત કરો કે તેઓ વિશ્વસનીય છે</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gu"/>
        </w:rPr>
        <w:t>બતાવો કે તેઓ કામ કેવી રીતે કરવું તે જાણે છે</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gu"/>
        </w:rPr>
        <w:t>આત્મવિશ્વાસ સુધારો</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gu"/>
        </w:rPr>
        <w:t>કુશળતા વિકસાવો.</w:t>
      </w:r>
    </w:p>
    <w:p w14:paraId="0FFA3579" w14:textId="77777777" w:rsidR="00B84B51" w:rsidRDefault="00B84B51" w:rsidP="00054941">
      <w:pPr>
        <w:pStyle w:val="BodyText"/>
        <w:spacing w:before="240"/>
      </w:pPr>
      <w:r>
        <w:rPr>
          <w:lang w:val="gu"/>
        </w:rPr>
        <w:t>યુવાનો માટે કાર્યક્ષેત્રનો અનુભવ કરવાની તકોમાં શામેલ છે:</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val="gu"/>
        </w:rPr>
        <w:t>પાર્ટ-ટાઇમ અને કેઝ્યુઅલ નોકરીઓ</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gu"/>
        </w:rPr>
        <w:t>શાળા કાર્યક્રમ દ્વારા કાર્યસ્થળ શિક્ષણ અને કાર્ય અનુભવ</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gu"/>
        </w:rPr>
        <w:t>કાર્યસ્થળની મુલાકાત અને કાર્યસ્થળની મુલાકાતો</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gu"/>
        </w:rPr>
        <w:t>સ્વયંસેવા</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gu"/>
        </w:rPr>
        <w:t>કાર્ય પરીક્ષણો અને ઇન્ટર્નશિપ્સ</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gu"/>
        </w:rPr>
        <w:t>સ્પોર્ટ્સ ક્લબ</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gu"/>
        </w:rPr>
        <w:t>ઉદ્યોગસાહસિકતા અને સ્ટાર્ટઅપ્સ.</w:t>
      </w:r>
    </w:p>
    <w:p w14:paraId="305FF42C" w14:textId="77777777" w:rsidR="00437728" w:rsidRDefault="00437728" w:rsidP="00054941">
      <w:pPr>
        <w:pStyle w:val="BodyText"/>
        <w:spacing w:before="240"/>
      </w:pPr>
      <w:r>
        <w:rPr>
          <w:lang w:val="gu"/>
        </w:rPr>
        <w:t>આ અનુભવ રોજગાર સુરક્ષિત કરવા અને ટકાવી રાખવા અને કાર્યસ્થળમાં પ્રગતિ કરવા માટે જરૂરી જ્ઞાન અને કુશળતા વિકસાવવામાં મદદ કરશે.</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gu"/>
        </w:rPr>
        <w:t>કામ કરવાની ક્ષમતાઓનું નિર્માણ</w:t>
      </w:r>
    </w:p>
    <w:p w14:paraId="1A52E4A2" w14:textId="5282FFA1" w:rsidR="00437728" w:rsidRDefault="00054941" w:rsidP="008F4C90">
      <w:pPr>
        <w:pStyle w:val="BodyText"/>
        <w:spacing w:before="1"/>
      </w:pPr>
      <w:r>
        <w:rPr>
          <w:lang w:val="gu"/>
        </w:rPr>
        <w:t xml:space="preserve">કાર્ય ક્ષમતાઓ એ કૌશલ્યો, જ્ઞાન અને સમજણ છે જે યુવાનોને ભવિષ્યના શિક્ષણ, કાર્ય અને જીવન માટે તૈયાર રહેવા માટે જરૂરી છે. આ એવા કૌશલ્યો છે જે યુવાનોને જીવન અને કાર્યમાં સફળતાપૂર્વક જોડાવા, નેવિગેટ કરવા અને આગળ વધવા સક્ષમ બનાવે છે.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pPr>
      <w:r>
        <w:rPr>
          <w:lang w:val="gu"/>
        </w:rPr>
        <w:t>શિક્ષણ વિભાગ દ્વારા ઓળખવામાં આવેલી આવશ્યક કાર્ય ક્ષમતાઓમાં શામેલ છે:</w:t>
      </w:r>
    </w:p>
    <w:p w14:paraId="766A0786" w14:textId="77777777" w:rsidR="00986634" w:rsidRDefault="00986634" w:rsidP="008948B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14:paraId="143E4BB6" w14:textId="77777777" w:rsidTr="00A43535">
        <w:tc>
          <w:tcPr>
            <w:tcW w:w="4530" w:type="dxa"/>
          </w:tcPr>
          <w:p w14:paraId="225049CC" w14:textId="727FA896" w:rsidR="00986634" w:rsidRDefault="00A43535" w:rsidP="00A43535">
            <w:pPr>
              <w:pStyle w:val="BodyText"/>
            </w:pPr>
            <w:r>
              <w:rPr>
                <w:lang w:val="gu"/>
              </w:rPr>
              <w:t>- સર્જનાત્મકતા</w:t>
            </w:r>
          </w:p>
        </w:tc>
        <w:tc>
          <w:tcPr>
            <w:tcW w:w="4530" w:type="dxa"/>
          </w:tcPr>
          <w:p w14:paraId="7D2BCC01" w14:textId="78DA8D09" w:rsidR="00986634" w:rsidRDefault="007551DC" w:rsidP="00A43535">
            <w:pPr>
              <w:pStyle w:val="BodyText"/>
            </w:pPr>
            <w:r>
              <w:rPr>
                <w:lang w:val="gu"/>
              </w:rPr>
              <w:t xml:space="preserve">- </w:t>
            </w:r>
            <w:r w:rsidR="00A43535">
              <w:rPr>
                <w:lang w:val="gu"/>
              </w:rPr>
              <w:t>આંતરવ્યક્તિત્વ કુશળતા અને વાતચીત</w:t>
            </w:r>
          </w:p>
        </w:tc>
      </w:tr>
      <w:tr w:rsidR="00986634" w14:paraId="098D7310" w14:textId="77777777" w:rsidTr="00A43535">
        <w:tc>
          <w:tcPr>
            <w:tcW w:w="4530" w:type="dxa"/>
          </w:tcPr>
          <w:p w14:paraId="34EB36A5" w14:textId="143B269A" w:rsidR="00986634" w:rsidRDefault="00A43535" w:rsidP="00A43535">
            <w:pPr>
              <w:pStyle w:val="BodyText"/>
            </w:pPr>
            <w:r>
              <w:rPr>
                <w:lang w:val="gu"/>
              </w:rPr>
              <w:t>- ટીકાત્મક વિચારસરણી</w:t>
            </w:r>
          </w:p>
        </w:tc>
        <w:tc>
          <w:tcPr>
            <w:tcW w:w="4530" w:type="dxa"/>
          </w:tcPr>
          <w:p w14:paraId="3E9C3441" w14:textId="38AAAFAF" w:rsidR="00986634" w:rsidRDefault="00A43535" w:rsidP="00A43535">
            <w:pPr>
              <w:pStyle w:val="BodyText"/>
            </w:pPr>
            <w:r>
              <w:rPr>
                <w:lang w:val="gu"/>
              </w:rPr>
              <w:t>- ટીમવર્ક અને સહયોગ</w:t>
            </w:r>
          </w:p>
        </w:tc>
      </w:tr>
      <w:tr w:rsidR="00986634" w14:paraId="4D9C2E28" w14:textId="77777777" w:rsidTr="00A43535">
        <w:tc>
          <w:tcPr>
            <w:tcW w:w="4530" w:type="dxa"/>
          </w:tcPr>
          <w:p w14:paraId="1283F14D" w14:textId="2C1928A4" w:rsidR="00986634" w:rsidRDefault="00A43535" w:rsidP="00A43535">
            <w:pPr>
              <w:pStyle w:val="BodyText"/>
            </w:pPr>
            <w:r>
              <w:rPr>
                <w:lang w:val="gu"/>
              </w:rPr>
              <w:t>- સાક્ષરતા, સંખ્યાશાસ્ત્ર અને ડિજિટલ સાક્ષરતા</w:t>
            </w:r>
          </w:p>
        </w:tc>
        <w:tc>
          <w:tcPr>
            <w:tcW w:w="4530" w:type="dxa"/>
          </w:tcPr>
          <w:p w14:paraId="6ACCCB32" w14:textId="5634AF3E" w:rsidR="00986634" w:rsidRDefault="00A43535" w:rsidP="00A43535">
            <w:pPr>
              <w:pStyle w:val="BodyText"/>
            </w:pPr>
            <w:r>
              <w:rPr>
                <w:lang w:val="gu"/>
              </w:rPr>
              <w:t>- અનુકૂલનક્ષમતા અને સ્થિતિસ્થાપકતા</w:t>
            </w:r>
          </w:p>
        </w:tc>
      </w:tr>
      <w:tr w:rsidR="00986634" w14:paraId="4922456D" w14:textId="77777777" w:rsidTr="00A43535">
        <w:tc>
          <w:tcPr>
            <w:tcW w:w="4530" w:type="dxa"/>
          </w:tcPr>
          <w:p w14:paraId="7BA38B12" w14:textId="1F9A93DA" w:rsidR="00986634" w:rsidRDefault="00A43535" w:rsidP="00A43535">
            <w:pPr>
              <w:pStyle w:val="BodyText"/>
            </w:pPr>
            <w:r>
              <w:rPr>
                <w:lang w:val="gu"/>
              </w:rPr>
              <w:t>- સમસ્યાનું નિરાકરણ</w:t>
            </w:r>
          </w:p>
        </w:tc>
        <w:tc>
          <w:tcPr>
            <w:tcW w:w="4530" w:type="dxa"/>
          </w:tcPr>
          <w:p w14:paraId="4C1B29E0" w14:textId="601FA730" w:rsidR="00986634" w:rsidRDefault="00A43535" w:rsidP="00A43535">
            <w:pPr>
              <w:pStyle w:val="BodyText"/>
            </w:pPr>
            <w:r>
              <w:rPr>
                <w:lang w:val="gu"/>
              </w:rPr>
              <w:t>- પહેલ</w:t>
            </w:r>
          </w:p>
        </w:tc>
      </w:tr>
      <w:tr w:rsidR="00986634" w14:paraId="68EBA779" w14:textId="77777777" w:rsidTr="00A43535">
        <w:tc>
          <w:tcPr>
            <w:tcW w:w="4530" w:type="dxa"/>
          </w:tcPr>
          <w:p w14:paraId="42CE3246" w14:textId="6B81D9CF" w:rsidR="00986634" w:rsidRDefault="00A43535" w:rsidP="00A43535">
            <w:pPr>
              <w:pStyle w:val="BodyText"/>
            </w:pPr>
            <w:r>
              <w:rPr>
                <w:lang w:val="gu"/>
              </w:rPr>
              <w:t>- સાંસ્કૃતિક પ્રતિભાવ</w:t>
            </w:r>
          </w:p>
        </w:tc>
        <w:tc>
          <w:tcPr>
            <w:tcW w:w="4530" w:type="dxa"/>
          </w:tcPr>
          <w:p w14:paraId="7B6B92CC" w14:textId="60597796" w:rsidR="00986634" w:rsidRDefault="00A43535" w:rsidP="00A43535">
            <w:pPr>
              <w:pStyle w:val="BodyText"/>
            </w:pPr>
            <w:r>
              <w:rPr>
                <w:lang w:val="gu"/>
              </w:rPr>
              <w:t>- આયોજન અને સંગઠન</w:t>
            </w:r>
          </w:p>
        </w:tc>
      </w:tr>
      <w:tr w:rsidR="00986634" w14:paraId="7640775F" w14:textId="77777777" w:rsidTr="00A43535">
        <w:tc>
          <w:tcPr>
            <w:tcW w:w="4530" w:type="dxa"/>
          </w:tcPr>
          <w:p w14:paraId="3384C777" w14:textId="2AA532E2" w:rsidR="00986634" w:rsidRDefault="00A43535" w:rsidP="00A43535">
            <w:pPr>
              <w:pStyle w:val="BodyText"/>
            </w:pPr>
            <w:r>
              <w:rPr>
                <w:lang w:val="gu"/>
              </w:rPr>
              <w:t>- નૈતિક અખંડિતતા</w:t>
            </w:r>
          </w:p>
        </w:tc>
        <w:tc>
          <w:tcPr>
            <w:tcW w:w="4530" w:type="dxa"/>
          </w:tcPr>
          <w:p w14:paraId="07E4F966" w14:textId="77777777" w:rsidR="00986634" w:rsidRDefault="00986634" w:rsidP="00A43535">
            <w:pPr>
              <w:pStyle w:val="BodyText"/>
            </w:pPr>
          </w:p>
        </w:tc>
      </w:tr>
    </w:tbl>
    <w:p w14:paraId="583C56C8" w14:textId="77777777" w:rsidR="00986634" w:rsidRDefault="00986634" w:rsidP="007551DC">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r>
        <w:separator/>
      </w:r>
    </w:p>
  </w:endnote>
  <w:endnote w:type="continuationSeparator" w:id="0">
    <w:p w14:paraId="430A862E" w14:textId="77777777" w:rsidR="0085724B" w:rsidRDefault="0085724B" w:rsidP="00127DAD">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val="gu"/>
      </w:rPr>
      <w:tab/>
    </w:r>
    <w:r>
      <w:rPr>
        <w:lang w:val="gu"/>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gu"/>
          </w:rPr>
          <w:t>D24/0257459</w:t>
        </w:r>
      </w:sdtContent>
    </w:sdt>
  </w:p>
  <w:p w14:paraId="3CC1B870" w14:textId="77777777" w:rsidR="000F6D5A" w:rsidRPr="008626AA" w:rsidRDefault="008626AA" w:rsidP="008626AA">
    <w:pPr>
      <w:pStyle w:val="Footer"/>
    </w:pPr>
    <w:r>
      <w:rPr>
        <w:lang w:val="gu"/>
      </w:rPr>
      <w:tab/>
    </w:r>
    <w:r>
      <w:rPr>
        <w:lang w:val="gu"/>
      </w:rPr>
      <w:fldChar w:fldCharType="begin"/>
    </w:r>
    <w:r>
      <w:rPr>
        <w:lang w:val="gu"/>
      </w:rPr>
      <w:instrText xml:space="preserve"> PAGE   \* MERGEFORMAT </w:instrText>
    </w:r>
    <w:r>
      <w:rPr>
        <w:lang w:val="gu"/>
      </w:rPr>
      <w:fldChar w:fldCharType="separate"/>
    </w:r>
    <w:r>
      <w:rPr>
        <w:noProof/>
        <w:lang w:val="gu"/>
      </w:rPr>
      <w:t>2</w:t>
    </w:r>
    <w:r>
      <w:rPr>
        <w:lang w:val="gu"/>
      </w:rPr>
      <w:fldChar w:fldCharType="end"/>
    </w:r>
    <w:r>
      <w:rPr>
        <w:lang w:val="gu"/>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gu"/>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gu"/>
      </w:rPr>
      <w:tab/>
    </w:r>
    <w:r>
      <w:rPr>
        <w:lang w:val="gu"/>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D24/0257459</w:t>
        </w:r>
      </w:sdtContent>
    </w:sdt>
  </w:p>
  <w:p w14:paraId="0E2C46A7" w14:textId="7C8E341A" w:rsidR="00AF71AF" w:rsidRPr="001E1668" w:rsidRDefault="00440775" w:rsidP="001E1668">
    <w:pPr>
      <w:pStyle w:val="Footer"/>
    </w:pPr>
    <w:r>
      <w:rPr>
        <w:lang w:val="gu"/>
      </w:rPr>
      <w:tab/>
    </w:r>
    <w:r>
      <w:rPr>
        <w:lang w:val="gu"/>
      </w:rPr>
      <w:tab/>
    </w:r>
    <w:r>
      <w:rPr>
        <w:sz w:val="18"/>
        <w:szCs w:val="14"/>
        <w:lang w:val="gu"/>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r>
        <w:separator/>
      </w:r>
    </w:p>
  </w:footnote>
  <w:footnote w:type="continuationSeparator" w:id="0">
    <w:p w14:paraId="1FF54774" w14:textId="77777777" w:rsidR="0085724B" w:rsidRDefault="0085724B" w:rsidP="00127DAD">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gu"/>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2A78EE2" w:rsidR="00916AF7" w:rsidRDefault="007551DC"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41211CCA" wp14:editId="3F77A0B4">
              <wp:simplePos x="0" y="0"/>
              <wp:positionH relativeFrom="rightMargin">
                <wp:align>left</wp:align>
              </wp:positionH>
              <wp:positionV relativeFrom="paragraph">
                <wp:posOffset>-171450</wp:posOffset>
              </wp:positionV>
              <wp:extent cx="628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noFill/>
                      <a:ln w="9525">
                        <a:noFill/>
                        <a:miter lim="800000"/>
                        <a:headEnd/>
                        <a:tailEnd/>
                      </a:ln>
                    </wps:spPr>
                    <wps:txbx>
                      <w:txbxContent>
                        <w:p w14:paraId="34926517" w14:textId="49F2523F" w:rsidR="007551DC" w:rsidRPr="007551DC" w:rsidRDefault="007551DC">
                          <w:pPr>
                            <w:rPr>
                              <w:color w:val="404040" w:themeColor="text1" w:themeTint="BF"/>
                              <w:sz w:val="18"/>
                              <w:szCs w:val="16"/>
                              <w:lang w:val="en-US"/>
                            </w:rPr>
                          </w:pPr>
                          <w:r w:rsidRPr="007551DC">
                            <w:rPr>
                              <w:color w:val="404040" w:themeColor="text1" w:themeTint="BF"/>
                              <w:sz w:val="18"/>
                              <w:szCs w:val="16"/>
                              <w:lang w:val="en-US"/>
                            </w:rPr>
                            <w:t>Gujarati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211CCA" id="_x0000_t202" coordsize="21600,21600" o:spt="202" path="m,l,21600r21600,l21600,xe">
              <v:stroke joinstyle="miter"/>
              <v:path gradientshapeok="t" o:connecttype="rect"/>
            </v:shapetype>
            <v:shape id="Text Box 2" o:spid="_x0000_s1026" type="#_x0000_t202" style="position:absolute;margin-left:0;margin-top:-13.5pt;width:49.5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" filled="f" stroked="f">
              <v:textbox style="mso-fit-shape-to-text:t">
                <w:txbxContent>
                  <w:p w14:paraId="34926517" w14:textId="49F2523F" w:rsidR="007551DC" w:rsidRPr="007551DC" w:rsidRDefault="007551DC">
                    <w:pPr>
                      <w:rPr>
                        <w:color w:val="404040" w:themeColor="text1" w:themeTint="BF"/>
                        <w:sz w:val="18"/>
                        <w:szCs w:val="16"/>
                        <w:lang w:val="en-US"/>
                      </w:rPr>
                    </w:pPr>
                    <w:r w:rsidRPr="007551DC">
                      <w:rPr>
                        <w:color w:val="404040" w:themeColor="text1" w:themeTint="BF"/>
                        <w:sz w:val="18"/>
                        <w:szCs w:val="16"/>
                        <w:lang w:val="en-US"/>
                      </w:rPr>
                      <w:t>Gujarati</w:t>
                    </w:r>
                  </w:p>
                </w:txbxContent>
              </v:textbox>
              <w10:wrap type="square" anchorx="margin"/>
            </v:shape>
          </w:pict>
        </mc:Fallback>
      </mc:AlternateContent>
    </w:r>
    <w:r w:rsidR="00DD5BF0">
      <w:rPr>
        <w:noProof/>
        <w:lang w:val="gu"/>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gu"/>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406A"/>
    <w:rsid w:val="004457C7"/>
    <w:rsid w:val="004661A2"/>
    <w:rsid w:val="00466E52"/>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551DC"/>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55CCA"/>
    <w:rsid w:val="00D65750"/>
    <w:rsid w:val="00D76ABF"/>
    <w:rsid w:val="00D846C7"/>
    <w:rsid w:val="00DA1B75"/>
    <w:rsid w:val="00DA347E"/>
    <w:rsid w:val="00DC188E"/>
    <w:rsid w:val="00DD5BF0"/>
    <w:rsid w:val="00DE3892"/>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4406A"/>
    <w:rsid w:val="00462B0A"/>
    <w:rsid w:val="004C60B5"/>
    <w:rsid w:val="005966D5"/>
    <w:rsid w:val="00624B3C"/>
    <w:rsid w:val="00716BF8"/>
    <w:rsid w:val="00797033"/>
    <w:rsid w:val="00991E2F"/>
    <w:rsid w:val="00A545FA"/>
    <w:rsid w:val="00AC3DD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D424D0A-A714-41C2-96FE-C7A268F2E96D}">
  <ds:schemaRefs>
    <ds:schemaRef ds:uri="http://schemas.microsoft.com/office/2006/documentManagement/types"/>
    <ds:schemaRef ds:uri="http://purl.org/dc/elements/1.1/"/>
    <ds:schemaRef ds:uri="http://purl.org/dc/terms/"/>
    <ds:schemaRef ds:uri="d6520638-0d4b-4f10-b9f9-cc818b5e466b"/>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4.xml><?xml version="1.0" encoding="utf-8"?>
<ds:datastoreItem xmlns:ds="http://schemas.openxmlformats.org/officeDocument/2006/customXml" ds:itemID="{030FC7B7-7B91-4648-A48E-9712729B9731}"/>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2025-04-08T03:55:00Z</dcterms:created>
  <dcterms:modified xsi:type="dcterms:W3CDTF">2025-04-08T03:55:00Z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