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F3E0B" w14:textId="01935726" w:rsidR="0087373E" w:rsidRDefault="0087373E" w:rsidP="0087373E">
      <w:pPr>
        <w:pStyle w:val="Title"/>
      </w:pPr>
      <w:bookmarkStart w:id="0" w:name="_Hlk103166844"/>
      <w:bookmarkStart w:id="1" w:name="_Toc84334888"/>
      <w:r w:rsidRPr="00E43656">
        <w:t>S</w:t>
      </w:r>
      <w:r w:rsidR="003526CF">
        <w:t>wimming and Water Safety</w:t>
      </w:r>
    </w:p>
    <w:p w14:paraId="58EBF43A" w14:textId="5C31F92F" w:rsidR="0087373E" w:rsidRPr="00C35BA3" w:rsidRDefault="003526CF" w:rsidP="0087373E">
      <w:pPr>
        <w:pStyle w:val="Title"/>
        <w:rPr>
          <w:rStyle w:val="DocumentSubtitle"/>
        </w:rPr>
      </w:pPr>
      <w:r>
        <w:rPr>
          <w:rStyle w:val="DocumentSubtitle"/>
        </w:rPr>
        <w:t xml:space="preserve">Interm </w:t>
      </w:r>
      <w:r w:rsidR="00B71629">
        <w:rPr>
          <w:rStyle w:val="DocumentSubtitle"/>
        </w:rPr>
        <w:t xml:space="preserve">swimming </w:t>
      </w:r>
      <w:r>
        <w:rPr>
          <w:rStyle w:val="DocumentSubtitle"/>
        </w:rPr>
        <w:t>operational information for schools</w:t>
      </w:r>
    </w:p>
    <w:bookmarkEnd w:id="0"/>
    <w:bookmarkEnd w:id="1"/>
    <w:p w14:paraId="6EC0A64F" w14:textId="126D0AD7" w:rsidR="003526CF" w:rsidRDefault="00B71629" w:rsidP="003526CF">
      <w:r>
        <w:t xml:space="preserve">We </w:t>
      </w:r>
      <w:r w:rsidR="008006A0">
        <w:t xml:space="preserve">are committed to making </w:t>
      </w:r>
      <w:r w:rsidR="003526CF">
        <w:t>your school’s lessons</w:t>
      </w:r>
      <w:r w:rsidR="00674B01">
        <w:t xml:space="preserve"> are</w:t>
      </w:r>
      <w:r w:rsidR="003526CF">
        <w:t xml:space="preserve"> a positive and rewarding experience for everyone.</w:t>
      </w:r>
    </w:p>
    <w:p w14:paraId="6FB922F3" w14:textId="77777777" w:rsidR="003526CF" w:rsidRPr="00A43C70" w:rsidRDefault="003526CF" w:rsidP="003526CF">
      <w:pPr>
        <w:rPr>
          <w:sz w:val="16"/>
          <w:szCs w:val="16"/>
        </w:rPr>
      </w:pPr>
    </w:p>
    <w:p w14:paraId="357AEB98" w14:textId="0FFC6F45" w:rsidR="003526CF" w:rsidRDefault="00B71629" w:rsidP="003526CF">
      <w:r>
        <w:t xml:space="preserve">If you </w:t>
      </w:r>
      <w:r w:rsidR="00930168">
        <w:t xml:space="preserve">are responsible for </w:t>
      </w:r>
      <w:r>
        <w:t>organis</w:t>
      </w:r>
      <w:r w:rsidR="00930168">
        <w:t xml:space="preserve">ing and or </w:t>
      </w:r>
      <w:r w:rsidR="00A40B16">
        <w:t>accompanying your students to our programs</w:t>
      </w:r>
      <w:r w:rsidR="00930168">
        <w:t xml:space="preserve">, please </w:t>
      </w:r>
      <w:r>
        <w:t>familiarise yourself with our protocols</w:t>
      </w:r>
      <w:r w:rsidR="00930168">
        <w:t xml:space="preserve"> </w:t>
      </w:r>
      <w:r w:rsidR="008006A0">
        <w:t xml:space="preserve">in advance. This helps </w:t>
      </w:r>
      <w:r w:rsidR="00930168">
        <w:t xml:space="preserve">ensure lessons run as </w:t>
      </w:r>
      <w:r w:rsidR="00674B01">
        <w:t>safely and efficiently</w:t>
      </w:r>
      <w:r w:rsidR="00930168">
        <w:t xml:space="preserve"> as possible. </w:t>
      </w:r>
      <w:r>
        <w:t xml:space="preserve"> </w:t>
      </w:r>
    </w:p>
    <w:p w14:paraId="3382737A" w14:textId="77777777" w:rsidR="0087373E" w:rsidRDefault="0087373E" w:rsidP="0087373E"/>
    <w:tbl>
      <w:tblPr>
        <w:tblStyle w:val="DOETable1"/>
        <w:tblW w:w="9069" w:type="dxa"/>
        <w:tblLook w:val="0480" w:firstRow="0" w:lastRow="0" w:firstColumn="1" w:lastColumn="0" w:noHBand="0" w:noVBand="1"/>
      </w:tblPr>
      <w:tblGrid>
        <w:gridCol w:w="1869"/>
        <w:gridCol w:w="7200"/>
      </w:tblGrid>
      <w:tr w:rsidR="003526CF" w14:paraId="544BD12F" w14:textId="77777777" w:rsidTr="008364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</w:tcPr>
          <w:p w14:paraId="5E4E815A" w14:textId="5D006A2F" w:rsidR="003526CF" w:rsidRDefault="003526CF" w:rsidP="00BA5435">
            <w:pPr>
              <w:pStyle w:val="BodyText"/>
              <w:ind w:right="284"/>
              <w:rPr>
                <w:sz w:val="16"/>
                <w:szCs w:val="16"/>
              </w:rPr>
            </w:pPr>
            <w:r>
              <w:t>D</w:t>
            </w:r>
            <w:r w:rsidRPr="0017349C">
              <w:t xml:space="preserve">uty of </w:t>
            </w:r>
            <w:r w:rsidR="00AD6314">
              <w:t>c</w:t>
            </w:r>
            <w:r w:rsidR="00AD6314" w:rsidRPr="0017349C">
              <w:t>are</w:t>
            </w:r>
          </w:p>
        </w:tc>
        <w:tc>
          <w:tcPr>
            <w:tcW w:w="7200" w:type="dxa"/>
          </w:tcPr>
          <w:p w14:paraId="415318C4" w14:textId="1CA4AC51" w:rsidR="003B24E2" w:rsidRDefault="003526CF" w:rsidP="002D13E6">
            <w:pPr>
              <w:pStyle w:val="TableParagraph"/>
              <w:spacing w:before="40" w:after="40" w:line="264" w:lineRule="auto"/>
              <w:ind w:left="0" w:right="4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1825">
              <w:t xml:space="preserve">Most </w:t>
            </w:r>
            <w:r w:rsidR="00930168">
              <w:t>I</w:t>
            </w:r>
            <w:r w:rsidRPr="00151825">
              <w:t xml:space="preserve">nterm </w:t>
            </w:r>
            <w:r w:rsidR="00B71629">
              <w:t>s</w:t>
            </w:r>
            <w:r w:rsidRPr="00151825">
              <w:t>wimming lessons are</w:t>
            </w:r>
            <w:r w:rsidR="002A430C">
              <w:t xml:space="preserve"> activities which happen </w:t>
            </w:r>
            <w:r w:rsidR="00930168">
              <w:t xml:space="preserve">away from the </w:t>
            </w:r>
            <w:r w:rsidR="002A430C">
              <w:t>school site.</w:t>
            </w:r>
            <w:r w:rsidR="00674B01">
              <w:t xml:space="preserve"> I</w:t>
            </w:r>
            <w:r>
              <w:t xml:space="preserve">n </w:t>
            </w:r>
            <w:r w:rsidR="00674B01">
              <w:t xml:space="preserve">these </w:t>
            </w:r>
            <w:r>
              <w:t>cases</w:t>
            </w:r>
            <w:r w:rsidR="00674B01">
              <w:t>,</w:t>
            </w:r>
            <w:r>
              <w:t xml:space="preserve"> </w:t>
            </w:r>
            <w:r w:rsidRPr="00151825">
              <w:t xml:space="preserve">principals </w:t>
            </w:r>
            <w:r w:rsidR="00674B01">
              <w:t>need</w:t>
            </w:r>
            <w:r w:rsidRPr="00151825">
              <w:t xml:space="preserve"> to complete the appropriate administrative requirements. </w:t>
            </w:r>
          </w:p>
          <w:p w14:paraId="04C54838" w14:textId="0DD50CA7" w:rsidR="003526CF" w:rsidRPr="00A43C70" w:rsidRDefault="003526CF" w:rsidP="002D13E6">
            <w:pPr>
              <w:pStyle w:val="TableParagraph"/>
              <w:spacing w:before="40" w:after="40" w:line="264" w:lineRule="auto"/>
              <w:ind w:left="426" w:right="4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43C70">
              <w:rPr>
                <w:sz w:val="16"/>
                <w:szCs w:val="16"/>
              </w:rPr>
              <w:t xml:space="preserve">   </w:t>
            </w:r>
          </w:p>
          <w:p w14:paraId="3D951B17" w14:textId="6D825F3E" w:rsidR="00930168" w:rsidRDefault="00D30C9A" w:rsidP="002D13E6">
            <w:pPr>
              <w:pStyle w:val="TableParagraph"/>
              <w:spacing w:before="40" w:after="40" w:line="264" w:lineRule="auto"/>
              <w:ind w:left="0" w:right="40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30C9A">
              <w:t xml:space="preserve">All Department of Education (the Department) employees have a duty of care to protect students from risk of harm that can reasonably be foreseen when students are involved in all school activities, whether on or off </w:t>
            </w:r>
            <w:r w:rsidR="003A366B">
              <w:t xml:space="preserve">a </w:t>
            </w:r>
            <w:r w:rsidRPr="00D30C9A">
              <w:t>Department site.</w:t>
            </w:r>
          </w:p>
          <w:p w14:paraId="30579653" w14:textId="77777777" w:rsidR="00D30C9A" w:rsidRPr="00A43C70" w:rsidRDefault="00D30C9A" w:rsidP="002D13E6">
            <w:pPr>
              <w:pStyle w:val="TableParagraph"/>
              <w:spacing w:before="40" w:after="40" w:line="264" w:lineRule="auto"/>
              <w:ind w:left="0" w:right="40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  <w:p w14:paraId="71C60A38" w14:textId="5BA6825F" w:rsidR="003A366B" w:rsidRDefault="008006A0" w:rsidP="002D13E6">
            <w:pPr>
              <w:pStyle w:val="TableParagraph"/>
              <w:spacing w:before="40" w:after="40" w:line="264" w:lineRule="auto"/>
              <w:ind w:left="0" w:right="40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School</w:t>
            </w:r>
            <w:r w:rsidRPr="0017349C">
              <w:t xml:space="preserve"> </w:t>
            </w:r>
            <w:r w:rsidR="003526CF" w:rsidRPr="0017349C">
              <w:t>staff cannot delegate their duty of care</w:t>
            </w:r>
            <w:r w:rsidR="003526CF">
              <w:t xml:space="preserve"> to </w:t>
            </w:r>
            <w:r w:rsidR="003A366B">
              <w:t xml:space="preserve">any other </w:t>
            </w:r>
            <w:r w:rsidR="003526CF">
              <w:t xml:space="preserve">group. </w:t>
            </w:r>
            <w:r w:rsidR="003526CF" w:rsidRPr="0017349C">
              <w:t>Several groups may all owe a duty of care to the students</w:t>
            </w:r>
            <w:r w:rsidR="00962F5E">
              <w:t xml:space="preserve">. </w:t>
            </w:r>
          </w:p>
          <w:p w14:paraId="66B2E966" w14:textId="77777777" w:rsidR="003A366B" w:rsidRDefault="003A366B" w:rsidP="002D13E6">
            <w:pPr>
              <w:pStyle w:val="TableParagraph"/>
              <w:spacing w:before="40" w:after="40" w:line="264" w:lineRule="auto"/>
              <w:ind w:left="0" w:right="40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00F7E45" w14:textId="77777777" w:rsidR="003A366B" w:rsidRDefault="00962F5E" w:rsidP="002D13E6">
            <w:pPr>
              <w:pStyle w:val="TableParagraph"/>
              <w:spacing w:before="40" w:after="40" w:line="264" w:lineRule="auto"/>
              <w:ind w:left="0" w:right="40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For example, </w:t>
            </w:r>
            <w:r w:rsidR="003A366B">
              <w:t xml:space="preserve">Department </w:t>
            </w:r>
            <w:r w:rsidRPr="0017349C">
              <w:t>swimming staff, venue</w:t>
            </w:r>
            <w:r w:rsidR="003A366B">
              <w:t xml:space="preserve"> (non-Department)</w:t>
            </w:r>
            <w:r w:rsidRPr="0017349C">
              <w:t xml:space="preserve"> staff and </w:t>
            </w:r>
            <w:r w:rsidR="00331140">
              <w:t>school</w:t>
            </w:r>
            <w:r w:rsidRPr="0017349C">
              <w:t xml:space="preserve"> staff</w:t>
            </w:r>
            <w:r w:rsidR="003526CF" w:rsidRPr="0017349C">
              <w:t xml:space="preserve">. </w:t>
            </w:r>
          </w:p>
          <w:p w14:paraId="278EBD2C" w14:textId="77777777" w:rsidR="003A366B" w:rsidRDefault="003A366B" w:rsidP="002D13E6">
            <w:pPr>
              <w:pStyle w:val="TableParagraph"/>
              <w:spacing w:before="40" w:after="40" w:line="264" w:lineRule="auto"/>
              <w:ind w:left="0" w:right="40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F703CC0" w14:textId="345305BA" w:rsidR="003526CF" w:rsidRDefault="00962F5E" w:rsidP="002D13E6">
            <w:pPr>
              <w:pStyle w:val="TableParagraph"/>
              <w:spacing w:before="40" w:after="40" w:line="264" w:lineRule="auto"/>
              <w:ind w:left="0" w:right="40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 w:rsidR="003526CF" w:rsidRPr="0017349C">
              <w:t>wimming staff and venue staff do not have sole responsibility for the safety of</w:t>
            </w:r>
            <w:r w:rsidR="003526CF" w:rsidRPr="00CA1C3E">
              <w:rPr>
                <w:spacing w:val="-5"/>
              </w:rPr>
              <w:t xml:space="preserve"> </w:t>
            </w:r>
            <w:r w:rsidR="003526CF" w:rsidRPr="0017349C">
              <w:t>students.</w:t>
            </w:r>
          </w:p>
          <w:p w14:paraId="59358F9C" w14:textId="77777777" w:rsidR="003B24E2" w:rsidRPr="00A43C70" w:rsidRDefault="003B24E2" w:rsidP="002D13E6">
            <w:pPr>
              <w:pStyle w:val="TableParagraph"/>
              <w:spacing w:before="40" w:after="40" w:line="264" w:lineRule="auto"/>
              <w:ind w:left="426" w:right="40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  <w:p w14:paraId="5E341894" w14:textId="52D27CBA" w:rsidR="003B24E2" w:rsidRPr="0017349C" w:rsidRDefault="003526CF" w:rsidP="00A43C70">
            <w:pPr>
              <w:pStyle w:val="TableParagraph"/>
              <w:spacing w:before="40" w:after="40" w:line="264" w:lineRule="auto"/>
              <w:ind w:left="0" w:right="40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349C">
              <w:t xml:space="preserve">Previous advice </w:t>
            </w:r>
            <w:r>
              <w:t xml:space="preserve">from </w:t>
            </w:r>
            <w:r w:rsidRPr="0017349C">
              <w:t xml:space="preserve">the </w:t>
            </w:r>
            <w:r>
              <w:t>State</w:t>
            </w:r>
            <w:r w:rsidRPr="0017349C">
              <w:t xml:space="preserve"> Solicitor’s Office </w:t>
            </w:r>
            <w:r>
              <w:t>is clear</w:t>
            </w:r>
            <w:r w:rsidR="00962F5E">
              <w:t>. S</w:t>
            </w:r>
            <w:r w:rsidRPr="0017349C">
              <w:t xml:space="preserve">chool </w:t>
            </w:r>
            <w:r w:rsidR="00331140">
              <w:t>staff</w:t>
            </w:r>
            <w:r w:rsidR="00331140" w:rsidRPr="0017349C">
              <w:t xml:space="preserve"> </w:t>
            </w:r>
            <w:r w:rsidR="00962F5E">
              <w:t xml:space="preserve">who </w:t>
            </w:r>
            <w:r w:rsidR="00930168">
              <w:t xml:space="preserve">supervise and </w:t>
            </w:r>
            <w:r w:rsidRPr="0017349C">
              <w:t xml:space="preserve">accompany students to </w:t>
            </w:r>
            <w:r w:rsidR="00930168">
              <w:t>Interm</w:t>
            </w:r>
            <w:r w:rsidR="007809D5">
              <w:t xml:space="preserve"> S</w:t>
            </w:r>
            <w:r w:rsidR="00930168">
              <w:t xml:space="preserve">wimming programs </w:t>
            </w:r>
            <w:r w:rsidR="00962F5E">
              <w:t>remain</w:t>
            </w:r>
            <w:r w:rsidR="00962F5E" w:rsidRPr="0017349C">
              <w:t xml:space="preserve"> </w:t>
            </w:r>
            <w:r w:rsidR="00930168">
              <w:t xml:space="preserve">fully </w:t>
            </w:r>
            <w:r w:rsidRPr="0017349C">
              <w:t>responsib</w:t>
            </w:r>
            <w:r w:rsidR="00962F5E">
              <w:t>le</w:t>
            </w:r>
            <w:r w:rsidRPr="0017349C">
              <w:t xml:space="preserve"> for </w:t>
            </w:r>
            <w:r>
              <w:t xml:space="preserve">the </w:t>
            </w:r>
            <w:r w:rsidRPr="0017349C">
              <w:t>adequate supervision of their</w:t>
            </w:r>
            <w:r w:rsidRPr="0017349C">
              <w:rPr>
                <w:spacing w:val="-12"/>
              </w:rPr>
              <w:t xml:space="preserve"> </w:t>
            </w:r>
            <w:r w:rsidRPr="0017349C">
              <w:t>students.</w:t>
            </w:r>
          </w:p>
          <w:p w14:paraId="727BBD3D" w14:textId="366D8362" w:rsidR="003526CF" w:rsidRPr="0017349C" w:rsidRDefault="003526CF" w:rsidP="00BA5435">
            <w:pPr>
              <w:pStyle w:val="TableParagraph"/>
              <w:spacing w:before="40" w:after="40" w:line="264" w:lineRule="auto"/>
              <w:ind w:left="426" w:hanging="3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349C">
              <w:t>Adequate supervision ensure</w:t>
            </w:r>
            <w:r w:rsidR="00A74C1A">
              <w:t>s</w:t>
            </w:r>
            <w:r w:rsidRPr="0017349C">
              <w:t>:</w:t>
            </w:r>
          </w:p>
          <w:p w14:paraId="1017B264" w14:textId="48FBC6BA" w:rsidR="003526CF" w:rsidRPr="0017349C" w:rsidRDefault="008006A0" w:rsidP="00A43C70">
            <w:pPr>
              <w:pStyle w:val="TableParagraph"/>
              <w:numPr>
                <w:ilvl w:val="0"/>
                <w:numId w:val="23"/>
              </w:numPr>
              <w:spacing w:before="40" w:after="40" w:line="264" w:lineRule="auto"/>
              <w:ind w:left="431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student behaviour is appropriate and consistently managed </w:t>
            </w:r>
          </w:p>
          <w:p w14:paraId="78236916" w14:textId="5329BAD5" w:rsidR="003526CF" w:rsidRPr="0017349C" w:rsidRDefault="008006A0" w:rsidP="00A40B16">
            <w:pPr>
              <w:pStyle w:val="TableParagraph"/>
              <w:numPr>
                <w:ilvl w:val="0"/>
                <w:numId w:val="23"/>
              </w:numPr>
              <w:spacing w:before="40" w:after="40" w:line="264" w:lineRule="auto"/>
              <w:ind w:left="431" w:right="318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continuous </w:t>
            </w:r>
            <w:r w:rsidR="00930168">
              <w:t xml:space="preserve">supervision of </w:t>
            </w:r>
            <w:r w:rsidR="003526CF">
              <w:t xml:space="preserve">students </w:t>
            </w:r>
            <w:r w:rsidR="00930168">
              <w:t xml:space="preserve">in </w:t>
            </w:r>
            <w:r>
              <w:t>all areas of the venue</w:t>
            </w:r>
            <w:r w:rsidR="009E4769">
              <w:t>, such as entering and exiting changerooms,</w:t>
            </w:r>
            <w:r w:rsidR="00930168">
              <w:t xml:space="preserve"> </w:t>
            </w:r>
            <w:r w:rsidR="009E4769">
              <w:t>using</w:t>
            </w:r>
            <w:r w:rsidR="003526CF" w:rsidRPr="0017349C">
              <w:t xml:space="preserve"> toilets, and </w:t>
            </w:r>
            <w:r w:rsidR="009E4769">
              <w:t xml:space="preserve">boarding and disembarking buses </w:t>
            </w:r>
          </w:p>
          <w:p w14:paraId="29B18776" w14:textId="39B8BED3" w:rsidR="003526CF" w:rsidRPr="0017349C" w:rsidRDefault="00930168" w:rsidP="00A40B16">
            <w:pPr>
              <w:pStyle w:val="TableParagraph"/>
              <w:numPr>
                <w:ilvl w:val="0"/>
                <w:numId w:val="23"/>
              </w:numPr>
              <w:spacing w:before="40" w:after="40" w:line="264" w:lineRule="auto"/>
              <w:ind w:left="431" w:right="451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confirmation of </w:t>
            </w:r>
            <w:r w:rsidR="00C2141F">
              <w:t xml:space="preserve">student numbers </w:t>
            </w:r>
            <w:r w:rsidR="009E4769">
              <w:t xml:space="preserve">to swimming staff </w:t>
            </w:r>
            <w:r>
              <w:t xml:space="preserve">upon </w:t>
            </w:r>
            <w:r w:rsidR="00BA6DC9">
              <w:t>arrival</w:t>
            </w:r>
            <w:r w:rsidR="00C2141F">
              <w:t xml:space="preserve"> at the venue</w:t>
            </w:r>
            <w:r w:rsidR="00BA6DC9">
              <w:t>, during and after lessons</w:t>
            </w:r>
            <w:r w:rsidR="003526CF" w:rsidRPr="0017349C">
              <w:t>.</w:t>
            </w:r>
          </w:p>
          <w:p w14:paraId="59B8CD42" w14:textId="77777777" w:rsidR="00955E43" w:rsidRPr="00A43C70" w:rsidRDefault="00955E43">
            <w:pPr>
              <w:pStyle w:val="TableParagraph"/>
              <w:spacing w:before="40" w:after="40" w:line="264" w:lineRule="auto"/>
              <w:ind w:left="0" w:right="4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  <w:p w14:paraId="03CB0070" w14:textId="046A71AF" w:rsidR="003526CF" w:rsidRDefault="00930168" w:rsidP="002A58D0">
            <w:pPr>
              <w:pStyle w:val="TableParagraph"/>
              <w:spacing w:before="40" w:after="40" w:line="264" w:lineRule="auto"/>
              <w:ind w:left="0" w:right="4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To further support </w:t>
            </w:r>
            <w:r w:rsidR="009E4769">
              <w:t xml:space="preserve">the safety of </w:t>
            </w:r>
            <w:r>
              <w:t>student</w:t>
            </w:r>
            <w:r w:rsidR="009E4769">
              <w:t>s</w:t>
            </w:r>
            <w:r>
              <w:t xml:space="preserve"> and staff, attending </w:t>
            </w:r>
            <w:r w:rsidR="00610623">
              <w:t>s</w:t>
            </w:r>
            <w:r w:rsidR="003526CF" w:rsidRPr="0017349C">
              <w:t>chool</w:t>
            </w:r>
            <w:r w:rsidR="00442B62">
              <w:t xml:space="preserve"> </w:t>
            </w:r>
            <w:r w:rsidR="00AA2A1D">
              <w:lastRenderedPageBreak/>
              <w:t xml:space="preserve">staff </w:t>
            </w:r>
            <w:r>
              <w:t xml:space="preserve">should wear </w:t>
            </w:r>
            <w:r w:rsidR="003526CF" w:rsidRPr="0017349C">
              <w:t>high visibility vests</w:t>
            </w:r>
            <w:r>
              <w:t xml:space="preserve"> </w:t>
            </w:r>
            <w:r w:rsidR="009E4769">
              <w:t xml:space="preserve">to ensure </w:t>
            </w:r>
            <w:r>
              <w:t xml:space="preserve">they are </w:t>
            </w:r>
            <w:r w:rsidR="003526CF" w:rsidRPr="0017349C">
              <w:t xml:space="preserve">immediately recognisable </w:t>
            </w:r>
            <w:r w:rsidR="0035653C">
              <w:t xml:space="preserve">for </w:t>
            </w:r>
            <w:r w:rsidR="003A366B" w:rsidRPr="0017349C">
              <w:t>toilet</w:t>
            </w:r>
            <w:r w:rsidR="009E4769">
              <w:t xml:space="preserve"> supervision </w:t>
            </w:r>
            <w:r w:rsidR="003526CF" w:rsidRPr="0017349C">
              <w:t xml:space="preserve">and security issues. </w:t>
            </w:r>
            <w:r w:rsidR="003A366B">
              <w:br/>
            </w:r>
            <w:r w:rsidR="00955E43">
              <w:br/>
            </w:r>
            <w:r w:rsidR="003526CF" w:rsidRPr="0017349C">
              <w:t>It is essential any medical</w:t>
            </w:r>
            <w:r w:rsidR="00610623">
              <w:t>,</w:t>
            </w:r>
            <w:r w:rsidR="003526CF" w:rsidRPr="0017349C">
              <w:t xml:space="preserve"> social</w:t>
            </w:r>
            <w:r w:rsidR="00610623">
              <w:t xml:space="preserve"> or </w:t>
            </w:r>
            <w:r w:rsidR="003526CF" w:rsidRPr="0017349C">
              <w:t xml:space="preserve">emotional needs that may affect a student’s safety or progress are clearly </w:t>
            </w:r>
            <w:r w:rsidR="009E4769">
              <w:t xml:space="preserve">documented </w:t>
            </w:r>
            <w:r w:rsidR="003526CF" w:rsidRPr="0017349C">
              <w:t>o</w:t>
            </w:r>
            <w:r w:rsidR="00A40B16">
              <w:t xml:space="preserve">n </w:t>
            </w:r>
            <w:r w:rsidR="003526CF" w:rsidRPr="0017349C">
              <w:t xml:space="preserve">the </w:t>
            </w:r>
            <w:r w:rsidR="002B487A">
              <w:t xml:space="preserve">Interm swimming </w:t>
            </w:r>
            <w:r w:rsidR="003526CF" w:rsidRPr="00963158">
              <w:rPr>
                <w:iCs/>
              </w:rPr>
              <w:t>student enrolment form.</w:t>
            </w:r>
          </w:p>
          <w:p w14:paraId="516D5147" w14:textId="77777777" w:rsidR="003B24E2" w:rsidRPr="00A43C70" w:rsidRDefault="003B24E2" w:rsidP="003B24E2">
            <w:pPr>
              <w:pStyle w:val="TableParagraph"/>
              <w:spacing w:before="40" w:after="40" w:line="264" w:lineRule="auto"/>
              <w:ind w:left="0" w:righ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  <w:p w14:paraId="27F45209" w14:textId="402C3972" w:rsidR="003B24E2" w:rsidRDefault="00610623" w:rsidP="003B24E2">
            <w:pPr>
              <w:pStyle w:val="TableParagraph"/>
              <w:spacing w:before="40" w:after="40" w:line="264" w:lineRule="auto"/>
              <w:ind w:left="0" w:righ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If a student </w:t>
            </w:r>
            <w:r w:rsidR="002B487A">
              <w:t xml:space="preserve">requires medication during swimming lessons, it is the responsibility of attending </w:t>
            </w:r>
            <w:r w:rsidR="00955E43">
              <w:t xml:space="preserve">school </w:t>
            </w:r>
            <w:r w:rsidR="002B487A">
              <w:t xml:space="preserve">staff to carry and manage the medication, ensuring it is administered as needed. </w:t>
            </w:r>
          </w:p>
          <w:p w14:paraId="13CE14F6" w14:textId="601A5257" w:rsidR="003B24E2" w:rsidRPr="00EF410D" w:rsidRDefault="003B24E2" w:rsidP="003B24E2">
            <w:pPr>
              <w:pStyle w:val="TableParagraph"/>
              <w:spacing w:before="40" w:after="40" w:line="264" w:lineRule="auto"/>
              <w:ind w:left="0" w:righ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  <w:p w14:paraId="1E19868F" w14:textId="023462B1" w:rsidR="003526CF" w:rsidRPr="001B4C40" w:rsidRDefault="002B487A" w:rsidP="001B4C40">
            <w:pPr>
              <w:pStyle w:val="TableParagraph"/>
              <w:spacing w:before="40" w:after="40" w:line="264" w:lineRule="auto"/>
              <w:ind w:left="0" w:righ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</w:t>
            </w:r>
            <w:r w:rsidR="00D05AA3">
              <w:t>lease c</w:t>
            </w:r>
            <w:r w:rsidR="00D64926" w:rsidRPr="00D64926">
              <w:t xml:space="preserve">onsider </w:t>
            </w:r>
            <w:r w:rsidR="00D05AA3">
              <w:t xml:space="preserve">that </w:t>
            </w:r>
            <w:r>
              <w:t xml:space="preserve">any </w:t>
            </w:r>
            <w:r w:rsidR="00D64926">
              <w:t xml:space="preserve">teaching and learning adjustments </w:t>
            </w:r>
            <w:r>
              <w:t xml:space="preserve">required for </w:t>
            </w:r>
            <w:r w:rsidR="00955E43">
              <w:t>y</w:t>
            </w:r>
            <w:r>
              <w:t xml:space="preserve">our students in the classroom, may also be necessary to support their participation in swimming lessons. Ensuring these accommodations are in place helps create an inclusive and supportive learning environment. </w:t>
            </w:r>
            <w:r w:rsidR="00D05AA3">
              <w:t xml:space="preserve"> </w:t>
            </w:r>
          </w:p>
        </w:tc>
      </w:tr>
      <w:tr w:rsidR="003526CF" w14:paraId="30DA0F14" w14:textId="77777777" w:rsidTr="0083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</w:tcPr>
          <w:p w14:paraId="7BA4E73A" w14:textId="5FEF779B" w:rsidR="003526CF" w:rsidRDefault="003526CF" w:rsidP="00BA5435">
            <w:pPr>
              <w:pStyle w:val="TableParagraph"/>
              <w:spacing w:before="40" w:after="40" w:line="248" w:lineRule="exact"/>
              <w:ind w:left="110"/>
              <w:rPr>
                <w:b w:val="0"/>
              </w:rPr>
            </w:pPr>
            <w:r>
              <w:lastRenderedPageBreak/>
              <w:t xml:space="preserve">Students </w:t>
            </w:r>
            <w:r w:rsidR="003B24E2">
              <w:t xml:space="preserve">who </w:t>
            </w:r>
            <w:r w:rsidRPr="0017349C">
              <w:t>requir</w:t>
            </w:r>
            <w:r w:rsidR="003B24E2">
              <w:t>e</w:t>
            </w:r>
            <w:r w:rsidRPr="0017349C">
              <w:t xml:space="preserve"> </w:t>
            </w:r>
            <w:r w:rsidR="00461D44">
              <w:t>extra</w:t>
            </w:r>
            <w:r w:rsidR="00461D44" w:rsidRPr="0017349C">
              <w:t xml:space="preserve"> </w:t>
            </w:r>
            <w:r w:rsidRPr="0017349C">
              <w:t>support</w:t>
            </w:r>
          </w:p>
          <w:p w14:paraId="00479ADA" w14:textId="77777777" w:rsidR="003526CF" w:rsidRDefault="003526CF" w:rsidP="00BA5435">
            <w:pPr>
              <w:pStyle w:val="BodyText"/>
              <w:ind w:right="284"/>
              <w:rPr>
                <w:sz w:val="16"/>
                <w:szCs w:val="16"/>
              </w:rPr>
            </w:pPr>
          </w:p>
        </w:tc>
        <w:tc>
          <w:tcPr>
            <w:tcW w:w="7200" w:type="dxa"/>
          </w:tcPr>
          <w:p w14:paraId="269E3458" w14:textId="4AF14E5B" w:rsidR="003A366B" w:rsidRDefault="003526CF" w:rsidP="00BA54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212A38">
              <w:rPr>
                <w:rFonts w:eastAsia="Times New Roman" w:cs="Times New Roman"/>
              </w:rPr>
              <w:t>School</w:t>
            </w:r>
            <w:r w:rsidR="003B24E2">
              <w:rPr>
                <w:rFonts w:eastAsia="Times New Roman" w:cs="Times New Roman"/>
              </w:rPr>
              <w:t xml:space="preserve"> staff</w:t>
            </w:r>
            <w:r w:rsidRPr="00212A38">
              <w:rPr>
                <w:rFonts w:eastAsia="Times New Roman" w:cs="Times New Roman"/>
              </w:rPr>
              <w:t xml:space="preserve"> </w:t>
            </w:r>
            <w:r w:rsidR="002B487A">
              <w:rPr>
                <w:rFonts w:eastAsia="Times New Roman" w:cs="Times New Roman"/>
              </w:rPr>
              <w:t xml:space="preserve">are responsible for providing appropriate </w:t>
            </w:r>
            <w:r w:rsidRPr="00212A38">
              <w:rPr>
                <w:rFonts w:eastAsia="Times New Roman" w:cs="Times New Roman"/>
              </w:rPr>
              <w:t xml:space="preserve">teaching and learning adjustments during </w:t>
            </w:r>
            <w:r w:rsidR="00A40B16">
              <w:rPr>
                <w:rFonts w:eastAsia="Times New Roman" w:cs="Times New Roman"/>
              </w:rPr>
              <w:t>In</w:t>
            </w:r>
            <w:r w:rsidR="00A40B16" w:rsidRPr="00212A38">
              <w:rPr>
                <w:rFonts w:eastAsia="Times New Roman" w:cs="Times New Roman"/>
              </w:rPr>
              <w:t>term</w:t>
            </w:r>
            <w:r w:rsidRPr="00212A38">
              <w:rPr>
                <w:rFonts w:eastAsia="Times New Roman" w:cs="Times New Roman"/>
              </w:rPr>
              <w:t xml:space="preserve"> swimming</w:t>
            </w:r>
            <w:r w:rsidR="003B24E2">
              <w:rPr>
                <w:rFonts w:eastAsia="Times New Roman" w:cs="Times New Roman"/>
              </w:rPr>
              <w:t>. This</w:t>
            </w:r>
            <w:r w:rsidRPr="00212A38">
              <w:rPr>
                <w:rFonts w:eastAsia="Times New Roman" w:cs="Times New Roman"/>
              </w:rPr>
              <w:t xml:space="preserve"> </w:t>
            </w:r>
            <w:r w:rsidR="00D05AA3">
              <w:rPr>
                <w:rFonts w:eastAsia="Times New Roman" w:cs="Times New Roman"/>
              </w:rPr>
              <w:t xml:space="preserve">may </w:t>
            </w:r>
            <w:r w:rsidRPr="00212A38">
              <w:rPr>
                <w:rFonts w:eastAsia="Times New Roman" w:cs="Times New Roman"/>
              </w:rPr>
              <w:t>includ</w:t>
            </w:r>
            <w:r w:rsidR="003B24E2">
              <w:rPr>
                <w:rFonts w:eastAsia="Times New Roman" w:cs="Times New Roman"/>
              </w:rPr>
              <w:t>e</w:t>
            </w:r>
            <w:r w:rsidR="00D05AA3">
              <w:rPr>
                <w:rFonts w:eastAsia="Times New Roman" w:cs="Times New Roman"/>
              </w:rPr>
              <w:t xml:space="preserve"> additional </w:t>
            </w:r>
            <w:r w:rsidRPr="00212A38">
              <w:rPr>
                <w:rFonts w:eastAsia="Times New Roman" w:cs="Times New Roman"/>
              </w:rPr>
              <w:t>supervision</w:t>
            </w:r>
            <w:r w:rsidR="002B487A">
              <w:rPr>
                <w:rFonts w:eastAsia="Times New Roman" w:cs="Times New Roman"/>
              </w:rPr>
              <w:t xml:space="preserve">, tailored </w:t>
            </w:r>
            <w:r w:rsidRPr="00212A38">
              <w:rPr>
                <w:rFonts w:eastAsia="Times New Roman" w:cs="Times New Roman"/>
              </w:rPr>
              <w:t xml:space="preserve"> resources</w:t>
            </w:r>
            <w:r w:rsidR="00D05AA3">
              <w:rPr>
                <w:rFonts w:eastAsia="Times New Roman" w:cs="Times New Roman"/>
              </w:rPr>
              <w:t xml:space="preserve"> </w:t>
            </w:r>
            <w:r w:rsidR="002B487A">
              <w:rPr>
                <w:rFonts w:eastAsia="Times New Roman" w:cs="Times New Roman"/>
              </w:rPr>
              <w:t xml:space="preserve">or other </w:t>
            </w:r>
            <w:r w:rsidR="003A366B">
              <w:rPr>
                <w:rFonts w:eastAsia="Times New Roman" w:cs="Times New Roman"/>
              </w:rPr>
              <w:t>supports and</w:t>
            </w:r>
            <w:r w:rsidR="002B487A">
              <w:rPr>
                <w:rFonts w:eastAsia="Times New Roman" w:cs="Times New Roman"/>
              </w:rPr>
              <w:t xml:space="preserve"> should be implemented </w:t>
            </w:r>
            <w:r w:rsidR="00D05AA3">
              <w:rPr>
                <w:rFonts w:eastAsia="Times New Roman" w:cs="Times New Roman"/>
              </w:rPr>
              <w:t xml:space="preserve">in </w:t>
            </w:r>
            <w:r w:rsidR="001C3FC9">
              <w:rPr>
                <w:rFonts w:eastAsia="Times New Roman" w:cs="Times New Roman"/>
              </w:rPr>
              <w:t>consultation with parent</w:t>
            </w:r>
            <w:r w:rsidR="002B487A">
              <w:rPr>
                <w:rFonts w:eastAsia="Times New Roman" w:cs="Times New Roman"/>
              </w:rPr>
              <w:t>s</w:t>
            </w:r>
            <w:r w:rsidR="00D05AA3">
              <w:rPr>
                <w:rFonts w:eastAsia="Times New Roman" w:cs="Times New Roman"/>
              </w:rPr>
              <w:t xml:space="preserve"> / guardians</w:t>
            </w:r>
            <w:r w:rsidR="001C3FC9">
              <w:rPr>
                <w:rFonts w:eastAsia="Times New Roman" w:cs="Times New Roman"/>
              </w:rPr>
              <w:t>.</w:t>
            </w:r>
            <w:r w:rsidRPr="00212A38">
              <w:rPr>
                <w:rFonts w:eastAsia="Times New Roman" w:cs="Times New Roman"/>
              </w:rPr>
              <w:t xml:space="preserve"> </w:t>
            </w:r>
          </w:p>
          <w:p w14:paraId="49BA1477" w14:textId="77777777" w:rsidR="003A366B" w:rsidRDefault="003A366B" w:rsidP="00BA54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</w:rPr>
            </w:pPr>
          </w:p>
          <w:p w14:paraId="560C5D8F" w14:textId="7C090066" w:rsidR="003526CF" w:rsidRPr="00212A38" w:rsidRDefault="002B487A" w:rsidP="00BA54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For further </w:t>
            </w:r>
            <w:r w:rsidR="003526CF" w:rsidRPr="00212A38">
              <w:rPr>
                <w:rFonts w:eastAsia="Times New Roman" w:cs="Times New Roman"/>
              </w:rPr>
              <w:t xml:space="preserve">advice or </w:t>
            </w:r>
            <w:r>
              <w:rPr>
                <w:rFonts w:eastAsia="Times New Roman" w:cs="Times New Roman"/>
              </w:rPr>
              <w:t>assistance</w:t>
            </w:r>
            <w:r w:rsidR="00304474">
              <w:rPr>
                <w:rFonts w:eastAsia="Times New Roman" w:cs="Times New Roman"/>
              </w:rPr>
              <w:t>, c</w:t>
            </w:r>
            <w:r w:rsidR="003526CF" w:rsidRPr="00212A38">
              <w:rPr>
                <w:rFonts w:eastAsia="Times New Roman" w:cs="Times New Roman"/>
              </w:rPr>
              <w:t xml:space="preserve">ontact the Disability and Support Services branch on 9402 6476 or </w:t>
            </w:r>
            <w:r w:rsidR="003A366B">
              <w:rPr>
                <w:rFonts w:eastAsia="Times New Roman" w:cs="Times New Roman"/>
              </w:rPr>
              <w:t xml:space="preserve">the Swimming and Water Safety branch </w:t>
            </w:r>
            <w:r w:rsidR="003526CF" w:rsidRPr="00212A38">
              <w:rPr>
                <w:rFonts w:eastAsia="Times New Roman" w:cs="Times New Roman"/>
              </w:rPr>
              <w:t xml:space="preserve">on 9402 6195. </w:t>
            </w:r>
          </w:p>
          <w:p w14:paraId="336E11EA" w14:textId="77777777" w:rsidR="003526CF" w:rsidRPr="001426F6" w:rsidRDefault="003526CF" w:rsidP="00BA54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FF0000"/>
                <w:sz w:val="14"/>
                <w:szCs w:val="14"/>
              </w:rPr>
            </w:pPr>
          </w:p>
          <w:p w14:paraId="20B21381" w14:textId="509A9530" w:rsidR="003526CF" w:rsidRPr="00C169FA" w:rsidRDefault="003526CF" w:rsidP="00BA5435">
            <w:pPr>
              <w:pStyle w:val="TableParagraph"/>
              <w:spacing w:before="40" w:after="40" w:line="264" w:lineRule="auto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C169FA">
              <w:rPr>
                <w:b/>
                <w:bCs/>
              </w:rPr>
              <w:t xml:space="preserve">Medical conditions </w:t>
            </w:r>
            <w:r w:rsidR="00304474">
              <w:rPr>
                <w:b/>
                <w:bCs/>
              </w:rPr>
              <w:t>with</w:t>
            </w:r>
            <w:r w:rsidR="00304474" w:rsidRPr="00C169FA">
              <w:rPr>
                <w:b/>
                <w:bCs/>
              </w:rPr>
              <w:t xml:space="preserve"> </w:t>
            </w:r>
            <w:r w:rsidRPr="00C169FA">
              <w:rPr>
                <w:b/>
                <w:bCs/>
              </w:rPr>
              <w:t>possible loss of consciousness</w:t>
            </w:r>
          </w:p>
          <w:p w14:paraId="24226A8E" w14:textId="02588D01" w:rsidR="006D0D93" w:rsidRPr="001426F6" w:rsidRDefault="006D0D93" w:rsidP="00AD6314">
            <w:pPr>
              <w:pStyle w:val="TableParagraph"/>
              <w:spacing w:before="40" w:after="40" w:line="264" w:lineRule="auto"/>
              <w:ind w:left="0" w:right="4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4"/>
                <w:szCs w:val="14"/>
              </w:rPr>
            </w:pPr>
            <w:r>
              <w:t xml:space="preserve"> </w:t>
            </w:r>
          </w:p>
          <w:p w14:paraId="22872DED" w14:textId="185EBE1D" w:rsidR="00A10129" w:rsidRDefault="00A10129" w:rsidP="00AD6314">
            <w:pPr>
              <w:pStyle w:val="TableParagraph"/>
              <w:spacing w:before="40" w:after="40" w:line="264" w:lineRule="auto"/>
              <w:ind w:left="0" w:right="4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If a </w:t>
            </w:r>
            <w:r w:rsidR="00D05AA3">
              <w:t xml:space="preserve">student </w:t>
            </w:r>
            <w:r>
              <w:t xml:space="preserve">has or is at risk of a medical condition </w:t>
            </w:r>
            <w:r w:rsidR="00F2462F">
              <w:t xml:space="preserve">that </w:t>
            </w:r>
            <w:r>
              <w:t xml:space="preserve">involves </w:t>
            </w:r>
            <w:r w:rsidRPr="0017349C">
              <w:t>periodic loss of</w:t>
            </w:r>
            <w:r>
              <w:t xml:space="preserve"> </w:t>
            </w:r>
            <w:r w:rsidRPr="0017349C">
              <w:t>consciousness</w:t>
            </w:r>
            <w:r>
              <w:t xml:space="preserve">, </w:t>
            </w:r>
            <w:r w:rsidR="00F2462F">
              <w:t xml:space="preserve">they must not </w:t>
            </w:r>
            <w:r w:rsidR="00D05AA3">
              <w:t xml:space="preserve"> attend lessons </w:t>
            </w:r>
            <w:r w:rsidR="00F2462F">
              <w:t xml:space="preserve">unless one of the following conditions is </w:t>
            </w:r>
            <w:r w:rsidR="003A366B">
              <w:t>met :</w:t>
            </w:r>
          </w:p>
          <w:p w14:paraId="2263E458" w14:textId="0C516356" w:rsidR="00A10129" w:rsidRDefault="00A10129" w:rsidP="001426F6">
            <w:pPr>
              <w:pStyle w:val="TableParagraph"/>
              <w:numPr>
                <w:ilvl w:val="0"/>
                <w:numId w:val="23"/>
              </w:numPr>
              <w:spacing w:before="40" w:after="40" w:line="264" w:lineRule="auto"/>
              <w:ind w:left="431" w:right="318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their parent </w:t>
            </w:r>
            <w:r w:rsidR="00D05AA3">
              <w:t xml:space="preserve">/ guardian </w:t>
            </w:r>
            <w:r>
              <w:t xml:space="preserve">provides a medical certificate </w:t>
            </w:r>
            <w:r w:rsidR="00D05AA3">
              <w:t xml:space="preserve">confirming that </w:t>
            </w:r>
            <w:r>
              <w:t xml:space="preserve">it is safe for the </w:t>
            </w:r>
            <w:r w:rsidR="00D05AA3">
              <w:t xml:space="preserve">student </w:t>
            </w:r>
            <w:r>
              <w:t xml:space="preserve">to </w:t>
            </w:r>
            <w:r w:rsidR="00D05AA3">
              <w:t xml:space="preserve">participate in lessons </w:t>
            </w:r>
          </w:p>
          <w:p w14:paraId="4F7B65A0" w14:textId="42A9FC77" w:rsidR="00A10129" w:rsidRDefault="00F2462F" w:rsidP="001426F6">
            <w:pPr>
              <w:pStyle w:val="TableParagraph"/>
              <w:numPr>
                <w:ilvl w:val="0"/>
                <w:numId w:val="23"/>
              </w:numPr>
              <w:spacing w:before="40" w:after="40" w:line="264" w:lineRule="auto"/>
              <w:ind w:left="374" w:right="318" w:hanging="22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the school </w:t>
            </w:r>
            <w:proofErr w:type="gramStart"/>
            <w:r>
              <w:t xml:space="preserve">is </w:t>
            </w:r>
            <w:r w:rsidR="00D05AA3">
              <w:t>able to</w:t>
            </w:r>
            <w:proofErr w:type="gramEnd"/>
            <w:r w:rsidR="00D05AA3">
              <w:t xml:space="preserve"> provide additional </w:t>
            </w:r>
            <w:r w:rsidR="00A10129">
              <w:t xml:space="preserve">supervision to </w:t>
            </w:r>
            <w:r w:rsidR="00833DC5">
              <w:t>ensure your</w:t>
            </w:r>
            <w:r w:rsidR="00D05AA3">
              <w:t xml:space="preserve"> student</w:t>
            </w:r>
            <w:r w:rsidR="003A366B">
              <w:t xml:space="preserve">’s </w:t>
            </w:r>
            <w:r>
              <w:t>safe participation</w:t>
            </w:r>
            <w:r w:rsidR="00D05AA3">
              <w:t xml:space="preserve"> </w:t>
            </w:r>
          </w:p>
          <w:p w14:paraId="1E4D3651" w14:textId="539090DC" w:rsidR="00304474" w:rsidRDefault="003526CF" w:rsidP="00AD6314">
            <w:pPr>
              <w:pStyle w:val="TableParagraph"/>
              <w:spacing w:before="40" w:after="40" w:line="264" w:lineRule="auto"/>
              <w:ind w:left="0" w:right="4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br/>
              <w:t>T</w:t>
            </w:r>
            <w:r w:rsidRPr="0017349C">
              <w:t>he medical certifica</w:t>
            </w:r>
            <w:r>
              <w:t xml:space="preserve">te </w:t>
            </w:r>
            <w:r w:rsidR="00D05AA3">
              <w:t xml:space="preserve">should </w:t>
            </w:r>
            <w:r w:rsidR="003A366B">
              <w:t>outline any</w:t>
            </w:r>
            <w:r>
              <w:t xml:space="preserve"> </w:t>
            </w:r>
            <w:r w:rsidR="00304474">
              <w:t xml:space="preserve">extra </w:t>
            </w:r>
            <w:r w:rsidRPr="00497EE2">
              <w:t>supervision</w:t>
            </w:r>
            <w:r w:rsidR="00304474">
              <w:t xml:space="preserve"> or </w:t>
            </w:r>
            <w:r w:rsidR="00304474" w:rsidRPr="0017349C">
              <w:t>necessary</w:t>
            </w:r>
            <w:r w:rsidR="00304474" w:rsidRPr="00497EE2">
              <w:t xml:space="preserve"> </w:t>
            </w:r>
            <w:r w:rsidRPr="00497EE2">
              <w:t>adjustments</w:t>
            </w:r>
            <w:r w:rsidR="00D05AA3">
              <w:t xml:space="preserve"> to be considered</w:t>
            </w:r>
            <w:r w:rsidR="00F2462F">
              <w:t>.</w:t>
            </w:r>
            <w:r w:rsidR="00D05AA3">
              <w:t xml:space="preserve"> </w:t>
            </w:r>
            <w:r w:rsidR="00955E43">
              <w:t>These</w:t>
            </w:r>
            <w:r w:rsidR="00304474">
              <w:t xml:space="preserve"> c</w:t>
            </w:r>
            <w:r w:rsidRPr="0017349C">
              <w:t>ertificate</w:t>
            </w:r>
            <w:r w:rsidR="00304474">
              <w:t>s</w:t>
            </w:r>
            <w:r w:rsidRPr="0017349C">
              <w:t xml:space="preserve"> </w:t>
            </w:r>
            <w:r w:rsidR="00304474">
              <w:t>are</w:t>
            </w:r>
            <w:r w:rsidR="00304474" w:rsidRPr="0017349C">
              <w:t xml:space="preserve"> </w:t>
            </w:r>
            <w:r w:rsidRPr="0017349C">
              <w:t>normally valid for</w:t>
            </w:r>
            <w:r w:rsidR="00304474">
              <w:t xml:space="preserve"> </w:t>
            </w:r>
            <w:r w:rsidRPr="0017349C">
              <w:t>12 months.</w:t>
            </w:r>
          </w:p>
          <w:p w14:paraId="2BCA3CC8" w14:textId="77777777" w:rsidR="00CE5367" w:rsidRPr="001426F6" w:rsidRDefault="00CE5367" w:rsidP="00AD6314">
            <w:pPr>
              <w:pStyle w:val="TableParagraph"/>
              <w:spacing w:before="40" w:after="40" w:line="264" w:lineRule="auto"/>
              <w:ind w:left="0" w:right="4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4"/>
                <w:szCs w:val="14"/>
              </w:rPr>
            </w:pPr>
          </w:p>
          <w:p w14:paraId="15DED6CB" w14:textId="265058A8" w:rsidR="00304474" w:rsidRDefault="00D05AA3" w:rsidP="00CE5367">
            <w:pPr>
              <w:pStyle w:val="TableParagraph"/>
              <w:spacing w:before="40" w:after="40" w:line="264" w:lineRule="auto"/>
              <w:ind w:left="0" w:right="4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</w:t>
            </w:r>
            <w:r w:rsidR="00955E43">
              <w:t xml:space="preserve"> </w:t>
            </w:r>
            <w:r w:rsidR="003526CF" w:rsidRPr="0017349C">
              <w:t xml:space="preserve">new certificate </w:t>
            </w:r>
            <w:r>
              <w:t xml:space="preserve">is required </w:t>
            </w:r>
            <w:r w:rsidR="003526CF" w:rsidRPr="0017349C">
              <w:t xml:space="preserve">after </w:t>
            </w:r>
            <w:r w:rsidR="00304474">
              <w:t>12</w:t>
            </w:r>
            <w:r w:rsidR="00304474" w:rsidRPr="0017349C">
              <w:t xml:space="preserve"> </w:t>
            </w:r>
            <w:r w:rsidR="003526CF" w:rsidRPr="0017349C">
              <w:t>months</w:t>
            </w:r>
            <w:r w:rsidR="00F2462F">
              <w:t xml:space="preserve">, or sooner if </w:t>
            </w:r>
            <w:r>
              <w:t>circumstances change</w:t>
            </w:r>
            <w:r w:rsidR="003A366B">
              <w:t xml:space="preserve">, </w:t>
            </w:r>
            <w:r w:rsidR="00F2462F">
              <w:t xml:space="preserve">such as the occurrence of another episode. </w:t>
            </w:r>
            <w:r>
              <w:t xml:space="preserve"> </w:t>
            </w:r>
          </w:p>
          <w:p w14:paraId="0527090D" w14:textId="77777777" w:rsidR="00F2462F" w:rsidRPr="001426F6" w:rsidRDefault="00F2462F" w:rsidP="00CE5367">
            <w:pPr>
              <w:pStyle w:val="TableParagraph"/>
              <w:spacing w:before="40" w:after="40" w:line="264" w:lineRule="auto"/>
              <w:ind w:left="0" w:right="4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4"/>
                <w:szCs w:val="14"/>
              </w:rPr>
            </w:pPr>
          </w:p>
          <w:p w14:paraId="09377D99" w14:textId="5EE31ABC" w:rsidR="003526CF" w:rsidRPr="00CA7955" w:rsidRDefault="0067601E" w:rsidP="00CE5367">
            <w:pPr>
              <w:pStyle w:val="TableParagraph"/>
              <w:spacing w:before="40" w:after="40" w:line="264" w:lineRule="auto"/>
              <w:ind w:left="0" w:right="4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 xml:space="preserve">Students </w:t>
            </w:r>
            <w:r w:rsidR="003A366B">
              <w:rPr>
                <w:iCs/>
              </w:rPr>
              <w:t xml:space="preserve">with </w:t>
            </w:r>
            <w:r w:rsidR="003A366B" w:rsidRPr="00CA7955">
              <w:rPr>
                <w:iCs/>
              </w:rPr>
              <w:t>diabetes</w:t>
            </w:r>
            <w:r>
              <w:rPr>
                <w:iCs/>
              </w:rPr>
              <w:t xml:space="preserve"> will </w:t>
            </w:r>
            <w:r w:rsidR="00304474">
              <w:rPr>
                <w:iCs/>
              </w:rPr>
              <w:t xml:space="preserve">always require </w:t>
            </w:r>
            <w:r>
              <w:rPr>
                <w:iCs/>
              </w:rPr>
              <w:t xml:space="preserve">additional </w:t>
            </w:r>
            <w:r w:rsidR="003526CF" w:rsidRPr="00CE5367">
              <w:rPr>
                <w:iCs/>
              </w:rPr>
              <w:t>supervision</w:t>
            </w:r>
            <w:r>
              <w:rPr>
                <w:iCs/>
              </w:rPr>
              <w:t xml:space="preserve"> </w:t>
            </w:r>
            <w:r w:rsidR="00F2462F">
              <w:rPr>
                <w:iCs/>
              </w:rPr>
              <w:t xml:space="preserve">during swimming lessons. Therefore </w:t>
            </w:r>
            <w:r>
              <w:rPr>
                <w:iCs/>
              </w:rPr>
              <w:t xml:space="preserve">a </w:t>
            </w:r>
            <w:r w:rsidR="003526CF" w:rsidRPr="00CA7955">
              <w:rPr>
                <w:iCs/>
              </w:rPr>
              <w:t>medical certificate</w:t>
            </w:r>
            <w:r>
              <w:rPr>
                <w:iCs/>
              </w:rPr>
              <w:t xml:space="preserve"> is not required for this specific condition</w:t>
            </w:r>
            <w:r w:rsidR="003526CF" w:rsidRPr="00CA7955">
              <w:rPr>
                <w:iCs/>
              </w:rPr>
              <w:t>.</w:t>
            </w:r>
          </w:p>
        </w:tc>
      </w:tr>
      <w:tr w:rsidR="003526CF" w14:paraId="4E8FCBC6" w14:textId="77777777" w:rsidTr="001B4C40">
        <w:trPr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</w:tcPr>
          <w:p w14:paraId="38814A75" w14:textId="2DCB08A5" w:rsidR="003526CF" w:rsidRPr="0017349C" w:rsidRDefault="00966FCA" w:rsidP="00BA5435">
            <w:pPr>
              <w:pStyle w:val="BodyText"/>
              <w:ind w:right="284"/>
              <w:rPr>
                <w:b w:val="0"/>
              </w:rPr>
            </w:pPr>
            <w:r>
              <w:t xml:space="preserve">Students </w:t>
            </w:r>
            <w:r w:rsidR="003526CF">
              <w:t>eligible to attend</w:t>
            </w:r>
          </w:p>
        </w:tc>
        <w:tc>
          <w:tcPr>
            <w:tcW w:w="7200" w:type="dxa"/>
          </w:tcPr>
          <w:p w14:paraId="5383D68A" w14:textId="26B7F303" w:rsidR="00AD6314" w:rsidRDefault="0067601E" w:rsidP="00AD6314">
            <w:pPr>
              <w:pStyle w:val="BodyText"/>
              <w:spacing w:line="276" w:lineRule="auto"/>
              <w:ind w:righ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</w:t>
            </w:r>
            <w:r w:rsidR="003526CF">
              <w:t xml:space="preserve">Department meets the </w:t>
            </w:r>
            <w:r w:rsidR="003A366B">
              <w:t xml:space="preserve">tuition </w:t>
            </w:r>
            <w:r w:rsidR="003526CF">
              <w:t xml:space="preserve">cost of </w:t>
            </w:r>
            <w:r>
              <w:t>I</w:t>
            </w:r>
            <w:r w:rsidR="003526CF">
              <w:t xml:space="preserve">nterm </w:t>
            </w:r>
            <w:r w:rsidR="00AD6314">
              <w:t>s</w:t>
            </w:r>
            <w:r w:rsidR="003526CF">
              <w:t xml:space="preserve">wimming </w:t>
            </w:r>
            <w:r w:rsidR="00F2462F">
              <w:t xml:space="preserve">lessons </w:t>
            </w:r>
            <w:r w:rsidR="003526CF">
              <w:t>for all</w:t>
            </w:r>
            <w:r w:rsidR="00AD6314">
              <w:t>:</w:t>
            </w:r>
          </w:p>
          <w:p w14:paraId="01C7BDC2" w14:textId="79F27B6D" w:rsidR="00AD6314" w:rsidRDefault="00955E43" w:rsidP="001426F6">
            <w:pPr>
              <w:pStyle w:val="BodyText"/>
              <w:numPr>
                <w:ilvl w:val="0"/>
                <w:numId w:val="19"/>
              </w:numPr>
              <w:spacing w:line="276" w:lineRule="auto"/>
              <w:ind w:left="431" w:right="45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Pre-primary to Year 7  </w:t>
            </w:r>
            <w:r w:rsidR="003526CF">
              <w:t>students in public schools</w:t>
            </w:r>
          </w:p>
          <w:p w14:paraId="53123C53" w14:textId="192C397F" w:rsidR="003526CF" w:rsidRDefault="00955E43" w:rsidP="001426F6">
            <w:pPr>
              <w:pStyle w:val="BodyText"/>
              <w:numPr>
                <w:ilvl w:val="0"/>
                <w:numId w:val="19"/>
              </w:numPr>
              <w:spacing w:line="276" w:lineRule="auto"/>
              <w:ind w:left="431" w:right="45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Pre-</w:t>
            </w:r>
            <w:r w:rsidR="003526CF">
              <w:t xml:space="preserve">primary </w:t>
            </w:r>
            <w:r>
              <w:t xml:space="preserve">to Year 7 </w:t>
            </w:r>
            <w:r w:rsidR="003526CF">
              <w:t xml:space="preserve">students in </w:t>
            </w:r>
            <w:r w:rsidR="0067601E">
              <w:t xml:space="preserve">regional </w:t>
            </w:r>
            <w:r w:rsidR="003526CF">
              <w:t>non-government schools.</w:t>
            </w:r>
          </w:p>
          <w:p w14:paraId="3AADB0C2" w14:textId="77777777" w:rsidR="00C60243" w:rsidRPr="001426F6" w:rsidRDefault="00C60243" w:rsidP="00BA5435">
            <w:pPr>
              <w:pStyle w:val="BodyText"/>
              <w:ind w:righ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  <w:p w14:paraId="293CDD38" w14:textId="2E57D64E" w:rsidR="003A366B" w:rsidRDefault="003526CF" w:rsidP="00BA5435">
            <w:pPr>
              <w:pStyle w:val="BodyText"/>
              <w:ind w:righ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program is also available to </w:t>
            </w:r>
            <w:r w:rsidR="00955E43">
              <w:t>Pre-</w:t>
            </w:r>
            <w:r>
              <w:t xml:space="preserve">primary </w:t>
            </w:r>
            <w:r w:rsidR="00955E43">
              <w:t xml:space="preserve">to Year 7 </w:t>
            </w:r>
            <w:r>
              <w:t xml:space="preserve">students </w:t>
            </w:r>
            <w:r w:rsidR="00F2462F">
              <w:t xml:space="preserve">from </w:t>
            </w:r>
            <w:r w:rsidR="003A366B">
              <w:t>metropolitan, non</w:t>
            </w:r>
            <w:r>
              <w:t xml:space="preserve">-government schools </w:t>
            </w:r>
            <w:r w:rsidR="0067601E">
              <w:t xml:space="preserve">on a </w:t>
            </w:r>
            <w:r w:rsidR="00AD6314">
              <w:t>user pays</w:t>
            </w:r>
            <w:r w:rsidR="0067601E">
              <w:t xml:space="preserve"> basis</w:t>
            </w:r>
            <w:r w:rsidR="00AD6314">
              <w:t xml:space="preserve">. </w:t>
            </w:r>
          </w:p>
          <w:p w14:paraId="0D22BAA1" w14:textId="77777777" w:rsidR="003A366B" w:rsidRDefault="003A366B" w:rsidP="00BA5435">
            <w:pPr>
              <w:pStyle w:val="BodyText"/>
              <w:ind w:righ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4ED9FA9" w14:textId="7AC52D1F" w:rsidR="003526CF" w:rsidRDefault="00AD6314" w:rsidP="00BA5435">
            <w:pPr>
              <w:pStyle w:val="BodyText"/>
              <w:ind w:righ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For more information,</w:t>
            </w:r>
            <w:r w:rsidR="00C60243">
              <w:t xml:space="preserve"> </w:t>
            </w:r>
            <w:r w:rsidR="00955E43">
              <w:t>please refer</w:t>
            </w:r>
            <w:r w:rsidR="00C60243">
              <w:t xml:space="preserve"> to</w:t>
            </w:r>
            <w:r>
              <w:t xml:space="preserve"> </w:t>
            </w:r>
            <w:hyperlink r:id="rId10" w:history="1">
              <w:r w:rsidRPr="00AD6314">
                <w:rPr>
                  <w:rStyle w:val="Hyperlink"/>
                </w:rPr>
                <w:t xml:space="preserve">Metropolitan </w:t>
              </w:r>
              <w:r w:rsidR="0067601E">
                <w:rPr>
                  <w:rStyle w:val="Hyperlink"/>
                </w:rPr>
                <w:t>I</w:t>
              </w:r>
              <w:r w:rsidRPr="00AD6314">
                <w:rPr>
                  <w:rStyle w:val="Hyperlink"/>
                </w:rPr>
                <w:t>nterm swimming non-government school conditions and invoicing rates</w:t>
              </w:r>
            </w:hyperlink>
            <w:r>
              <w:t>.</w:t>
            </w:r>
          </w:p>
          <w:p w14:paraId="29DAEBAB" w14:textId="75D39A88" w:rsidR="007957DB" w:rsidRDefault="007957DB" w:rsidP="00BA5435">
            <w:pPr>
              <w:pStyle w:val="BodyText"/>
              <w:ind w:righ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526CF" w14:paraId="56C784CB" w14:textId="77777777" w:rsidTr="0083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</w:tcPr>
          <w:p w14:paraId="7D893DCC" w14:textId="7E2B6505" w:rsidR="003526CF" w:rsidRDefault="003526CF" w:rsidP="00BA5435">
            <w:pPr>
              <w:pStyle w:val="BodyText"/>
              <w:ind w:right="284"/>
              <w:rPr>
                <w:sz w:val="16"/>
                <w:szCs w:val="16"/>
              </w:rPr>
            </w:pPr>
            <w:r w:rsidRPr="0017349C">
              <w:lastRenderedPageBreak/>
              <w:t xml:space="preserve">Interm </w:t>
            </w:r>
            <w:r w:rsidR="00AD6314">
              <w:t>s</w:t>
            </w:r>
            <w:r w:rsidR="00AD6314" w:rsidRPr="0017349C">
              <w:t xml:space="preserve">wimming </w:t>
            </w:r>
            <w:r w:rsidRPr="0017349C">
              <w:t>enrolment</w:t>
            </w:r>
          </w:p>
        </w:tc>
        <w:tc>
          <w:tcPr>
            <w:tcW w:w="7200" w:type="dxa"/>
          </w:tcPr>
          <w:p w14:paraId="0A295D80" w14:textId="01F01D71" w:rsidR="000258B7" w:rsidRDefault="00F2462F" w:rsidP="00C83839">
            <w:pPr>
              <w:pStyle w:val="BodyText"/>
              <w:ind w:righ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To participate in Interm swimming, each </w:t>
            </w:r>
            <w:r w:rsidR="0067601E">
              <w:t xml:space="preserve">student </w:t>
            </w:r>
            <w:r w:rsidR="00C84BA5">
              <w:t xml:space="preserve">must </w:t>
            </w:r>
            <w:r w:rsidR="003A366B">
              <w:t xml:space="preserve">submit  </w:t>
            </w:r>
            <w:r w:rsidR="00C84BA5">
              <w:t>an enrolment form</w:t>
            </w:r>
            <w:r w:rsidR="003A366B">
              <w:t xml:space="preserve">, </w:t>
            </w:r>
            <w:r w:rsidR="0067601E">
              <w:t xml:space="preserve">completed </w:t>
            </w:r>
            <w:r w:rsidR="003526CF" w:rsidRPr="001B16B9">
              <w:t>by their parent</w:t>
            </w:r>
            <w:r w:rsidR="00AD6314">
              <w:t xml:space="preserve"> </w:t>
            </w:r>
            <w:r w:rsidR="0067601E">
              <w:t xml:space="preserve">/ guardian to you.  </w:t>
            </w:r>
          </w:p>
          <w:p w14:paraId="41F4242B" w14:textId="77777777" w:rsidR="000258B7" w:rsidRPr="001426F6" w:rsidRDefault="000258B7" w:rsidP="00C83839">
            <w:pPr>
              <w:pStyle w:val="BodyText"/>
              <w:ind w:righ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4"/>
                <w:szCs w:val="14"/>
              </w:rPr>
            </w:pPr>
          </w:p>
          <w:p w14:paraId="3BB459B2" w14:textId="77777777" w:rsidR="000258B7" w:rsidRDefault="000258B7" w:rsidP="000258B7">
            <w:pPr>
              <w:pStyle w:val="TableParagraph"/>
              <w:spacing w:before="40" w:after="40" w:line="264" w:lineRule="auto"/>
              <w:ind w:left="0" w:right="45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Cs/>
              </w:rPr>
            </w:pPr>
            <w:r w:rsidRPr="0017349C">
              <w:t>It is essential any medical</w:t>
            </w:r>
            <w:r>
              <w:t>,</w:t>
            </w:r>
            <w:r w:rsidRPr="0017349C">
              <w:t xml:space="preserve"> social</w:t>
            </w:r>
            <w:r>
              <w:t xml:space="preserve"> or </w:t>
            </w:r>
            <w:r w:rsidRPr="0017349C">
              <w:t xml:space="preserve">emotional needs that may affect a student’s safety or progress are clearly </w:t>
            </w:r>
            <w:r>
              <w:t xml:space="preserve">documented </w:t>
            </w:r>
            <w:r w:rsidRPr="0017349C">
              <w:t>o</w:t>
            </w:r>
            <w:r>
              <w:t xml:space="preserve">n </w:t>
            </w:r>
            <w:r w:rsidRPr="0017349C">
              <w:t xml:space="preserve">the </w:t>
            </w:r>
            <w:r>
              <w:t xml:space="preserve">Interm swimming </w:t>
            </w:r>
            <w:r w:rsidRPr="00963158">
              <w:rPr>
                <w:iCs/>
              </w:rPr>
              <w:t>student enrolment form.</w:t>
            </w:r>
          </w:p>
          <w:p w14:paraId="4FD249D1" w14:textId="77777777" w:rsidR="003A366B" w:rsidRDefault="003A366B" w:rsidP="000258B7">
            <w:pPr>
              <w:pStyle w:val="TableParagraph"/>
              <w:spacing w:before="40" w:after="40" w:line="264" w:lineRule="auto"/>
              <w:ind w:left="0" w:right="45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44F9C3C8" w14:textId="17E18691" w:rsidR="0067601E" w:rsidRDefault="0067601E" w:rsidP="00C83839">
            <w:pPr>
              <w:pStyle w:val="BodyText"/>
              <w:ind w:righ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We recommend that you receive this form </w:t>
            </w:r>
            <w:r w:rsidR="003526CF" w:rsidRPr="00293229">
              <w:t xml:space="preserve">at least </w:t>
            </w:r>
            <w:r w:rsidR="00AD6314">
              <w:t>4</w:t>
            </w:r>
            <w:r w:rsidR="00AD6314" w:rsidRPr="00293229">
              <w:t xml:space="preserve"> </w:t>
            </w:r>
            <w:r w:rsidR="003526CF" w:rsidRPr="00293229">
              <w:t>weeks</w:t>
            </w:r>
            <w:r w:rsidR="003526CF" w:rsidRPr="00293229">
              <w:rPr>
                <w:b/>
              </w:rPr>
              <w:t xml:space="preserve"> </w:t>
            </w:r>
            <w:r>
              <w:rPr>
                <w:b/>
              </w:rPr>
              <w:t xml:space="preserve">prior to the commencement of the program. </w:t>
            </w:r>
          </w:p>
          <w:p w14:paraId="1A7FD29F" w14:textId="77777777" w:rsidR="0067601E" w:rsidRPr="001426F6" w:rsidRDefault="0067601E" w:rsidP="00C83839">
            <w:pPr>
              <w:pStyle w:val="BodyText"/>
              <w:ind w:righ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4"/>
                <w:szCs w:val="14"/>
              </w:rPr>
            </w:pPr>
          </w:p>
          <w:p w14:paraId="1514B745" w14:textId="11FC360F" w:rsidR="003526CF" w:rsidRPr="001B16B9" w:rsidRDefault="00AD6314" w:rsidP="00C83839">
            <w:pPr>
              <w:pStyle w:val="BodyText"/>
              <w:ind w:righ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</w:t>
            </w:r>
            <w:r w:rsidR="0067601E">
              <w:t xml:space="preserve">he form </w:t>
            </w:r>
            <w:r w:rsidR="00C84BA5">
              <w:t>is available</w:t>
            </w:r>
            <w:r w:rsidR="0067601E">
              <w:t xml:space="preserve"> through the following link </w:t>
            </w:r>
            <w:hyperlink r:id="rId11" w:history="1">
              <w:r>
                <w:rPr>
                  <w:rStyle w:val="Hyperlink"/>
                </w:rPr>
                <w:t>Interm swimming</w:t>
              </w:r>
            </w:hyperlink>
            <w:r w:rsidR="003526CF" w:rsidRPr="001B16B9">
              <w:t>.</w:t>
            </w:r>
          </w:p>
        </w:tc>
      </w:tr>
      <w:tr w:rsidR="003526CF" w14:paraId="75A00D9F" w14:textId="77777777" w:rsidTr="001426F6">
        <w:trPr>
          <w:trHeight w:val="2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3F3E3876" w14:textId="262D2C2E" w:rsidR="003526CF" w:rsidRDefault="003526CF" w:rsidP="00BA5435">
            <w:pPr>
              <w:pStyle w:val="BodyText"/>
              <w:ind w:right="284"/>
              <w:rPr>
                <w:sz w:val="16"/>
                <w:szCs w:val="16"/>
              </w:rPr>
            </w:pPr>
            <w:r w:rsidRPr="001B16B9">
              <w:t>Confirm student atten</w:t>
            </w:r>
            <w:r>
              <w:t>dance</w:t>
            </w:r>
          </w:p>
        </w:tc>
        <w:tc>
          <w:tcPr>
            <w:tcW w:w="0" w:type="dxa"/>
          </w:tcPr>
          <w:p w14:paraId="3DCB27A4" w14:textId="2DF153DB" w:rsidR="00E31078" w:rsidRDefault="0067601E" w:rsidP="003152F7">
            <w:pPr>
              <w:pStyle w:val="TableParagraph"/>
              <w:tabs>
                <w:tab w:val="left" w:pos="449"/>
              </w:tabs>
              <w:spacing w:line="22" w:lineRule="atLeast"/>
              <w:ind w:left="0" w:righ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It is acknowledged that at the time of your initial booking, you can only provide </w:t>
            </w:r>
            <w:r w:rsidR="00C60243">
              <w:t>estimate</w:t>
            </w:r>
            <w:r>
              <w:t xml:space="preserve">d student enrolment </w:t>
            </w:r>
            <w:r w:rsidR="003526CF">
              <w:t>number</w:t>
            </w:r>
            <w:r>
              <w:t>s</w:t>
            </w:r>
            <w:r w:rsidR="0035653C">
              <w:t>.</w:t>
            </w:r>
          </w:p>
          <w:p w14:paraId="579DEA5F" w14:textId="272C7D32" w:rsidR="00E31078" w:rsidRPr="001426F6" w:rsidRDefault="00E31078" w:rsidP="003152F7">
            <w:pPr>
              <w:pStyle w:val="TableParagraph"/>
              <w:tabs>
                <w:tab w:val="left" w:pos="449"/>
              </w:tabs>
              <w:spacing w:line="22" w:lineRule="atLeast"/>
              <w:ind w:left="0" w:righ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  <w:p w14:paraId="26514526" w14:textId="6C90321C" w:rsidR="00CC252B" w:rsidRDefault="00C84BA5" w:rsidP="001826D2">
            <w:pPr>
              <w:pStyle w:val="TableParagraph"/>
              <w:tabs>
                <w:tab w:val="left" w:pos="449"/>
              </w:tabs>
              <w:spacing w:line="22" w:lineRule="atLeast"/>
              <w:ind w:left="0" w:righ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 xml:space="preserve">Please note that any </w:t>
            </w:r>
            <w:r w:rsidR="0067601E">
              <w:t>s</w:t>
            </w:r>
            <w:r w:rsidR="00CC252B">
              <w:t xml:space="preserve">ignificant changes to your confirmed booking </w:t>
            </w:r>
            <w:r w:rsidR="0067601E">
              <w:t xml:space="preserve">may </w:t>
            </w:r>
            <w:r w:rsidR="00CC252B">
              <w:t xml:space="preserve">affect </w:t>
            </w:r>
            <w:r w:rsidR="0067601E">
              <w:t xml:space="preserve">the resourcing of your program. </w:t>
            </w:r>
            <w:r w:rsidR="00CC252B">
              <w:t xml:space="preserve"> </w:t>
            </w:r>
          </w:p>
          <w:p w14:paraId="13BB6772" w14:textId="77777777" w:rsidR="00CC252B" w:rsidRPr="001426F6" w:rsidRDefault="00CC252B" w:rsidP="001826D2">
            <w:pPr>
              <w:pStyle w:val="TableParagraph"/>
              <w:tabs>
                <w:tab w:val="left" w:pos="449"/>
              </w:tabs>
              <w:spacing w:line="22" w:lineRule="atLeast"/>
              <w:ind w:left="0" w:righ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4"/>
                <w:szCs w:val="14"/>
              </w:rPr>
            </w:pPr>
          </w:p>
          <w:p w14:paraId="13DBDD67" w14:textId="64F94B5D" w:rsidR="008250E4" w:rsidRDefault="00CC252B" w:rsidP="001826D2">
            <w:pPr>
              <w:pStyle w:val="TableParagraph"/>
              <w:tabs>
                <w:tab w:val="left" w:pos="449"/>
              </w:tabs>
              <w:spacing w:line="22" w:lineRule="atLeast"/>
              <w:ind w:left="0" w:righ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iCs/>
              </w:rPr>
              <w:t xml:space="preserve">To </w:t>
            </w:r>
            <w:r w:rsidR="0067601E">
              <w:rPr>
                <w:iCs/>
              </w:rPr>
              <w:t xml:space="preserve">minimise this, we will </w:t>
            </w:r>
            <w:r w:rsidR="00C84BA5">
              <w:rPr>
                <w:iCs/>
              </w:rPr>
              <w:t xml:space="preserve">provide you with  </w:t>
            </w:r>
            <w:r w:rsidR="008250E4">
              <w:rPr>
                <w:iCs/>
              </w:rPr>
              <w:t>a</w:t>
            </w:r>
            <w:r w:rsidR="00E31078">
              <w:rPr>
                <w:iCs/>
              </w:rPr>
              <w:t>n</w:t>
            </w:r>
            <w:r w:rsidR="00E31078" w:rsidRPr="000F458A">
              <w:rPr>
                <w:iCs/>
              </w:rPr>
              <w:t xml:space="preserve"> </w:t>
            </w:r>
            <w:r w:rsidR="008250E4" w:rsidRPr="00A40B16">
              <w:rPr>
                <w:i/>
              </w:rPr>
              <w:t>Interm</w:t>
            </w:r>
            <w:r w:rsidR="00E31078" w:rsidRPr="00A40B16">
              <w:rPr>
                <w:i/>
              </w:rPr>
              <w:t xml:space="preserve"> swimming </w:t>
            </w:r>
            <w:r w:rsidR="00C84BA5">
              <w:rPr>
                <w:i/>
              </w:rPr>
              <w:t xml:space="preserve">Confirmation of </w:t>
            </w:r>
            <w:r w:rsidR="00E31078" w:rsidRPr="00A40B16">
              <w:rPr>
                <w:i/>
              </w:rPr>
              <w:t xml:space="preserve">attendance </w:t>
            </w:r>
            <w:r w:rsidR="00E31078">
              <w:rPr>
                <w:iCs/>
              </w:rPr>
              <w:t>form</w:t>
            </w:r>
            <w:r w:rsidR="00E31078">
              <w:t xml:space="preserve">. </w:t>
            </w:r>
          </w:p>
          <w:p w14:paraId="2AD19AFA" w14:textId="77777777" w:rsidR="008250E4" w:rsidRPr="001426F6" w:rsidRDefault="008250E4" w:rsidP="001826D2">
            <w:pPr>
              <w:pStyle w:val="TableParagraph"/>
              <w:tabs>
                <w:tab w:val="left" w:pos="449"/>
              </w:tabs>
              <w:spacing w:line="22" w:lineRule="atLeast"/>
              <w:ind w:left="0" w:righ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  <w:p w14:paraId="7C8AD87C" w14:textId="43BDC7A4" w:rsidR="003526CF" w:rsidRPr="001D0262" w:rsidRDefault="00C84BA5" w:rsidP="0047629E">
            <w:pPr>
              <w:pStyle w:val="TableParagraph"/>
              <w:tabs>
                <w:tab w:val="left" w:pos="449"/>
              </w:tabs>
              <w:spacing w:line="22" w:lineRule="atLeast"/>
              <w:ind w:left="0" w:righ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4BA5">
              <w:rPr>
                <w:b/>
                <w:bCs/>
              </w:rPr>
              <w:t xml:space="preserve">This completed form must be returned to us by email </w:t>
            </w:r>
            <w:r w:rsidR="001826D2" w:rsidRPr="001426F6">
              <w:rPr>
                <w:b/>
                <w:bCs/>
              </w:rPr>
              <w:t xml:space="preserve">no later than </w:t>
            </w:r>
            <w:r w:rsidR="00E31078" w:rsidRPr="00C84BA5">
              <w:rPr>
                <w:b/>
                <w:bCs/>
                <w:u w:val="single"/>
              </w:rPr>
              <w:t>2 weeks</w:t>
            </w:r>
            <w:r w:rsidR="008250E4" w:rsidRPr="00C84BA5">
              <w:rPr>
                <w:b/>
                <w:bCs/>
                <w:u w:val="single"/>
              </w:rPr>
              <w:t xml:space="preserve"> prior to the commencement of </w:t>
            </w:r>
            <w:r w:rsidR="00E31078" w:rsidRPr="00C84BA5">
              <w:rPr>
                <w:b/>
                <w:bCs/>
                <w:u w:val="single"/>
              </w:rPr>
              <w:t>lessons start.</w:t>
            </w:r>
          </w:p>
        </w:tc>
      </w:tr>
      <w:tr w:rsidR="003526CF" w14:paraId="7B0ED7FC" w14:textId="77777777" w:rsidTr="008F08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</w:tcPr>
          <w:p w14:paraId="18378147" w14:textId="77777777" w:rsidR="003526CF" w:rsidRDefault="003526CF" w:rsidP="00BA5435">
            <w:pPr>
              <w:pStyle w:val="BodyText"/>
              <w:ind w:right="284"/>
              <w:rPr>
                <w:sz w:val="16"/>
                <w:szCs w:val="16"/>
              </w:rPr>
            </w:pPr>
            <w:r w:rsidRPr="0017349C">
              <w:t>Changes to bookings</w:t>
            </w:r>
          </w:p>
        </w:tc>
        <w:tc>
          <w:tcPr>
            <w:tcW w:w="7200" w:type="dxa"/>
          </w:tcPr>
          <w:p w14:paraId="25FEEE95" w14:textId="3BD8805C" w:rsidR="00FD6A23" w:rsidRDefault="008250E4" w:rsidP="003152F7">
            <w:pPr>
              <w:pStyle w:val="BodyText"/>
              <w:ind w:righ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The </w:t>
            </w:r>
            <w:r w:rsidR="00C84BA5">
              <w:t>S</w:t>
            </w:r>
            <w:r w:rsidR="008A20EB">
              <w:t xml:space="preserve">wimming and Water Safety </w:t>
            </w:r>
            <w:r>
              <w:t xml:space="preserve">branch </w:t>
            </w:r>
            <w:r w:rsidR="00C84BA5">
              <w:t xml:space="preserve">is responsible for managing </w:t>
            </w:r>
            <w:r>
              <w:t xml:space="preserve">and </w:t>
            </w:r>
            <w:r w:rsidR="00C84BA5">
              <w:t>organising your program</w:t>
            </w:r>
            <w:r w:rsidR="007809D5">
              <w:t>,</w:t>
            </w:r>
            <w:r w:rsidR="0035653C">
              <w:t xml:space="preserve"> </w:t>
            </w:r>
            <w:r>
              <w:t xml:space="preserve">including </w:t>
            </w:r>
            <w:r w:rsidR="00280B37">
              <w:t>book</w:t>
            </w:r>
            <w:r w:rsidR="008A20EB">
              <w:t xml:space="preserve">ing </w:t>
            </w:r>
            <w:r w:rsidR="003526CF">
              <w:t xml:space="preserve">pool space and </w:t>
            </w:r>
            <w:r>
              <w:t>employing swim</w:t>
            </w:r>
            <w:r w:rsidR="003526CF">
              <w:t>ming instructors</w:t>
            </w:r>
            <w:r w:rsidR="007809D5">
              <w:t>.</w:t>
            </w:r>
          </w:p>
          <w:p w14:paraId="2FB12AC0" w14:textId="77777777" w:rsidR="00FD6A23" w:rsidRPr="001426F6" w:rsidRDefault="00FD6A23" w:rsidP="003152F7">
            <w:pPr>
              <w:pStyle w:val="BodyText"/>
              <w:ind w:righ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4"/>
                <w:szCs w:val="14"/>
              </w:rPr>
            </w:pPr>
          </w:p>
          <w:p w14:paraId="13BA8791" w14:textId="0A77E522" w:rsidR="00FD6A23" w:rsidRDefault="008250E4" w:rsidP="003152F7">
            <w:pPr>
              <w:pStyle w:val="BodyText"/>
              <w:ind w:righ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Please note that a</w:t>
            </w:r>
            <w:r w:rsidR="003526CF">
              <w:t xml:space="preserve">ny late changes to your </w:t>
            </w:r>
            <w:r>
              <w:t xml:space="preserve">program </w:t>
            </w:r>
            <w:r w:rsidR="007809D5">
              <w:t xml:space="preserve">can have several </w:t>
            </w:r>
            <w:r>
              <w:t>impacts</w:t>
            </w:r>
            <w:r w:rsidR="007809D5">
              <w:t>,</w:t>
            </w:r>
            <w:r>
              <w:t xml:space="preserve"> including but not </w:t>
            </w:r>
            <w:r w:rsidR="007809D5">
              <w:t xml:space="preserve">limited </w:t>
            </w:r>
            <w:r>
              <w:t xml:space="preserve">to </w:t>
            </w:r>
          </w:p>
          <w:p w14:paraId="218D6F6B" w14:textId="2F3ABD2F" w:rsidR="00FD6A23" w:rsidRDefault="008250E4" w:rsidP="001426F6">
            <w:pPr>
              <w:pStyle w:val="BodyText"/>
              <w:numPr>
                <w:ilvl w:val="0"/>
                <w:numId w:val="19"/>
              </w:numPr>
              <w:ind w:left="431" w:right="454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reduced employment </w:t>
            </w:r>
            <w:r w:rsidR="007809D5">
              <w:t xml:space="preserve">opportunities for </w:t>
            </w:r>
            <w:r w:rsidR="003526CF">
              <w:t>swimming instructor</w:t>
            </w:r>
            <w:r w:rsidR="007809D5">
              <w:t>s, resulting in</w:t>
            </w:r>
            <w:r>
              <w:t xml:space="preserve"> </w:t>
            </w:r>
            <w:r w:rsidR="003526CF">
              <w:t xml:space="preserve">loss of pay </w:t>
            </w:r>
          </w:p>
          <w:p w14:paraId="4014E3EA" w14:textId="59F7A68B" w:rsidR="00FD6A23" w:rsidRDefault="007809D5" w:rsidP="001426F6">
            <w:pPr>
              <w:pStyle w:val="BodyText"/>
              <w:numPr>
                <w:ilvl w:val="0"/>
                <w:numId w:val="19"/>
              </w:numPr>
              <w:ind w:left="431" w:right="454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missed opportunities for other schools to attend due to </w:t>
            </w:r>
            <w:r w:rsidR="008250E4">
              <w:t xml:space="preserve">additional program capacity </w:t>
            </w:r>
          </w:p>
          <w:p w14:paraId="7D312525" w14:textId="77777777" w:rsidR="00FD6A23" w:rsidRPr="001426F6" w:rsidRDefault="00FD6A23" w:rsidP="00FD6A23">
            <w:pPr>
              <w:pStyle w:val="BodyText"/>
              <w:ind w:righ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4"/>
                <w:szCs w:val="14"/>
              </w:rPr>
            </w:pPr>
          </w:p>
          <w:p w14:paraId="246745A7" w14:textId="40DF7986" w:rsidR="003526CF" w:rsidRDefault="008250E4" w:rsidP="00FD6A23">
            <w:pPr>
              <w:pStyle w:val="BodyText"/>
              <w:ind w:righ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We therefore ask that you carefully c</w:t>
            </w:r>
            <w:r w:rsidR="003526CF">
              <w:t xml:space="preserve">onsider all options </w:t>
            </w:r>
            <w:r w:rsidR="00FD6A23">
              <w:t xml:space="preserve">before </w:t>
            </w:r>
            <w:r>
              <w:t xml:space="preserve">making changes to your </w:t>
            </w:r>
            <w:r w:rsidR="003526CF">
              <w:t>booking</w:t>
            </w:r>
            <w:r w:rsidR="007809D5">
              <w:t xml:space="preserve">. If changes are necessary, </w:t>
            </w:r>
            <w:r>
              <w:t xml:space="preserve"> </w:t>
            </w:r>
            <w:r w:rsidR="007809D5">
              <w:t xml:space="preserve">please </w:t>
            </w:r>
            <w:r>
              <w:t>discuss</w:t>
            </w:r>
            <w:r w:rsidR="007809D5">
              <w:t xml:space="preserve"> </w:t>
            </w:r>
            <w:r>
              <w:t>the</w:t>
            </w:r>
            <w:r w:rsidR="007809D5">
              <w:t>m</w:t>
            </w:r>
            <w:r>
              <w:t xml:space="preserve"> with the Swimming and Water Safety branch</w:t>
            </w:r>
            <w:r w:rsidR="003526CF">
              <w:t xml:space="preserve">. </w:t>
            </w:r>
          </w:p>
          <w:p w14:paraId="203012AD" w14:textId="77777777" w:rsidR="003152F7" w:rsidRPr="001426F6" w:rsidRDefault="003152F7" w:rsidP="00347A8B">
            <w:pPr>
              <w:pStyle w:val="BodyText"/>
              <w:ind w:righ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4"/>
                <w:szCs w:val="14"/>
              </w:rPr>
            </w:pPr>
          </w:p>
          <w:p w14:paraId="28E7EEBD" w14:textId="47D501C9" w:rsidR="003526CF" w:rsidRPr="00347A8B" w:rsidRDefault="007809D5" w:rsidP="003152F7">
            <w:pPr>
              <w:pStyle w:val="BodyText"/>
              <w:ind w:righ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 xml:space="preserve">All program changes  </w:t>
            </w:r>
            <w:r w:rsidR="008250E4">
              <w:rPr>
                <w:iCs/>
              </w:rPr>
              <w:t xml:space="preserve">must be actioned </w:t>
            </w:r>
            <w:r w:rsidR="003526CF" w:rsidRPr="00347A8B">
              <w:rPr>
                <w:iCs/>
              </w:rPr>
              <w:t xml:space="preserve">through </w:t>
            </w:r>
            <w:r w:rsidR="0035653C">
              <w:rPr>
                <w:iCs/>
              </w:rPr>
              <w:t xml:space="preserve">the </w:t>
            </w:r>
            <w:r w:rsidR="003526CF" w:rsidRPr="00347A8B">
              <w:rPr>
                <w:iCs/>
              </w:rPr>
              <w:t>Swimming and Water Safety</w:t>
            </w:r>
            <w:r w:rsidR="008250E4">
              <w:rPr>
                <w:iCs/>
              </w:rPr>
              <w:t xml:space="preserve"> branch </w:t>
            </w:r>
            <w:r w:rsidR="0047629E">
              <w:rPr>
                <w:iCs/>
              </w:rPr>
              <w:t>at</w:t>
            </w:r>
            <w:r w:rsidR="004B1BCA">
              <w:rPr>
                <w:iCs/>
              </w:rPr>
              <w:t xml:space="preserve"> </w:t>
            </w:r>
            <w:hyperlink r:id="rId12" w:history="1">
              <w:r w:rsidR="00CC5932">
                <w:rPr>
                  <w:rStyle w:val="Hyperlink"/>
                  <w:iCs/>
                </w:rPr>
                <w:t>interm-metro@education.wa.edu.au</w:t>
              </w:r>
            </w:hyperlink>
            <w:r w:rsidR="00347A8B">
              <w:rPr>
                <w:iCs/>
              </w:rPr>
              <w:t>.</w:t>
            </w:r>
          </w:p>
          <w:p w14:paraId="54F318E1" w14:textId="77777777" w:rsidR="003152F7" w:rsidRPr="001426F6" w:rsidRDefault="003152F7" w:rsidP="00347A8B">
            <w:pPr>
              <w:pStyle w:val="BodyText"/>
              <w:ind w:righ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Cs/>
                <w:sz w:val="14"/>
                <w:szCs w:val="14"/>
              </w:rPr>
            </w:pPr>
          </w:p>
          <w:p w14:paraId="64BE7EAE" w14:textId="00573FA1" w:rsidR="003526CF" w:rsidRPr="00963158" w:rsidRDefault="00FD6A23" w:rsidP="00347A8B">
            <w:pPr>
              <w:pStyle w:val="BodyText"/>
              <w:ind w:righ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We will notify </w:t>
            </w:r>
            <w:r w:rsidR="007809D5">
              <w:t xml:space="preserve">you as soon as your updated booking is available to view in WAIVS. </w:t>
            </w:r>
          </w:p>
        </w:tc>
      </w:tr>
      <w:tr w:rsidR="003526CF" w14:paraId="5383E21E" w14:textId="77777777" w:rsidTr="008364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</w:tcPr>
          <w:p w14:paraId="0380EBA4" w14:textId="77777777" w:rsidR="003526CF" w:rsidRDefault="003526CF" w:rsidP="00BA5435">
            <w:pPr>
              <w:pStyle w:val="BodyText"/>
              <w:ind w:right="284"/>
              <w:rPr>
                <w:sz w:val="16"/>
                <w:szCs w:val="16"/>
              </w:rPr>
            </w:pPr>
            <w:r>
              <w:t xml:space="preserve">Disruption to </w:t>
            </w:r>
            <w:r>
              <w:lastRenderedPageBreak/>
              <w:t>lessons</w:t>
            </w:r>
          </w:p>
        </w:tc>
        <w:tc>
          <w:tcPr>
            <w:tcW w:w="7200" w:type="dxa"/>
          </w:tcPr>
          <w:p w14:paraId="7302D3D2" w14:textId="6A2C2CF7" w:rsidR="00833DC5" w:rsidRDefault="00421277" w:rsidP="00421277">
            <w:pPr>
              <w:pStyle w:val="BodyText"/>
              <w:ind w:righ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1277">
              <w:lastRenderedPageBreak/>
              <w:t xml:space="preserve">If a lesson </w:t>
            </w:r>
            <w:r w:rsidR="008250E4">
              <w:t xml:space="preserve">cannot </w:t>
            </w:r>
            <w:r w:rsidR="007809D5">
              <w:t>proceed</w:t>
            </w:r>
            <w:r w:rsidR="008250E4">
              <w:t xml:space="preserve"> due to </w:t>
            </w:r>
            <w:r w:rsidRPr="00421277">
              <w:t xml:space="preserve">unforeseen circumstances, we </w:t>
            </w:r>
            <w:r w:rsidRPr="00421277">
              <w:lastRenderedPageBreak/>
              <w:t>make every attempt to provide an alternative dry or land-based lesson on the day</w:t>
            </w:r>
            <w:r w:rsidR="008A20EB">
              <w:t xml:space="preserve">, </w:t>
            </w:r>
            <w:r w:rsidR="007809D5">
              <w:t xml:space="preserve">either </w:t>
            </w:r>
            <w:r w:rsidR="00833DC5">
              <w:t xml:space="preserve">at the venue or, </w:t>
            </w:r>
            <w:r w:rsidR="007809D5">
              <w:t>where possible</w:t>
            </w:r>
            <w:r w:rsidR="00833DC5">
              <w:t>, at your school</w:t>
            </w:r>
            <w:r w:rsidRPr="00421277">
              <w:t xml:space="preserve">. </w:t>
            </w:r>
            <w:r w:rsidR="00833DC5">
              <w:t xml:space="preserve"> </w:t>
            </w:r>
          </w:p>
          <w:p w14:paraId="534748FD" w14:textId="77777777" w:rsidR="00833DC5" w:rsidRPr="001426F6" w:rsidRDefault="00833DC5" w:rsidP="00421277">
            <w:pPr>
              <w:pStyle w:val="BodyText"/>
              <w:ind w:righ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  <w:p w14:paraId="430936B0" w14:textId="4F4185C2" w:rsidR="003526CF" w:rsidRPr="00CA7955" w:rsidRDefault="00421277" w:rsidP="00CA7955">
            <w:pPr>
              <w:pStyle w:val="BodyText"/>
              <w:ind w:righ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sz w:val="16"/>
                <w:szCs w:val="16"/>
              </w:rPr>
            </w:pPr>
            <w:r w:rsidRPr="00421277">
              <w:t xml:space="preserve">If </w:t>
            </w:r>
            <w:r w:rsidR="008A20EB">
              <w:t xml:space="preserve">a </w:t>
            </w:r>
            <w:r w:rsidR="00833DC5">
              <w:t xml:space="preserve">dry lesson </w:t>
            </w:r>
            <w:r w:rsidR="007809D5">
              <w:t xml:space="preserve">is </w:t>
            </w:r>
            <w:r w:rsidR="00833DC5">
              <w:t xml:space="preserve">not possible on the day, </w:t>
            </w:r>
            <w:r w:rsidR="007809D5">
              <w:t xml:space="preserve">please note </w:t>
            </w:r>
            <w:r w:rsidR="00833DC5">
              <w:t xml:space="preserve">then there is no opportunity for catch up </w:t>
            </w:r>
            <w:r w:rsidRPr="00421277">
              <w:t>lesson</w:t>
            </w:r>
            <w:r w:rsidR="00833DC5">
              <w:t xml:space="preserve">s </w:t>
            </w:r>
            <w:r w:rsidR="007809D5">
              <w:t xml:space="preserve">or </w:t>
            </w:r>
            <w:r w:rsidR="00833DC5">
              <w:t>to i</w:t>
            </w:r>
            <w:r w:rsidRPr="00421277">
              <w:t>ncreas</w:t>
            </w:r>
            <w:r w:rsidR="00833DC5">
              <w:t xml:space="preserve">e </w:t>
            </w:r>
            <w:r w:rsidRPr="00421277">
              <w:t xml:space="preserve">the </w:t>
            </w:r>
            <w:r w:rsidR="007809D5">
              <w:t xml:space="preserve">scheduled lesson duration. </w:t>
            </w:r>
          </w:p>
        </w:tc>
      </w:tr>
    </w:tbl>
    <w:p w14:paraId="60D2717D" w14:textId="2D85BBC7" w:rsidR="00C24DEE" w:rsidRPr="0087373E" w:rsidRDefault="00C24DEE" w:rsidP="000C3EBC">
      <w:pPr>
        <w:pStyle w:val="Notes"/>
      </w:pPr>
    </w:p>
    <w:sectPr w:rsidR="00C24DEE" w:rsidRPr="0087373E" w:rsidSect="00E8065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418" w:bottom="1418" w:left="1418" w:header="709" w:footer="1021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C16F2" w14:textId="77777777" w:rsidR="003D7C34" w:rsidRDefault="003D7C34" w:rsidP="00127DAD">
      <w:r>
        <w:separator/>
      </w:r>
    </w:p>
  </w:endnote>
  <w:endnote w:type="continuationSeparator" w:id="0">
    <w:p w14:paraId="7063328C" w14:textId="77777777" w:rsidR="003D7C34" w:rsidRDefault="003D7C34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147D4" w14:textId="77777777" w:rsidR="002275DD" w:rsidRDefault="002275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8DBB4" w14:textId="12117D29" w:rsidR="000F6D5A" w:rsidRPr="00C24DEE" w:rsidRDefault="003336AA" w:rsidP="00C24DEE">
    <w:pPr>
      <w:pStyle w:val="Footer"/>
    </w:pPr>
    <w:sdt>
      <w:sdtPr>
        <w:alias w:val="TRIM number"/>
        <w:tag w:val="TRIM number"/>
        <w:id w:val="-1086000400"/>
        <w:placeholder>
          <w:docPart w:val="E695E181996949DAAD718804F6F93629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E93ADB">
          <w:t>D21/0392862</w:t>
        </w:r>
      </w:sdtContent>
    </w:sdt>
    <w:r w:rsidR="00C24DEE">
      <w:tab/>
    </w:r>
    <w:r w:rsidR="00C24DEE">
      <w:fldChar w:fldCharType="begin"/>
    </w:r>
    <w:r w:rsidR="00C24DEE">
      <w:instrText xml:space="preserve"> PAGE   \* MERGEFORMAT </w:instrText>
    </w:r>
    <w:r w:rsidR="00C24DEE">
      <w:fldChar w:fldCharType="separate"/>
    </w:r>
    <w:r w:rsidR="00D81535">
      <w:rPr>
        <w:noProof/>
      </w:rPr>
      <w:t>2</w:t>
    </w:r>
    <w:r w:rsidR="00C24DEE">
      <w:rPr>
        <w:noProof/>
      </w:rPr>
      <w:fldChar w:fldCharType="end"/>
    </w:r>
    <w:r w:rsidR="00C24DEE" w:rsidRPr="001E1668">
      <w:tab/>
    </w:r>
    <w:sdt>
      <w:sdtPr>
        <w:alias w:val="Publish date"/>
        <w:tag w:val=""/>
        <w:id w:val="1385679428"/>
        <w:placeholder>
          <w:docPart w:val="70D3C5830E874B41958E85A1867D60F3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3-05-29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B23921">
          <w:t>29/05/2023</w:t>
        </w:r>
      </w:sdtContent>
    </w:sdt>
    <w:r w:rsidR="00C24DEE">
      <w:rPr>
        <w:noProof/>
        <w:lang w:eastAsia="en-AU"/>
      </w:rPr>
      <w:drawing>
        <wp:anchor distT="0" distB="0" distL="114300" distR="114300" simplePos="0" relativeHeight="251656192" behindDoc="1" locked="0" layoutInCell="1" allowOverlap="1" wp14:anchorId="0E29C25D" wp14:editId="731224E7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360000"/>
          <wp:effectExtent l="0" t="0" r="0" b="2540"/>
          <wp:wrapNone/>
          <wp:docPr id="6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4115445\AppData\Local\Microsoft\Windows\INetCache\Content.Word\Internal M1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6DBEB" w14:textId="454A382A" w:rsidR="00AF71AF" w:rsidRPr="001E1668" w:rsidRDefault="003336AA" w:rsidP="001E1668">
    <w:pPr>
      <w:pStyle w:val="Footer"/>
    </w:pPr>
    <w:sdt>
      <w:sdtPr>
        <w:alias w:val="TRIM number"/>
        <w:tag w:val="TRIM number"/>
        <w:id w:val="-312792894"/>
        <w:placeholder>
          <w:docPart w:val="81CD66BF8E3441BAA0994CD93954A560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E93ADB">
          <w:t>D21/0392862</w:t>
        </w:r>
      </w:sdtContent>
    </w:sdt>
    <w:r w:rsidR="00E8065D">
      <w:tab/>
    </w:r>
    <w:r w:rsidR="00E8065D">
      <w:fldChar w:fldCharType="begin"/>
    </w:r>
    <w:r w:rsidR="00E8065D">
      <w:instrText xml:space="preserve"> PAGE   \* MERGEFORMAT </w:instrText>
    </w:r>
    <w:r w:rsidR="00E8065D">
      <w:fldChar w:fldCharType="separate"/>
    </w:r>
    <w:r w:rsidR="00D81535">
      <w:rPr>
        <w:noProof/>
      </w:rPr>
      <w:t>1</w:t>
    </w:r>
    <w:r w:rsidR="00E8065D">
      <w:rPr>
        <w:noProof/>
      </w:rPr>
      <w:fldChar w:fldCharType="end"/>
    </w:r>
    <w:r w:rsidR="00440775" w:rsidRPr="001E1668">
      <w:tab/>
    </w:r>
    <w:sdt>
      <w:sdtPr>
        <w:alias w:val="Publish date"/>
        <w:tag w:val=""/>
        <w:id w:val="2098826220"/>
        <w:placeholder>
          <w:docPart w:val="85F66CA66AE844EFB7169C5573883D72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3-05-29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B23921">
          <w:t>29/05/2023</w:t>
        </w:r>
      </w:sdtContent>
    </w:sdt>
    <w:r w:rsidR="00E8065D">
      <w:rPr>
        <w:noProof/>
        <w:lang w:eastAsia="en-AU"/>
      </w:rPr>
      <w:drawing>
        <wp:anchor distT="0" distB="0" distL="114300" distR="114300" simplePos="0" relativeHeight="251655168" behindDoc="1" locked="0" layoutInCell="1" allowOverlap="1" wp14:anchorId="4F051A97" wp14:editId="11D9F70A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360000"/>
          <wp:effectExtent l="0" t="0" r="0" b="2540"/>
          <wp:wrapNone/>
          <wp:docPr id="8" name="Pictur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4115445\AppData\Local\Microsoft\Windows\INetCache\Content.Word\Internal M1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01198" w14:textId="77777777" w:rsidR="003D7C34" w:rsidRDefault="003D7C34" w:rsidP="00127DAD">
      <w:r>
        <w:separator/>
      </w:r>
    </w:p>
  </w:footnote>
  <w:footnote w:type="continuationSeparator" w:id="0">
    <w:p w14:paraId="19B6263C" w14:textId="77777777" w:rsidR="003D7C34" w:rsidRDefault="003D7C34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3793A" w14:textId="354EC421" w:rsidR="00955E43" w:rsidRDefault="00955E4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9C6EC6C" wp14:editId="281A285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27713213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74B63A" w14:textId="5C7F9248" w:rsidR="00955E43" w:rsidRPr="00955E43" w:rsidRDefault="00955E43" w:rsidP="00955E4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55E4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C6EC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1474B63A" w14:textId="5C7F9248" w:rsidR="00955E43" w:rsidRPr="00955E43" w:rsidRDefault="00955E43" w:rsidP="00955E4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955E43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41DED" w14:textId="03428005" w:rsidR="00633068" w:rsidRDefault="00955E43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935EEE0" wp14:editId="39CE562C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71585768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FA9067" w14:textId="48827597" w:rsidR="00955E43" w:rsidRPr="00955E43" w:rsidRDefault="00955E43" w:rsidP="00955E4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55E4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35EEE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15FA9067" w14:textId="48827597" w:rsidR="00955E43" w:rsidRPr="00955E43" w:rsidRDefault="00955E43" w:rsidP="00955E4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955E43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24DEE">
      <w:rPr>
        <w:noProof/>
        <w:lang w:eastAsia="en-AU"/>
      </w:rPr>
      <w:drawing>
        <wp:anchor distT="0" distB="0" distL="114300" distR="114300" simplePos="0" relativeHeight="251657216" behindDoc="1" locked="0" layoutInCell="1" allowOverlap="1" wp14:anchorId="63BA0DD8" wp14:editId="73B1FC5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3" cy="360000"/>
          <wp:effectExtent l="0" t="0" r="0" b="254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ternal M1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3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A04EA" w14:textId="4A572044" w:rsidR="00916AF7" w:rsidRPr="00BD0B0F" w:rsidRDefault="00955E43" w:rsidP="00BD0B0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B09BFE9" wp14:editId="06DC91B1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32464945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CBD387" w14:textId="637EC3D3" w:rsidR="00955E43" w:rsidRPr="00955E43" w:rsidRDefault="00955E43" w:rsidP="00955E4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55E4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09BFE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D49iz9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61CBD387" w14:textId="637EC3D3" w:rsidR="00955E43" w:rsidRPr="00955E43" w:rsidRDefault="00955E43" w:rsidP="00955E4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955E43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D0B0F">
      <w:rPr>
        <w:noProof/>
        <w:lang w:eastAsia="en-AU"/>
      </w:rPr>
      <w:drawing>
        <wp:anchor distT="0" distB="0" distL="114300" distR="114300" simplePos="0" relativeHeight="251654144" behindDoc="1" locked="0" layoutInCell="1" allowOverlap="1" wp14:anchorId="1A1E97D3" wp14:editId="22B32E5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1530350"/>
          <wp:effectExtent l="0" t="0" r="2540" b="0"/>
          <wp:wrapTopAndBottom/>
          <wp:docPr id="7" name="Picture 7" descr="Internal Portrait Header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nternal Portrait Header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07B678D7"/>
    <w:multiLevelType w:val="hybridMultilevel"/>
    <w:tmpl w:val="96E08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CC706F"/>
    <w:multiLevelType w:val="hybridMultilevel"/>
    <w:tmpl w:val="5F325C1C"/>
    <w:lvl w:ilvl="0" w:tplc="44D034AC">
      <w:start w:val="1"/>
      <w:numFmt w:val="bullet"/>
      <w:lvlText w:val=""/>
      <w:lvlJc w:val="left"/>
      <w:pPr>
        <w:ind w:left="1117" w:hanging="226"/>
      </w:pPr>
      <w:rPr>
        <w:rFonts w:ascii="Symbol" w:hAnsi="Symbol" w:hint="default"/>
        <w:color w:val="000000" w:themeColor="text1"/>
        <w:w w:val="100"/>
        <w:sz w:val="22"/>
        <w:szCs w:val="22"/>
        <w:lang w:val="en-AU" w:eastAsia="en-AU" w:bidi="en-AU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BC34114"/>
    <w:multiLevelType w:val="hybridMultilevel"/>
    <w:tmpl w:val="6AE08F98"/>
    <w:lvl w:ilvl="0" w:tplc="B0229C70">
      <w:numFmt w:val="bullet"/>
      <w:lvlText w:val=""/>
      <w:lvlJc w:val="left"/>
      <w:pPr>
        <w:ind w:left="449" w:hanging="228"/>
      </w:pPr>
      <w:rPr>
        <w:rFonts w:ascii="Symbol" w:eastAsia="Symbol" w:hAnsi="Symbol" w:cs="Symbol" w:hint="default"/>
        <w:color w:val="000000" w:themeColor="text1"/>
        <w:w w:val="100"/>
        <w:sz w:val="16"/>
        <w:szCs w:val="16"/>
        <w:lang w:val="en-AU" w:eastAsia="en-AU" w:bidi="en-AU"/>
      </w:rPr>
    </w:lvl>
    <w:lvl w:ilvl="1" w:tplc="44D034AC">
      <w:start w:val="1"/>
      <w:numFmt w:val="bullet"/>
      <w:lvlText w:val=""/>
      <w:lvlJc w:val="left"/>
      <w:pPr>
        <w:ind w:left="691" w:hanging="226"/>
      </w:pPr>
      <w:rPr>
        <w:rFonts w:ascii="Symbol" w:hAnsi="Symbol" w:hint="default"/>
        <w:color w:val="000000" w:themeColor="text1"/>
        <w:w w:val="100"/>
        <w:sz w:val="22"/>
        <w:szCs w:val="22"/>
        <w:lang w:val="en-AU" w:eastAsia="en-AU" w:bidi="en-AU"/>
      </w:rPr>
    </w:lvl>
    <w:lvl w:ilvl="2" w:tplc="FAEA7A9A">
      <w:numFmt w:val="bullet"/>
      <w:lvlText w:val="•"/>
      <w:lvlJc w:val="left"/>
      <w:pPr>
        <w:ind w:left="1586" w:hanging="226"/>
      </w:pPr>
      <w:rPr>
        <w:rFonts w:hint="default"/>
        <w:lang w:val="en-AU" w:eastAsia="en-AU" w:bidi="en-AU"/>
      </w:rPr>
    </w:lvl>
    <w:lvl w:ilvl="3" w:tplc="F392D6D6">
      <w:numFmt w:val="bullet"/>
      <w:lvlText w:val="•"/>
      <w:lvlJc w:val="left"/>
      <w:pPr>
        <w:ind w:left="2473" w:hanging="226"/>
      </w:pPr>
      <w:rPr>
        <w:rFonts w:hint="default"/>
        <w:lang w:val="en-AU" w:eastAsia="en-AU" w:bidi="en-AU"/>
      </w:rPr>
    </w:lvl>
    <w:lvl w:ilvl="4" w:tplc="6B46D03E">
      <w:numFmt w:val="bullet"/>
      <w:lvlText w:val="•"/>
      <w:lvlJc w:val="left"/>
      <w:pPr>
        <w:ind w:left="3360" w:hanging="226"/>
      </w:pPr>
      <w:rPr>
        <w:rFonts w:hint="default"/>
        <w:lang w:val="en-AU" w:eastAsia="en-AU" w:bidi="en-AU"/>
      </w:rPr>
    </w:lvl>
    <w:lvl w:ilvl="5" w:tplc="67220874">
      <w:numFmt w:val="bullet"/>
      <w:lvlText w:val="•"/>
      <w:lvlJc w:val="left"/>
      <w:pPr>
        <w:ind w:left="4246" w:hanging="226"/>
      </w:pPr>
      <w:rPr>
        <w:rFonts w:hint="default"/>
        <w:lang w:val="en-AU" w:eastAsia="en-AU" w:bidi="en-AU"/>
      </w:rPr>
    </w:lvl>
    <w:lvl w:ilvl="6" w:tplc="A7B68410">
      <w:numFmt w:val="bullet"/>
      <w:lvlText w:val="•"/>
      <w:lvlJc w:val="left"/>
      <w:pPr>
        <w:ind w:left="5133" w:hanging="226"/>
      </w:pPr>
      <w:rPr>
        <w:rFonts w:hint="default"/>
        <w:lang w:val="en-AU" w:eastAsia="en-AU" w:bidi="en-AU"/>
      </w:rPr>
    </w:lvl>
    <w:lvl w:ilvl="7" w:tplc="E9BC7008">
      <w:numFmt w:val="bullet"/>
      <w:lvlText w:val="•"/>
      <w:lvlJc w:val="left"/>
      <w:pPr>
        <w:ind w:left="6020" w:hanging="226"/>
      </w:pPr>
      <w:rPr>
        <w:rFonts w:hint="default"/>
        <w:lang w:val="en-AU" w:eastAsia="en-AU" w:bidi="en-AU"/>
      </w:rPr>
    </w:lvl>
    <w:lvl w:ilvl="8" w:tplc="48426BE2">
      <w:numFmt w:val="bullet"/>
      <w:lvlText w:val="•"/>
      <w:lvlJc w:val="left"/>
      <w:pPr>
        <w:ind w:left="6906" w:hanging="226"/>
      </w:pPr>
      <w:rPr>
        <w:rFonts w:hint="default"/>
        <w:lang w:val="en-AU" w:eastAsia="en-AU" w:bidi="en-AU"/>
      </w:rPr>
    </w:lvl>
  </w:abstractNum>
  <w:abstractNum w:abstractNumId="13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4" w15:restartNumberingAfterBreak="0">
    <w:nsid w:val="29F37FC1"/>
    <w:multiLevelType w:val="hybridMultilevel"/>
    <w:tmpl w:val="B840E1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7274C0"/>
    <w:multiLevelType w:val="hybridMultilevel"/>
    <w:tmpl w:val="5E2C36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18343A"/>
    <w:multiLevelType w:val="hybridMultilevel"/>
    <w:tmpl w:val="A07E885C"/>
    <w:lvl w:ilvl="0" w:tplc="44D034AC">
      <w:start w:val="1"/>
      <w:numFmt w:val="bullet"/>
      <w:lvlText w:val=""/>
      <w:lvlJc w:val="left"/>
      <w:pPr>
        <w:ind w:left="1117" w:hanging="226"/>
      </w:pPr>
      <w:rPr>
        <w:rFonts w:ascii="Symbol" w:hAnsi="Symbol" w:hint="default"/>
        <w:color w:val="000000" w:themeColor="text1"/>
        <w:w w:val="100"/>
        <w:sz w:val="22"/>
        <w:szCs w:val="22"/>
        <w:lang w:val="en-AU" w:eastAsia="en-AU" w:bidi="en-AU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8" w15:restartNumberingAfterBreak="0">
    <w:nsid w:val="3D884E5B"/>
    <w:multiLevelType w:val="hybridMultilevel"/>
    <w:tmpl w:val="7E38CA7A"/>
    <w:lvl w:ilvl="0" w:tplc="44D034AC">
      <w:start w:val="1"/>
      <w:numFmt w:val="bullet"/>
      <w:lvlText w:val=""/>
      <w:lvlJc w:val="left"/>
      <w:pPr>
        <w:ind w:left="1117" w:hanging="226"/>
      </w:pPr>
      <w:rPr>
        <w:rFonts w:ascii="Symbol" w:hAnsi="Symbol" w:hint="default"/>
        <w:color w:val="000000" w:themeColor="text1"/>
        <w:w w:val="100"/>
        <w:sz w:val="22"/>
        <w:szCs w:val="22"/>
        <w:lang w:val="en-AU" w:eastAsia="en-AU" w:bidi="en-AU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18433A8"/>
    <w:multiLevelType w:val="multilevel"/>
    <w:tmpl w:val="908CAE96"/>
    <w:numStyleLink w:val="NumberedList"/>
  </w:abstractNum>
  <w:abstractNum w:abstractNumId="20" w15:restartNumberingAfterBreak="0">
    <w:nsid w:val="5391353C"/>
    <w:multiLevelType w:val="hybridMultilevel"/>
    <w:tmpl w:val="5CB06066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6F206309"/>
    <w:multiLevelType w:val="multilevel"/>
    <w:tmpl w:val="7C98648E"/>
    <w:numStyleLink w:val="BulletedList"/>
  </w:abstractNum>
  <w:abstractNum w:abstractNumId="22" w15:restartNumberingAfterBreak="0">
    <w:nsid w:val="755F2146"/>
    <w:multiLevelType w:val="hybridMultilevel"/>
    <w:tmpl w:val="3DDC965E"/>
    <w:lvl w:ilvl="0" w:tplc="B0229C70">
      <w:numFmt w:val="bullet"/>
      <w:lvlText w:val=""/>
      <w:lvlJc w:val="left"/>
      <w:pPr>
        <w:ind w:left="449" w:hanging="228"/>
      </w:pPr>
      <w:rPr>
        <w:rFonts w:ascii="Symbol" w:eastAsia="Symbol" w:hAnsi="Symbol" w:cs="Symbol" w:hint="default"/>
        <w:color w:val="000000" w:themeColor="text1"/>
        <w:w w:val="100"/>
        <w:sz w:val="16"/>
        <w:szCs w:val="16"/>
        <w:lang w:val="en-AU" w:eastAsia="en-AU" w:bidi="en-AU"/>
      </w:rPr>
    </w:lvl>
    <w:lvl w:ilvl="1" w:tplc="0C090001">
      <w:start w:val="1"/>
      <w:numFmt w:val="bullet"/>
      <w:lvlText w:val=""/>
      <w:lvlJc w:val="left"/>
      <w:pPr>
        <w:ind w:left="691" w:hanging="226"/>
      </w:pPr>
      <w:rPr>
        <w:rFonts w:ascii="Symbol" w:hAnsi="Symbol" w:hint="default"/>
        <w:color w:val="C0C0C0"/>
        <w:w w:val="100"/>
        <w:sz w:val="16"/>
        <w:szCs w:val="16"/>
        <w:lang w:val="en-AU" w:eastAsia="en-AU" w:bidi="en-AU"/>
      </w:rPr>
    </w:lvl>
    <w:lvl w:ilvl="2" w:tplc="FAEA7A9A">
      <w:numFmt w:val="bullet"/>
      <w:lvlText w:val="•"/>
      <w:lvlJc w:val="left"/>
      <w:pPr>
        <w:ind w:left="1586" w:hanging="226"/>
      </w:pPr>
      <w:rPr>
        <w:rFonts w:hint="default"/>
        <w:lang w:val="en-AU" w:eastAsia="en-AU" w:bidi="en-AU"/>
      </w:rPr>
    </w:lvl>
    <w:lvl w:ilvl="3" w:tplc="F392D6D6">
      <w:numFmt w:val="bullet"/>
      <w:lvlText w:val="•"/>
      <w:lvlJc w:val="left"/>
      <w:pPr>
        <w:ind w:left="2473" w:hanging="226"/>
      </w:pPr>
      <w:rPr>
        <w:rFonts w:hint="default"/>
        <w:lang w:val="en-AU" w:eastAsia="en-AU" w:bidi="en-AU"/>
      </w:rPr>
    </w:lvl>
    <w:lvl w:ilvl="4" w:tplc="6B46D03E">
      <w:numFmt w:val="bullet"/>
      <w:lvlText w:val="•"/>
      <w:lvlJc w:val="left"/>
      <w:pPr>
        <w:ind w:left="3360" w:hanging="226"/>
      </w:pPr>
      <w:rPr>
        <w:rFonts w:hint="default"/>
        <w:lang w:val="en-AU" w:eastAsia="en-AU" w:bidi="en-AU"/>
      </w:rPr>
    </w:lvl>
    <w:lvl w:ilvl="5" w:tplc="67220874">
      <w:numFmt w:val="bullet"/>
      <w:lvlText w:val="•"/>
      <w:lvlJc w:val="left"/>
      <w:pPr>
        <w:ind w:left="4246" w:hanging="226"/>
      </w:pPr>
      <w:rPr>
        <w:rFonts w:hint="default"/>
        <w:lang w:val="en-AU" w:eastAsia="en-AU" w:bidi="en-AU"/>
      </w:rPr>
    </w:lvl>
    <w:lvl w:ilvl="6" w:tplc="A7B68410">
      <w:numFmt w:val="bullet"/>
      <w:lvlText w:val="•"/>
      <w:lvlJc w:val="left"/>
      <w:pPr>
        <w:ind w:left="5133" w:hanging="226"/>
      </w:pPr>
      <w:rPr>
        <w:rFonts w:hint="default"/>
        <w:lang w:val="en-AU" w:eastAsia="en-AU" w:bidi="en-AU"/>
      </w:rPr>
    </w:lvl>
    <w:lvl w:ilvl="7" w:tplc="E9BC7008">
      <w:numFmt w:val="bullet"/>
      <w:lvlText w:val="•"/>
      <w:lvlJc w:val="left"/>
      <w:pPr>
        <w:ind w:left="6020" w:hanging="226"/>
      </w:pPr>
      <w:rPr>
        <w:rFonts w:hint="default"/>
        <w:lang w:val="en-AU" w:eastAsia="en-AU" w:bidi="en-AU"/>
      </w:rPr>
    </w:lvl>
    <w:lvl w:ilvl="8" w:tplc="48426BE2">
      <w:numFmt w:val="bullet"/>
      <w:lvlText w:val="•"/>
      <w:lvlJc w:val="left"/>
      <w:pPr>
        <w:ind w:left="6906" w:hanging="226"/>
      </w:pPr>
      <w:rPr>
        <w:rFonts w:hint="default"/>
        <w:lang w:val="en-AU" w:eastAsia="en-AU" w:bidi="en-AU"/>
      </w:rPr>
    </w:lvl>
  </w:abstractNum>
  <w:num w:numId="1" w16cid:durableId="733896795">
    <w:abstractNumId w:val="21"/>
  </w:num>
  <w:num w:numId="2" w16cid:durableId="1705322715">
    <w:abstractNumId w:val="9"/>
  </w:num>
  <w:num w:numId="3" w16cid:durableId="1521049668">
    <w:abstractNumId w:val="19"/>
  </w:num>
  <w:num w:numId="4" w16cid:durableId="732973763">
    <w:abstractNumId w:val="17"/>
  </w:num>
  <w:num w:numId="5" w16cid:durableId="1209534942">
    <w:abstractNumId w:val="7"/>
  </w:num>
  <w:num w:numId="6" w16cid:durableId="1433352503">
    <w:abstractNumId w:val="6"/>
  </w:num>
  <w:num w:numId="7" w16cid:durableId="1133206384">
    <w:abstractNumId w:val="5"/>
  </w:num>
  <w:num w:numId="8" w16cid:durableId="574895700">
    <w:abstractNumId w:val="4"/>
  </w:num>
  <w:num w:numId="9" w16cid:durableId="613905814">
    <w:abstractNumId w:val="8"/>
  </w:num>
  <w:num w:numId="10" w16cid:durableId="1548833837">
    <w:abstractNumId w:val="3"/>
  </w:num>
  <w:num w:numId="11" w16cid:durableId="1714114437">
    <w:abstractNumId w:val="2"/>
  </w:num>
  <w:num w:numId="12" w16cid:durableId="336420470">
    <w:abstractNumId w:val="1"/>
  </w:num>
  <w:num w:numId="13" w16cid:durableId="2015570012">
    <w:abstractNumId w:val="0"/>
  </w:num>
  <w:num w:numId="14" w16cid:durableId="824587366">
    <w:abstractNumId w:val="13"/>
  </w:num>
  <w:num w:numId="15" w16cid:durableId="1658918758">
    <w:abstractNumId w:val="22"/>
  </w:num>
  <w:num w:numId="16" w16cid:durableId="659969710">
    <w:abstractNumId w:val="20"/>
  </w:num>
  <w:num w:numId="17" w16cid:durableId="1647927319">
    <w:abstractNumId w:val="12"/>
  </w:num>
  <w:num w:numId="18" w16cid:durableId="334916152">
    <w:abstractNumId w:val="15"/>
  </w:num>
  <w:num w:numId="19" w16cid:durableId="1815752283">
    <w:abstractNumId w:val="10"/>
  </w:num>
  <w:num w:numId="20" w16cid:durableId="610821210">
    <w:abstractNumId w:val="14"/>
  </w:num>
  <w:num w:numId="21" w16cid:durableId="296448540">
    <w:abstractNumId w:val="16"/>
  </w:num>
  <w:num w:numId="22" w16cid:durableId="207374023">
    <w:abstractNumId w:val="18"/>
  </w:num>
  <w:num w:numId="23" w16cid:durableId="747577540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225DD"/>
    <w:rsid w:val="000258B7"/>
    <w:rsid w:val="00036EB0"/>
    <w:rsid w:val="00041982"/>
    <w:rsid w:val="00042E65"/>
    <w:rsid w:val="00043E92"/>
    <w:rsid w:val="000505A7"/>
    <w:rsid w:val="00052680"/>
    <w:rsid w:val="000626CD"/>
    <w:rsid w:val="00071E10"/>
    <w:rsid w:val="0007329C"/>
    <w:rsid w:val="00073C07"/>
    <w:rsid w:val="000776FB"/>
    <w:rsid w:val="00077ED0"/>
    <w:rsid w:val="0009053B"/>
    <w:rsid w:val="00092DEE"/>
    <w:rsid w:val="00095A93"/>
    <w:rsid w:val="000A5C8A"/>
    <w:rsid w:val="000A6D78"/>
    <w:rsid w:val="000B0131"/>
    <w:rsid w:val="000B6A3E"/>
    <w:rsid w:val="000C3EBC"/>
    <w:rsid w:val="000E61C9"/>
    <w:rsid w:val="000F3848"/>
    <w:rsid w:val="000F6D5A"/>
    <w:rsid w:val="000F72BA"/>
    <w:rsid w:val="0011677D"/>
    <w:rsid w:val="00117BC1"/>
    <w:rsid w:val="00127DAD"/>
    <w:rsid w:val="0013587A"/>
    <w:rsid w:val="001426F6"/>
    <w:rsid w:val="0017483D"/>
    <w:rsid w:val="00177D2D"/>
    <w:rsid w:val="001826D2"/>
    <w:rsid w:val="00185215"/>
    <w:rsid w:val="001974BD"/>
    <w:rsid w:val="001A7D82"/>
    <w:rsid w:val="001B118B"/>
    <w:rsid w:val="001B4C40"/>
    <w:rsid w:val="001C3FC9"/>
    <w:rsid w:val="001D169E"/>
    <w:rsid w:val="001D4434"/>
    <w:rsid w:val="001D7276"/>
    <w:rsid w:val="001E1668"/>
    <w:rsid w:val="001E62CB"/>
    <w:rsid w:val="001F63E2"/>
    <w:rsid w:val="002275DD"/>
    <w:rsid w:val="00236999"/>
    <w:rsid w:val="00237DA1"/>
    <w:rsid w:val="00250BF2"/>
    <w:rsid w:val="002659BC"/>
    <w:rsid w:val="00265ED8"/>
    <w:rsid w:val="002715EE"/>
    <w:rsid w:val="002771D2"/>
    <w:rsid w:val="00280B37"/>
    <w:rsid w:val="00293229"/>
    <w:rsid w:val="002964D2"/>
    <w:rsid w:val="00297C14"/>
    <w:rsid w:val="002A430C"/>
    <w:rsid w:val="002A58D0"/>
    <w:rsid w:val="002B487A"/>
    <w:rsid w:val="002C7D31"/>
    <w:rsid w:val="002D13E6"/>
    <w:rsid w:val="002D49E6"/>
    <w:rsid w:val="002E0306"/>
    <w:rsid w:val="002E3D4D"/>
    <w:rsid w:val="002F01CD"/>
    <w:rsid w:val="00303358"/>
    <w:rsid w:val="00304474"/>
    <w:rsid w:val="003152E0"/>
    <w:rsid w:val="003152F7"/>
    <w:rsid w:val="00316604"/>
    <w:rsid w:val="0031727B"/>
    <w:rsid w:val="00330EF1"/>
    <w:rsid w:val="00331140"/>
    <w:rsid w:val="00332B83"/>
    <w:rsid w:val="003336AA"/>
    <w:rsid w:val="003403BB"/>
    <w:rsid w:val="00347A8B"/>
    <w:rsid w:val="003526CF"/>
    <w:rsid w:val="00354C00"/>
    <w:rsid w:val="0035653C"/>
    <w:rsid w:val="00365B17"/>
    <w:rsid w:val="00376020"/>
    <w:rsid w:val="00380413"/>
    <w:rsid w:val="00381218"/>
    <w:rsid w:val="00383E16"/>
    <w:rsid w:val="00390D50"/>
    <w:rsid w:val="00392C1D"/>
    <w:rsid w:val="00396551"/>
    <w:rsid w:val="00396892"/>
    <w:rsid w:val="00397F0C"/>
    <w:rsid w:val="003A1CC6"/>
    <w:rsid w:val="003A366B"/>
    <w:rsid w:val="003B24E2"/>
    <w:rsid w:val="003B56AB"/>
    <w:rsid w:val="003C3383"/>
    <w:rsid w:val="003C7215"/>
    <w:rsid w:val="003D7C34"/>
    <w:rsid w:val="003E0BDA"/>
    <w:rsid w:val="004103B9"/>
    <w:rsid w:val="00411DF6"/>
    <w:rsid w:val="00414D84"/>
    <w:rsid w:val="00421277"/>
    <w:rsid w:val="0042142B"/>
    <w:rsid w:val="00424303"/>
    <w:rsid w:val="00440775"/>
    <w:rsid w:val="0044231C"/>
    <w:rsid w:val="00442366"/>
    <w:rsid w:val="00442B62"/>
    <w:rsid w:val="0044448A"/>
    <w:rsid w:val="004457C7"/>
    <w:rsid w:val="00461D44"/>
    <w:rsid w:val="004661A2"/>
    <w:rsid w:val="00466E52"/>
    <w:rsid w:val="0047629E"/>
    <w:rsid w:val="004A2133"/>
    <w:rsid w:val="004B06B1"/>
    <w:rsid w:val="004B1BCA"/>
    <w:rsid w:val="004C36E2"/>
    <w:rsid w:val="004D0B2E"/>
    <w:rsid w:val="004E21DF"/>
    <w:rsid w:val="004E46B0"/>
    <w:rsid w:val="004F685B"/>
    <w:rsid w:val="0050052A"/>
    <w:rsid w:val="005009DE"/>
    <w:rsid w:val="00502069"/>
    <w:rsid w:val="00502CFF"/>
    <w:rsid w:val="00515A95"/>
    <w:rsid w:val="00542845"/>
    <w:rsid w:val="005562AF"/>
    <w:rsid w:val="00566FE9"/>
    <w:rsid w:val="005728CD"/>
    <w:rsid w:val="005731EC"/>
    <w:rsid w:val="005A1925"/>
    <w:rsid w:val="005B118D"/>
    <w:rsid w:val="005B2D97"/>
    <w:rsid w:val="005D0F5C"/>
    <w:rsid w:val="005E0100"/>
    <w:rsid w:val="005E1145"/>
    <w:rsid w:val="005E1703"/>
    <w:rsid w:val="0060579B"/>
    <w:rsid w:val="00606240"/>
    <w:rsid w:val="00610623"/>
    <w:rsid w:val="00620FC1"/>
    <w:rsid w:val="00633068"/>
    <w:rsid w:val="0065350E"/>
    <w:rsid w:val="0065494E"/>
    <w:rsid w:val="0066581B"/>
    <w:rsid w:val="0066616A"/>
    <w:rsid w:val="006723BD"/>
    <w:rsid w:val="00674B01"/>
    <w:rsid w:val="0067601E"/>
    <w:rsid w:val="00694952"/>
    <w:rsid w:val="006A1BE6"/>
    <w:rsid w:val="006A3C91"/>
    <w:rsid w:val="006B214C"/>
    <w:rsid w:val="006C024B"/>
    <w:rsid w:val="006C3735"/>
    <w:rsid w:val="006D0BC0"/>
    <w:rsid w:val="006D0D93"/>
    <w:rsid w:val="006E740E"/>
    <w:rsid w:val="006F41B3"/>
    <w:rsid w:val="006F639D"/>
    <w:rsid w:val="006F654C"/>
    <w:rsid w:val="007343DF"/>
    <w:rsid w:val="007358C4"/>
    <w:rsid w:val="00753103"/>
    <w:rsid w:val="00757C75"/>
    <w:rsid w:val="007657C5"/>
    <w:rsid w:val="007761FB"/>
    <w:rsid w:val="007809D5"/>
    <w:rsid w:val="00783AC6"/>
    <w:rsid w:val="00786BF1"/>
    <w:rsid w:val="007875ED"/>
    <w:rsid w:val="007957DB"/>
    <w:rsid w:val="007A155D"/>
    <w:rsid w:val="007A58C0"/>
    <w:rsid w:val="007A782B"/>
    <w:rsid w:val="007F30C7"/>
    <w:rsid w:val="007F4660"/>
    <w:rsid w:val="008006A0"/>
    <w:rsid w:val="00801494"/>
    <w:rsid w:val="0080179B"/>
    <w:rsid w:val="008250E2"/>
    <w:rsid w:val="008250E4"/>
    <w:rsid w:val="00826516"/>
    <w:rsid w:val="00833DC5"/>
    <w:rsid w:val="0083645F"/>
    <w:rsid w:val="0084086D"/>
    <w:rsid w:val="00840EFA"/>
    <w:rsid w:val="00843E30"/>
    <w:rsid w:val="00845C58"/>
    <w:rsid w:val="00847CEA"/>
    <w:rsid w:val="008626AA"/>
    <w:rsid w:val="008631A5"/>
    <w:rsid w:val="008660D4"/>
    <w:rsid w:val="0087373E"/>
    <w:rsid w:val="008779A5"/>
    <w:rsid w:val="0088584D"/>
    <w:rsid w:val="00886737"/>
    <w:rsid w:val="00886E6E"/>
    <w:rsid w:val="008911E4"/>
    <w:rsid w:val="008A1F74"/>
    <w:rsid w:val="008A20EB"/>
    <w:rsid w:val="008A21C8"/>
    <w:rsid w:val="008A2E0B"/>
    <w:rsid w:val="008A49A2"/>
    <w:rsid w:val="008A7361"/>
    <w:rsid w:val="008B02EB"/>
    <w:rsid w:val="008D7EFC"/>
    <w:rsid w:val="008E6F71"/>
    <w:rsid w:val="008F05F9"/>
    <w:rsid w:val="008F081E"/>
    <w:rsid w:val="008F1A99"/>
    <w:rsid w:val="008F29D7"/>
    <w:rsid w:val="0091305E"/>
    <w:rsid w:val="00916AF7"/>
    <w:rsid w:val="009239C6"/>
    <w:rsid w:val="00930168"/>
    <w:rsid w:val="00944008"/>
    <w:rsid w:val="00955E43"/>
    <w:rsid w:val="0095620D"/>
    <w:rsid w:val="009567D2"/>
    <w:rsid w:val="00962F5E"/>
    <w:rsid w:val="00966FCA"/>
    <w:rsid w:val="00967403"/>
    <w:rsid w:val="00976958"/>
    <w:rsid w:val="00992BCE"/>
    <w:rsid w:val="009A4C9A"/>
    <w:rsid w:val="009E0A4D"/>
    <w:rsid w:val="009E4769"/>
    <w:rsid w:val="009F63E3"/>
    <w:rsid w:val="009F7FE4"/>
    <w:rsid w:val="00A03616"/>
    <w:rsid w:val="00A10129"/>
    <w:rsid w:val="00A21DA9"/>
    <w:rsid w:val="00A26AEF"/>
    <w:rsid w:val="00A35095"/>
    <w:rsid w:val="00A40B16"/>
    <w:rsid w:val="00A43B6C"/>
    <w:rsid w:val="00A43C70"/>
    <w:rsid w:val="00A44533"/>
    <w:rsid w:val="00A64252"/>
    <w:rsid w:val="00A64930"/>
    <w:rsid w:val="00A66AAD"/>
    <w:rsid w:val="00A70E83"/>
    <w:rsid w:val="00A74C1A"/>
    <w:rsid w:val="00A8272B"/>
    <w:rsid w:val="00A82E26"/>
    <w:rsid w:val="00AA1F2F"/>
    <w:rsid w:val="00AA2A1D"/>
    <w:rsid w:val="00AA413D"/>
    <w:rsid w:val="00AC641B"/>
    <w:rsid w:val="00AD6314"/>
    <w:rsid w:val="00AE1B0B"/>
    <w:rsid w:val="00AF71AF"/>
    <w:rsid w:val="00B0011F"/>
    <w:rsid w:val="00B03778"/>
    <w:rsid w:val="00B06BD2"/>
    <w:rsid w:val="00B13163"/>
    <w:rsid w:val="00B143E6"/>
    <w:rsid w:val="00B174C0"/>
    <w:rsid w:val="00B17C7F"/>
    <w:rsid w:val="00B23921"/>
    <w:rsid w:val="00B31E02"/>
    <w:rsid w:val="00B374A9"/>
    <w:rsid w:val="00B54143"/>
    <w:rsid w:val="00B544BA"/>
    <w:rsid w:val="00B56A6C"/>
    <w:rsid w:val="00B6170F"/>
    <w:rsid w:val="00B669D2"/>
    <w:rsid w:val="00B713F9"/>
    <w:rsid w:val="00B71629"/>
    <w:rsid w:val="00B90E8D"/>
    <w:rsid w:val="00BA12A1"/>
    <w:rsid w:val="00BA6DC9"/>
    <w:rsid w:val="00BD0B0F"/>
    <w:rsid w:val="00BD0B3B"/>
    <w:rsid w:val="00C011D5"/>
    <w:rsid w:val="00C106E2"/>
    <w:rsid w:val="00C169FA"/>
    <w:rsid w:val="00C2141F"/>
    <w:rsid w:val="00C22265"/>
    <w:rsid w:val="00C24DEE"/>
    <w:rsid w:val="00C35BA3"/>
    <w:rsid w:val="00C534C0"/>
    <w:rsid w:val="00C60243"/>
    <w:rsid w:val="00C62000"/>
    <w:rsid w:val="00C7484A"/>
    <w:rsid w:val="00C76B17"/>
    <w:rsid w:val="00C77A2C"/>
    <w:rsid w:val="00C800E3"/>
    <w:rsid w:val="00C83839"/>
    <w:rsid w:val="00C84BA5"/>
    <w:rsid w:val="00C84C21"/>
    <w:rsid w:val="00C96238"/>
    <w:rsid w:val="00CA0BE1"/>
    <w:rsid w:val="00CA7955"/>
    <w:rsid w:val="00CB081C"/>
    <w:rsid w:val="00CB46BF"/>
    <w:rsid w:val="00CC252B"/>
    <w:rsid w:val="00CC5932"/>
    <w:rsid w:val="00CC6592"/>
    <w:rsid w:val="00CD3045"/>
    <w:rsid w:val="00CE19F1"/>
    <w:rsid w:val="00CE5367"/>
    <w:rsid w:val="00CF596C"/>
    <w:rsid w:val="00D05AA3"/>
    <w:rsid w:val="00D14913"/>
    <w:rsid w:val="00D21BAC"/>
    <w:rsid w:val="00D30C69"/>
    <w:rsid w:val="00D30C9A"/>
    <w:rsid w:val="00D544F4"/>
    <w:rsid w:val="00D5760D"/>
    <w:rsid w:val="00D64926"/>
    <w:rsid w:val="00D71A66"/>
    <w:rsid w:val="00D81535"/>
    <w:rsid w:val="00D846C7"/>
    <w:rsid w:val="00D857CB"/>
    <w:rsid w:val="00DA1B75"/>
    <w:rsid w:val="00DB20F2"/>
    <w:rsid w:val="00DB6F03"/>
    <w:rsid w:val="00DC188E"/>
    <w:rsid w:val="00DD5679"/>
    <w:rsid w:val="00DD5D46"/>
    <w:rsid w:val="00DE3892"/>
    <w:rsid w:val="00DF2585"/>
    <w:rsid w:val="00E0050B"/>
    <w:rsid w:val="00E140E6"/>
    <w:rsid w:val="00E17418"/>
    <w:rsid w:val="00E279F2"/>
    <w:rsid w:val="00E31078"/>
    <w:rsid w:val="00E3357D"/>
    <w:rsid w:val="00E40C4A"/>
    <w:rsid w:val="00E420D5"/>
    <w:rsid w:val="00E43656"/>
    <w:rsid w:val="00E55C69"/>
    <w:rsid w:val="00E643C2"/>
    <w:rsid w:val="00E71C01"/>
    <w:rsid w:val="00E74E1A"/>
    <w:rsid w:val="00E8065D"/>
    <w:rsid w:val="00E83F16"/>
    <w:rsid w:val="00E84EA2"/>
    <w:rsid w:val="00E9357B"/>
    <w:rsid w:val="00E93ADB"/>
    <w:rsid w:val="00E95CBA"/>
    <w:rsid w:val="00E95F6C"/>
    <w:rsid w:val="00E977D2"/>
    <w:rsid w:val="00EB5069"/>
    <w:rsid w:val="00EC3CC5"/>
    <w:rsid w:val="00EC4415"/>
    <w:rsid w:val="00EC6E4B"/>
    <w:rsid w:val="00ED3AB9"/>
    <w:rsid w:val="00EE6D2C"/>
    <w:rsid w:val="00EF20B0"/>
    <w:rsid w:val="00EF410D"/>
    <w:rsid w:val="00F0060B"/>
    <w:rsid w:val="00F105A5"/>
    <w:rsid w:val="00F148DD"/>
    <w:rsid w:val="00F2462F"/>
    <w:rsid w:val="00F24F5D"/>
    <w:rsid w:val="00F4033E"/>
    <w:rsid w:val="00F50F29"/>
    <w:rsid w:val="00F6628D"/>
    <w:rsid w:val="00F76FAC"/>
    <w:rsid w:val="00F8161E"/>
    <w:rsid w:val="00F96EE7"/>
    <w:rsid w:val="00FA03FB"/>
    <w:rsid w:val="00FA1899"/>
    <w:rsid w:val="00FA771C"/>
    <w:rsid w:val="00FB6D45"/>
    <w:rsid w:val="00FC4262"/>
    <w:rsid w:val="00FC6FAE"/>
    <w:rsid w:val="00FD1859"/>
    <w:rsid w:val="00FD6A23"/>
    <w:rsid w:val="00FE237B"/>
    <w:rsid w:val="00FE62C8"/>
    <w:rsid w:val="00FE7865"/>
    <w:rsid w:val="00FE7DE9"/>
    <w:rsid w:val="00FF11A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71E38B"/>
  <w15:chartTrackingRefBased/>
  <w15:docId w15:val="{430D6B66-C721-4AF5-AD2B-599D0831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F76FAC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CC6592"/>
    <w:pPr>
      <w:spacing w:before="330" w:after="220"/>
      <w:outlineLvl w:val="0"/>
    </w:pPr>
    <w:rPr>
      <w:b/>
      <w:color w:val="0085A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CC6592"/>
    <w:pPr>
      <w:spacing w:before="220"/>
      <w:outlineLvl w:val="1"/>
    </w:pPr>
    <w:rPr>
      <w:b/>
      <w:color w:val="0085AC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E8065D"/>
    <w:pPr>
      <w:tabs>
        <w:tab w:val="left" w:pos="1276"/>
      </w:tabs>
      <w:spacing w:after="440"/>
      <w:contextualSpacing/>
    </w:pPr>
    <w:rPr>
      <w:rFonts w:eastAsiaTheme="majorEastAsia"/>
      <w:b/>
      <w:color w:val="0085AC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E8065D"/>
    <w:rPr>
      <w:rFonts w:ascii="Arial" w:eastAsiaTheme="majorEastAsia" w:hAnsi="Arial" w:cs="Arial"/>
      <w:b/>
      <w:color w:val="0085AC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CC6592"/>
    <w:rPr>
      <w:rFonts w:ascii="Arial" w:hAnsi="Arial" w:cs="Arial"/>
      <w:b/>
      <w:color w:val="0085AC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CC6592"/>
    <w:rPr>
      <w:rFonts w:ascii="Arial" w:hAnsi="Arial" w:cs="Arial"/>
      <w:b/>
      <w:color w:val="0085AC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542845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1A7D82"/>
    <w:pPr>
      <w:tabs>
        <w:tab w:val="center" w:pos="4536"/>
        <w:tab w:val="right" w:pos="9072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1A7D82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542845"/>
    <w:pPr>
      <w:numPr>
        <w:numId w:val="4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542845"/>
    <w:pPr>
      <w:numPr>
        <w:numId w:val="14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CC6592"/>
    <w:rPr>
      <w:rFonts w:ascii="Arial" w:eastAsiaTheme="majorEastAsia" w:hAnsi="Arial" w:cs="Arial"/>
      <w:b w:val="0"/>
      <w:color w:val="0085AC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236999"/>
    <w:rPr>
      <w:rFonts w:ascii="Arial" w:hAnsi="Arial"/>
      <w:color w:val="000000" w:themeColor="text1"/>
      <w:szCs w:val="20"/>
      <w:lang w:eastAsia="en-AU"/>
    </w:rPr>
    <w:tblPr>
      <w:tblBorders>
        <w:top w:val="single" w:sz="4" w:space="0" w:color="0085AC"/>
        <w:left w:val="single" w:sz="4" w:space="0" w:color="0085AC"/>
        <w:bottom w:val="single" w:sz="4" w:space="0" w:color="0085AC"/>
        <w:right w:val="single" w:sz="4" w:space="0" w:color="0085AC"/>
        <w:insideH w:val="single" w:sz="4" w:space="0" w:color="0085AC"/>
        <w:insideV w:val="single" w:sz="4" w:space="0" w:color="0085AC"/>
      </w:tblBorders>
      <w:tblCellMar>
        <w:top w:w="85" w:type="dxa"/>
        <w:bottom w:w="85" w:type="dxa"/>
      </w:tblCellMar>
    </w:tbl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</w:rPr>
      <w:tblPr/>
      <w:tcPr>
        <w:tcBorders>
          <w:top w:val="double" w:sz="4" w:space="0" w:color="0085AC"/>
          <w:bottom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2">
    <w:name w:val="DOE Table 2"/>
    <w:basedOn w:val="DOETable1"/>
    <w:uiPriority w:val="99"/>
    <w:rsid w:val="00236999"/>
    <w:tblPr/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3">
    <w:name w:val="DOE Table 3"/>
    <w:basedOn w:val="DOETable2"/>
    <w:uiPriority w:val="99"/>
    <w:rsid w:val="009E0A4D"/>
    <w:tblPr/>
    <w:tcPr>
      <w:shd w:val="clear" w:color="auto" w:fill="BFE0EA"/>
    </w:tc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4">
    <w:name w:val="DOE Table 4"/>
    <w:basedOn w:val="DOETable1"/>
    <w:uiPriority w:val="99"/>
    <w:rsid w:val="00C76B17"/>
    <w:tblPr/>
    <w:tcPr>
      <w:shd w:val="clear" w:color="auto" w:fill="BFE0EA"/>
    </w:tcPr>
    <w:tblStylePr w:type="firstRow">
      <w:rPr>
        <w:b/>
        <w:bCs/>
        <w:color w:val="auto"/>
      </w:rPr>
      <w:tblPr/>
      <w:tcPr>
        <w:tcBorders>
          <w:top w:val="single" w:sz="4" w:space="0" w:color="0085AC"/>
          <w:left w:val="single" w:sz="4" w:space="0" w:color="0085AC"/>
          <w:bottom w:val="single" w:sz="12" w:space="0" w:color="0085AC"/>
          <w:right w:val="single" w:sz="4" w:space="0" w:color="0085AC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0085AC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592C82"/>
          <w:insideV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BFE0EA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42845"/>
    <w:rPr>
      <w:rFonts w:ascii="Arial" w:hAnsi="Arial" w:cs="Arial"/>
      <w:szCs w:val="20"/>
    </w:rPr>
  </w:style>
  <w:style w:type="paragraph" w:styleId="List">
    <w:name w:val="List"/>
    <w:basedOn w:val="Normal"/>
    <w:uiPriority w:val="99"/>
    <w:semiHidden/>
    <w:unhideWhenUsed/>
    <w:rsid w:val="00542845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542845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542845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542845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542845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542845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542845"/>
    <w:pPr>
      <w:numPr>
        <w:numId w:val="5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542845"/>
    <w:pPr>
      <w:numPr>
        <w:numId w:val="6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542845"/>
    <w:pPr>
      <w:numPr>
        <w:numId w:val="7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542845"/>
    <w:pPr>
      <w:numPr>
        <w:numId w:val="8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542845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2845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2845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2845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2845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542845"/>
    <w:pPr>
      <w:numPr>
        <w:numId w:val="9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542845"/>
    <w:pPr>
      <w:numPr>
        <w:numId w:val="10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542845"/>
    <w:pPr>
      <w:numPr>
        <w:numId w:val="11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542845"/>
    <w:pPr>
      <w:numPr>
        <w:numId w:val="12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542845"/>
    <w:pPr>
      <w:numPr>
        <w:numId w:val="13"/>
      </w:numPr>
      <w:tabs>
        <w:tab w:val="clear" w:pos="1492"/>
        <w:tab w:val="left" w:pos="2041"/>
      </w:tabs>
      <w:contextualSpacing/>
    </w:pPr>
  </w:style>
  <w:style w:type="paragraph" w:customStyle="1" w:styleId="DivisionBranch">
    <w:name w:val="Division–Branch"/>
    <w:qFormat/>
    <w:rsid w:val="00FE237B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826516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3526CF"/>
    <w:pPr>
      <w:widowControl w:val="0"/>
      <w:autoSpaceDE w:val="0"/>
      <w:autoSpaceDN w:val="0"/>
    </w:pPr>
    <w:rPr>
      <w:rFonts w:eastAsia="Arial"/>
      <w:szCs w:val="22"/>
      <w:lang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3526CF"/>
    <w:rPr>
      <w:rFonts w:ascii="Arial" w:eastAsia="Arial" w:hAnsi="Arial" w:cs="Arial"/>
      <w:lang w:eastAsia="en-AU" w:bidi="en-AU"/>
    </w:rPr>
  </w:style>
  <w:style w:type="paragraph" w:customStyle="1" w:styleId="TableParagraph">
    <w:name w:val="Table Paragraph"/>
    <w:basedOn w:val="Normal"/>
    <w:uiPriority w:val="1"/>
    <w:qFormat/>
    <w:rsid w:val="003526CF"/>
    <w:pPr>
      <w:widowControl w:val="0"/>
      <w:autoSpaceDE w:val="0"/>
      <w:autoSpaceDN w:val="0"/>
      <w:ind w:left="449"/>
    </w:pPr>
    <w:rPr>
      <w:rFonts w:eastAsia="Arial"/>
      <w:szCs w:val="22"/>
      <w:lang w:eastAsia="en-AU" w:bidi="en-AU"/>
    </w:rPr>
  </w:style>
  <w:style w:type="paragraph" w:styleId="Revision">
    <w:name w:val="Revision"/>
    <w:hidden/>
    <w:uiPriority w:val="99"/>
    <w:semiHidden/>
    <w:rsid w:val="00B71629"/>
    <w:pPr>
      <w:spacing w:after="0" w:line="240" w:lineRule="auto"/>
    </w:pPr>
    <w:rPr>
      <w:rFonts w:ascii="Arial" w:hAnsi="Arial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62F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2F5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2F5E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2F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2F5E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0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interm-metro@education.wa.edu.a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s://www.education.wa.edu.au/interm-swimming?redirect=%2Fswimming-lessons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education.wa.edu.au/dl/3dm7d1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1CD66BF8E3441BAA0994CD93954A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43DAD-1AE2-4475-BF05-702B135BA3AD}"/>
      </w:docPartPr>
      <w:docPartBody>
        <w:p w:rsidR="004C60B5" w:rsidRDefault="00991E2F"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85F66CA66AE844EFB7169C5573883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AF971-A4EC-48C5-BD1D-11D4F9BE633E}"/>
      </w:docPartPr>
      <w:docPartBody>
        <w:p w:rsidR="004C60B5" w:rsidRDefault="003F43C2" w:rsidP="003F43C2">
          <w:pPr>
            <w:pStyle w:val="85F66CA66AE844EFB7169C5573883D723"/>
          </w:pPr>
          <w:r w:rsidRPr="001E1668">
            <w:rPr>
              <w:rStyle w:val="PlaceholderText"/>
            </w:rPr>
            <w:t xml:space="preserve">[Publish </w:t>
          </w:r>
          <w:r>
            <w:rPr>
              <w:rStyle w:val="PlaceholderText"/>
            </w:rPr>
            <w:t>d</w:t>
          </w:r>
          <w:r w:rsidRPr="001E1668">
            <w:rPr>
              <w:rStyle w:val="PlaceholderText"/>
            </w:rPr>
            <w:t>ate]</w:t>
          </w:r>
        </w:p>
      </w:docPartBody>
    </w:docPart>
    <w:docPart>
      <w:docPartPr>
        <w:name w:val="E695E181996949DAAD718804F6F93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B471B-E70B-45CB-97FD-F9DF2D1BBD56}"/>
      </w:docPartPr>
      <w:docPartBody>
        <w:p w:rsidR="001C4184" w:rsidRDefault="002B6D60" w:rsidP="002B6D60">
          <w:pPr>
            <w:pStyle w:val="E695E181996949DAAD718804F6F93629"/>
          </w:pPr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70D3C5830E874B41958E85A1867D6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709C2-C7D3-4D86-BD8B-817F61DE6008}"/>
      </w:docPartPr>
      <w:docPartBody>
        <w:p w:rsidR="001C4184" w:rsidRDefault="002B6D60" w:rsidP="002B6D60">
          <w:pPr>
            <w:pStyle w:val="70D3C5830E874B41958E85A1867D60F3"/>
          </w:pPr>
          <w:r w:rsidRPr="001E1668">
            <w:rPr>
              <w:rStyle w:val="PlaceholderText"/>
            </w:rPr>
            <w:t xml:space="preserve">[Publish </w:t>
          </w:r>
          <w:r>
            <w:rPr>
              <w:rStyle w:val="PlaceholderText"/>
            </w:rPr>
            <w:t>d</w:t>
          </w:r>
          <w:r w:rsidRPr="001E1668">
            <w:rPr>
              <w:rStyle w:val="PlaceholderText"/>
            </w:rPr>
            <w:t>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E2F"/>
    <w:rsid w:val="0009053B"/>
    <w:rsid w:val="000F72BA"/>
    <w:rsid w:val="001562FA"/>
    <w:rsid w:val="001B118B"/>
    <w:rsid w:val="001C4184"/>
    <w:rsid w:val="002B6D60"/>
    <w:rsid w:val="002F6D5C"/>
    <w:rsid w:val="00301F6B"/>
    <w:rsid w:val="00354C00"/>
    <w:rsid w:val="00354FE1"/>
    <w:rsid w:val="00390C96"/>
    <w:rsid w:val="003F43C2"/>
    <w:rsid w:val="00462B0A"/>
    <w:rsid w:val="004C60B5"/>
    <w:rsid w:val="00502069"/>
    <w:rsid w:val="00627389"/>
    <w:rsid w:val="00636BFC"/>
    <w:rsid w:val="006C024B"/>
    <w:rsid w:val="00716BF8"/>
    <w:rsid w:val="00757C75"/>
    <w:rsid w:val="007A155D"/>
    <w:rsid w:val="007E203A"/>
    <w:rsid w:val="008660D4"/>
    <w:rsid w:val="008779A5"/>
    <w:rsid w:val="008D3798"/>
    <w:rsid w:val="008F29D7"/>
    <w:rsid w:val="00991E2F"/>
    <w:rsid w:val="0099642E"/>
    <w:rsid w:val="009E0627"/>
    <w:rsid w:val="00BD7189"/>
    <w:rsid w:val="00BF18DC"/>
    <w:rsid w:val="00C11E16"/>
    <w:rsid w:val="00C22265"/>
    <w:rsid w:val="00C81E80"/>
    <w:rsid w:val="00CD760C"/>
    <w:rsid w:val="00E27888"/>
    <w:rsid w:val="00E279F2"/>
    <w:rsid w:val="00EB0B1C"/>
    <w:rsid w:val="00EE7CC0"/>
    <w:rsid w:val="00EF330F"/>
    <w:rsid w:val="00F9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E2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6D60"/>
    <w:rPr>
      <w:color w:val="808080"/>
    </w:rPr>
  </w:style>
  <w:style w:type="paragraph" w:customStyle="1" w:styleId="85F66CA66AE844EFB7169C5573883D723">
    <w:name w:val="85F66CA66AE844EFB7169C5573883D723"/>
    <w:rsid w:val="003F43C2"/>
    <w:pPr>
      <w:tabs>
        <w:tab w:val="center" w:pos="4513"/>
        <w:tab w:val="right" w:pos="8505"/>
      </w:tabs>
      <w:spacing w:after="0" w:line="240" w:lineRule="auto"/>
    </w:pPr>
    <w:rPr>
      <w:rFonts w:ascii="Arial" w:eastAsiaTheme="minorHAnsi" w:hAnsi="Arial" w:cs="Arial"/>
      <w:color w:val="A7A7A7"/>
      <w:sz w:val="20"/>
      <w:szCs w:val="16"/>
      <w:lang w:eastAsia="en-US"/>
    </w:rPr>
  </w:style>
  <w:style w:type="paragraph" w:customStyle="1" w:styleId="E695E181996949DAAD718804F6F93629">
    <w:name w:val="E695E181996949DAAD718804F6F93629"/>
    <w:rsid w:val="002B6D60"/>
  </w:style>
  <w:style w:type="paragraph" w:customStyle="1" w:styleId="70D3C5830E874B41958E85A1867D60F3">
    <w:name w:val="70D3C5830E874B41958E85A1867D60F3"/>
    <w:rsid w:val="002B6D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2023-05-29T00:00:00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B370D54-D357-4BF8-AEB5-9FF65B9C8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992</Words>
  <Characters>5521</Characters>
  <Application>Microsoft Office Word</Application>
  <DocSecurity>4</DocSecurity>
  <Lines>166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MARTIN Jamie [Digital Content]</cp:lastModifiedBy>
  <cp:revision>2</cp:revision>
  <cp:lastPrinted>2025-11-16T03:14:00Z</cp:lastPrinted>
  <dcterms:created xsi:type="dcterms:W3CDTF">2025-11-17T04:13:00Z</dcterms:created>
  <dcterms:modified xsi:type="dcterms:W3CDTF">2025-11-17T04:13:00Z</dcterms:modified>
  <cp:contentStatus>D21/0392862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4fd9cd1adc6eecca9cb66392be2eb50f8f8241645a2bdc1ef197f631d209bda8</vt:lpwstr>
  </property>
  <property fmtid="{D5CDD505-2E9C-101B-9397-08002B2CF9AE}" pid="3" name="ClassificationContentMarkingHeaderShapeIds">
    <vt:lpwstr>1359c1ee,4c1f7d67,6645e914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OFFICIAL</vt:lpwstr>
  </property>
  <property fmtid="{D5CDD505-2E9C-101B-9397-08002B2CF9AE}" pid="6" name="MSIP_Label_1ab51697-d8d5-4b00-af1f-cc3ba473113c_Enabled">
    <vt:lpwstr>true</vt:lpwstr>
  </property>
  <property fmtid="{D5CDD505-2E9C-101B-9397-08002B2CF9AE}" pid="7" name="MSIP_Label_1ab51697-d8d5-4b00-af1f-cc3ba473113c_SetDate">
    <vt:lpwstr>2025-11-11T12:05:24Z</vt:lpwstr>
  </property>
  <property fmtid="{D5CDD505-2E9C-101B-9397-08002B2CF9AE}" pid="8" name="MSIP_Label_1ab51697-d8d5-4b00-af1f-cc3ba473113c_Method">
    <vt:lpwstr>Standard</vt:lpwstr>
  </property>
  <property fmtid="{D5CDD505-2E9C-101B-9397-08002B2CF9AE}" pid="9" name="MSIP_Label_1ab51697-d8d5-4b00-af1f-cc3ba473113c_Name">
    <vt:lpwstr>OFFICIAL</vt:lpwstr>
  </property>
  <property fmtid="{D5CDD505-2E9C-101B-9397-08002B2CF9AE}" pid="10" name="MSIP_Label_1ab51697-d8d5-4b00-af1f-cc3ba473113c_SiteId">
    <vt:lpwstr>e08016f9-d1fd-4cbb-83b0-b76eb4361627</vt:lpwstr>
  </property>
  <property fmtid="{D5CDD505-2E9C-101B-9397-08002B2CF9AE}" pid="11" name="MSIP_Label_1ab51697-d8d5-4b00-af1f-cc3ba473113c_ActionId">
    <vt:lpwstr>c45f11c9-0e97-4859-935f-857838a765ef</vt:lpwstr>
  </property>
  <property fmtid="{D5CDD505-2E9C-101B-9397-08002B2CF9AE}" pid="12" name="MSIP_Label_1ab51697-d8d5-4b00-af1f-cc3ba473113c_ContentBits">
    <vt:lpwstr>1</vt:lpwstr>
  </property>
  <property fmtid="{D5CDD505-2E9C-101B-9397-08002B2CF9AE}" pid="13" name="MSIP_Label_1ab51697-d8d5-4b00-af1f-cc3ba473113c_Tag">
    <vt:lpwstr>10, 3, 0, 1</vt:lpwstr>
  </property>
</Properties>
</file>