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96" w:rsidRDefault="00160E96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160E96" w:rsidRDefault="00F24CF8">
      <w:pPr>
        <w:spacing w:line="854" w:lineRule="exact"/>
        <w:ind w:left="5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6"/>
          <w:sz w:val="20"/>
          <w:szCs w:val="20"/>
          <w:lang w:val="en-AU" w:eastAsia="en-AU"/>
        </w:rPr>
        <w:drawing>
          <wp:inline distT="0" distB="0" distL="0" distR="0">
            <wp:extent cx="1713905" cy="5425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905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E96" w:rsidRDefault="00F24CF8">
      <w:pPr>
        <w:pStyle w:val="Heading1"/>
        <w:spacing w:before="118"/>
        <w:ind w:left="751"/>
        <w:rPr>
          <w:rFonts w:ascii="Arial" w:eastAsia="Arial" w:hAnsi="Arial" w:cs="Arial"/>
          <w:b w:val="0"/>
          <w:bCs w:val="0"/>
        </w:rPr>
      </w:pPr>
      <w:bookmarkStart w:id="1" w:name="Community_Kindergarten_Registration_Advi"/>
      <w:bookmarkEnd w:id="1"/>
      <w:r>
        <w:rPr>
          <w:rFonts w:ascii="Arial"/>
        </w:rPr>
        <w:t>COMMUNITY KINDERGARTEN REGISTRATION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ADVISORY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PANELS</w:t>
      </w:r>
    </w:p>
    <w:p w:rsidR="00160E96" w:rsidRDefault="00160E96">
      <w:pPr>
        <w:rPr>
          <w:rFonts w:ascii="Arial" w:eastAsia="Arial" w:hAnsi="Arial" w:cs="Arial"/>
          <w:b/>
          <w:bCs/>
          <w:sz w:val="28"/>
          <w:szCs w:val="28"/>
        </w:rPr>
      </w:pPr>
    </w:p>
    <w:p w:rsidR="00160E96" w:rsidRDefault="00F24CF8">
      <w:pPr>
        <w:pStyle w:val="Heading3"/>
        <w:spacing w:before="171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GUIDELINES</w:t>
      </w:r>
    </w:p>
    <w:p w:rsidR="00160E96" w:rsidRDefault="00160E96">
      <w:pPr>
        <w:rPr>
          <w:rFonts w:ascii="Arial" w:eastAsia="Arial" w:hAnsi="Arial" w:cs="Arial"/>
          <w:b/>
          <w:bCs/>
          <w:sz w:val="24"/>
          <w:szCs w:val="24"/>
        </w:rPr>
      </w:pPr>
    </w:p>
    <w:p w:rsidR="00160E96" w:rsidRDefault="00F24CF8">
      <w:pPr>
        <w:pStyle w:val="Heading5"/>
        <w:spacing w:before="215"/>
        <w:ind w:left="751"/>
        <w:rPr>
          <w:b w:val="0"/>
          <w:bCs w:val="0"/>
        </w:rPr>
      </w:pPr>
      <w:r>
        <w:t>Background</w:t>
      </w:r>
    </w:p>
    <w:p w:rsidR="00160E96" w:rsidRDefault="00F24CF8">
      <w:pPr>
        <w:pStyle w:val="BodyText"/>
        <w:spacing w:before="121"/>
        <w:ind w:left="751" w:right="484" w:firstLine="0"/>
      </w:pPr>
      <w:r>
        <w:t>The Minister may give written notification to a community</w:t>
      </w:r>
      <w:r>
        <w:rPr>
          <w:spacing w:val="-22"/>
        </w:rPr>
        <w:t xml:space="preserve"> </w:t>
      </w:r>
      <w:r>
        <w:t>kindergarten’s</w:t>
      </w:r>
      <w:r>
        <w:t xml:space="preserve"> </w:t>
      </w:r>
      <w:r>
        <w:t>governing body, of his or her decision to grant, vary or cancel its</w:t>
      </w:r>
      <w:r>
        <w:rPr>
          <w:spacing w:val="-33"/>
        </w:rPr>
        <w:t xml:space="preserve"> </w:t>
      </w:r>
      <w:r>
        <w:t>registration.</w:t>
      </w:r>
      <w:r>
        <w:rPr>
          <w:spacing w:val="-1"/>
        </w:rPr>
        <w:t xml:space="preserve"> </w:t>
      </w:r>
      <w:r>
        <w:t>Included in this notification will be information about the governing</w:t>
      </w:r>
      <w:r>
        <w:rPr>
          <w:spacing w:val="-21"/>
        </w:rPr>
        <w:t xml:space="preserve"> </w:t>
      </w:r>
      <w:r>
        <w:t>body’s</w:t>
      </w:r>
      <w:r>
        <w:t xml:space="preserve"> </w:t>
      </w:r>
      <w:r>
        <w:t>right to appeal the decision. Should the governing body apply for a review</w:t>
      </w:r>
      <w:r>
        <w:rPr>
          <w:spacing w:val="-33"/>
        </w:rPr>
        <w:t xml:space="preserve"> </w:t>
      </w:r>
      <w:r>
        <w:t>of</w:t>
      </w:r>
      <w:r>
        <w:t xml:space="preserve"> </w:t>
      </w:r>
      <w:r>
        <w:t>the Minister’s decision, the request is referred to a Community</w:t>
      </w:r>
      <w:r>
        <w:rPr>
          <w:spacing w:val="-31"/>
        </w:rPr>
        <w:t xml:space="preserve"> </w:t>
      </w:r>
      <w:r>
        <w:t>Kindergarten</w:t>
      </w:r>
      <w:r>
        <w:rPr>
          <w:spacing w:val="-1"/>
        </w:rPr>
        <w:t xml:space="preserve"> </w:t>
      </w:r>
      <w:r>
        <w:t>Registration Advisory</w:t>
      </w:r>
      <w:r>
        <w:rPr>
          <w:spacing w:val="-15"/>
        </w:rPr>
        <w:t xml:space="preserve"> </w:t>
      </w:r>
      <w:r>
        <w:t>Panel.</w:t>
      </w:r>
    </w:p>
    <w:p w:rsidR="00160E96" w:rsidRDefault="00F24CF8">
      <w:pPr>
        <w:spacing w:before="128" w:line="244" w:lineRule="auto"/>
        <w:ind w:left="729" w:hanging="27"/>
        <w:rPr>
          <w:rFonts w:ascii="Arial" w:eastAsia="Arial" w:hAnsi="Arial" w:cs="Arial"/>
        </w:rPr>
      </w:pPr>
      <w:r>
        <w:rPr>
          <w:rFonts w:ascii="Arial"/>
          <w:b/>
          <w:i/>
        </w:rPr>
        <w:t xml:space="preserve">Community Kindergarten Registration Advisory Panel </w:t>
      </w:r>
      <w:r>
        <w:rPr>
          <w:rFonts w:ascii="Arial"/>
        </w:rPr>
        <w:t>means an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advisory</w:t>
      </w:r>
      <w:r>
        <w:rPr>
          <w:rFonts w:ascii="Arial"/>
        </w:rPr>
        <w:t xml:space="preserve"> </w:t>
      </w:r>
      <w:r>
        <w:rPr>
          <w:rFonts w:ascii="Arial"/>
        </w:rPr>
        <w:t>panel under s 241 of the School Education Act 1999 (the Act), established for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purposes of s 201 (3) of the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Act.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3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ind w:left="751"/>
        <w:rPr>
          <w:b w:val="0"/>
          <w:bCs w:val="0"/>
        </w:rPr>
      </w:pPr>
      <w:r>
        <w:t>Establishing a Community Kindergarten Advisory</w:t>
      </w:r>
      <w:r>
        <w:rPr>
          <w:spacing w:val="-23"/>
        </w:rPr>
        <w:t xml:space="preserve"> </w:t>
      </w:r>
      <w:r>
        <w:t>Panel</w:t>
      </w:r>
    </w:p>
    <w:p w:rsidR="00160E96" w:rsidRDefault="00F24CF8">
      <w:pPr>
        <w:pStyle w:val="BodyText"/>
        <w:spacing w:before="124"/>
        <w:ind w:left="751" w:right="551" w:firstLine="0"/>
      </w:pPr>
      <w:r>
        <w:t>A Communi</w:t>
      </w:r>
      <w:r>
        <w:t>ty Kindergarten Advisory Panel is established whenever</w:t>
      </w:r>
      <w:r>
        <w:rPr>
          <w:spacing w:val="-13"/>
        </w:rPr>
        <w:t xml:space="preserve"> </w:t>
      </w:r>
      <w:r>
        <w:t>a</w:t>
      </w:r>
      <w:r>
        <w:t xml:space="preserve"> </w:t>
      </w:r>
      <w:r>
        <w:t>community kindergarten’s governing body submits a written request to</w:t>
      </w:r>
      <w:r>
        <w:rPr>
          <w:spacing w:val="-2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 for Education for a review of a decision to grant, vary or cancel</w:t>
      </w:r>
      <w:r>
        <w:rPr>
          <w:spacing w:val="-24"/>
        </w:rPr>
        <w:t xml:space="preserve"> </w:t>
      </w:r>
      <w:r>
        <w:t>its</w:t>
      </w:r>
      <w:r>
        <w:t xml:space="preserve"> </w:t>
      </w:r>
      <w:r>
        <w:t>registration. A Community Kindergarten Registra</w:t>
      </w:r>
      <w:r>
        <w:t>tion Advisory Panel</w:t>
      </w:r>
      <w:r>
        <w:rPr>
          <w:spacing w:val="-27"/>
        </w:rPr>
        <w:t xml:space="preserve"> </w:t>
      </w:r>
      <w:r>
        <w:t>makes</w:t>
      </w:r>
      <w:r>
        <w:t xml:space="preserve"> </w:t>
      </w:r>
      <w:r>
        <w:t>recommendations to the Minister for Education to confirm, vary or</w:t>
      </w:r>
      <w:r>
        <w:rPr>
          <w:spacing w:val="-21"/>
        </w:rPr>
        <w:t xml:space="preserve"> </w:t>
      </w:r>
      <w:r>
        <w:t>reverse</w:t>
      </w:r>
      <w:r>
        <w:t xml:space="preserve"> </w:t>
      </w:r>
      <w:r>
        <w:t>the</w:t>
      </w:r>
      <w:r>
        <w:rPr>
          <w:spacing w:val="-5"/>
        </w:rPr>
        <w:t xml:space="preserve"> </w:t>
      </w:r>
      <w:r>
        <w:t>decision.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6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ind w:left="751"/>
        <w:rPr>
          <w:b w:val="0"/>
          <w:bCs w:val="0"/>
        </w:rPr>
      </w:pPr>
      <w:r>
        <w:t>Stages in the appeal</w:t>
      </w:r>
      <w:r>
        <w:rPr>
          <w:spacing w:val="-11"/>
        </w:rPr>
        <w:t xml:space="preserve"> </w:t>
      </w:r>
      <w:r>
        <w:t>process</w:t>
      </w: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spacing w:before="124"/>
        <w:ind w:right="7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Minister gives written notification to a community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kindergarten’s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governing body of the decision to grant, vary or cancel its</w:t>
      </w:r>
      <w:r>
        <w:rPr>
          <w:rFonts w:ascii="Arial" w:eastAsia="Arial" w:hAnsi="Arial" w:cs="Arial"/>
          <w:spacing w:val="-26"/>
        </w:rPr>
        <w:t xml:space="preserve"> </w:t>
      </w:r>
      <w:r>
        <w:rPr>
          <w:rFonts w:ascii="Arial" w:eastAsia="Arial" w:hAnsi="Arial" w:cs="Arial"/>
        </w:rPr>
        <w:t>registration.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Included in this notification are the reasons for this decision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information about the community kindergarten’s governing body right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request a review of 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decision.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1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ind w:right="5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com</w:t>
      </w:r>
      <w:r>
        <w:rPr>
          <w:rFonts w:ascii="Arial" w:eastAsia="Arial" w:hAnsi="Arial" w:cs="Arial"/>
        </w:rPr>
        <w:t>munity kindergarten’s governing body has 28 days from the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of receiving written notification of the Minister’s decision 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application in writing to the Minister for Education for a review of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decision.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ind w:right="581"/>
        <w:jc w:val="both"/>
        <w:rPr>
          <w:rFonts w:ascii="Arial" w:eastAsia="Arial" w:hAnsi="Arial" w:cs="Arial"/>
        </w:rPr>
      </w:pPr>
      <w:r>
        <w:rPr>
          <w:rFonts w:ascii="Arial"/>
        </w:rPr>
        <w:t>The Minister for Education refers any applications from a governing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body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 a community kindergarten to review a decision to grant, vary or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cancel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its registration to a Community Kindergarten Advisory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Panel.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ind w:right="470"/>
        <w:rPr>
          <w:rFonts w:ascii="Arial" w:eastAsia="Arial" w:hAnsi="Arial" w:cs="Arial"/>
        </w:rPr>
      </w:pPr>
      <w:r>
        <w:rPr>
          <w:rFonts w:ascii="Arial"/>
        </w:rPr>
        <w:t>The Deputy Director General, Schools establishe</w:t>
      </w:r>
      <w:r>
        <w:rPr>
          <w:rFonts w:ascii="Arial"/>
        </w:rPr>
        <w:t>s the Panel, appoints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panel members (at least three people), including one member of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Panel as Chairperson and may appoint an Executive Officer to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support</w:t>
      </w:r>
      <w:r>
        <w:rPr>
          <w:rFonts w:ascii="Arial"/>
        </w:rPr>
        <w:t xml:space="preserve"> </w:t>
      </w:r>
      <w:r>
        <w:rPr>
          <w:rFonts w:ascii="Arial"/>
        </w:rPr>
        <w:t>the operations of 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Panel.</w:t>
      </w:r>
    </w:p>
    <w:p w:rsidR="00160E96" w:rsidRDefault="00160E96">
      <w:pPr>
        <w:rPr>
          <w:rFonts w:ascii="Arial" w:eastAsia="Arial" w:hAnsi="Arial" w:cs="Arial"/>
        </w:rPr>
        <w:sectPr w:rsidR="00160E96">
          <w:type w:val="continuous"/>
          <w:pgSz w:w="11910" w:h="16850"/>
          <w:pgMar w:top="1420" w:right="1500" w:bottom="280" w:left="1680" w:header="720" w:footer="720" w:gutter="0"/>
          <w:cols w:space="720"/>
        </w:sectPr>
      </w:pP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spacing w:before="49"/>
        <w:ind w:right="696"/>
        <w:rPr>
          <w:rFonts w:ascii="Arial" w:eastAsia="Arial" w:hAnsi="Arial" w:cs="Arial"/>
        </w:rPr>
      </w:pPr>
      <w:r>
        <w:rPr>
          <w:rFonts w:ascii="Arial"/>
        </w:rPr>
        <w:lastRenderedPageBreak/>
        <w:t>Panel members are considered to have the skills a</w:t>
      </w:r>
      <w:r>
        <w:rPr>
          <w:rFonts w:ascii="Arial"/>
        </w:rPr>
        <w:t>nd understandings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enable them to offer quality, impartial advice to the Minister about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case to be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reviewed.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ind w:right="782"/>
        <w:rPr>
          <w:rFonts w:ascii="Arial" w:eastAsia="Arial" w:hAnsi="Arial" w:cs="Arial"/>
        </w:rPr>
      </w:pPr>
      <w:r>
        <w:rPr>
          <w:rFonts w:ascii="Arial"/>
        </w:rPr>
        <w:t>All panel deliberations need to reflect procedural fairness, taking</w:t>
      </w:r>
      <w:r>
        <w:rPr>
          <w:rFonts w:ascii="Arial"/>
          <w:spacing w:val="-32"/>
        </w:rPr>
        <w:t xml:space="preserve"> </w:t>
      </w:r>
      <w:r>
        <w:rPr>
          <w:rFonts w:ascii="Arial"/>
        </w:rPr>
        <w:t>account</w:t>
      </w:r>
      <w:r>
        <w:rPr>
          <w:rFonts w:ascii="Arial"/>
        </w:rPr>
        <w:t xml:space="preserve"> </w:t>
      </w:r>
      <w:r>
        <w:rPr>
          <w:rFonts w:ascii="Arial"/>
        </w:rPr>
        <w:t>of diversity with respect to culture, language, gender, geographic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and</w:t>
      </w:r>
      <w:r>
        <w:rPr>
          <w:rFonts w:ascii="Arial"/>
        </w:rPr>
        <w:t xml:space="preserve"> </w:t>
      </w:r>
      <w:r>
        <w:rPr>
          <w:rFonts w:ascii="Arial"/>
        </w:rPr>
        <w:t>economic factors, and so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on.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ind w:right="761"/>
        <w:rPr>
          <w:rFonts w:ascii="Arial" w:eastAsia="Arial" w:hAnsi="Arial" w:cs="Arial"/>
        </w:rPr>
      </w:pPr>
      <w:r>
        <w:rPr>
          <w:rFonts w:ascii="Arial"/>
        </w:rPr>
        <w:t>The Panel reviews the decision to grant, vary or cancel the registration</w:t>
      </w:r>
      <w:r>
        <w:rPr>
          <w:rFonts w:ascii="Arial"/>
          <w:spacing w:val="-28"/>
        </w:rPr>
        <w:t xml:space="preserve"> </w:t>
      </w:r>
      <w:r>
        <w:rPr>
          <w:rFonts w:ascii="Arial"/>
          <w:spacing w:val="-3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 community kindergarten in accordance with the relevant sections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of</w:t>
      </w:r>
      <w:r>
        <w:rPr>
          <w:rFonts w:ascii="Arial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i/>
        </w:rPr>
        <w:t>Scho</w:t>
      </w:r>
      <w:r>
        <w:rPr>
          <w:rFonts w:ascii="Arial"/>
          <w:i/>
        </w:rPr>
        <w:t xml:space="preserve">ol Education Act 1999 </w:t>
      </w:r>
      <w:r>
        <w:rPr>
          <w:rFonts w:ascii="Arial"/>
        </w:rPr>
        <w:t>(ss 192-198, 201, 241,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242).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ListParagraph"/>
        <w:numPr>
          <w:ilvl w:val="0"/>
          <w:numId w:val="6"/>
        </w:numPr>
        <w:tabs>
          <w:tab w:val="left" w:pos="1064"/>
        </w:tabs>
        <w:ind w:right="8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report of Panel proceedings and recommendations (Appendix B)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prepared by the Executive Officer and signed by all Panel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members.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There is provision in the report for a Panel member to record a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</w:rPr>
        <w:t>minority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view. The report is submitted to the Minister for Education, applicant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 Deputy Director General, Schools’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representative.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2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3"/>
        <w:ind w:right="696"/>
        <w:rPr>
          <w:b w:val="0"/>
          <w:bCs w:val="0"/>
        </w:rPr>
      </w:pPr>
      <w:r>
        <w:t>POST PANEL</w:t>
      </w:r>
      <w:r>
        <w:rPr>
          <w:spacing w:val="-10"/>
        </w:rPr>
        <w:t xml:space="preserve"> </w:t>
      </w:r>
      <w:r>
        <w:t>DELIBERATIONS</w:t>
      </w:r>
    </w:p>
    <w:p w:rsidR="00160E96" w:rsidRDefault="00F24CF8">
      <w:pPr>
        <w:pStyle w:val="BodyText"/>
        <w:spacing w:before="129"/>
        <w:ind w:left="751" w:right="782" w:firstLine="0"/>
      </w:pPr>
      <w:r>
        <w:t>The Minister considers the report and associated recommendations</w:t>
      </w:r>
      <w:r>
        <w:rPr>
          <w:spacing w:val="-1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confirms, varies or re</w:t>
      </w:r>
      <w:r>
        <w:t>verses the decision to grant, vary or cancel</w:t>
      </w:r>
      <w:r>
        <w:rPr>
          <w:spacing w:val="-1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 kindergarten’s registration. The Minister gives written notice</w:t>
      </w:r>
      <w:r>
        <w:rPr>
          <w:spacing w:val="-23"/>
        </w:rPr>
        <w:t xml:space="preserve"> </w:t>
      </w:r>
      <w:r>
        <w:t>of</w:t>
      </w:r>
      <w:r>
        <w:t xml:space="preserve"> </w:t>
      </w:r>
      <w:r>
        <w:t>the decision to the applicant and the Chairperson of the Panel and</w:t>
      </w:r>
      <w:r>
        <w:rPr>
          <w:spacing w:val="-31"/>
        </w:rPr>
        <w:t xml:space="preserve"> </w:t>
      </w:r>
      <w:r>
        <w:t>includes</w:t>
      </w:r>
      <w:r>
        <w:t xml:space="preserve"> </w:t>
      </w:r>
      <w:r>
        <w:t>reasons for that decision. The Minister is not bound by</w:t>
      </w:r>
      <w:r>
        <w:rPr>
          <w:spacing w:val="-23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made by the</w:t>
      </w:r>
      <w:r>
        <w:rPr>
          <w:spacing w:val="-7"/>
        </w:rPr>
        <w:t xml:space="preserve"> </w:t>
      </w:r>
      <w:r>
        <w:t>Panel.</w:t>
      </w:r>
    </w:p>
    <w:p w:rsidR="00160E96" w:rsidRDefault="00F24CF8">
      <w:pPr>
        <w:pStyle w:val="BodyText"/>
        <w:spacing w:before="119"/>
        <w:ind w:left="751" w:right="696" w:firstLine="0"/>
      </w:pPr>
      <w:r>
        <w:t>The recommended time limit for completion of a Panel report is within</w:t>
      </w:r>
      <w:r>
        <w:rPr>
          <w:spacing w:val="-3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working days of the Panel being</w:t>
      </w:r>
      <w:r>
        <w:rPr>
          <w:spacing w:val="-18"/>
        </w:rPr>
        <w:t xml:space="preserve"> </w:t>
      </w:r>
      <w:r>
        <w:t>appointed.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3"/>
        <w:ind w:right="696"/>
        <w:rPr>
          <w:b w:val="0"/>
          <w:bCs w:val="0"/>
        </w:rPr>
      </w:pPr>
      <w:r>
        <w:t>ROLES ASSOCIATED WITH A COMMUNITY</w:t>
      </w:r>
      <w:r>
        <w:rPr>
          <w:spacing w:val="-18"/>
        </w:rPr>
        <w:t xml:space="preserve"> </w:t>
      </w:r>
      <w:r>
        <w:t>KINDERGARTEN REGISTRATION ADVISORY</w:t>
      </w:r>
      <w:r>
        <w:rPr>
          <w:spacing w:val="-11"/>
        </w:rPr>
        <w:t xml:space="preserve"> </w:t>
      </w:r>
      <w:r>
        <w:t>PANEL</w:t>
      </w:r>
    </w:p>
    <w:p w:rsidR="00160E96" w:rsidRDefault="00F24CF8">
      <w:pPr>
        <w:pStyle w:val="Heading4"/>
        <w:spacing w:before="119"/>
        <w:ind w:right="696"/>
      </w:pPr>
      <w:r>
        <w:t>DEPUTY DIRECTOR GENERAL,</w:t>
      </w:r>
      <w:r>
        <w:rPr>
          <w:spacing w:val="-15"/>
        </w:rPr>
        <w:t xml:space="preserve"> </w:t>
      </w:r>
      <w:r>
        <w:t>SCHOOLS</w:t>
      </w:r>
    </w:p>
    <w:p w:rsidR="00160E96" w:rsidRDefault="00F24CF8">
      <w:pPr>
        <w:pStyle w:val="BodyText"/>
        <w:spacing w:before="129"/>
        <w:ind w:left="751" w:right="696" w:firstLine="0"/>
      </w:pPr>
      <w:r>
        <w:t>The Deputy Director General,</w:t>
      </w:r>
      <w:r>
        <w:rPr>
          <w:spacing w:val="-17"/>
        </w:rPr>
        <w:t xml:space="preserve"> </w:t>
      </w:r>
      <w:r>
        <w:t>Schools: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spacing w:before="118" w:line="269" w:lineRule="exact"/>
        <w:ind w:right="696" w:hanging="360"/>
        <w:rPr>
          <w:rFonts w:ascii="Arial" w:eastAsia="Arial" w:hAnsi="Arial" w:cs="Arial"/>
        </w:rPr>
      </w:pPr>
      <w:r>
        <w:rPr>
          <w:rFonts w:ascii="Arial"/>
        </w:rPr>
        <w:t>establishes a Community Kindergarten Registration Advisory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Panel;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spacing w:line="269" w:lineRule="exact"/>
        <w:ind w:right="696" w:hanging="360"/>
        <w:rPr>
          <w:rFonts w:ascii="Arial" w:eastAsia="Arial" w:hAnsi="Arial" w:cs="Arial"/>
        </w:rPr>
      </w:pPr>
      <w:r>
        <w:rPr>
          <w:rFonts w:ascii="Arial"/>
        </w:rPr>
        <w:t>appoints a member of the Panel as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Chairperson;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spacing w:before="19" w:line="252" w:lineRule="exact"/>
        <w:ind w:right="792" w:hanging="360"/>
        <w:rPr>
          <w:rFonts w:ascii="Arial" w:eastAsia="Arial" w:hAnsi="Arial" w:cs="Arial"/>
        </w:rPr>
      </w:pPr>
      <w:r>
        <w:rPr>
          <w:rFonts w:ascii="Arial"/>
        </w:rPr>
        <w:t>may appoint an Executive Officer to support the operations of the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Panel;</w:t>
      </w:r>
      <w:r>
        <w:rPr>
          <w:rFonts w:ascii="Arial"/>
        </w:rPr>
        <w:t xml:space="preserve"> </w:t>
      </w:r>
      <w:r>
        <w:rPr>
          <w:rFonts w:ascii="Arial"/>
        </w:rPr>
        <w:t>and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spacing w:before="16" w:line="252" w:lineRule="exact"/>
        <w:ind w:right="152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presents the case for upholding the Minister’s decision through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representative and/or a written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submission.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"/>
        <w:rPr>
          <w:rFonts w:ascii="Arial" w:eastAsia="Arial" w:hAnsi="Arial" w:cs="Arial"/>
        </w:rPr>
      </w:pPr>
    </w:p>
    <w:p w:rsidR="00160E96" w:rsidRDefault="00F24CF8">
      <w:pPr>
        <w:pStyle w:val="Heading4"/>
        <w:ind w:right="696"/>
      </w:pPr>
      <w:r>
        <w:t>ALL PANEL</w:t>
      </w:r>
      <w:r>
        <w:rPr>
          <w:spacing w:val="-6"/>
        </w:rPr>
        <w:t xml:space="preserve"> </w:t>
      </w:r>
      <w:r>
        <w:t>MEMBERS</w:t>
      </w:r>
    </w:p>
    <w:p w:rsidR="00160E96" w:rsidRDefault="00F24CF8">
      <w:pPr>
        <w:pStyle w:val="BodyText"/>
        <w:spacing w:before="129"/>
        <w:ind w:left="751" w:right="696" w:firstLine="0"/>
      </w:pPr>
      <w:r>
        <w:t>All members of a Community Kindergarten Registration Advisory</w:t>
      </w:r>
      <w:r>
        <w:rPr>
          <w:spacing w:val="-32"/>
        </w:rPr>
        <w:t xml:space="preserve"> </w:t>
      </w:r>
      <w:r>
        <w:t>Panel: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before="118" w:line="269" w:lineRule="exact"/>
        <w:ind w:left="1130" w:right="696" w:hanging="360"/>
        <w:rPr>
          <w:rFonts w:ascii="Arial" w:eastAsia="Arial" w:hAnsi="Arial" w:cs="Arial"/>
        </w:rPr>
      </w:pPr>
      <w:r>
        <w:rPr>
          <w:rFonts w:ascii="Arial"/>
        </w:rPr>
        <w:t>sign the Confidentiality/Conflict of Interest Declaration (Appendix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A);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line="268" w:lineRule="exact"/>
        <w:ind w:left="1130" w:right="696" w:hanging="360"/>
        <w:rPr>
          <w:rFonts w:ascii="Arial" w:eastAsia="Arial" w:hAnsi="Arial" w:cs="Arial"/>
        </w:rPr>
      </w:pPr>
      <w:r>
        <w:rPr>
          <w:rFonts w:ascii="Arial"/>
        </w:rPr>
        <w:t>consider all information brought before 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Panel;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69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 submissions from the Community Kindergarten Governing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Body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 the Deputy Director General, Schools’ representative; with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parties given an opportunity to 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heard;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before="20" w:line="252" w:lineRule="exact"/>
        <w:ind w:left="1130" w:right="1076" w:hanging="360"/>
        <w:rPr>
          <w:rFonts w:ascii="Arial" w:eastAsia="Arial" w:hAnsi="Arial" w:cs="Arial"/>
        </w:rPr>
      </w:pPr>
      <w:r>
        <w:rPr>
          <w:rFonts w:ascii="Arial"/>
        </w:rPr>
        <w:t xml:space="preserve">consider relevant sections of the </w:t>
      </w:r>
      <w:r>
        <w:rPr>
          <w:rFonts w:ascii="Arial"/>
          <w:i/>
        </w:rPr>
        <w:t xml:space="preserve">School Education Act 1999 </w:t>
      </w:r>
      <w:r>
        <w:rPr>
          <w:rFonts w:ascii="Arial"/>
        </w:rPr>
        <w:t>(ss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192-</w:t>
      </w:r>
      <w:r>
        <w:rPr>
          <w:rFonts w:ascii="Arial"/>
        </w:rPr>
        <w:t xml:space="preserve"> </w:t>
      </w:r>
      <w:r>
        <w:rPr>
          <w:rFonts w:ascii="Arial"/>
        </w:rPr>
        <w:t>198, 201, 241,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242);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line="267" w:lineRule="exact"/>
        <w:ind w:left="1130" w:right="696" w:hanging="360"/>
        <w:rPr>
          <w:rFonts w:ascii="Arial" w:eastAsia="Arial" w:hAnsi="Arial" w:cs="Arial"/>
        </w:rPr>
      </w:pPr>
      <w:r>
        <w:rPr>
          <w:rFonts w:ascii="Arial"/>
        </w:rPr>
        <w:t>uphold the principles of confidentiality and procedural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fairness;</w:t>
      </w:r>
    </w:p>
    <w:p w:rsidR="00160E96" w:rsidRDefault="00160E96">
      <w:pPr>
        <w:spacing w:line="267" w:lineRule="exact"/>
        <w:rPr>
          <w:rFonts w:ascii="Arial" w:eastAsia="Arial" w:hAnsi="Arial" w:cs="Arial"/>
        </w:rPr>
        <w:sectPr w:rsidR="00160E96">
          <w:footerReference w:type="default" r:id="rId8"/>
          <w:pgSz w:w="11910" w:h="16850"/>
          <w:pgMar w:top="1080" w:right="1300" w:bottom="560" w:left="1680" w:header="0" w:footer="377" w:gutter="0"/>
          <w:pgNumType w:start="2"/>
          <w:cols w:space="720"/>
        </w:sectPr>
      </w:pP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before="49"/>
        <w:ind w:left="1130" w:right="1324" w:hanging="360"/>
        <w:rPr>
          <w:rFonts w:ascii="Arial" w:eastAsia="Arial" w:hAnsi="Arial" w:cs="Arial"/>
        </w:rPr>
      </w:pPr>
      <w:r>
        <w:rPr>
          <w:rFonts w:ascii="Arial"/>
        </w:rPr>
        <w:lastRenderedPageBreak/>
        <w:t>have regard to the social, cultural, lingual, economic or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geographic</w:t>
      </w:r>
      <w:r>
        <w:rPr>
          <w:rFonts w:ascii="Arial"/>
        </w:rPr>
        <w:t xml:space="preserve"> </w:t>
      </w:r>
      <w:r>
        <w:rPr>
          <w:rFonts w:ascii="Arial"/>
        </w:rPr>
        <w:t>factors, or learning difficulties, that may be relevant to the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case;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690" w:hanging="360"/>
        <w:rPr>
          <w:rFonts w:ascii="Arial" w:eastAsia="Arial" w:hAnsi="Arial" w:cs="Arial"/>
        </w:rPr>
      </w:pPr>
      <w:r>
        <w:rPr>
          <w:rFonts w:ascii="Arial"/>
        </w:rPr>
        <w:t>seek additional information or clarification through the Executive Officer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if</w:t>
      </w:r>
      <w:r>
        <w:rPr>
          <w:rFonts w:ascii="Arial"/>
        </w:rPr>
        <w:t xml:space="preserve"> </w:t>
      </w:r>
      <w:r>
        <w:rPr>
          <w:rFonts w:ascii="Arial"/>
        </w:rPr>
        <w:t>necessary;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134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formulate recommendations that will be included in a report for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Minister’s consideration; and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931" w:hanging="360"/>
        <w:rPr>
          <w:rFonts w:ascii="Arial" w:eastAsia="Arial" w:hAnsi="Arial" w:cs="Arial"/>
        </w:rPr>
      </w:pPr>
      <w:r>
        <w:rPr>
          <w:rFonts w:ascii="Arial"/>
        </w:rPr>
        <w:t>check the completed report and, if satisfied that it is a full and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accurate</w:t>
      </w:r>
      <w:r>
        <w:rPr>
          <w:rFonts w:ascii="Arial"/>
        </w:rPr>
        <w:t xml:space="preserve"> </w:t>
      </w:r>
      <w:r>
        <w:rPr>
          <w:rFonts w:ascii="Arial"/>
        </w:rPr>
        <w:t>account of Panel deliberations and recommendations, sign the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report.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4"/>
        <w:rPr>
          <w:rFonts w:ascii="Arial" w:eastAsia="Arial" w:hAnsi="Arial" w:cs="Arial"/>
        </w:rPr>
      </w:pPr>
    </w:p>
    <w:p w:rsidR="00160E96" w:rsidRDefault="00F24CF8">
      <w:pPr>
        <w:pStyle w:val="Heading4"/>
        <w:ind w:right="696"/>
      </w:pPr>
      <w:r>
        <w:t>CHAIRPERSON</w:t>
      </w:r>
    </w:p>
    <w:p w:rsidR="00160E96" w:rsidRDefault="00F24CF8">
      <w:pPr>
        <w:pStyle w:val="BodyText"/>
        <w:spacing w:before="129"/>
        <w:ind w:left="751" w:right="696" w:firstLine="0"/>
      </w:pPr>
      <w:r>
        <w:t>The Chairperson of a Community Kindergarten Registration Advisory</w:t>
      </w:r>
      <w:r>
        <w:rPr>
          <w:spacing w:val="-34"/>
        </w:rPr>
        <w:t xml:space="preserve"> </w:t>
      </w:r>
      <w:r>
        <w:t>Panel: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before="118"/>
        <w:ind w:left="1130" w:right="917" w:hanging="360"/>
        <w:rPr>
          <w:rFonts w:ascii="Arial" w:eastAsia="Arial" w:hAnsi="Arial" w:cs="Arial"/>
        </w:rPr>
      </w:pPr>
      <w:r>
        <w:rPr>
          <w:rFonts w:ascii="Arial"/>
        </w:rPr>
        <w:t>appoints the Panel members on behalf of the Deputy Director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General,</w:t>
      </w:r>
      <w:r>
        <w:rPr>
          <w:rFonts w:ascii="Arial"/>
        </w:rPr>
        <w:t xml:space="preserve"> </w:t>
      </w:r>
      <w:r>
        <w:rPr>
          <w:rFonts w:ascii="Arial"/>
        </w:rPr>
        <w:t>Schools;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917" w:hanging="360"/>
        <w:rPr>
          <w:rFonts w:ascii="Arial" w:eastAsia="Arial" w:hAnsi="Arial" w:cs="Arial"/>
        </w:rPr>
      </w:pPr>
      <w:r>
        <w:rPr>
          <w:rFonts w:ascii="Arial"/>
        </w:rPr>
        <w:t xml:space="preserve">liaises with </w:t>
      </w:r>
      <w:r>
        <w:rPr>
          <w:rFonts w:ascii="Arial"/>
        </w:rPr>
        <w:t>the Executive Officer regarding venue, time and agenda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Panel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meetings;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1410" w:hanging="360"/>
        <w:rPr>
          <w:rFonts w:ascii="Arial" w:eastAsia="Arial" w:hAnsi="Arial" w:cs="Arial"/>
        </w:rPr>
      </w:pPr>
      <w:r>
        <w:rPr>
          <w:rFonts w:ascii="Arial"/>
        </w:rPr>
        <w:t>oversees the completion of declarations by Panel members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confidentiality, conflict of interest (see Appendix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A);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line="268" w:lineRule="exact"/>
        <w:ind w:left="1130" w:right="696" w:hanging="360"/>
        <w:rPr>
          <w:rFonts w:ascii="Arial" w:eastAsia="Arial" w:hAnsi="Arial" w:cs="Arial"/>
        </w:rPr>
      </w:pPr>
      <w:r>
        <w:rPr>
          <w:rFonts w:ascii="Arial"/>
        </w:rPr>
        <w:t>chairs Panel proceedings and facilitates Panel decision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making;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666" w:hanging="360"/>
        <w:rPr>
          <w:rFonts w:ascii="Arial" w:eastAsia="Arial" w:hAnsi="Arial" w:cs="Arial"/>
        </w:rPr>
      </w:pPr>
      <w:r>
        <w:rPr>
          <w:rFonts w:ascii="Arial"/>
        </w:rPr>
        <w:t>confirms that Panel members are aware of their roles and</w:t>
      </w:r>
      <w:r>
        <w:rPr>
          <w:rFonts w:ascii="Arial"/>
          <w:spacing w:val="-32"/>
        </w:rPr>
        <w:t xml:space="preserve"> </w:t>
      </w:r>
      <w:r>
        <w:rPr>
          <w:rFonts w:ascii="Arial"/>
        </w:rPr>
        <w:t>responsibilities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and that the requirements of the </w:t>
      </w:r>
      <w:r>
        <w:rPr>
          <w:rFonts w:ascii="Arial"/>
          <w:i/>
        </w:rPr>
        <w:t xml:space="preserve">School Education Act 1999 </w:t>
      </w:r>
      <w:r>
        <w:rPr>
          <w:rFonts w:ascii="Arial"/>
        </w:rPr>
        <w:t>are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followed;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this includes provisions for a fair hearing, confidentiality and conflict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of</w:t>
      </w:r>
      <w:r>
        <w:rPr>
          <w:rFonts w:ascii="Arial"/>
        </w:rPr>
        <w:t xml:space="preserve"> </w:t>
      </w:r>
      <w:r>
        <w:rPr>
          <w:rFonts w:ascii="Arial"/>
        </w:rPr>
        <w:t>interest;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ind w:left="1130" w:right="855" w:hanging="360"/>
        <w:rPr>
          <w:rFonts w:ascii="Arial" w:eastAsia="Arial" w:hAnsi="Arial" w:cs="Arial"/>
        </w:rPr>
      </w:pPr>
      <w:r>
        <w:rPr>
          <w:rFonts w:ascii="Arial"/>
        </w:rPr>
        <w:t>verifies that the Executive Officer prepares an accurate written report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of</w:t>
      </w:r>
      <w:r>
        <w:rPr>
          <w:rFonts w:ascii="Arial"/>
        </w:rPr>
        <w:t xml:space="preserve"> </w:t>
      </w:r>
      <w:r>
        <w:rPr>
          <w:rFonts w:ascii="Arial"/>
        </w:rPr>
        <w:t>Panel deliberations and recommendations; this includes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reporting</w:t>
      </w:r>
      <w:r>
        <w:rPr>
          <w:rFonts w:ascii="Arial"/>
        </w:rPr>
        <w:t xml:space="preserve"> </w:t>
      </w:r>
      <w:r>
        <w:rPr>
          <w:rFonts w:ascii="Arial"/>
        </w:rPr>
        <w:t>minority views expressed by Panel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members;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before="1"/>
        <w:ind w:left="1130" w:right="698" w:hanging="360"/>
        <w:rPr>
          <w:rFonts w:ascii="Arial" w:eastAsia="Arial" w:hAnsi="Arial" w:cs="Arial"/>
        </w:rPr>
      </w:pPr>
      <w:r>
        <w:rPr>
          <w:rFonts w:ascii="Arial"/>
        </w:rPr>
        <w:t>checks the completed report and, when satisfied that it is a full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acc</w:t>
      </w:r>
      <w:r>
        <w:rPr>
          <w:rFonts w:ascii="Arial"/>
        </w:rPr>
        <w:t>urate account of Panel deliberations and recommendations, signs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report;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line="268" w:lineRule="exact"/>
        <w:ind w:left="1130" w:right="69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forwards the Panel’s report to the Minister and applicant;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31"/>
        </w:tabs>
        <w:spacing w:line="269" w:lineRule="exact"/>
        <w:ind w:left="1130" w:hanging="360"/>
        <w:rPr>
          <w:rFonts w:ascii="Arial" w:eastAsia="Arial" w:hAnsi="Arial" w:cs="Arial"/>
        </w:rPr>
      </w:pPr>
      <w:r>
        <w:rPr>
          <w:rFonts w:ascii="Arial"/>
        </w:rPr>
        <w:t>confirms the process is completed within the recommended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timeframe.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1"/>
        <w:rPr>
          <w:rFonts w:ascii="Arial" w:eastAsia="Arial" w:hAnsi="Arial" w:cs="Arial"/>
          <w:sz w:val="19"/>
          <w:szCs w:val="19"/>
        </w:rPr>
      </w:pPr>
    </w:p>
    <w:p w:rsidR="00160E96" w:rsidRDefault="00F24CF8">
      <w:pPr>
        <w:pStyle w:val="Heading4"/>
        <w:ind w:right="696"/>
      </w:pPr>
      <w:r>
        <w:t>EXECUTIVE</w:t>
      </w:r>
      <w:r>
        <w:rPr>
          <w:spacing w:val="-8"/>
        </w:rPr>
        <w:t xml:space="preserve"> </w:t>
      </w:r>
      <w:r>
        <w:t>OFFICER</w:t>
      </w:r>
    </w:p>
    <w:p w:rsidR="00160E96" w:rsidRDefault="00F24CF8">
      <w:pPr>
        <w:pStyle w:val="BodyText"/>
        <w:spacing w:before="129"/>
        <w:ind w:left="751" w:right="696" w:firstLine="0"/>
      </w:pPr>
      <w:r>
        <w:t>The Executive Officer makes all arrangements necessary for the</w:t>
      </w:r>
      <w:r>
        <w:rPr>
          <w:spacing w:val="-29"/>
        </w:rPr>
        <w:t xml:space="preserve"> </w:t>
      </w:r>
      <w:r>
        <w:t>convening</w:t>
      </w:r>
      <w:r>
        <w:rPr>
          <w:spacing w:val="-1"/>
        </w:rPr>
        <w:t xml:space="preserve"> </w:t>
      </w:r>
      <w:r>
        <w:t>and operation of a Community Kindergarten Registration Advisory</w:t>
      </w:r>
      <w:r>
        <w:rPr>
          <w:spacing w:val="-36"/>
        </w:rPr>
        <w:t xml:space="preserve"> </w:t>
      </w:r>
      <w:r>
        <w:t>Panel.</w:t>
      </w:r>
    </w:p>
    <w:p w:rsidR="00160E96" w:rsidRDefault="00F24CF8">
      <w:pPr>
        <w:pStyle w:val="BodyText"/>
        <w:spacing w:before="121"/>
        <w:ind w:left="751" w:right="696" w:firstLine="0"/>
      </w:pPr>
      <w:r>
        <w:t>Accordingly, the Executive</w:t>
      </w:r>
      <w:r>
        <w:rPr>
          <w:spacing w:val="-13"/>
        </w:rPr>
        <w:t xml:space="preserve"> </w:t>
      </w:r>
      <w:r>
        <w:t>Officer: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spacing w:before="118" w:line="269" w:lineRule="exact"/>
        <w:ind w:hanging="360"/>
        <w:rPr>
          <w:rFonts w:ascii="Arial" w:eastAsia="Arial" w:hAnsi="Arial" w:cs="Arial"/>
        </w:rPr>
      </w:pPr>
      <w:r>
        <w:rPr>
          <w:rFonts w:ascii="Arial"/>
        </w:rPr>
        <w:t>provides information to Panel members and all affected parties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regarding:</w:t>
      </w:r>
    </w:p>
    <w:p w:rsidR="00160E96" w:rsidRDefault="00F24CF8">
      <w:pPr>
        <w:pStyle w:val="ListParagraph"/>
        <w:numPr>
          <w:ilvl w:val="1"/>
          <w:numId w:val="5"/>
        </w:numPr>
        <w:tabs>
          <w:tab w:val="left" w:pos="1554"/>
        </w:tabs>
        <w:spacing w:line="262" w:lineRule="exact"/>
        <w:ind w:right="696"/>
        <w:rPr>
          <w:rFonts w:ascii="Arial" w:eastAsia="Arial" w:hAnsi="Arial" w:cs="Arial"/>
        </w:rPr>
      </w:pPr>
      <w:r>
        <w:rPr>
          <w:rFonts w:ascii="Arial"/>
        </w:rPr>
        <w:t>purpose of the Panel in relation to the case being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reviewed;</w:t>
      </w:r>
    </w:p>
    <w:p w:rsidR="00160E96" w:rsidRDefault="00F24CF8">
      <w:pPr>
        <w:pStyle w:val="ListParagraph"/>
        <w:numPr>
          <w:ilvl w:val="1"/>
          <w:numId w:val="5"/>
        </w:numPr>
        <w:tabs>
          <w:tab w:val="left" w:pos="1554"/>
        </w:tabs>
        <w:spacing w:line="253" w:lineRule="exact"/>
        <w:ind w:right="696"/>
        <w:rPr>
          <w:rFonts w:ascii="Arial" w:eastAsia="Arial" w:hAnsi="Arial" w:cs="Arial"/>
        </w:rPr>
      </w:pPr>
      <w:r>
        <w:rPr>
          <w:rFonts w:ascii="Arial"/>
        </w:rPr>
        <w:t>procedural advice about the conduct of 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Panel;</w:t>
      </w:r>
    </w:p>
    <w:p w:rsidR="00160E96" w:rsidRDefault="00F24CF8">
      <w:pPr>
        <w:pStyle w:val="ListParagraph"/>
        <w:numPr>
          <w:ilvl w:val="1"/>
          <w:numId w:val="5"/>
        </w:numPr>
        <w:tabs>
          <w:tab w:val="left" w:pos="1554"/>
        </w:tabs>
        <w:spacing w:before="7" w:line="220" w:lineRule="auto"/>
        <w:ind w:right="1119"/>
        <w:rPr>
          <w:rFonts w:ascii="Arial" w:eastAsia="Arial" w:hAnsi="Arial" w:cs="Arial"/>
        </w:rPr>
      </w:pPr>
      <w:r>
        <w:rPr>
          <w:rFonts w:ascii="Arial"/>
        </w:rPr>
        <w:t xml:space="preserve">relevant sections of the </w:t>
      </w:r>
      <w:r>
        <w:rPr>
          <w:rFonts w:ascii="Arial"/>
          <w:i/>
        </w:rPr>
        <w:t>School Education Act 1999 (</w:t>
      </w:r>
      <w:r>
        <w:rPr>
          <w:rFonts w:ascii="Arial"/>
        </w:rPr>
        <w:t>ss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192-198,</w:t>
      </w:r>
      <w:r>
        <w:rPr>
          <w:rFonts w:ascii="Arial"/>
        </w:rPr>
        <w:t xml:space="preserve"> </w:t>
      </w:r>
      <w:r>
        <w:rPr>
          <w:rFonts w:ascii="Arial"/>
        </w:rPr>
        <w:t>201, 241, 242);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and</w:t>
      </w:r>
    </w:p>
    <w:p w:rsidR="00160E96" w:rsidRDefault="00F24CF8">
      <w:pPr>
        <w:pStyle w:val="ListParagraph"/>
        <w:numPr>
          <w:ilvl w:val="1"/>
          <w:numId w:val="5"/>
        </w:numPr>
        <w:tabs>
          <w:tab w:val="left" w:pos="1555"/>
        </w:tabs>
        <w:spacing w:before="6" w:line="254" w:lineRule="exact"/>
        <w:ind w:left="1554" w:right="1119"/>
        <w:rPr>
          <w:rFonts w:ascii="Arial" w:eastAsia="Arial" w:hAnsi="Arial" w:cs="Arial"/>
        </w:rPr>
      </w:pPr>
      <w:r>
        <w:rPr>
          <w:rFonts w:ascii="Arial"/>
        </w:rPr>
        <w:t>roles and responsibilities including confidentiality and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proced</w:t>
      </w:r>
      <w:r>
        <w:rPr>
          <w:rFonts w:ascii="Arial"/>
        </w:rPr>
        <w:t>ural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fairness.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3"/>
        </w:tabs>
        <w:spacing w:before="12" w:line="254" w:lineRule="exact"/>
        <w:ind w:left="1112" w:right="855" w:hanging="360"/>
        <w:rPr>
          <w:rFonts w:ascii="Arial" w:eastAsia="Arial" w:hAnsi="Arial" w:cs="Arial"/>
        </w:rPr>
      </w:pPr>
      <w:r>
        <w:rPr>
          <w:rFonts w:ascii="Arial"/>
        </w:rPr>
        <w:t>confirms that Panel members have signed the Confidentiality/Conflict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of</w:t>
      </w:r>
      <w:r>
        <w:rPr>
          <w:rFonts w:ascii="Arial"/>
        </w:rPr>
        <w:t xml:space="preserve"> </w:t>
      </w:r>
      <w:r>
        <w:rPr>
          <w:rFonts w:ascii="Arial"/>
        </w:rPr>
        <w:t>Interest Declaration (see Appendix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A);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3"/>
        </w:tabs>
        <w:spacing w:before="12" w:line="254" w:lineRule="exact"/>
        <w:ind w:left="1112" w:right="718" w:hanging="360"/>
        <w:rPr>
          <w:rFonts w:ascii="Arial" w:eastAsia="Arial" w:hAnsi="Arial" w:cs="Arial"/>
        </w:rPr>
      </w:pPr>
      <w:r>
        <w:rPr>
          <w:rFonts w:ascii="Arial"/>
        </w:rPr>
        <w:t>negotiates a suitable venue and time for Panel proceedings and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provides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this information to Panel members and 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Chairperson;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3"/>
        </w:tabs>
        <w:spacing w:before="12" w:line="254" w:lineRule="exact"/>
        <w:ind w:left="1112" w:right="1292" w:hanging="360"/>
        <w:rPr>
          <w:rFonts w:ascii="Arial" w:eastAsia="Arial" w:hAnsi="Arial" w:cs="Arial"/>
        </w:rPr>
      </w:pPr>
      <w:r>
        <w:rPr>
          <w:rFonts w:ascii="Arial"/>
        </w:rPr>
        <w:t>organises travel arrangements and other support services (such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Translation and Interpreter Services) as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necessary;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4"/>
        </w:tabs>
        <w:spacing w:before="12" w:line="254" w:lineRule="exact"/>
        <w:ind w:left="1113" w:right="1230" w:hanging="360"/>
        <w:rPr>
          <w:rFonts w:ascii="Arial" w:eastAsia="Arial" w:hAnsi="Arial" w:cs="Arial"/>
        </w:rPr>
      </w:pPr>
      <w:r>
        <w:rPr>
          <w:rFonts w:ascii="Arial"/>
        </w:rPr>
        <w:t>prepares an agenda for the Panel meeting/s in consultation with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Chairperson;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4"/>
        </w:tabs>
        <w:ind w:left="1113" w:right="718" w:hanging="360"/>
        <w:rPr>
          <w:rFonts w:ascii="Arial" w:eastAsia="Arial" w:hAnsi="Arial" w:cs="Arial"/>
        </w:rPr>
      </w:pPr>
      <w:r>
        <w:rPr>
          <w:rFonts w:ascii="Arial"/>
        </w:rPr>
        <w:t>maintains the confidentiality of all documents relating to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Panel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proceedings; this includes documents provided to Panel members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Panel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proceedings;</w:t>
      </w:r>
    </w:p>
    <w:p w:rsidR="00160E96" w:rsidRDefault="00160E96">
      <w:pPr>
        <w:rPr>
          <w:rFonts w:ascii="Arial" w:eastAsia="Arial" w:hAnsi="Arial" w:cs="Arial"/>
        </w:rPr>
        <w:sectPr w:rsidR="00160E96">
          <w:pgSz w:w="11910" w:h="16850"/>
          <w:pgMar w:top="1080" w:right="1300" w:bottom="560" w:left="1680" w:header="0" w:footer="377" w:gutter="0"/>
          <w:cols w:space="720"/>
        </w:sectPr>
      </w:pP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spacing w:before="49"/>
        <w:ind w:right="1891" w:hanging="360"/>
        <w:rPr>
          <w:rFonts w:ascii="Arial" w:eastAsia="Arial" w:hAnsi="Arial" w:cs="Arial"/>
        </w:rPr>
      </w:pPr>
      <w:r>
        <w:rPr>
          <w:rFonts w:ascii="Arial"/>
        </w:rPr>
        <w:t>assists the Chairperson in ensuring that due process and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requirements of the </w:t>
      </w:r>
      <w:r>
        <w:rPr>
          <w:rFonts w:ascii="Arial"/>
          <w:i/>
        </w:rPr>
        <w:t>Sch</w:t>
      </w:r>
      <w:r>
        <w:rPr>
          <w:rFonts w:ascii="Arial"/>
          <w:i/>
        </w:rPr>
        <w:t xml:space="preserve">ool Education Act 1999 </w:t>
      </w:r>
      <w:r>
        <w:rPr>
          <w:rFonts w:ascii="Arial"/>
        </w:rPr>
        <w:t>are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followed;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ind w:right="1196" w:hanging="360"/>
        <w:rPr>
          <w:rFonts w:ascii="Arial" w:eastAsia="Arial" w:hAnsi="Arial" w:cs="Arial"/>
        </w:rPr>
      </w:pPr>
      <w:r>
        <w:rPr>
          <w:rFonts w:ascii="Arial"/>
        </w:rPr>
        <w:t>facilitates the provision of additional information and undertakes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research that may be required by the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Panel;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ind w:right="866" w:hanging="360"/>
        <w:rPr>
          <w:rFonts w:ascii="Arial" w:eastAsia="Arial" w:hAnsi="Arial" w:cs="Arial"/>
        </w:rPr>
      </w:pPr>
      <w:r>
        <w:rPr>
          <w:rFonts w:ascii="Arial"/>
        </w:rPr>
        <w:t>keeps accurate and comprehensive minutes of Panel deliberations;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this</w:t>
      </w:r>
      <w:r>
        <w:rPr>
          <w:rFonts w:ascii="Arial"/>
        </w:rPr>
        <w:t xml:space="preserve"> </w:t>
      </w:r>
      <w:r>
        <w:rPr>
          <w:rFonts w:ascii="Arial"/>
        </w:rPr>
        <w:t xml:space="preserve">includes reporting minority views </w:t>
      </w:r>
      <w:r>
        <w:rPr>
          <w:rFonts w:ascii="Arial"/>
        </w:rPr>
        <w:t>expressed by Panel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members;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ind w:right="1305" w:hanging="360"/>
        <w:rPr>
          <w:rFonts w:ascii="Arial" w:eastAsia="Arial" w:hAnsi="Arial" w:cs="Arial"/>
        </w:rPr>
      </w:pPr>
      <w:r>
        <w:rPr>
          <w:rFonts w:ascii="Arial"/>
        </w:rPr>
        <w:t>prepares a report of Panel proceedings, including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Panel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recommendations, using the format provided in this document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(see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Appendix B) and confirms it is signed by all Panel members;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and</w:t>
      </w:r>
    </w:p>
    <w:p w:rsidR="00160E96" w:rsidRDefault="00F24CF8">
      <w:pPr>
        <w:pStyle w:val="ListParagraph"/>
        <w:numPr>
          <w:ilvl w:val="0"/>
          <w:numId w:val="5"/>
        </w:numPr>
        <w:tabs>
          <w:tab w:val="left" w:pos="1112"/>
        </w:tabs>
        <w:spacing w:before="20" w:line="252" w:lineRule="exact"/>
        <w:ind w:right="1174" w:hanging="360"/>
        <w:rPr>
          <w:rFonts w:ascii="Arial" w:eastAsia="Arial" w:hAnsi="Arial" w:cs="Arial"/>
        </w:rPr>
      </w:pPr>
      <w:r>
        <w:rPr>
          <w:rFonts w:ascii="Arial"/>
        </w:rPr>
        <w:t>files all relevant documents according to Department record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keeping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procedures.</w:t>
      </w:r>
    </w:p>
    <w:p w:rsidR="00160E96" w:rsidRDefault="00160E96">
      <w:pPr>
        <w:spacing w:line="252" w:lineRule="exact"/>
        <w:rPr>
          <w:rFonts w:ascii="Arial" w:eastAsia="Arial" w:hAnsi="Arial" w:cs="Arial"/>
        </w:rPr>
        <w:sectPr w:rsidR="00160E96">
          <w:pgSz w:w="11910" w:h="16850"/>
          <w:pgMar w:top="1080" w:right="1300" w:bottom="560" w:left="1680" w:header="0" w:footer="377" w:gutter="0"/>
          <w:cols w:space="720"/>
        </w:sectPr>
      </w:pPr>
    </w:p>
    <w:p w:rsidR="00160E96" w:rsidRDefault="00F24CF8">
      <w:pPr>
        <w:spacing w:before="53"/>
        <w:ind w:left="751" w:right="696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</w:rPr>
        <w:t>APPENDIX</w:t>
      </w:r>
      <w:r>
        <w:rPr>
          <w:rFonts w:ascii="Trebuchet MS"/>
          <w:spacing w:val="-1"/>
          <w:sz w:val="28"/>
        </w:rPr>
        <w:t xml:space="preserve"> </w:t>
      </w:r>
      <w:r>
        <w:rPr>
          <w:rFonts w:ascii="Trebuchet MS"/>
          <w:sz w:val="28"/>
        </w:rPr>
        <w:t>A</w:t>
      </w:r>
    </w:p>
    <w:p w:rsidR="00160E96" w:rsidRDefault="00F24CF8">
      <w:pPr>
        <w:spacing w:before="119"/>
        <w:ind w:left="751" w:right="696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</w:rPr>
        <w:t>CONFIDENTIALITY/CONFLICT OF INTEREST</w:t>
      </w:r>
      <w:r>
        <w:rPr>
          <w:rFonts w:ascii="Trebuchet MS"/>
          <w:spacing w:val="-20"/>
          <w:sz w:val="28"/>
        </w:rPr>
        <w:t xml:space="preserve"> </w:t>
      </w:r>
      <w:r>
        <w:rPr>
          <w:rFonts w:ascii="Trebuchet MS"/>
          <w:sz w:val="28"/>
        </w:rPr>
        <w:t>DECLARATIONS</w:t>
      </w:r>
    </w:p>
    <w:p w:rsidR="00160E96" w:rsidRDefault="00160E96">
      <w:pPr>
        <w:rPr>
          <w:rFonts w:ascii="Trebuchet MS" w:eastAsia="Trebuchet MS" w:hAnsi="Trebuchet MS" w:cs="Trebuchet MS"/>
          <w:sz w:val="28"/>
          <w:szCs w:val="28"/>
        </w:rPr>
      </w:pPr>
    </w:p>
    <w:p w:rsidR="00160E96" w:rsidRDefault="00160E96">
      <w:pPr>
        <w:rPr>
          <w:rFonts w:ascii="Trebuchet MS" w:eastAsia="Trebuchet MS" w:hAnsi="Trebuchet MS" w:cs="Trebuchet MS"/>
          <w:sz w:val="28"/>
          <w:szCs w:val="28"/>
        </w:rPr>
      </w:pPr>
    </w:p>
    <w:p w:rsidR="00160E96" w:rsidRDefault="00F24CF8">
      <w:pPr>
        <w:pStyle w:val="Heading5"/>
        <w:numPr>
          <w:ilvl w:val="0"/>
          <w:numId w:val="4"/>
        </w:numPr>
        <w:tabs>
          <w:tab w:val="left" w:pos="999"/>
        </w:tabs>
        <w:spacing w:before="226"/>
        <w:ind w:right="696" w:hanging="247"/>
        <w:rPr>
          <w:b w:val="0"/>
          <w:bCs w:val="0"/>
        </w:rPr>
      </w:pPr>
      <w:r>
        <w:t>Confidentiality</w:t>
      </w:r>
    </w:p>
    <w:p w:rsidR="00160E96" w:rsidRDefault="00F24CF8">
      <w:pPr>
        <w:pStyle w:val="BodyText"/>
        <w:spacing w:before="121"/>
        <w:ind w:left="750" w:right="696" w:firstLine="0"/>
      </w:pPr>
      <w:r>
        <w:t>I declare that no information obtained as a result of my participation as</w:t>
      </w:r>
      <w:r>
        <w:rPr>
          <w:spacing w:val="-24"/>
        </w:rPr>
        <w:t xml:space="preserve"> </w:t>
      </w:r>
      <w:r>
        <w:t>a</w:t>
      </w:r>
      <w:r>
        <w:t xml:space="preserve"> </w:t>
      </w:r>
      <w:r>
        <w:t>member of the Community Kindergarten Registration Advisory Panel will</w:t>
      </w:r>
      <w:r>
        <w:rPr>
          <w:spacing w:val="-3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disclosed or used except for the purpose of preparing the report of</w:t>
      </w:r>
      <w:r>
        <w:rPr>
          <w:spacing w:val="-1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Panel’s</w:t>
      </w:r>
      <w:r>
        <w:rPr>
          <w:spacing w:val="-6"/>
        </w:rPr>
        <w:t xml:space="preserve"> </w:t>
      </w:r>
      <w:r>
        <w:t>findings.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numPr>
          <w:ilvl w:val="0"/>
          <w:numId w:val="4"/>
        </w:numPr>
        <w:tabs>
          <w:tab w:val="left" w:pos="999"/>
        </w:tabs>
        <w:ind w:right="696"/>
        <w:rPr>
          <w:b w:val="0"/>
          <w:bCs w:val="0"/>
        </w:rPr>
      </w:pPr>
      <w:r>
        <w:t>Conflict of Interest</w:t>
      </w:r>
    </w:p>
    <w:p w:rsidR="00160E96" w:rsidRDefault="00F24CF8">
      <w:pPr>
        <w:pStyle w:val="BodyText"/>
        <w:spacing w:before="124"/>
        <w:ind w:left="750" w:right="696" w:firstLine="0"/>
      </w:pPr>
      <w:r>
        <w:t>When given information by the Executive Officer relating to the</w:t>
      </w:r>
      <w:r>
        <w:rPr>
          <w:spacing w:val="-27"/>
        </w:rPr>
        <w:t xml:space="preserve"> </w:t>
      </w:r>
      <w:r>
        <w:t>Community</w:t>
      </w:r>
      <w:r>
        <w:t xml:space="preserve"> </w:t>
      </w:r>
      <w:r>
        <w:t>Kindergarten Registration Advisory Panel’s review of the Minister’s</w:t>
      </w:r>
      <w:r>
        <w:rPr>
          <w:spacing w:val="-37"/>
        </w:rPr>
        <w:t xml:space="preserve"> </w:t>
      </w:r>
      <w:r>
        <w:t>decision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1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BodyText"/>
        <w:ind w:left="750" w:right="696" w:firstLine="0"/>
      </w:pPr>
      <w:r>
        <w:t>of…………………………………………………please complete either A or</w:t>
      </w:r>
      <w:r>
        <w:rPr>
          <w:spacing w:val="-15"/>
        </w:rPr>
        <w:t xml:space="preserve"> </w:t>
      </w:r>
      <w:r>
        <w:t>B</w:t>
      </w:r>
      <w:r>
        <w:t xml:space="preserve"> </w:t>
      </w:r>
      <w:r>
        <w:t>(below).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ind w:left="750" w:right="696"/>
        <w:rPr>
          <w:b w:val="0"/>
          <w:bCs w:val="0"/>
        </w:rPr>
      </w:pPr>
      <w:r>
        <w:rPr>
          <w:spacing w:val="-6"/>
        </w:rPr>
        <w:t>A)</w:t>
      </w:r>
    </w:p>
    <w:p w:rsidR="00160E96" w:rsidRDefault="00F24CF8">
      <w:pPr>
        <w:pStyle w:val="BodyText"/>
        <w:spacing w:before="121"/>
        <w:ind w:left="750" w:right="696" w:firstLine="0"/>
      </w:pPr>
      <w:r>
        <w:t>I ........................................................... (please print name) hereby</w:t>
      </w:r>
      <w:r>
        <w:rPr>
          <w:spacing w:val="-32"/>
        </w:rPr>
        <w:t xml:space="preserve"> </w:t>
      </w:r>
      <w:r>
        <w:t>declare</w:t>
      </w:r>
      <w:r>
        <w:t xml:space="preserve"> </w:t>
      </w:r>
      <w:r>
        <w:t xml:space="preserve">that </w:t>
      </w:r>
      <w:r>
        <w:t xml:space="preserve">I have </w:t>
      </w:r>
      <w:r>
        <w:rPr>
          <w:b/>
        </w:rPr>
        <w:t xml:space="preserve">no conflict of interest </w:t>
      </w:r>
      <w:r>
        <w:t>in this</w:t>
      </w:r>
      <w:r>
        <w:rPr>
          <w:spacing w:val="-18"/>
        </w:rPr>
        <w:t xml:space="preserve"> </w:t>
      </w:r>
      <w:r>
        <w:t>Panel.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1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ind w:left="750" w:right="696"/>
        <w:rPr>
          <w:b w:val="0"/>
          <w:bCs w:val="0"/>
        </w:rPr>
      </w:pPr>
      <w:r>
        <w:t>B)</w:t>
      </w:r>
    </w:p>
    <w:p w:rsidR="00160E96" w:rsidRDefault="00F24CF8">
      <w:pPr>
        <w:pStyle w:val="BodyText"/>
        <w:spacing w:before="128" w:line="250" w:lineRule="exact"/>
        <w:ind w:left="750" w:right="696" w:firstLine="0"/>
      </w:pPr>
      <w:r>
        <w:t>I ........................................................... (please print name) hereby</w:t>
      </w:r>
      <w:r>
        <w:rPr>
          <w:spacing w:val="-35"/>
        </w:rPr>
        <w:t xml:space="preserve"> </w:t>
      </w:r>
      <w:r>
        <w:t>declare</w:t>
      </w:r>
      <w:r>
        <w:t xml:space="preserve"> </w:t>
      </w:r>
      <w:r>
        <w:t xml:space="preserve">that I </w:t>
      </w:r>
      <w:r>
        <w:rPr>
          <w:b/>
        </w:rPr>
        <w:t xml:space="preserve">do have a conflict of interest </w:t>
      </w:r>
      <w:r>
        <w:t>in this Advisory Panel pertaining</w:t>
      </w:r>
      <w:r>
        <w:rPr>
          <w:spacing w:val="-31"/>
        </w:rPr>
        <w:t xml:space="preserve"> </w:t>
      </w:r>
      <w:r>
        <w:t>to: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0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BodyText"/>
        <w:spacing w:line="252" w:lineRule="exact"/>
        <w:ind w:left="750" w:right="696" w:firstLine="0"/>
      </w:pPr>
      <w:r>
        <w:t>Due to a conflict of interest,</w:t>
      </w:r>
      <w:r>
        <w:rPr>
          <w:spacing w:val="-10"/>
        </w:rPr>
        <w:t xml:space="preserve"> </w:t>
      </w:r>
      <w:r>
        <w:t>I</w:t>
      </w:r>
    </w:p>
    <w:p w:rsidR="00160E96" w:rsidRDefault="00F24CF8">
      <w:pPr>
        <w:pStyle w:val="BodyText"/>
        <w:spacing w:line="252" w:lineRule="exact"/>
        <w:ind w:left="750" w:right="696" w:firstLine="0"/>
        <w:rPr>
          <w:rFonts w:cs="Arial"/>
        </w:rPr>
      </w:pPr>
      <w:r>
        <w:t xml:space="preserve">.................................................................................... </w:t>
      </w:r>
      <w:r>
        <w:rPr>
          <w:b/>
        </w:rPr>
        <w:t>wish to</w:t>
      </w:r>
      <w:r>
        <w:rPr>
          <w:b/>
          <w:spacing w:val="-41"/>
        </w:rPr>
        <w:t xml:space="preserve"> </w:t>
      </w:r>
      <w:r>
        <w:rPr>
          <w:b/>
        </w:rPr>
        <w:t>decline</w:t>
      </w:r>
    </w:p>
    <w:p w:rsidR="00160E96" w:rsidRDefault="00F24CF8">
      <w:pPr>
        <w:spacing w:line="252" w:lineRule="exact"/>
        <w:ind w:left="750" w:right="696"/>
        <w:rPr>
          <w:rFonts w:ascii="Arial" w:eastAsia="Arial" w:hAnsi="Arial" w:cs="Arial"/>
        </w:rPr>
      </w:pPr>
      <w:r>
        <w:rPr>
          <w:rFonts w:ascii="Arial"/>
          <w:b/>
        </w:rPr>
        <w:t xml:space="preserve">membership </w:t>
      </w:r>
      <w:r>
        <w:rPr>
          <w:rFonts w:ascii="Arial"/>
        </w:rPr>
        <w:t>of this Advisory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Panel.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10"/>
        <w:rPr>
          <w:rFonts w:ascii="Arial" w:eastAsia="Arial" w:hAnsi="Arial" w:cs="Arial"/>
          <w:sz w:val="19"/>
          <w:szCs w:val="19"/>
        </w:rPr>
      </w:pPr>
    </w:p>
    <w:p w:rsidR="00160E96" w:rsidRDefault="00F24CF8">
      <w:pPr>
        <w:pStyle w:val="Heading5"/>
        <w:ind w:left="750" w:right="696"/>
        <w:rPr>
          <w:b w:val="0"/>
          <w:bCs w:val="0"/>
        </w:rPr>
      </w:pPr>
      <w:r>
        <w:t>NAME:</w:t>
      </w: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160E96" w:rsidRDefault="00F24CF8">
      <w:pPr>
        <w:ind w:left="750" w:right="696"/>
        <w:rPr>
          <w:rFonts w:ascii="Arial" w:eastAsia="Arial" w:hAnsi="Arial" w:cs="Arial"/>
        </w:rPr>
      </w:pPr>
      <w:r>
        <w:rPr>
          <w:rFonts w:ascii="Arial"/>
          <w:b/>
        </w:rPr>
        <w:t>SIGNATURE:</w:t>
      </w: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rPr>
          <w:rFonts w:ascii="Arial" w:eastAsia="Arial" w:hAnsi="Arial" w:cs="Arial"/>
          <w:b/>
          <w:bCs/>
        </w:rPr>
      </w:pPr>
    </w:p>
    <w:p w:rsidR="00160E96" w:rsidRDefault="00160E96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160E96" w:rsidRDefault="00F24CF8">
      <w:pPr>
        <w:ind w:left="750" w:right="696"/>
        <w:rPr>
          <w:rFonts w:ascii="Arial" w:eastAsia="Arial" w:hAnsi="Arial" w:cs="Arial"/>
        </w:rPr>
      </w:pPr>
      <w:r>
        <w:rPr>
          <w:rFonts w:ascii="Arial"/>
          <w:b/>
        </w:rPr>
        <w:t>DATE:</w:t>
      </w:r>
    </w:p>
    <w:p w:rsidR="00160E96" w:rsidRDefault="00160E96">
      <w:pPr>
        <w:rPr>
          <w:rFonts w:ascii="Arial" w:eastAsia="Arial" w:hAnsi="Arial" w:cs="Arial"/>
        </w:rPr>
        <w:sectPr w:rsidR="00160E96">
          <w:pgSz w:w="11910" w:h="16850"/>
          <w:pgMar w:top="1440" w:right="1300" w:bottom="560" w:left="1680" w:header="0" w:footer="377" w:gutter="0"/>
          <w:cols w:space="720"/>
        </w:sectPr>
      </w:pPr>
    </w:p>
    <w:p w:rsidR="00160E96" w:rsidRDefault="00F24CF8">
      <w:pPr>
        <w:spacing w:before="53"/>
        <w:ind w:left="871" w:right="681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sz w:val="28"/>
        </w:rPr>
        <w:t>APPENDIX B RECOMMENDED REPORT</w:t>
      </w:r>
      <w:r>
        <w:rPr>
          <w:rFonts w:ascii="Trebuchet MS"/>
          <w:spacing w:val="-9"/>
          <w:sz w:val="28"/>
        </w:rPr>
        <w:t xml:space="preserve"> </w:t>
      </w:r>
      <w:r>
        <w:rPr>
          <w:rFonts w:ascii="Trebuchet MS"/>
          <w:sz w:val="28"/>
        </w:rPr>
        <w:t>FORMAT</w:t>
      </w:r>
    </w:p>
    <w:p w:rsidR="00160E96" w:rsidRDefault="00160E96">
      <w:pPr>
        <w:rPr>
          <w:rFonts w:ascii="Trebuchet MS" w:eastAsia="Trebuchet MS" w:hAnsi="Trebuchet MS" w:cs="Trebuchet MS"/>
          <w:sz w:val="28"/>
          <w:szCs w:val="28"/>
        </w:rPr>
      </w:pPr>
    </w:p>
    <w:p w:rsidR="00160E96" w:rsidRDefault="00160E96">
      <w:pPr>
        <w:rPr>
          <w:rFonts w:ascii="Trebuchet MS" w:eastAsia="Trebuchet MS" w:hAnsi="Trebuchet MS" w:cs="Trebuchet MS"/>
          <w:sz w:val="28"/>
          <w:szCs w:val="28"/>
        </w:rPr>
      </w:pPr>
    </w:p>
    <w:p w:rsidR="00160E96" w:rsidRDefault="00160E96">
      <w:pPr>
        <w:rPr>
          <w:rFonts w:ascii="Trebuchet MS" w:eastAsia="Trebuchet MS" w:hAnsi="Trebuchet MS" w:cs="Trebuchet MS"/>
          <w:sz w:val="31"/>
          <w:szCs w:val="31"/>
        </w:rPr>
      </w:pPr>
    </w:p>
    <w:p w:rsidR="00160E96" w:rsidRDefault="00F24CF8">
      <w:pPr>
        <w:ind w:left="871" w:right="68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</w:rPr>
        <w:t>‘CONFIDENTIAL’</w:t>
      </w:r>
    </w:p>
    <w:p w:rsidR="00160E96" w:rsidRDefault="00160E96">
      <w:pPr>
        <w:rPr>
          <w:rFonts w:ascii="Trebuchet MS" w:eastAsia="Trebuchet MS" w:hAnsi="Trebuchet MS" w:cs="Trebuchet MS"/>
          <w:b/>
          <w:bCs/>
        </w:rPr>
      </w:pPr>
    </w:p>
    <w:p w:rsidR="00160E96" w:rsidRDefault="00160E96">
      <w:pPr>
        <w:rPr>
          <w:rFonts w:ascii="Trebuchet MS" w:eastAsia="Trebuchet MS" w:hAnsi="Trebuchet MS" w:cs="Trebuchet MS"/>
          <w:b/>
          <w:bCs/>
        </w:rPr>
      </w:pPr>
    </w:p>
    <w:p w:rsidR="00160E96" w:rsidRDefault="00160E96">
      <w:pPr>
        <w:spacing w:before="9"/>
        <w:rPr>
          <w:rFonts w:ascii="Trebuchet MS" w:eastAsia="Trebuchet MS" w:hAnsi="Trebuchet MS" w:cs="Trebuchet MS"/>
          <w:b/>
          <w:bCs/>
          <w:sz w:val="31"/>
          <w:szCs w:val="31"/>
        </w:rPr>
      </w:pPr>
    </w:p>
    <w:p w:rsidR="00160E96" w:rsidRDefault="00F24CF8">
      <w:pPr>
        <w:tabs>
          <w:tab w:val="left" w:pos="871"/>
        </w:tabs>
        <w:ind w:left="112" w:right="681"/>
        <w:rPr>
          <w:rFonts w:ascii="Arial" w:eastAsia="Arial" w:hAnsi="Arial" w:cs="Arial"/>
        </w:rPr>
      </w:pPr>
      <w:r>
        <w:rPr>
          <w:rFonts w:ascii="Arial"/>
        </w:rPr>
        <w:t>1.0</w:t>
      </w:r>
      <w:r>
        <w:rPr>
          <w:rFonts w:ascii="Arial"/>
        </w:rPr>
        <w:tab/>
      </w:r>
      <w:r>
        <w:rPr>
          <w:rFonts w:ascii="Arial"/>
          <w:b/>
        </w:rPr>
        <w:t>Title:</w:t>
      </w:r>
    </w:p>
    <w:p w:rsidR="00160E96" w:rsidRDefault="00F24CF8">
      <w:pPr>
        <w:pStyle w:val="BodyText"/>
        <w:spacing w:before="121"/>
        <w:ind w:left="871" w:right="681" w:firstLine="0"/>
      </w:pPr>
      <w:r>
        <w:t>“Community Kindergarten Registration Panel</w:t>
      </w:r>
      <w:r>
        <w:rPr>
          <w:spacing w:val="-21"/>
        </w:rPr>
        <w:t xml:space="preserve"> </w:t>
      </w:r>
      <w:r>
        <w:t>Report”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tabs>
          <w:tab w:val="left" w:pos="870"/>
        </w:tabs>
        <w:ind w:right="681"/>
        <w:rPr>
          <w:b w:val="0"/>
          <w:bCs w:val="0"/>
        </w:rPr>
      </w:pPr>
      <w:r>
        <w:rPr>
          <w:b w:val="0"/>
        </w:rPr>
        <w:t>2.0</w:t>
      </w:r>
      <w:r>
        <w:rPr>
          <w:b w:val="0"/>
        </w:rPr>
        <w:tab/>
      </w:r>
      <w:r>
        <w:t>Community Kindergarten</w:t>
      </w:r>
      <w:r>
        <w:rPr>
          <w:spacing w:val="-14"/>
        </w:rPr>
        <w:t xml:space="preserve"> </w:t>
      </w:r>
      <w:r>
        <w:t>Details:</w:t>
      </w:r>
    </w:p>
    <w:p w:rsidR="00160E96" w:rsidRDefault="00F24CF8">
      <w:pPr>
        <w:pStyle w:val="BodyText"/>
        <w:spacing w:before="121"/>
        <w:ind w:left="870" w:right="681" w:firstLine="0"/>
      </w:pPr>
      <w:r>
        <w:t>Name and address of community</w:t>
      </w:r>
      <w:r>
        <w:rPr>
          <w:spacing w:val="-18"/>
        </w:rPr>
        <w:t xml:space="preserve"> </w:t>
      </w:r>
      <w:r>
        <w:t>kindergarten.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tabs>
          <w:tab w:val="left" w:pos="870"/>
        </w:tabs>
        <w:ind w:right="681"/>
        <w:rPr>
          <w:b w:val="0"/>
          <w:bCs w:val="0"/>
        </w:rPr>
      </w:pPr>
      <w:r>
        <w:rPr>
          <w:b w:val="0"/>
        </w:rPr>
        <w:t>3.0</w:t>
      </w:r>
      <w:r>
        <w:rPr>
          <w:b w:val="0"/>
        </w:rPr>
        <w:tab/>
      </w:r>
      <w:r>
        <w:t>Applicant</w:t>
      </w:r>
      <w:r>
        <w:rPr>
          <w:spacing w:val="-3"/>
        </w:rPr>
        <w:t xml:space="preserve"> </w:t>
      </w:r>
      <w:r>
        <w:t>Details</w:t>
      </w:r>
    </w:p>
    <w:p w:rsidR="00160E96" w:rsidRDefault="00F24CF8">
      <w:pPr>
        <w:pStyle w:val="BodyText"/>
        <w:spacing w:before="121"/>
        <w:ind w:left="870" w:right="681" w:firstLine="0"/>
      </w:pPr>
      <w:r>
        <w:t>Name of governing body; name/s of signatories in the letter of appeal</w:t>
      </w:r>
      <w:r>
        <w:rPr>
          <w:spacing w:val="-2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 address of governing body and/or Community</w:t>
      </w:r>
      <w:r>
        <w:rPr>
          <w:spacing w:val="-26"/>
        </w:rPr>
        <w:t xml:space="preserve"> </w:t>
      </w:r>
      <w:r>
        <w:t>Kindergarten.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tabs>
          <w:tab w:val="left" w:pos="870"/>
        </w:tabs>
        <w:ind w:right="681"/>
        <w:rPr>
          <w:b w:val="0"/>
          <w:bCs w:val="0"/>
        </w:rPr>
      </w:pPr>
      <w:r>
        <w:rPr>
          <w:b w:val="0"/>
        </w:rPr>
        <w:t>4.0</w:t>
      </w:r>
      <w:r>
        <w:rPr>
          <w:b w:val="0"/>
        </w:rPr>
        <w:tab/>
      </w:r>
      <w:r>
        <w:t>Sociocultural</w:t>
      </w:r>
      <w:r>
        <w:rPr>
          <w:spacing w:val="-8"/>
        </w:rPr>
        <w:t xml:space="preserve"> </w:t>
      </w:r>
      <w:r>
        <w:t>Profile:</w:t>
      </w:r>
    </w:p>
    <w:p w:rsidR="00160E96" w:rsidRDefault="00F24CF8">
      <w:pPr>
        <w:pStyle w:val="BodyText"/>
        <w:spacing w:before="121"/>
        <w:ind w:left="870" w:right="681" w:firstLine="0"/>
      </w:pPr>
      <w:r>
        <w:t>An outline of the social, cultural, lingual, economic, geographic and</w:t>
      </w:r>
      <w:r>
        <w:rPr>
          <w:spacing w:val="-18"/>
        </w:rPr>
        <w:t xml:space="preserve"> </w:t>
      </w:r>
      <w:r>
        <w:t>other</w:t>
      </w:r>
      <w:r>
        <w:t xml:space="preserve"> </w:t>
      </w:r>
      <w:r>
        <w:t>such factors relevant to the Community Kindergarten and a statement</w:t>
      </w:r>
      <w:r>
        <w:rPr>
          <w:spacing w:val="-28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 provisio</w:t>
      </w:r>
      <w:r>
        <w:t>n that was made by the Panel to have regard for these</w:t>
      </w:r>
      <w:r>
        <w:rPr>
          <w:spacing w:val="-29"/>
        </w:rPr>
        <w:t xml:space="preserve"> </w:t>
      </w:r>
      <w:r>
        <w:t>factors.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tabs>
          <w:tab w:val="left" w:pos="870"/>
        </w:tabs>
        <w:ind w:right="681"/>
        <w:rPr>
          <w:b w:val="0"/>
          <w:bCs w:val="0"/>
        </w:rPr>
      </w:pPr>
      <w:r>
        <w:rPr>
          <w:b w:val="0"/>
        </w:rPr>
        <w:t>5.0</w:t>
      </w:r>
      <w:r>
        <w:rPr>
          <w:b w:val="0"/>
        </w:rPr>
        <w:tab/>
      </w:r>
      <w:r>
        <w:t>Panel</w:t>
      </w:r>
      <w:r>
        <w:rPr>
          <w:spacing w:val="-5"/>
        </w:rPr>
        <w:t xml:space="preserve"> </w:t>
      </w:r>
      <w:r>
        <w:t>Membership:</w:t>
      </w:r>
    </w:p>
    <w:p w:rsidR="00160E96" w:rsidRDefault="00F24CF8">
      <w:pPr>
        <w:pStyle w:val="BodyText"/>
        <w:spacing w:before="121"/>
        <w:ind w:left="870" w:right="681" w:firstLine="0"/>
      </w:pPr>
      <w:r>
        <w:t>Names and a summary of relevant experience, skills, attributes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qualifications of the Chairperson and other Panel members. Also the</w:t>
      </w:r>
      <w:r>
        <w:rPr>
          <w:spacing w:val="-28"/>
        </w:rPr>
        <w:t xml:space="preserve"> </w:t>
      </w:r>
      <w:r>
        <w:t>name</w:t>
      </w:r>
      <w:r>
        <w:t xml:space="preserve"> </w:t>
      </w:r>
      <w:r>
        <w:t>and position of the Executive</w:t>
      </w:r>
      <w:r>
        <w:rPr>
          <w:spacing w:val="-12"/>
        </w:rPr>
        <w:t xml:space="preserve"> </w:t>
      </w:r>
      <w:r>
        <w:t>Officer.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tabs>
          <w:tab w:val="left" w:pos="870"/>
        </w:tabs>
        <w:ind w:right="681"/>
        <w:rPr>
          <w:b w:val="0"/>
          <w:bCs w:val="0"/>
        </w:rPr>
      </w:pPr>
      <w:r>
        <w:rPr>
          <w:b w:val="0"/>
        </w:rPr>
        <w:t>6.0</w:t>
      </w:r>
      <w:r>
        <w:rPr>
          <w:b w:val="0"/>
        </w:rPr>
        <w:tab/>
      </w:r>
      <w:r>
        <w:t>Review meeting/s</w:t>
      </w:r>
      <w:r>
        <w:rPr>
          <w:spacing w:val="-9"/>
        </w:rPr>
        <w:t xml:space="preserve"> </w:t>
      </w:r>
      <w:r>
        <w:t>details:</w:t>
      </w:r>
    </w:p>
    <w:p w:rsidR="00160E96" w:rsidRDefault="00F24CF8">
      <w:pPr>
        <w:pStyle w:val="BodyText"/>
        <w:spacing w:before="121"/>
        <w:ind w:left="870" w:right="681" w:firstLine="0"/>
      </w:pPr>
      <w:r>
        <w:t>Attendees, date/s, time/s and</w:t>
      </w:r>
      <w:r>
        <w:rPr>
          <w:spacing w:val="-13"/>
        </w:rPr>
        <w:t xml:space="preserve"> </w:t>
      </w:r>
      <w:r>
        <w:t>location/s.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numPr>
          <w:ilvl w:val="1"/>
          <w:numId w:val="3"/>
        </w:numPr>
        <w:tabs>
          <w:tab w:val="left" w:pos="871"/>
        </w:tabs>
        <w:ind w:right="681" w:hanging="1136"/>
        <w:jc w:val="left"/>
        <w:rPr>
          <w:b w:val="0"/>
          <w:bCs w:val="0"/>
        </w:rPr>
      </w:pPr>
      <w:r>
        <w:t>Documentation:</w:t>
      </w:r>
    </w:p>
    <w:p w:rsidR="00160E96" w:rsidRDefault="00F24CF8">
      <w:pPr>
        <w:pStyle w:val="ListParagraph"/>
        <w:numPr>
          <w:ilvl w:val="1"/>
          <w:numId w:val="3"/>
        </w:numPr>
        <w:tabs>
          <w:tab w:val="left" w:pos="1240"/>
        </w:tabs>
        <w:spacing w:before="121"/>
        <w:ind w:left="1239" w:right="681" w:hanging="369"/>
        <w:jc w:val="left"/>
        <w:rPr>
          <w:rFonts w:ascii="Arial" w:eastAsia="Arial" w:hAnsi="Arial" w:cs="Arial"/>
        </w:rPr>
      </w:pPr>
      <w:r>
        <w:rPr>
          <w:rFonts w:ascii="Arial"/>
        </w:rPr>
        <w:t>Submission/s including the original letter of request, from the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applicant.</w:t>
      </w:r>
    </w:p>
    <w:p w:rsidR="00160E96" w:rsidRDefault="00F24CF8">
      <w:pPr>
        <w:pStyle w:val="ListParagraph"/>
        <w:numPr>
          <w:ilvl w:val="1"/>
          <w:numId w:val="3"/>
        </w:numPr>
        <w:tabs>
          <w:tab w:val="left" w:pos="1252"/>
        </w:tabs>
        <w:spacing w:before="121"/>
        <w:ind w:right="665" w:hanging="363"/>
        <w:jc w:val="left"/>
        <w:rPr>
          <w:rFonts w:ascii="Arial" w:eastAsia="Arial" w:hAnsi="Arial" w:cs="Arial"/>
        </w:rPr>
      </w:pPr>
      <w:r>
        <w:rPr>
          <w:rFonts w:ascii="Arial"/>
        </w:rPr>
        <w:t>A submission from the Minister or his or her nominee presenting the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case</w:t>
      </w:r>
      <w:r>
        <w:rPr>
          <w:rFonts w:ascii="Arial"/>
        </w:rPr>
        <w:t xml:space="preserve"> </w:t>
      </w:r>
      <w:r>
        <w:rPr>
          <w:rFonts w:ascii="Arial"/>
        </w:rPr>
        <w:t>in favour of 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decision.</w:t>
      </w:r>
    </w:p>
    <w:p w:rsidR="00160E96" w:rsidRDefault="00F24CF8">
      <w:pPr>
        <w:pStyle w:val="ListParagraph"/>
        <w:numPr>
          <w:ilvl w:val="1"/>
          <w:numId w:val="3"/>
        </w:numPr>
        <w:tabs>
          <w:tab w:val="left" w:pos="1252"/>
        </w:tabs>
        <w:spacing w:before="121"/>
        <w:ind w:left="1251" w:right="681" w:hanging="367"/>
        <w:jc w:val="left"/>
        <w:rPr>
          <w:rFonts w:ascii="Arial" w:eastAsia="Arial" w:hAnsi="Arial" w:cs="Arial"/>
        </w:rPr>
      </w:pPr>
      <w:r>
        <w:rPr>
          <w:rFonts w:ascii="Arial"/>
        </w:rPr>
        <w:t>Other documents relevant to panel deliberations and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recommendations.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6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numPr>
          <w:ilvl w:val="1"/>
          <w:numId w:val="2"/>
        </w:numPr>
        <w:tabs>
          <w:tab w:val="left" w:pos="933"/>
        </w:tabs>
        <w:ind w:right="681" w:hanging="1299"/>
        <w:jc w:val="left"/>
        <w:rPr>
          <w:b w:val="0"/>
          <w:bCs w:val="0"/>
        </w:rPr>
      </w:pPr>
      <w:r>
        <w:t>Record of discussions</w:t>
      </w:r>
      <w:r>
        <w:rPr>
          <w:spacing w:val="-4"/>
        </w:rPr>
        <w:t xml:space="preserve"> </w:t>
      </w:r>
      <w:r>
        <w:t>with:</w:t>
      </w:r>
    </w:p>
    <w:p w:rsidR="00160E96" w:rsidRDefault="00F24CF8">
      <w:pPr>
        <w:pStyle w:val="ListParagraph"/>
        <w:numPr>
          <w:ilvl w:val="1"/>
          <w:numId w:val="2"/>
        </w:numPr>
        <w:tabs>
          <w:tab w:val="left" w:pos="1334"/>
        </w:tabs>
        <w:spacing w:before="124"/>
        <w:ind w:left="1333" w:right="681" w:hanging="370"/>
        <w:jc w:val="left"/>
        <w:rPr>
          <w:rFonts w:ascii="Arial" w:eastAsia="Arial" w:hAnsi="Arial" w:cs="Arial"/>
        </w:rPr>
      </w:pPr>
      <w:r>
        <w:rPr>
          <w:rFonts w:ascii="Arial"/>
        </w:rPr>
        <w:t>Applicant/s.</w:t>
      </w:r>
    </w:p>
    <w:p w:rsidR="00160E96" w:rsidRDefault="00F24CF8">
      <w:pPr>
        <w:pStyle w:val="ListParagraph"/>
        <w:numPr>
          <w:ilvl w:val="1"/>
          <w:numId w:val="2"/>
        </w:numPr>
        <w:tabs>
          <w:tab w:val="left" w:pos="1332"/>
        </w:tabs>
        <w:spacing w:before="119"/>
        <w:ind w:left="1331" w:right="681" w:hanging="368"/>
        <w:jc w:val="left"/>
        <w:rPr>
          <w:rFonts w:ascii="Arial" w:eastAsia="Arial" w:hAnsi="Arial" w:cs="Arial"/>
        </w:rPr>
      </w:pPr>
      <w:r>
        <w:rPr>
          <w:rFonts w:ascii="Arial"/>
        </w:rPr>
        <w:t>The Minister or his/her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nominee.</w:t>
      </w:r>
    </w:p>
    <w:p w:rsidR="00160E96" w:rsidRDefault="00F24CF8">
      <w:pPr>
        <w:pStyle w:val="ListParagraph"/>
        <w:numPr>
          <w:ilvl w:val="1"/>
          <w:numId w:val="2"/>
        </w:numPr>
        <w:tabs>
          <w:tab w:val="left" w:pos="1334"/>
        </w:tabs>
        <w:spacing w:before="121"/>
        <w:ind w:right="962" w:hanging="447"/>
        <w:jc w:val="left"/>
        <w:rPr>
          <w:rFonts w:ascii="Arial" w:eastAsia="Arial" w:hAnsi="Arial" w:cs="Arial"/>
        </w:rPr>
      </w:pPr>
      <w:r>
        <w:rPr>
          <w:rFonts w:ascii="Arial"/>
        </w:rPr>
        <w:t>Any other parties called before the Community Kindergarten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Advisory</w:t>
      </w:r>
      <w:r>
        <w:rPr>
          <w:rFonts w:ascii="Arial"/>
        </w:rPr>
        <w:t xml:space="preserve"> </w:t>
      </w:r>
      <w:r>
        <w:rPr>
          <w:rFonts w:ascii="Arial"/>
        </w:rPr>
        <w:t>Panel.</w:t>
      </w:r>
    </w:p>
    <w:p w:rsidR="00160E96" w:rsidRDefault="00160E96">
      <w:pPr>
        <w:rPr>
          <w:rFonts w:ascii="Arial" w:eastAsia="Arial" w:hAnsi="Arial" w:cs="Arial"/>
        </w:rPr>
        <w:sectPr w:rsidR="00160E96">
          <w:pgSz w:w="11910" w:h="16850"/>
          <w:pgMar w:top="1440" w:right="1300" w:bottom="560" w:left="1560" w:header="0" w:footer="377" w:gutter="0"/>
          <w:cols w:space="720"/>
        </w:sectPr>
      </w:pPr>
    </w:p>
    <w:p w:rsidR="00160E96" w:rsidRDefault="00F24CF8">
      <w:pPr>
        <w:pStyle w:val="Heading5"/>
        <w:tabs>
          <w:tab w:val="left" w:pos="870"/>
        </w:tabs>
        <w:spacing w:before="47"/>
        <w:ind w:right="681"/>
        <w:rPr>
          <w:b w:val="0"/>
          <w:bCs w:val="0"/>
        </w:rPr>
      </w:pPr>
      <w:r>
        <w:rPr>
          <w:rFonts w:cs="Arial"/>
          <w:b w:val="0"/>
          <w:bCs w:val="0"/>
        </w:rPr>
        <w:t>9.0</w:t>
      </w:r>
      <w:r>
        <w:rPr>
          <w:rFonts w:cs="Arial"/>
          <w:b w:val="0"/>
          <w:bCs w:val="0"/>
        </w:rPr>
        <w:tab/>
      </w:r>
      <w:r>
        <w:t>Panel’s response and</w:t>
      </w:r>
      <w:r>
        <w:rPr>
          <w:spacing w:val="-14"/>
        </w:rPr>
        <w:t xml:space="preserve"> </w:t>
      </w:r>
      <w:r>
        <w:t>recommendations:</w:t>
      </w:r>
    </w:p>
    <w:p w:rsidR="00160E96" w:rsidRDefault="00F24CF8">
      <w:pPr>
        <w:pStyle w:val="BodyText"/>
        <w:spacing w:before="124"/>
        <w:ind w:left="871" w:right="681" w:hanging="1"/>
      </w:pPr>
      <w:r>
        <w:t>Recommendations to be accompanied by reasons. Any minority</w:t>
      </w:r>
      <w:r>
        <w:rPr>
          <w:spacing w:val="-31"/>
        </w:rPr>
        <w:t xml:space="preserve"> </w:t>
      </w:r>
      <w:r>
        <w:t>views</w:t>
      </w:r>
      <w:r>
        <w:t xml:space="preserve"> </w:t>
      </w:r>
      <w:r>
        <w:t>expressed by Panel members to be</w:t>
      </w:r>
      <w:r>
        <w:rPr>
          <w:spacing w:val="-17"/>
        </w:rPr>
        <w:t xml:space="preserve"> </w:t>
      </w:r>
      <w:r>
        <w:t>noted.</w:t>
      </w:r>
    </w:p>
    <w:p w:rsidR="00160E96" w:rsidRDefault="00160E96">
      <w:pPr>
        <w:rPr>
          <w:rFonts w:ascii="Arial" w:eastAsia="Arial" w:hAnsi="Arial" w:cs="Arial"/>
        </w:rPr>
      </w:pPr>
    </w:p>
    <w:p w:rsidR="00160E96" w:rsidRDefault="00160E96">
      <w:pPr>
        <w:spacing w:before="8"/>
        <w:rPr>
          <w:rFonts w:ascii="Arial" w:eastAsia="Arial" w:hAnsi="Arial" w:cs="Arial"/>
          <w:sz w:val="20"/>
          <w:szCs w:val="20"/>
        </w:rPr>
      </w:pPr>
    </w:p>
    <w:p w:rsidR="00160E96" w:rsidRDefault="00F24CF8">
      <w:pPr>
        <w:pStyle w:val="Heading5"/>
        <w:numPr>
          <w:ilvl w:val="1"/>
          <w:numId w:val="1"/>
        </w:numPr>
        <w:tabs>
          <w:tab w:val="left" w:pos="872"/>
        </w:tabs>
        <w:ind w:right="681" w:hanging="1136"/>
        <w:jc w:val="left"/>
        <w:rPr>
          <w:b w:val="0"/>
          <w:bCs w:val="0"/>
        </w:rPr>
      </w:pPr>
      <w:r>
        <w:t>Endorsements:</w:t>
      </w:r>
    </w:p>
    <w:p w:rsidR="00160E96" w:rsidRDefault="00F24CF8">
      <w:pPr>
        <w:pStyle w:val="ListParagraph"/>
        <w:numPr>
          <w:ilvl w:val="1"/>
          <w:numId w:val="1"/>
        </w:numPr>
        <w:tabs>
          <w:tab w:val="left" w:pos="1376"/>
        </w:tabs>
        <w:spacing w:before="124"/>
        <w:ind w:left="1375" w:right="681" w:hanging="490"/>
        <w:jc w:val="left"/>
        <w:rPr>
          <w:rFonts w:ascii="Arial" w:eastAsia="Arial" w:hAnsi="Arial" w:cs="Arial"/>
        </w:rPr>
      </w:pPr>
      <w:r>
        <w:rPr>
          <w:rFonts w:ascii="Arial"/>
        </w:rPr>
        <w:t>Report prepared by (name of Executive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Officer).</w:t>
      </w:r>
    </w:p>
    <w:p w:rsidR="00160E96" w:rsidRDefault="00F24CF8">
      <w:pPr>
        <w:pStyle w:val="ListParagraph"/>
        <w:numPr>
          <w:ilvl w:val="1"/>
          <w:numId w:val="1"/>
        </w:numPr>
        <w:tabs>
          <w:tab w:val="left" w:pos="1376"/>
        </w:tabs>
        <w:spacing w:before="119"/>
        <w:ind w:right="907" w:hanging="363"/>
        <w:jc w:val="left"/>
        <w:rPr>
          <w:rFonts w:ascii="Arial" w:eastAsia="Arial" w:hAnsi="Arial" w:cs="Arial"/>
        </w:rPr>
      </w:pPr>
      <w:r>
        <w:rPr>
          <w:rFonts w:ascii="Arial"/>
        </w:rPr>
        <w:t>Report signed by Chairperson and other Panel members as a full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and</w:t>
      </w:r>
      <w:r>
        <w:rPr>
          <w:rFonts w:ascii="Arial"/>
        </w:rPr>
        <w:t xml:space="preserve"> </w:t>
      </w:r>
      <w:r>
        <w:rPr>
          <w:rFonts w:ascii="Arial"/>
        </w:rPr>
        <w:t>accurate account of panel deliberations 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recommendations.</w:t>
      </w:r>
    </w:p>
    <w:p w:rsidR="00160E96" w:rsidRDefault="00160E96">
      <w:pPr>
        <w:rPr>
          <w:rFonts w:ascii="Arial" w:eastAsia="Arial" w:hAnsi="Arial" w:cs="Arial"/>
        </w:rPr>
        <w:sectPr w:rsidR="00160E96">
          <w:pgSz w:w="11910" w:h="16850"/>
          <w:pgMar w:top="1080" w:right="1300" w:bottom="560" w:left="1560" w:header="0" w:footer="377" w:gutter="0"/>
          <w:cols w:space="720"/>
        </w:sectPr>
      </w:pPr>
    </w:p>
    <w:p w:rsidR="00160E96" w:rsidRDefault="00160E96">
      <w:pPr>
        <w:spacing w:before="7"/>
        <w:rPr>
          <w:rFonts w:ascii="Arial" w:eastAsia="Arial" w:hAnsi="Arial" w:cs="Arial"/>
          <w:sz w:val="24"/>
          <w:szCs w:val="24"/>
        </w:rPr>
      </w:pPr>
    </w:p>
    <w:p w:rsidR="00160E96" w:rsidRDefault="00F24CF8">
      <w:pPr>
        <w:pStyle w:val="Heading1"/>
        <w:rPr>
          <w:b w:val="0"/>
          <w:bCs w:val="0"/>
        </w:rPr>
      </w:pPr>
      <w:r>
        <w:t>APPENDIX</w:t>
      </w:r>
      <w:r>
        <w:rPr>
          <w:spacing w:val="-2"/>
        </w:rPr>
        <w:t xml:space="preserve"> </w:t>
      </w:r>
      <w:r>
        <w:t>C</w:t>
      </w:r>
    </w:p>
    <w:p w:rsidR="00160E96" w:rsidRDefault="00F24CF8">
      <w:pPr>
        <w:spacing w:before="121"/>
        <w:ind w:left="445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b/>
          <w:sz w:val="28"/>
        </w:rPr>
        <w:t>CHECKLIST</w:t>
      </w:r>
      <w:r>
        <w:rPr>
          <w:rFonts w:ascii="Trebuchet MS"/>
          <w:b/>
          <w:spacing w:val="-14"/>
          <w:sz w:val="28"/>
        </w:rPr>
        <w:t xml:space="preserve"> </w:t>
      </w:r>
      <w:r>
        <w:rPr>
          <w:rFonts w:ascii="Trebuchet MS"/>
          <w:b/>
          <w:sz w:val="28"/>
        </w:rPr>
        <w:t>OF</w:t>
      </w:r>
      <w:r>
        <w:rPr>
          <w:rFonts w:ascii="Trebuchet MS"/>
          <w:b/>
          <w:spacing w:val="-10"/>
          <w:sz w:val="28"/>
        </w:rPr>
        <w:t xml:space="preserve"> </w:t>
      </w:r>
      <w:r>
        <w:rPr>
          <w:rFonts w:ascii="Trebuchet MS"/>
          <w:b/>
          <w:sz w:val="28"/>
        </w:rPr>
        <w:t>STAGES</w:t>
      </w:r>
      <w:r>
        <w:rPr>
          <w:rFonts w:ascii="Trebuchet MS"/>
          <w:b/>
          <w:spacing w:val="-13"/>
          <w:sz w:val="28"/>
        </w:rPr>
        <w:t xml:space="preserve"> </w:t>
      </w:r>
      <w:r>
        <w:rPr>
          <w:rFonts w:ascii="Trebuchet MS"/>
          <w:b/>
          <w:sz w:val="28"/>
        </w:rPr>
        <w:t>COMMUNITY</w:t>
      </w:r>
      <w:r>
        <w:rPr>
          <w:rFonts w:ascii="Trebuchet MS"/>
          <w:b/>
          <w:spacing w:val="-18"/>
          <w:sz w:val="28"/>
        </w:rPr>
        <w:t xml:space="preserve"> </w:t>
      </w:r>
      <w:r>
        <w:rPr>
          <w:rFonts w:ascii="Trebuchet MS"/>
          <w:b/>
          <w:sz w:val="28"/>
        </w:rPr>
        <w:t>KINDERGARTEN</w:t>
      </w:r>
      <w:r>
        <w:rPr>
          <w:rFonts w:ascii="Trebuchet MS"/>
          <w:b/>
          <w:spacing w:val="-5"/>
          <w:sz w:val="28"/>
        </w:rPr>
        <w:t xml:space="preserve"> </w:t>
      </w:r>
      <w:r>
        <w:rPr>
          <w:rFonts w:ascii="Trebuchet MS"/>
          <w:b/>
          <w:sz w:val="28"/>
        </w:rPr>
        <w:t>REGISTRATION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z w:val="28"/>
        </w:rPr>
        <w:t>ADVISORY</w:t>
      </w:r>
      <w:r>
        <w:rPr>
          <w:rFonts w:ascii="Trebuchet MS"/>
          <w:b/>
          <w:spacing w:val="-4"/>
          <w:sz w:val="28"/>
        </w:rPr>
        <w:t xml:space="preserve"> </w:t>
      </w:r>
      <w:r>
        <w:rPr>
          <w:rFonts w:ascii="Trebuchet MS"/>
          <w:b/>
          <w:sz w:val="28"/>
        </w:rPr>
        <w:t>PANEL</w:t>
      </w:r>
    </w:p>
    <w:p w:rsidR="00160E96" w:rsidRDefault="00160E9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60E96" w:rsidRDefault="00160E96">
      <w:pPr>
        <w:spacing w:before="6"/>
        <w:rPr>
          <w:rFonts w:ascii="Trebuchet MS" w:eastAsia="Trebuchet MS" w:hAnsi="Trebuchet MS" w:cs="Trebuchet MS"/>
          <w:b/>
          <w:bCs/>
          <w:sz w:val="25"/>
          <w:szCs w:val="2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4109"/>
        <w:gridCol w:w="2837"/>
        <w:gridCol w:w="2834"/>
        <w:gridCol w:w="2126"/>
        <w:gridCol w:w="1166"/>
      </w:tblGrid>
      <w:tr w:rsidR="00160E96">
        <w:trPr>
          <w:trHeight w:hRule="exact" w:val="10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Stage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Descriptor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 w:line="326" w:lineRule="auto"/>
              <w:ind w:left="103" w:right="1145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Recommended</w:t>
            </w:r>
            <w:r>
              <w:rPr>
                <w:rFonts w:ascii="Comic Sans MS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Timeframe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 w:line="326" w:lineRule="auto"/>
              <w:ind w:left="100" w:right="639" w:firstLine="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Person</w:t>
            </w:r>
            <w:r>
              <w:rPr>
                <w:rFonts w:ascii="Comic Sans MS"/>
                <w:spacing w:val="-6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responsible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(insert</w:t>
            </w:r>
            <w:r>
              <w:rPr>
                <w:rFonts w:ascii="Comic Sans MS"/>
                <w:spacing w:val="-5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name)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Signed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Date</w:t>
            </w:r>
          </w:p>
        </w:tc>
      </w:tr>
      <w:tr w:rsidR="00160E96">
        <w:trPr>
          <w:trHeight w:hRule="exact" w:val="40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E96" w:rsidRDefault="00F24CF8">
            <w:pPr>
              <w:pStyle w:val="TableParagraph"/>
              <w:spacing w:before="105"/>
              <w:ind w:left="11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b/>
                <w:sz w:val="24"/>
              </w:rPr>
              <w:t>PRIOR TO</w:t>
            </w:r>
            <w:r>
              <w:rPr>
                <w:rFonts w:ascii="Comic Sans MS"/>
                <w:b/>
                <w:spacing w:val="-15"/>
                <w:sz w:val="24"/>
              </w:rPr>
              <w:t xml:space="preserve"> </w:t>
            </w:r>
            <w:r>
              <w:rPr>
                <w:rFonts w:ascii="Comic Sans MS"/>
                <w:b/>
                <w:sz w:val="24"/>
              </w:rPr>
              <w:t>ESTABLISHMENT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/>
              <w:ind w:left="206" w:right="461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Minister notifies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governing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body of decision to grant,</w:t>
            </w:r>
            <w:r>
              <w:rPr>
                <w:rFonts w:ascii="Comic Sans MS"/>
                <w:spacing w:val="-12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vary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or cancel</w:t>
            </w:r>
            <w:r>
              <w:rPr>
                <w:rFonts w:ascii="Comic Sans MS"/>
                <w:spacing w:val="-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registration.</w:t>
            </w:r>
          </w:p>
          <w:p w:rsidR="00160E96" w:rsidRDefault="00160E96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:rsidR="00160E96" w:rsidRDefault="00F24CF8">
            <w:pPr>
              <w:pStyle w:val="TableParagraph"/>
              <w:spacing w:before="162"/>
              <w:ind w:left="206" w:right="49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Written request for review</w:t>
            </w:r>
            <w:r>
              <w:rPr>
                <w:rFonts w:ascii="Comic Sans MS"/>
                <w:spacing w:val="-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of</w:t>
            </w:r>
            <w:r>
              <w:rPr>
                <w:rFonts w:ascii="Comic Sans MS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decision received within</w:t>
            </w:r>
            <w:r>
              <w:rPr>
                <w:rFonts w:ascii="Comic Sans MS"/>
                <w:spacing w:val="-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28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days of notification</w:t>
            </w:r>
            <w:r>
              <w:rPr>
                <w:rFonts w:ascii="Comic Sans MS"/>
                <w:spacing w:val="-5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(above)</w:t>
            </w:r>
            <w:r>
              <w:rPr>
                <w:rFonts w:ascii="Comic Sans MS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being</w:t>
            </w:r>
            <w:r>
              <w:rPr>
                <w:rFonts w:ascii="Comic Sans MS"/>
                <w:spacing w:val="-5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sent.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/>
              <w:ind w:left="10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Minister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</w:tr>
      <w:tr w:rsidR="00160E96">
        <w:trPr>
          <w:trHeight w:hRule="exact" w:val="289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28"/>
                <w:szCs w:val="28"/>
              </w:rPr>
            </w:pPr>
          </w:p>
          <w:p w:rsidR="00160E96" w:rsidRDefault="00F24CF8">
            <w:pPr>
              <w:pStyle w:val="TableParagraph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b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76"/>
              <w:ind w:left="206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Community</w:t>
            </w:r>
            <w:r>
              <w:rPr>
                <w:rFonts w:ascii="Comic Sans MS"/>
                <w:spacing w:val="-12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Kindergarten</w:t>
            </w:r>
          </w:p>
          <w:p w:rsidR="00160E96" w:rsidRDefault="00F24CF8">
            <w:pPr>
              <w:pStyle w:val="TableParagraph"/>
              <w:spacing w:before="103" w:line="332" w:lineRule="exact"/>
              <w:ind w:left="206" w:right="56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Registration Advisory Panel</w:t>
            </w:r>
            <w:r>
              <w:rPr>
                <w:rFonts w:ascii="Comic Sans MS"/>
                <w:spacing w:val="-17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is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established.</w:t>
            </w:r>
          </w:p>
          <w:p w:rsidR="00160E96" w:rsidRDefault="00160E96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:rsidR="00160E96" w:rsidRDefault="00160E96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:rsidR="00160E96" w:rsidRDefault="00160E96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:rsidR="00160E96" w:rsidRDefault="00F24CF8">
            <w:pPr>
              <w:pStyle w:val="TableParagraph"/>
              <w:spacing w:before="196" w:line="276" w:lineRule="exact"/>
              <w:ind w:left="206" w:right="924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Chairperson and</w:t>
            </w:r>
            <w:r>
              <w:rPr>
                <w:rFonts w:ascii="Comic Sans MS"/>
                <w:spacing w:val="-1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Executive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Officer</w:t>
            </w:r>
            <w:r>
              <w:rPr>
                <w:rFonts w:ascii="Comic Sans MS"/>
                <w:spacing w:val="-7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appointed.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9"/>
              <w:ind w:left="103" w:right="154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Recommended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time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limit for completion</w:t>
            </w:r>
            <w:r>
              <w:rPr>
                <w:rFonts w:ascii="Comic Sans MS"/>
                <w:spacing w:val="-13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of</w:t>
            </w:r>
            <w:r>
              <w:rPr>
                <w:rFonts w:ascii="Comic Sans MS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panel deliberations</w:t>
            </w:r>
            <w:r>
              <w:rPr>
                <w:rFonts w:ascii="Comic Sans MS"/>
                <w:spacing w:val="-7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is</w:t>
            </w:r>
            <w:r>
              <w:rPr>
                <w:rFonts w:ascii="Comic Sans MS"/>
                <w:spacing w:val="-1"/>
                <w:sz w:val="24"/>
              </w:rPr>
              <w:t xml:space="preserve"> </w:t>
            </w:r>
            <w:r>
              <w:rPr>
                <w:rFonts w:ascii="Comic Sans MS"/>
                <w:b/>
                <w:sz w:val="24"/>
              </w:rPr>
              <w:t>ten (10) working</w:t>
            </w:r>
            <w:r>
              <w:rPr>
                <w:rFonts w:ascii="Comic Sans MS"/>
                <w:b/>
                <w:spacing w:val="-9"/>
                <w:sz w:val="24"/>
              </w:rPr>
              <w:t xml:space="preserve"> </w:t>
            </w:r>
            <w:r>
              <w:rPr>
                <w:rFonts w:ascii="Comic Sans MS"/>
                <w:b/>
                <w:sz w:val="24"/>
              </w:rPr>
              <w:t>days</w:t>
            </w:r>
            <w:r>
              <w:rPr>
                <w:rFonts w:ascii="Comic Sans MS"/>
                <w:b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from the day the</w:t>
            </w:r>
            <w:r>
              <w:rPr>
                <w:rFonts w:ascii="Comic Sans MS"/>
                <w:spacing w:val="-8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panel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is</w:t>
            </w:r>
            <w:r>
              <w:rPr>
                <w:rFonts w:ascii="Comic Sans MS"/>
                <w:spacing w:val="-5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established.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76" w:line="316" w:lineRule="auto"/>
              <w:ind w:left="100" w:right="86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Deputy</w:t>
            </w:r>
            <w:r>
              <w:rPr>
                <w:rFonts w:ascii="Comic Sans MS"/>
                <w:spacing w:val="-8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Director</w:t>
            </w:r>
            <w:r>
              <w:rPr>
                <w:rFonts w:ascii="Comic Sans MS"/>
                <w:spacing w:val="-2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General,</w:t>
            </w:r>
            <w:r>
              <w:rPr>
                <w:rFonts w:ascii="Comic Sans MS"/>
                <w:spacing w:val="-3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Schools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</w:tr>
    </w:tbl>
    <w:p w:rsidR="00160E96" w:rsidRDefault="00160E96">
      <w:pPr>
        <w:sectPr w:rsidR="00160E96">
          <w:footerReference w:type="default" r:id="rId9"/>
          <w:pgSz w:w="16850" w:h="11910" w:orient="landscape"/>
          <w:pgMar w:top="1100" w:right="1220" w:bottom="280" w:left="1220" w:header="0" w:footer="0" w:gutter="0"/>
          <w:cols w:space="720"/>
        </w:sectPr>
      </w:pPr>
    </w:p>
    <w:p w:rsidR="00160E96" w:rsidRDefault="00160E96">
      <w:pPr>
        <w:spacing w:before="7"/>
        <w:rPr>
          <w:rFonts w:ascii="Trebuchet MS" w:eastAsia="Trebuchet MS" w:hAnsi="Trebuchet MS" w:cs="Trebuchet MS"/>
          <w:b/>
          <w:bCs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4109"/>
        <w:gridCol w:w="2837"/>
        <w:gridCol w:w="2834"/>
        <w:gridCol w:w="2126"/>
        <w:gridCol w:w="1166"/>
      </w:tblGrid>
      <w:tr w:rsidR="00160E96">
        <w:trPr>
          <w:trHeight w:hRule="exact" w:val="18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line="334" w:lineRule="exact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20" w:line="276" w:lineRule="exact"/>
              <w:ind w:left="206" w:right="116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Panel members</w:t>
            </w:r>
            <w:r>
              <w:rPr>
                <w:rFonts w:ascii="Comic Sans MS"/>
                <w:spacing w:val="-10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complete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declarations.</w:t>
            </w:r>
          </w:p>
          <w:p w:rsidR="00160E96" w:rsidRDefault="00160E96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:rsidR="00160E96" w:rsidRDefault="00160E96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160E96" w:rsidRDefault="00F24CF8">
            <w:pPr>
              <w:pStyle w:val="TableParagraph"/>
              <w:spacing w:line="276" w:lineRule="exact"/>
              <w:ind w:left="206" w:right="855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Panel members briefed</w:t>
            </w:r>
            <w:r>
              <w:rPr>
                <w:rFonts w:ascii="Comic Sans MS"/>
                <w:spacing w:val="-10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and</w:t>
            </w:r>
            <w:r>
              <w:rPr>
                <w:rFonts w:ascii="Comic Sans MS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meeting</w:t>
            </w:r>
            <w:r>
              <w:rPr>
                <w:rFonts w:ascii="Comic Sans MS"/>
                <w:spacing w:val="-6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arranged.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76"/>
              <w:ind w:left="204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Executive</w:t>
            </w:r>
            <w:r>
              <w:rPr>
                <w:rFonts w:ascii="Comic Sans MS"/>
                <w:spacing w:val="-8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Officer</w:t>
            </w:r>
          </w:p>
          <w:p w:rsidR="00160E96" w:rsidRDefault="00160E96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:rsidR="00160E96" w:rsidRDefault="00160E96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  <w:p w:rsidR="00160E96" w:rsidRDefault="00160E96">
            <w:pPr>
              <w:pStyle w:val="TableParagraph"/>
              <w:spacing w:before="8"/>
              <w:rPr>
                <w:rFonts w:ascii="Trebuchet MS" w:eastAsia="Trebuchet MS" w:hAnsi="Trebuchet MS" w:cs="Trebuchet MS"/>
                <w:b/>
                <w:bCs/>
                <w:sz w:val="25"/>
                <w:szCs w:val="25"/>
              </w:rPr>
            </w:pPr>
          </w:p>
          <w:p w:rsidR="00160E96" w:rsidRDefault="00F24CF8">
            <w:pPr>
              <w:pStyle w:val="TableParagraph"/>
              <w:ind w:left="204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Executive</w:t>
            </w:r>
            <w:r>
              <w:rPr>
                <w:rFonts w:ascii="Comic Sans MS"/>
                <w:spacing w:val="-8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Officer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</w:tr>
      <w:tr w:rsidR="00160E96">
        <w:trPr>
          <w:trHeight w:hRule="exact" w:val="11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line="334" w:lineRule="exact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20" w:line="276" w:lineRule="exact"/>
              <w:ind w:left="206" w:right="1635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Panel meets -</w:t>
            </w:r>
            <w:r>
              <w:rPr>
                <w:rFonts w:ascii="Comic Sans MS"/>
                <w:spacing w:val="-5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makes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recommendations.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76"/>
              <w:ind w:left="2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Chairperson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</w:tr>
      <w:tr w:rsidR="00160E96">
        <w:trPr>
          <w:trHeight w:hRule="exact" w:val="14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2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22" w:line="276" w:lineRule="exact"/>
              <w:ind w:left="206" w:right="401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Report prepared, signed</w:t>
            </w:r>
            <w:r>
              <w:rPr>
                <w:rFonts w:ascii="Comic Sans MS"/>
                <w:spacing w:val="-5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and</w:t>
            </w:r>
            <w:r>
              <w:rPr>
                <w:rFonts w:ascii="Comic Sans MS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forwarded to Minister,</w:t>
            </w:r>
            <w:r>
              <w:rPr>
                <w:rFonts w:ascii="Comic Sans MS"/>
                <w:spacing w:val="-7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Deputy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Director Schools and</w:t>
            </w:r>
            <w:r>
              <w:rPr>
                <w:rFonts w:ascii="Comic Sans MS"/>
                <w:spacing w:val="-13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applicant.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22" w:line="276" w:lineRule="exact"/>
              <w:ind w:left="204" w:right="19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Executive Officer</w:t>
            </w:r>
            <w:r>
              <w:rPr>
                <w:rFonts w:ascii="Comic Sans MS"/>
                <w:spacing w:val="-6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All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panel</w:t>
            </w:r>
            <w:r>
              <w:rPr>
                <w:rFonts w:ascii="Comic Sans MS"/>
                <w:spacing w:val="-2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members</w:t>
            </w:r>
            <w:r>
              <w:rPr>
                <w:rFonts w:ascii="Comic Sans MS"/>
                <w:w w:val="99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Chairperson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</w:tr>
      <w:tr w:rsidR="00160E96">
        <w:trPr>
          <w:trHeight w:hRule="exact" w:val="44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E96" w:rsidRDefault="00F24CF8">
            <w:pPr>
              <w:pStyle w:val="TableParagraph"/>
              <w:spacing w:before="105"/>
              <w:ind w:left="112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b/>
                <w:sz w:val="24"/>
              </w:rPr>
              <w:t>POST PANEL</w:t>
            </w:r>
            <w:r>
              <w:rPr>
                <w:rFonts w:ascii="Comic Sans MS"/>
                <w:b/>
                <w:spacing w:val="-14"/>
                <w:sz w:val="24"/>
              </w:rPr>
              <w:t xml:space="preserve"> </w:t>
            </w:r>
            <w:r>
              <w:rPr>
                <w:rFonts w:ascii="Comic Sans MS"/>
                <w:b/>
                <w:sz w:val="24"/>
              </w:rPr>
              <w:t>DELIBERATIONS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118" w:line="278" w:lineRule="exact"/>
              <w:ind w:left="206" w:right="54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Minister considers report</w:t>
            </w:r>
            <w:r>
              <w:rPr>
                <w:rFonts w:ascii="Comic Sans MS"/>
                <w:spacing w:val="-10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and</w:t>
            </w:r>
            <w:r>
              <w:rPr>
                <w:rFonts w:ascii="Comic Sans MS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makes</w:t>
            </w:r>
            <w:r>
              <w:rPr>
                <w:rFonts w:ascii="Comic Sans MS"/>
                <w:spacing w:val="-5"/>
                <w:sz w:val="24"/>
              </w:rPr>
              <w:t xml:space="preserve"> </w:t>
            </w:r>
            <w:r>
              <w:rPr>
                <w:rFonts w:ascii="Comic Sans MS"/>
                <w:sz w:val="24"/>
              </w:rPr>
              <w:t>decision.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F24CF8">
            <w:pPr>
              <w:pStyle w:val="TableParagraph"/>
              <w:spacing w:before="76"/>
              <w:ind w:left="2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sz w:val="24"/>
              </w:rPr>
              <w:t>Minister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96" w:rsidRDefault="00160E96"/>
        </w:tc>
      </w:tr>
    </w:tbl>
    <w:p w:rsidR="00160E96" w:rsidRDefault="00160E9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60E96" w:rsidRDefault="00160E9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60E96" w:rsidRDefault="00160E9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60E96" w:rsidRDefault="00160E9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60E96" w:rsidRDefault="00160E96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60E96" w:rsidRDefault="00160E96">
      <w:pPr>
        <w:spacing w:before="11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160E96" w:rsidRDefault="00F24CF8">
      <w:pPr>
        <w:spacing w:before="80"/>
        <w:ind w:right="21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2</w:t>
      </w:r>
    </w:p>
    <w:sectPr w:rsidR="00160E96">
      <w:footerReference w:type="default" r:id="rId10"/>
      <w:pgSz w:w="16850" w:h="11910" w:orient="landscape"/>
      <w:pgMar w:top="740" w:right="122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4CF8">
      <w:r>
        <w:separator/>
      </w:r>
    </w:p>
  </w:endnote>
  <w:endnote w:type="continuationSeparator" w:id="0">
    <w:p w:rsidR="00000000" w:rsidRDefault="00F2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96" w:rsidRDefault="00F24CF8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6577965</wp:posOffset>
              </wp:positionH>
              <wp:positionV relativeFrom="page">
                <wp:posOffset>10314940</wp:posOffset>
              </wp:positionV>
              <wp:extent cx="107950" cy="127635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E96" w:rsidRDefault="00F24CF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95pt;margin-top:812.2pt;width:8.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h/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" filled="f" stroked="f">
              <v:textbox inset="0,0,0,0">
                <w:txbxContent>
                  <w:p w:rsidR="00160E96" w:rsidRDefault="00F24CF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96" w:rsidRDefault="00160E96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96" w:rsidRDefault="00160E9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4CF8">
      <w:r>
        <w:separator/>
      </w:r>
    </w:p>
  </w:footnote>
  <w:footnote w:type="continuationSeparator" w:id="0">
    <w:p w:rsidR="00000000" w:rsidRDefault="00F2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6101"/>
    <w:multiLevelType w:val="multilevel"/>
    <w:tmpl w:val="96969B2C"/>
    <w:lvl w:ilvl="0">
      <w:start w:val="8"/>
      <w:numFmt w:val="decimal"/>
      <w:lvlText w:val="%1"/>
      <w:lvlJc w:val="left"/>
      <w:pPr>
        <w:ind w:left="932" w:hanging="8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821"/>
        <w:jc w:val="righ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67" w:hanging="8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8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2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9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1" w:hanging="821"/>
      </w:pPr>
      <w:rPr>
        <w:rFonts w:hint="default"/>
      </w:rPr>
    </w:lvl>
  </w:abstractNum>
  <w:abstractNum w:abstractNumId="1" w15:restartNumberingAfterBreak="0">
    <w:nsid w:val="226109D3"/>
    <w:multiLevelType w:val="multilevel"/>
    <w:tmpl w:val="5BC2967C"/>
    <w:lvl w:ilvl="0">
      <w:start w:val="10"/>
      <w:numFmt w:val="decimal"/>
      <w:lvlText w:val="%1"/>
      <w:lvlJc w:val="left"/>
      <w:pPr>
        <w:ind w:left="871" w:hanging="7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759"/>
        <w:jc w:val="righ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7" w:hanging="7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4" w:hanging="7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7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9" w:hanging="7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6" w:hanging="7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4" w:hanging="7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1" w:hanging="759"/>
      </w:pPr>
      <w:rPr>
        <w:rFonts w:hint="default"/>
      </w:rPr>
    </w:lvl>
  </w:abstractNum>
  <w:abstractNum w:abstractNumId="2" w15:restartNumberingAfterBreak="0">
    <w:nsid w:val="29990822"/>
    <w:multiLevelType w:val="hybridMultilevel"/>
    <w:tmpl w:val="801E7CD6"/>
    <w:lvl w:ilvl="0" w:tplc="7AB86E48">
      <w:start w:val="1"/>
      <w:numFmt w:val="decimal"/>
      <w:lvlText w:val="%1."/>
      <w:lvlJc w:val="left"/>
      <w:pPr>
        <w:ind w:left="998" w:hanging="248"/>
        <w:jc w:val="lef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51326DF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2" w:tplc="E350EF24">
      <w:start w:val="1"/>
      <w:numFmt w:val="bullet"/>
      <w:lvlText w:val="•"/>
      <w:lvlJc w:val="left"/>
      <w:pPr>
        <w:ind w:left="2585" w:hanging="248"/>
      </w:pPr>
      <w:rPr>
        <w:rFonts w:hint="default"/>
      </w:rPr>
    </w:lvl>
    <w:lvl w:ilvl="3" w:tplc="ED7C359E">
      <w:start w:val="1"/>
      <w:numFmt w:val="bullet"/>
      <w:lvlText w:val="•"/>
      <w:lvlJc w:val="left"/>
      <w:pPr>
        <w:ind w:left="3377" w:hanging="248"/>
      </w:pPr>
      <w:rPr>
        <w:rFonts w:hint="default"/>
      </w:rPr>
    </w:lvl>
    <w:lvl w:ilvl="4" w:tplc="592ECF9E">
      <w:start w:val="1"/>
      <w:numFmt w:val="bullet"/>
      <w:lvlText w:val="•"/>
      <w:lvlJc w:val="left"/>
      <w:pPr>
        <w:ind w:left="4170" w:hanging="248"/>
      </w:pPr>
      <w:rPr>
        <w:rFonts w:hint="default"/>
      </w:rPr>
    </w:lvl>
    <w:lvl w:ilvl="5" w:tplc="68AE3854">
      <w:start w:val="1"/>
      <w:numFmt w:val="bullet"/>
      <w:lvlText w:val="•"/>
      <w:lvlJc w:val="left"/>
      <w:pPr>
        <w:ind w:left="4963" w:hanging="248"/>
      </w:pPr>
      <w:rPr>
        <w:rFonts w:hint="default"/>
      </w:rPr>
    </w:lvl>
    <w:lvl w:ilvl="6" w:tplc="5D6A3532">
      <w:start w:val="1"/>
      <w:numFmt w:val="bullet"/>
      <w:lvlText w:val="•"/>
      <w:lvlJc w:val="left"/>
      <w:pPr>
        <w:ind w:left="5755" w:hanging="248"/>
      </w:pPr>
      <w:rPr>
        <w:rFonts w:hint="default"/>
      </w:rPr>
    </w:lvl>
    <w:lvl w:ilvl="7" w:tplc="082E46F8">
      <w:start w:val="1"/>
      <w:numFmt w:val="bullet"/>
      <w:lvlText w:val="•"/>
      <w:lvlJc w:val="left"/>
      <w:pPr>
        <w:ind w:left="6548" w:hanging="248"/>
      </w:pPr>
      <w:rPr>
        <w:rFonts w:hint="default"/>
      </w:rPr>
    </w:lvl>
    <w:lvl w:ilvl="8" w:tplc="0382FE70">
      <w:start w:val="1"/>
      <w:numFmt w:val="bullet"/>
      <w:lvlText w:val="•"/>
      <w:lvlJc w:val="left"/>
      <w:pPr>
        <w:ind w:left="7341" w:hanging="248"/>
      </w:pPr>
      <w:rPr>
        <w:rFonts w:hint="default"/>
      </w:rPr>
    </w:lvl>
  </w:abstractNum>
  <w:abstractNum w:abstractNumId="3" w15:restartNumberingAfterBreak="0">
    <w:nsid w:val="508F3C2F"/>
    <w:multiLevelType w:val="hybridMultilevel"/>
    <w:tmpl w:val="3558E082"/>
    <w:lvl w:ilvl="0" w:tplc="66D0B668">
      <w:start w:val="1"/>
      <w:numFmt w:val="bullet"/>
      <w:lvlText w:val=""/>
      <w:lvlJc w:val="left"/>
      <w:pPr>
        <w:ind w:left="1111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613A4DA4">
      <w:start w:val="1"/>
      <w:numFmt w:val="bullet"/>
      <w:lvlText w:val="o"/>
      <w:lvlJc w:val="left"/>
      <w:pPr>
        <w:ind w:left="1553" w:hanging="286"/>
      </w:pPr>
      <w:rPr>
        <w:rFonts w:ascii="Courier New" w:eastAsia="Courier New" w:hAnsi="Courier New" w:hint="default"/>
        <w:w w:val="100"/>
        <w:sz w:val="22"/>
        <w:szCs w:val="22"/>
      </w:rPr>
    </w:lvl>
    <w:lvl w:ilvl="2" w:tplc="E912FA44">
      <w:start w:val="1"/>
      <w:numFmt w:val="bullet"/>
      <w:lvlText w:val="•"/>
      <w:lvlJc w:val="left"/>
      <w:pPr>
        <w:ind w:left="2378" w:hanging="286"/>
      </w:pPr>
      <w:rPr>
        <w:rFonts w:hint="default"/>
      </w:rPr>
    </w:lvl>
    <w:lvl w:ilvl="3" w:tplc="AC20B990">
      <w:start w:val="1"/>
      <w:numFmt w:val="bullet"/>
      <w:lvlText w:val="•"/>
      <w:lvlJc w:val="left"/>
      <w:pPr>
        <w:ind w:left="3196" w:hanging="286"/>
      </w:pPr>
      <w:rPr>
        <w:rFonts w:hint="default"/>
      </w:rPr>
    </w:lvl>
    <w:lvl w:ilvl="4" w:tplc="66FE983C">
      <w:start w:val="1"/>
      <w:numFmt w:val="bullet"/>
      <w:lvlText w:val="•"/>
      <w:lvlJc w:val="left"/>
      <w:pPr>
        <w:ind w:left="4015" w:hanging="286"/>
      </w:pPr>
      <w:rPr>
        <w:rFonts w:hint="default"/>
      </w:rPr>
    </w:lvl>
    <w:lvl w:ilvl="5" w:tplc="DC4E5F80">
      <w:start w:val="1"/>
      <w:numFmt w:val="bullet"/>
      <w:lvlText w:val="•"/>
      <w:lvlJc w:val="left"/>
      <w:pPr>
        <w:ind w:left="4833" w:hanging="286"/>
      </w:pPr>
      <w:rPr>
        <w:rFonts w:hint="default"/>
      </w:rPr>
    </w:lvl>
    <w:lvl w:ilvl="6" w:tplc="43323030">
      <w:start w:val="1"/>
      <w:numFmt w:val="bullet"/>
      <w:lvlText w:val="•"/>
      <w:lvlJc w:val="left"/>
      <w:pPr>
        <w:ind w:left="5652" w:hanging="286"/>
      </w:pPr>
      <w:rPr>
        <w:rFonts w:hint="default"/>
      </w:rPr>
    </w:lvl>
    <w:lvl w:ilvl="7" w:tplc="E7E28A88">
      <w:start w:val="1"/>
      <w:numFmt w:val="bullet"/>
      <w:lvlText w:val="•"/>
      <w:lvlJc w:val="left"/>
      <w:pPr>
        <w:ind w:left="6470" w:hanging="286"/>
      </w:pPr>
      <w:rPr>
        <w:rFonts w:hint="default"/>
      </w:rPr>
    </w:lvl>
    <w:lvl w:ilvl="8" w:tplc="2876C0B0">
      <w:start w:val="1"/>
      <w:numFmt w:val="bullet"/>
      <w:lvlText w:val="•"/>
      <w:lvlJc w:val="left"/>
      <w:pPr>
        <w:ind w:left="7289" w:hanging="286"/>
      </w:pPr>
      <w:rPr>
        <w:rFonts w:hint="default"/>
      </w:rPr>
    </w:lvl>
  </w:abstractNum>
  <w:abstractNum w:abstractNumId="4" w15:restartNumberingAfterBreak="0">
    <w:nsid w:val="6A1447D9"/>
    <w:multiLevelType w:val="hybridMultilevel"/>
    <w:tmpl w:val="2EE6AFAC"/>
    <w:lvl w:ilvl="0" w:tplc="DE005232">
      <w:start w:val="1"/>
      <w:numFmt w:val="decimal"/>
      <w:lvlText w:val="%1."/>
      <w:lvlJc w:val="left"/>
      <w:pPr>
        <w:ind w:left="1063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C2A25B0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F89C3C4C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B7D03B76">
      <w:start w:val="1"/>
      <w:numFmt w:val="bullet"/>
      <w:lvlText w:val="•"/>
      <w:lvlJc w:val="left"/>
      <w:pPr>
        <w:ind w:left="3359" w:hanging="360"/>
      </w:pPr>
      <w:rPr>
        <w:rFonts w:hint="default"/>
      </w:rPr>
    </w:lvl>
    <w:lvl w:ilvl="4" w:tplc="A0569C82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D28844AE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23AE53F2">
      <w:start w:val="1"/>
      <w:numFmt w:val="bullet"/>
      <w:lvlText w:val="•"/>
      <w:lvlJc w:val="left"/>
      <w:pPr>
        <w:ind w:left="5659" w:hanging="360"/>
      </w:pPr>
      <w:rPr>
        <w:rFonts w:hint="default"/>
      </w:rPr>
    </w:lvl>
    <w:lvl w:ilvl="7" w:tplc="D074A61C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8" w:tplc="2C3ECEFA">
      <w:start w:val="1"/>
      <w:numFmt w:val="bullet"/>
      <w:lvlText w:val="•"/>
      <w:lvlJc w:val="left"/>
      <w:pPr>
        <w:ind w:left="7193" w:hanging="360"/>
      </w:pPr>
      <w:rPr>
        <w:rFonts w:hint="default"/>
      </w:rPr>
    </w:lvl>
  </w:abstractNum>
  <w:abstractNum w:abstractNumId="5" w15:restartNumberingAfterBreak="0">
    <w:nsid w:val="6C996F12"/>
    <w:multiLevelType w:val="multilevel"/>
    <w:tmpl w:val="B3A65728"/>
    <w:lvl w:ilvl="0">
      <w:start w:val="7"/>
      <w:numFmt w:val="decimal"/>
      <w:lvlText w:val="%1"/>
      <w:lvlJc w:val="left"/>
      <w:pPr>
        <w:ind w:left="870" w:hanging="7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759"/>
        <w:jc w:val="righ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7" w:hanging="7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4" w:hanging="7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7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9" w:hanging="7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6" w:hanging="7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4" w:hanging="7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1" w:hanging="75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96"/>
    <w:rsid w:val="00160E96"/>
    <w:rsid w:val="00F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78D507E-4182-4CB3-867B-96FFD088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445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3"/>
      <w:ind w:left="751"/>
      <w:outlineLvl w:val="1"/>
    </w:pPr>
    <w:rPr>
      <w:rFonts w:ascii="Trebuchet MS" w:eastAsia="Trebuchet MS" w:hAnsi="Trebuchet MS"/>
      <w:sz w:val="28"/>
      <w:szCs w:val="28"/>
    </w:rPr>
  </w:style>
  <w:style w:type="paragraph" w:styleId="Heading3">
    <w:name w:val="heading 3"/>
    <w:basedOn w:val="Normal"/>
    <w:uiPriority w:val="1"/>
    <w:qFormat/>
    <w:pPr>
      <w:ind w:left="751"/>
      <w:outlineLvl w:val="2"/>
    </w:pPr>
    <w:rPr>
      <w:rFonts w:ascii="Trebuchet MS" w:eastAsia="Trebuchet MS" w:hAnsi="Trebuchet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751"/>
      <w:outlineLvl w:val="3"/>
    </w:pPr>
    <w:rPr>
      <w:rFonts w:ascii="Trebuchet MS" w:eastAsia="Trebuchet MS" w:hAnsi="Trebuchet MS"/>
      <w:sz w:val="24"/>
      <w:szCs w:val="24"/>
    </w:rPr>
  </w:style>
  <w:style w:type="paragraph" w:styleId="Heading5">
    <w:name w:val="heading 5"/>
    <w:basedOn w:val="Normal"/>
    <w:uiPriority w:val="1"/>
    <w:qFormat/>
    <w:pPr>
      <w:ind w:left="112"/>
      <w:outlineLvl w:val="4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1753</Words>
  <Characters>9997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 Terri [Policy &amp; Program Governance]</dc:creator>
  <cp:lastModifiedBy>FITZGERALD Terri [Policy &amp; Program Governance]</cp:lastModifiedBy>
  <cp:revision>2</cp:revision>
  <dcterms:created xsi:type="dcterms:W3CDTF">2021-01-20T06:55:00Z</dcterms:created>
  <dcterms:modified xsi:type="dcterms:W3CDTF">2021-01-20T06:55:00Z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Adobe Acrobat Pro 10.1.1</vt:lpwstr>
  </property>
  <property fmtid="{D5CDD505-2E9C-101B-9397-08002B2CF9AE}" pid="4" name="LastSaved">
    <vt:filetime>2016-06-24T00:00:00Z</vt:filetime>
  </property>
</Properties>
</file>