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F8" w:rsidRDefault="00664E74" w:rsidP="00A35EB0">
      <w:pPr>
        <w:pStyle w:val="LogoAnchor"/>
      </w:pPr>
      <w:bookmarkStart w:id="0" w:name="_GoBack"/>
      <w:bookmarkEnd w:id="0"/>
      <w:r>
        <w:rPr>
          <w:noProof/>
        </w:rPr>
        <w:drawing>
          <wp:inline distT="0" distB="0" distL="0" distR="0">
            <wp:extent cx="27908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133475"/>
                    </a:xfrm>
                    <a:prstGeom prst="rect">
                      <a:avLst/>
                    </a:prstGeom>
                    <a:noFill/>
                    <a:ln>
                      <a:noFill/>
                    </a:ln>
                  </pic:spPr>
                </pic:pic>
              </a:graphicData>
            </a:graphic>
          </wp:inline>
        </w:drawing>
      </w:r>
    </w:p>
    <w:p w:rsidR="008A4859" w:rsidRPr="008A4859" w:rsidRDefault="008A4859" w:rsidP="008A4859">
      <w:pPr>
        <w:rPr>
          <w:sz w:val="22"/>
        </w:rPr>
      </w:pPr>
    </w:p>
    <w:p w:rsidR="00096A78" w:rsidRDefault="00331D4B" w:rsidP="00096A78">
      <w:pPr>
        <w:pStyle w:val="DocumentTitle"/>
      </w:pPr>
      <w:r>
        <w:fldChar w:fldCharType="begin"/>
      </w:r>
      <w:r>
        <w:instrText xml:space="preserve"> DOCPROPERTY "Title" </w:instrText>
      </w:r>
      <w:r>
        <w:fldChar w:fldCharType="separate"/>
      </w:r>
      <w:r w:rsidR="00234804">
        <w:t>Intellectual Property Pack</w:t>
      </w:r>
      <w:r>
        <w:fldChar w:fldCharType="end"/>
      </w:r>
    </w:p>
    <w:p w:rsidR="00096A78" w:rsidRDefault="00096A78" w:rsidP="00096A78">
      <w:pPr>
        <w:pStyle w:val="DocumentType"/>
      </w:pPr>
    </w:p>
    <w:p w:rsidR="00096A78" w:rsidRDefault="0015614F" w:rsidP="00096A78">
      <w:pPr>
        <w:pStyle w:val="EffectiveDate"/>
      </w:pPr>
      <w:r>
        <w:t xml:space="preserve">Effective: </w:t>
      </w:r>
      <w:r w:rsidR="008F14C3" w:rsidRPr="00DD334E">
        <w:rPr>
          <w:color w:val="FF0000"/>
        </w:rPr>
        <w:fldChar w:fldCharType="begin"/>
      </w:r>
      <w:r w:rsidR="00901268" w:rsidRPr="00DD334E">
        <w:rPr>
          <w:color w:val="FF0000"/>
        </w:rPr>
        <w:instrText xml:space="preserve"> DOCPROPERTY \@ "D MMMM YYYY" "EFFECTIVEDATE" </w:instrText>
      </w:r>
      <w:r w:rsidR="008F14C3" w:rsidRPr="00DD334E">
        <w:rPr>
          <w:color w:val="FF0000"/>
        </w:rPr>
        <w:fldChar w:fldCharType="separate"/>
      </w:r>
      <w:r w:rsidR="00DD334E" w:rsidRPr="00C8700E">
        <w:rPr>
          <w:color w:val="auto"/>
        </w:rPr>
        <w:t>25</w:t>
      </w:r>
      <w:r w:rsidR="00DD334E">
        <w:rPr>
          <w:color w:val="FF0000"/>
        </w:rPr>
        <w:t xml:space="preserve"> </w:t>
      </w:r>
      <w:r w:rsidR="00DD334E" w:rsidRPr="00C8700E">
        <w:rPr>
          <w:color w:val="auto"/>
        </w:rPr>
        <w:t>June</w:t>
      </w:r>
      <w:r w:rsidR="00DD334E">
        <w:rPr>
          <w:color w:val="FF0000"/>
        </w:rPr>
        <w:t xml:space="preserve"> </w:t>
      </w:r>
      <w:r w:rsidR="00DD334E" w:rsidRPr="00C8700E">
        <w:rPr>
          <w:color w:val="auto"/>
        </w:rPr>
        <w:t>2015</w:t>
      </w:r>
      <w:r w:rsidR="008F14C3" w:rsidRPr="00DD334E">
        <w:rPr>
          <w:color w:val="FF0000"/>
        </w:rPr>
        <w:fldChar w:fldCharType="end"/>
      </w:r>
    </w:p>
    <w:p w:rsidR="003C0574" w:rsidRPr="00DD334E" w:rsidRDefault="003C0574" w:rsidP="003C0574">
      <w:pPr>
        <w:pStyle w:val="EffectiveDate"/>
        <w:rPr>
          <w:color w:val="FF0000"/>
        </w:rPr>
      </w:pPr>
      <w:r>
        <w:t xml:space="preserve">VERSION: </w:t>
      </w:r>
      <w:r w:rsidR="00DD334E" w:rsidRPr="00C8700E">
        <w:rPr>
          <w:color w:val="auto"/>
        </w:rPr>
        <w:t>2.0</w:t>
      </w:r>
      <w:r w:rsidR="008A4859" w:rsidRPr="00C8700E">
        <w:rPr>
          <w:color w:val="auto"/>
        </w:rPr>
        <w:t xml:space="preserve"> </w:t>
      </w:r>
      <w:r w:rsidR="00C8700E">
        <w:rPr>
          <w:color w:val="auto"/>
        </w:rPr>
        <w:t>FINAL</w:t>
      </w:r>
    </w:p>
    <w:p w:rsidR="00362214" w:rsidRDefault="00362214" w:rsidP="00362214">
      <w:pPr>
        <w:pStyle w:val="BodyText1"/>
        <w:rPr>
          <w:i/>
          <w:sz w:val="18"/>
          <w:szCs w:val="18"/>
        </w:rPr>
      </w:pPr>
      <w:r>
        <w:rPr>
          <w:i/>
          <w:sz w:val="18"/>
          <w:szCs w:val="18"/>
        </w:rPr>
        <w:t xml:space="preserve">                                         </w:t>
      </w:r>
    </w:p>
    <w:p w:rsidR="007625EB" w:rsidRDefault="007625EB" w:rsidP="007625EB"/>
    <w:p w:rsidR="007625EB" w:rsidRDefault="007625EB" w:rsidP="007625EB"/>
    <w:p w:rsidR="007625EB" w:rsidRPr="004939A3" w:rsidRDefault="007625EB" w:rsidP="007625EB">
      <w:pPr>
        <w:pStyle w:val="TOCTitle"/>
      </w:pPr>
      <w:r w:rsidRPr="004939A3">
        <w:lastRenderedPageBreak/>
        <w:t>Contents</w:t>
      </w:r>
    </w:p>
    <w:p w:rsidR="00326E87" w:rsidRPr="007956B7" w:rsidRDefault="007625EB">
      <w:pPr>
        <w:pStyle w:val="TOC1"/>
        <w:rPr>
          <w:rFonts w:ascii="Calibri" w:hAnsi="Calibri" w:cs="Times New Roman"/>
          <w:caps w:val="0"/>
          <w:noProof/>
          <w:color w:val="auto"/>
          <w:szCs w:val="22"/>
        </w:rPr>
      </w:pPr>
      <w:r w:rsidRPr="004939A3">
        <w:fldChar w:fldCharType="begin"/>
      </w:r>
      <w:r w:rsidRPr="004939A3">
        <w:instrText>TOC \T "HEADING 1,1,HEADING 2,2,HEADING 3,3,APPENDIX HDG 1,4,APPENDIX HDG 2,2,APPENDIX HDG 3,3"</w:instrText>
      </w:r>
      <w:r w:rsidRPr="004939A3">
        <w:fldChar w:fldCharType="separate"/>
      </w:r>
      <w:r w:rsidR="00326E87">
        <w:rPr>
          <w:noProof/>
        </w:rPr>
        <w:t>1</w:t>
      </w:r>
      <w:r w:rsidR="00326E87" w:rsidRPr="007956B7">
        <w:rPr>
          <w:rFonts w:ascii="Calibri" w:hAnsi="Calibri" w:cs="Times New Roman"/>
          <w:caps w:val="0"/>
          <w:noProof/>
          <w:color w:val="auto"/>
          <w:szCs w:val="22"/>
        </w:rPr>
        <w:tab/>
      </w:r>
      <w:r w:rsidR="00326E87">
        <w:rPr>
          <w:noProof/>
        </w:rPr>
        <w:t>Guidelines for intellectual property</w:t>
      </w:r>
      <w:r w:rsidR="00326E87">
        <w:rPr>
          <w:noProof/>
        </w:rPr>
        <w:tab/>
      </w:r>
      <w:r w:rsidR="00326E87">
        <w:rPr>
          <w:noProof/>
        </w:rPr>
        <w:fldChar w:fldCharType="begin"/>
      </w:r>
      <w:r w:rsidR="00326E87">
        <w:rPr>
          <w:noProof/>
        </w:rPr>
        <w:instrText xml:space="preserve"> PAGEREF _Toc381265851 \h </w:instrText>
      </w:r>
      <w:r w:rsidR="00326E87">
        <w:rPr>
          <w:noProof/>
        </w:rPr>
      </w:r>
      <w:r w:rsidR="00326E87">
        <w:rPr>
          <w:noProof/>
        </w:rPr>
        <w:fldChar w:fldCharType="separate"/>
      </w:r>
      <w:r w:rsidR="0091067F">
        <w:rPr>
          <w:noProof/>
        </w:rPr>
        <w:t>3</w:t>
      </w:r>
      <w:r w:rsidR="00326E87">
        <w:rPr>
          <w:noProof/>
        </w:rPr>
        <w:fldChar w:fldCharType="end"/>
      </w:r>
    </w:p>
    <w:p w:rsidR="00326E87" w:rsidRPr="007956B7" w:rsidRDefault="00326E87">
      <w:pPr>
        <w:pStyle w:val="TOC2"/>
        <w:rPr>
          <w:rFonts w:ascii="Calibri" w:hAnsi="Calibri" w:cs="Times New Roman"/>
          <w:caps w:val="0"/>
          <w:noProof/>
          <w:color w:val="auto"/>
          <w:szCs w:val="22"/>
        </w:rPr>
      </w:pPr>
      <w:r w:rsidRPr="005608CA">
        <w:rPr>
          <w:noProof/>
          <w:kern w:val="2"/>
        </w:rPr>
        <w:t>1.1</w:t>
      </w:r>
      <w:r w:rsidRPr="007956B7">
        <w:rPr>
          <w:rFonts w:ascii="Calibri" w:hAnsi="Calibri" w:cs="Times New Roman"/>
          <w:caps w:val="0"/>
          <w:noProof/>
          <w:color w:val="auto"/>
          <w:szCs w:val="22"/>
        </w:rPr>
        <w:tab/>
      </w:r>
      <w:r w:rsidRPr="005608CA">
        <w:rPr>
          <w:noProof/>
          <w:kern w:val="2"/>
        </w:rPr>
        <w:t>Moral Rights</w:t>
      </w:r>
      <w:r>
        <w:rPr>
          <w:noProof/>
        </w:rPr>
        <w:tab/>
      </w:r>
      <w:r>
        <w:rPr>
          <w:noProof/>
        </w:rPr>
        <w:fldChar w:fldCharType="begin"/>
      </w:r>
      <w:r>
        <w:rPr>
          <w:noProof/>
        </w:rPr>
        <w:instrText xml:space="preserve"> PAGEREF _Toc381265852 \h </w:instrText>
      </w:r>
      <w:r>
        <w:rPr>
          <w:noProof/>
        </w:rPr>
      </w:r>
      <w:r>
        <w:rPr>
          <w:noProof/>
        </w:rPr>
        <w:fldChar w:fldCharType="separate"/>
      </w:r>
      <w:r w:rsidR="0091067F">
        <w:rPr>
          <w:noProof/>
        </w:rPr>
        <w:t>4</w:t>
      </w:r>
      <w:r>
        <w:rPr>
          <w:noProof/>
        </w:rPr>
        <w:fldChar w:fldCharType="end"/>
      </w:r>
    </w:p>
    <w:p w:rsidR="00326E87" w:rsidRPr="007956B7" w:rsidRDefault="00326E87">
      <w:pPr>
        <w:pStyle w:val="TOC2"/>
        <w:rPr>
          <w:rFonts w:ascii="Calibri" w:hAnsi="Calibri" w:cs="Times New Roman"/>
          <w:caps w:val="0"/>
          <w:noProof/>
          <w:color w:val="auto"/>
          <w:szCs w:val="22"/>
        </w:rPr>
      </w:pPr>
      <w:r w:rsidRPr="005608CA">
        <w:rPr>
          <w:noProof/>
          <w:kern w:val="2"/>
        </w:rPr>
        <w:t>1.2</w:t>
      </w:r>
      <w:r w:rsidRPr="007956B7">
        <w:rPr>
          <w:rFonts w:ascii="Calibri" w:hAnsi="Calibri" w:cs="Times New Roman"/>
          <w:caps w:val="0"/>
          <w:noProof/>
          <w:color w:val="auto"/>
          <w:szCs w:val="22"/>
        </w:rPr>
        <w:tab/>
      </w:r>
      <w:r w:rsidRPr="005608CA">
        <w:rPr>
          <w:noProof/>
          <w:kern w:val="2"/>
        </w:rPr>
        <w:t>trademarks</w:t>
      </w:r>
      <w:r>
        <w:rPr>
          <w:noProof/>
        </w:rPr>
        <w:tab/>
      </w:r>
      <w:r>
        <w:rPr>
          <w:noProof/>
        </w:rPr>
        <w:fldChar w:fldCharType="begin"/>
      </w:r>
      <w:r>
        <w:rPr>
          <w:noProof/>
        </w:rPr>
        <w:instrText xml:space="preserve"> PAGEREF _Toc381265853 \h </w:instrText>
      </w:r>
      <w:r>
        <w:rPr>
          <w:noProof/>
        </w:rPr>
      </w:r>
      <w:r>
        <w:rPr>
          <w:noProof/>
        </w:rPr>
        <w:fldChar w:fldCharType="separate"/>
      </w:r>
      <w:r w:rsidR="0091067F">
        <w:rPr>
          <w:noProof/>
        </w:rPr>
        <w:t>5</w:t>
      </w:r>
      <w:r>
        <w:rPr>
          <w:noProof/>
        </w:rPr>
        <w:fldChar w:fldCharType="end"/>
      </w:r>
    </w:p>
    <w:p w:rsidR="00326E87" w:rsidRPr="007956B7" w:rsidRDefault="00326E87">
      <w:pPr>
        <w:pStyle w:val="TOC2"/>
        <w:rPr>
          <w:rFonts w:ascii="Calibri" w:hAnsi="Calibri" w:cs="Times New Roman"/>
          <w:caps w:val="0"/>
          <w:noProof/>
          <w:color w:val="auto"/>
          <w:szCs w:val="22"/>
        </w:rPr>
      </w:pPr>
      <w:r>
        <w:rPr>
          <w:noProof/>
        </w:rPr>
        <w:t>1.3</w:t>
      </w:r>
      <w:r w:rsidRPr="007956B7">
        <w:rPr>
          <w:rFonts w:ascii="Calibri" w:hAnsi="Calibri" w:cs="Times New Roman"/>
          <w:caps w:val="0"/>
          <w:noProof/>
          <w:color w:val="auto"/>
          <w:szCs w:val="22"/>
        </w:rPr>
        <w:tab/>
      </w:r>
      <w:r>
        <w:rPr>
          <w:noProof/>
        </w:rPr>
        <w:t>copyright infringment</w:t>
      </w:r>
      <w:r>
        <w:rPr>
          <w:noProof/>
        </w:rPr>
        <w:tab/>
      </w:r>
      <w:r>
        <w:rPr>
          <w:noProof/>
        </w:rPr>
        <w:fldChar w:fldCharType="begin"/>
      </w:r>
      <w:r>
        <w:rPr>
          <w:noProof/>
        </w:rPr>
        <w:instrText xml:space="preserve"> PAGEREF _Toc381265854 \h </w:instrText>
      </w:r>
      <w:r>
        <w:rPr>
          <w:noProof/>
        </w:rPr>
      </w:r>
      <w:r>
        <w:rPr>
          <w:noProof/>
        </w:rPr>
        <w:fldChar w:fldCharType="separate"/>
      </w:r>
      <w:r w:rsidR="0091067F">
        <w:rPr>
          <w:noProof/>
        </w:rPr>
        <w:t>5</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2</w:t>
      </w:r>
      <w:r w:rsidRPr="007956B7">
        <w:rPr>
          <w:rFonts w:ascii="Calibri" w:hAnsi="Calibri" w:cs="Times New Roman"/>
          <w:caps w:val="0"/>
          <w:noProof/>
          <w:color w:val="auto"/>
          <w:szCs w:val="22"/>
        </w:rPr>
        <w:tab/>
      </w:r>
      <w:r>
        <w:rPr>
          <w:noProof/>
        </w:rPr>
        <w:t>Imprint page – general use</w:t>
      </w:r>
      <w:r>
        <w:rPr>
          <w:noProof/>
        </w:rPr>
        <w:tab/>
      </w:r>
      <w:r>
        <w:rPr>
          <w:noProof/>
        </w:rPr>
        <w:fldChar w:fldCharType="begin"/>
      </w:r>
      <w:r>
        <w:rPr>
          <w:noProof/>
        </w:rPr>
        <w:instrText xml:space="preserve"> PAGEREF _Toc381265855 \h </w:instrText>
      </w:r>
      <w:r>
        <w:rPr>
          <w:noProof/>
        </w:rPr>
      </w:r>
      <w:r>
        <w:rPr>
          <w:noProof/>
        </w:rPr>
        <w:fldChar w:fldCharType="separate"/>
      </w:r>
      <w:r w:rsidR="0091067F">
        <w:rPr>
          <w:noProof/>
        </w:rPr>
        <w:t>6</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3</w:t>
      </w:r>
      <w:r w:rsidRPr="007956B7">
        <w:rPr>
          <w:rFonts w:ascii="Calibri" w:hAnsi="Calibri" w:cs="Times New Roman"/>
          <w:caps w:val="0"/>
          <w:noProof/>
          <w:color w:val="auto"/>
          <w:szCs w:val="22"/>
        </w:rPr>
        <w:tab/>
      </w:r>
      <w:r>
        <w:rPr>
          <w:noProof/>
        </w:rPr>
        <w:t>Imprint page - commercial product</w:t>
      </w:r>
      <w:r>
        <w:rPr>
          <w:noProof/>
        </w:rPr>
        <w:tab/>
      </w:r>
      <w:r>
        <w:rPr>
          <w:noProof/>
        </w:rPr>
        <w:fldChar w:fldCharType="begin"/>
      </w:r>
      <w:r>
        <w:rPr>
          <w:noProof/>
        </w:rPr>
        <w:instrText xml:space="preserve"> PAGEREF _Toc381265856 \h </w:instrText>
      </w:r>
      <w:r>
        <w:rPr>
          <w:noProof/>
        </w:rPr>
      </w:r>
      <w:r>
        <w:rPr>
          <w:noProof/>
        </w:rPr>
        <w:fldChar w:fldCharType="separate"/>
      </w:r>
      <w:r w:rsidR="0091067F">
        <w:rPr>
          <w:noProof/>
        </w:rPr>
        <w:t>7</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4</w:t>
      </w:r>
      <w:r w:rsidRPr="007956B7">
        <w:rPr>
          <w:rFonts w:ascii="Calibri" w:hAnsi="Calibri" w:cs="Times New Roman"/>
          <w:caps w:val="0"/>
          <w:noProof/>
          <w:color w:val="auto"/>
          <w:szCs w:val="22"/>
        </w:rPr>
        <w:tab/>
      </w:r>
      <w:r>
        <w:rPr>
          <w:noProof/>
        </w:rPr>
        <w:t>Copyright Clearance Request for use of Department of Education’s Intellectual property</w:t>
      </w:r>
      <w:r>
        <w:rPr>
          <w:noProof/>
        </w:rPr>
        <w:tab/>
      </w:r>
      <w:r>
        <w:rPr>
          <w:noProof/>
        </w:rPr>
        <w:fldChar w:fldCharType="begin"/>
      </w:r>
      <w:r>
        <w:rPr>
          <w:noProof/>
        </w:rPr>
        <w:instrText xml:space="preserve"> PAGEREF _Toc381265857 \h </w:instrText>
      </w:r>
      <w:r>
        <w:rPr>
          <w:noProof/>
        </w:rPr>
      </w:r>
      <w:r>
        <w:rPr>
          <w:noProof/>
        </w:rPr>
        <w:fldChar w:fldCharType="separate"/>
      </w:r>
      <w:r w:rsidR="0091067F">
        <w:rPr>
          <w:noProof/>
        </w:rPr>
        <w:t>8</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5</w:t>
      </w:r>
      <w:r w:rsidRPr="007956B7">
        <w:rPr>
          <w:rFonts w:ascii="Calibri" w:hAnsi="Calibri" w:cs="Times New Roman"/>
          <w:caps w:val="0"/>
          <w:noProof/>
          <w:color w:val="auto"/>
          <w:szCs w:val="22"/>
        </w:rPr>
        <w:tab/>
      </w:r>
      <w:r>
        <w:rPr>
          <w:noProof/>
        </w:rPr>
        <w:t>Guidelines on contracts with third parties</w:t>
      </w:r>
      <w:r>
        <w:rPr>
          <w:noProof/>
        </w:rPr>
        <w:tab/>
      </w:r>
      <w:r>
        <w:rPr>
          <w:noProof/>
        </w:rPr>
        <w:fldChar w:fldCharType="begin"/>
      </w:r>
      <w:r>
        <w:rPr>
          <w:noProof/>
        </w:rPr>
        <w:instrText xml:space="preserve"> PAGEREF _Toc381265858 \h </w:instrText>
      </w:r>
      <w:r>
        <w:rPr>
          <w:noProof/>
        </w:rPr>
      </w:r>
      <w:r>
        <w:rPr>
          <w:noProof/>
        </w:rPr>
        <w:fldChar w:fldCharType="separate"/>
      </w:r>
      <w:r w:rsidR="0091067F">
        <w:rPr>
          <w:noProof/>
        </w:rPr>
        <w:t>9</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6</w:t>
      </w:r>
      <w:r w:rsidRPr="007956B7">
        <w:rPr>
          <w:rFonts w:ascii="Calibri" w:hAnsi="Calibri" w:cs="Times New Roman"/>
          <w:caps w:val="0"/>
          <w:noProof/>
          <w:color w:val="auto"/>
          <w:szCs w:val="22"/>
        </w:rPr>
        <w:tab/>
      </w:r>
      <w:r>
        <w:rPr>
          <w:noProof/>
        </w:rPr>
        <w:t>Major issues to be considered in licensing transactions</w:t>
      </w:r>
      <w:r>
        <w:rPr>
          <w:noProof/>
        </w:rPr>
        <w:tab/>
      </w:r>
      <w:r>
        <w:rPr>
          <w:noProof/>
        </w:rPr>
        <w:fldChar w:fldCharType="begin"/>
      </w:r>
      <w:r>
        <w:rPr>
          <w:noProof/>
        </w:rPr>
        <w:instrText xml:space="preserve"> PAGEREF _Toc381265859 \h </w:instrText>
      </w:r>
      <w:r>
        <w:rPr>
          <w:noProof/>
        </w:rPr>
      </w:r>
      <w:r>
        <w:rPr>
          <w:noProof/>
        </w:rPr>
        <w:fldChar w:fldCharType="separate"/>
      </w:r>
      <w:r w:rsidR="0091067F">
        <w:rPr>
          <w:noProof/>
        </w:rPr>
        <w:t>9</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7</w:t>
      </w:r>
      <w:r w:rsidRPr="007956B7">
        <w:rPr>
          <w:rFonts w:ascii="Calibri" w:hAnsi="Calibri" w:cs="Times New Roman"/>
          <w:caps w:val="0"/>
          <w:noProof/>
          <w:color w:val="auto"/>
          <w:szCs w:val="22"/>
        </w:rPr>
        <w:tab/>
      </w:r>
      <w:r>
        <w:rPr>
          <w:noProof/>
        </w:rPr>
        <w:t>guidelines for Requests by third parties</w:t>
      </w:r>
      <w:r>
        <w:rPr>
          <w:noProof/>
        </w:rPr>
        <w:tab/>
      </w:r>
      <w:r>
        <w:rPr>
          <w:noProof/>
        </w:rPr>
        <w:fldChar w:fldCharType="begin"/>
      </w:r>
      <w:r>
        <w:rPr>
          <w:noProof/>
        </w:rPr>
        <w:instrText xml:space="preserve"> PAGEREF _Toc381265860 \h </w:instrText>
      </w:r>
      <w:r>
        <w:rPr>
          <w:noProof/>
        </w:rPr>
      </w:r>
      <w:r>
        <w:rPr>
          <w:noProof/>
        </w:rPr>
        <w:fldChar w:fldCharType="separate"/>
      </w:r>
      <w:r w:rsidR="0091067F">
        <w:rPr>
          <w:noProof/>
        </w:rPr>
        <w:t>11</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8</w:t>
      </w:r>
      <w:r w:rsidRPr="007956B7">
        <w:rPr>
          <w:rFonts w:ascii="Calibri" w:hAnsi="Calibri" w:cs="Times New Roman"/>
          <w:caps w:val="0"/>
          <w:noProof/>
          <w:color w:val="auto"/>
          <w:szCs w:val="22"/>
        </w:rPr>
        <w:tab/>
      </w:r>
      <w:r>
        <w:rPr>
          <w:noProof/>
        </w:rPr>
        <w:t>department Website Third Party Copyright Clearance Form</w:t>
      </w:r>
      <w:r>
        <w:rPr>
          <w:noProof/>
        </w:rPr>
        <w:tab/>
      </w:r>
      <w:r>
        <w:rPr>
          <w:noProof/>
        </w:rPr>
        <w:fldChar w:fldCharType="begin"/>
      </w:r>
      <w:r>
        <w:rPr>
          <w:noProof/>
        </w:rPr>
        <w:instrText xml:space="preserve"> PAGEREF _Toc381265861 \h </w:instrText>
      </w:r>
      <w:r>
        <w:rPr>
          <w:noProof/>
        </w:rPr>
      </w:r>
      <w:r>
        <w:rPr>
          <w:noProof/>
        </w:rPr>
        <w:fldChar w:fldCharType="separate"/>
      </w:r>
      <w:r w:rsidR="0091067F">
        <w:rPr>
          <w:noProof/>
        </w:rPr>
        <w:t>13</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9</w:t>
      </w:r>
      <w:r w:rsidRPr="007956B7">
        <w:rPr>
          <w:rFonts w:ascii="Calibri" w:hAnsi="Calibri" w:cs="Times New Roman"/>
          <w:caps w:val="0"/>
          <w:noProof/>
          <w:color w:val="auto"/>
          <w:szCs w:val="22"/>
        </w:rPr>
        <w:tab/>
      </w:r>
      <w:r>
        <w:rPr>
          <w:noProof/>
        </w:rPr>
        <w:t>Copyright Clearance Request Letter for use of Third party material on A department or school website</w:t>
      </w:r>
      <w:r>
        <w:rPr>
          <w:noProof/>
        </w:rPr>
        <w:tab/>
      </w:r>
      <w:r>
        <w:rPr>
          <w:noProof/>
        </w:rPr>
        <w:fldChar w:fldCharType="begin"/>
      </w:r>
      <w:r>
        <w:rPr>
          <w:noProof/>
        </w:rPr>
        <w:instrText xml:space="preserve"> PAGEREF _Toc381265862 \h </w:instrText>
      </w:r>
      <w:r>
        <w:rPr>
          <w:noProof/>
        </w:rPr>
      </w:r>
      <w:r>
        <w:rPr>
          <w:noProof/>
        </w:rPr>
        <w:fldChar w:fldCharType="separate"/>
      </w:r>
      <w:r w:rsidR="0091067F">
        <w:rPr>
          <w:noProof/>
        </w:rPr>
        <w:t>14</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10</w:t>
      </w:r>
      <w:r w:rsidRPr="007956B7">
        <w:rPr>
          <w:rFonts w:ascii="Calibri" w:hAnsi="Calibri" w:cs="Times New Roman"/>
          <w:caps w:val="0"/>
          <w:noProof/>
          <w:color w:val="auto"/>
          <w:szCs w:val="22"/>
        </w:rPr>
        <w:tab/>
      </w:r>
      <w:r>
        <w:rPr>
          <w:noProof/>
        </w:rPr>
        <w:t>sample letter to request permission to use third party material in a department or School publication</w:t>
      </w:r>
      <w:r>
        <w:rPr>
          <w:noProof/>
        </w:rPr>
        <w:tab/>
      </w:r>
      <w:r>
        <w:rPr>
          <w:noProof/>
        </w:rPr>
        <w:fldChar w:fldCharType="begin"/>
      </w:r>
      <w:r>
        <w:rPr>
          <w:noProof/>
        </w:rPr>
        <w:instrText xml:space="preserve"> PAGEREF _Toc381265863 \h </w:instrText>
      </w:r>
      <w:r>
        <w:rPr>
          <w:noProof/>
        </w:rPr>
      </w:r>
      <w:r>
        <w:rPr>
          <w:noProof/>
        </w:rPr>
        <w:fldChar w:fldCharType="separate"/>
      </w:r>
      <w:r w:rsidR="0091067F">
        <w:rPr>
          <w:noProof/>
        </w:rPr>
        <w:t>16</w:t>
      </w:r>
      <w:r>
        <w:rPr>
          <w:noProof/>
        </w:rPr>
        <w:fldChar w:fldCharType="end"/>
      </w:r>
    </w:p>
    <w:p w:rsidR="00326E87" w:rsidRPr="007956B7" w:rsidRDefault="00326E87">
      <w:pPr>
        <w:pStyle w:val="TOC1"/>
        <w:rPr>
          <w:rFonts w:ascii="Calibri" w:hAnsi="Calibri" w:cs="Times New Roman"/>
          <w:caps w:val="0"/>
          <w:noProof/>
          <w:color w:val="auto"/>
          <w:szCs w:val="22"/>
        </w:rPr>
      </w:pPr>
      <w:r>
        <w:rPr>
          <w:noProof/>
        </w:rPr>
        <w:t>11</w:t>
      </w:r>
      <w:r w:rsidRPr="007956B7">
        <w:rPr>
          <w:rFonts w:ascii="Calibri" w:hAnsi="Calibri" w:cs="Times New Roman"/>
          <w:caps w:val="0"/>
          <w:noProof/>
          <w:color w:val="auto"/>
          <w:szCs w:val="22"/>
        </w:rPr>
        <w:tab/>
      </w:r>
      <w:r>
        <w:rPr>
          <w:noProof/>
        </w:rPr>
        <w:t>SAMPLE Letter to Extend Existing Copyright Permission</w:t>
      </w:r>
      <w:r>
        <w:rPr>
          <w:noProof/>
        </w:rPr>
        <w:tab/>
      </w:r>
      <w:r>
        <w:rPr>
          <w:noProof/>
        </w:rPr>
        <w:fldChar w:fldCharType="begin"/>
      </w:r>
      <w:r>
        <w:rPr>
          <w:noProof/>
        </w:rPr>
        <w:instrText xml:space="preserve"> PAGEREF _Toc381265864 \h </w:instrText>
      </w:r>
      <w:r>
        <w:rPr>
          <w:noProof/>
        </w:rPr>
      </w:r>
      <w:r>
        <w:rPr>
          <w:noProof/>
        </w:rPr>
        <w:fldChar w:fldCharType="separate"/>
      </w:r>
      <w:r w:rsidR="0091067F">
        <w:rPr>
          <w:noProof/>
        </w:rPr>
        <w:t>18</w:t>
      </w:r>
      <w:r>
        <w:rPr>
          <w:noProof/>
        </w:rPr>
        <w:fldChar w:fldCharType="end"/>
      </w:r>
    </w:p>
    <w:p w:rsidR="00326E87" w:rsidRPr="007956B7" w:rsidRDefault="00326E87">
      <w:pPr>
        <w:pStyle w:val="TOC4"/>
        <w:rPr>
          <w:rFonts w:ascii="Calibri" w:hAnsi="Calibri" w:cs="Times New Roman"/>
          <w:caps w:val="0"/>
          <w:noProof/>
          <w:color w:val="auto"/>
          <w:szCs w:val="22"/>
        </w:rPr>
      </w:pPr>
      <w:r>
        <w:rPr>
          <w:noProof/>
        </w:rPr>
        <w:t>12</w:t>
      </w:r>
      <w:r w:rsidRPr="007956B7">
        <w:rPr>
          <w:rFonts w:ascii="Calibri" w:hAnsi="Calibri" w:cs="Times New Roman"/>
          <w:caps w:val="0"/>
          <w:noProof/>
          <w:color w:val="auto"/>
          <w:szCs w:val="22"/>
        </w:rPr>
        <w:tab/>
      </w:r>
      <w:r>
        <w:rPr>
          <w:noProof/>
        </w:rPr>
        <w:t>copyright register</w:t>
      </w:r>
      <w:r>
        <w:rPr>
          <w:noProof/>
        </w:rPr>
        <w:tab/>
      </w:r>
      <w:r>
        <w:rPr>
          <w:noProof/>
        </w:rPr>
        <w:fldChar w:fldCharType="begin"/>
      </w:r>
      <w:r>
        <w:rPr>
          <w:noProof/>
        </w:rPr>
        <w:instrText xml:space="preserve"> PAGEREF _Toc381265865 \h </w:instrText>
      </w:r>
      <w:r>
        <w:rPr>
          <w:noProof/>
        </w:rPr>
      </w:r>
      <w:r>
        <w:rPr>
          <w:noProof/>
        </w:rPr>
        <w:fldChar w:fldCharType="separate"/>
      </w:r>
      <w:r w:rsidR="0091067F">
        <w:rPr>
          <w:noProof/>
        </w:rPr>
        <w:t>20</w:t>
      </w:r>
      <w:r>
        <w:rPr>
          <w:noProof/>
        </w:rPr>
        <w:fldChar w:fldCharType="end"/>
      </w:r>
    </w:p>
    <w:p w:rsidR="00326E87" w:rsidRPr="007956B7" w:rsidRDefault="00326E87">
      <w:pPr>
        <w:pStyle w:val="TOC1"/>
        <w:rPr>
          <w:rFonts w:ascii="Calibri" w:hAnsi="Calibri" w:cs="Times New Roman"/>
          <w:caps w:val="0"/>
          <w:noProof/>
          <w:color w:val="auto"/>
          <w:szCs w:val="22"/>
        </w:rPr>
      </w:pPr>
      <w:r w:rsidRPr="005608CA">
        <w:rPr>
          <w:noProof/>
          <w:kern w:val="2"/>
        </w:rPr>
        <w:t>13</w:t>
      </w:r>
      <w:r w:rsidRPr="007956B7">
        <w:rPr>
          <w:rFonts w:ascii="Calibri" w:hAnsi="Calibri" w:cs="Times New Roman"/>
          <w:caps w:val="0"/>
          <w:noProof/>
          <w:color w:val="auto"/>
          <w:szCs w:val="22"/>
        </w:rPr>
        <w:tab/>
      </w:r>
      <w:r>
        <w:rPr>
          <w:noProof/>
        </w:rPr>
        <w:t>Use</w:t>
      </w:r>
      <w:r w:rsidRPr="005608CA">
        <w:rPr>
          <w:noProof/>
          <w:kern w:val="2"/>
        </w:rPr>
        <w:t xml:space="preserve"> of aboriginal cultural and intellectual property</w:t>
      </w:r>
      <w:r>
        <w:rPr>
          <w:noProof/>
        </w:rPr>
        <w:tab/>
      </w:r>
      <w:r>
        <w:rPr>
          <w:noProof/>
        </w:rPr>
        <w:fldChar w:fldCharType="begin"/>
      </w:r>
      <w:r>
        <w:rPr>
          <w:noProof/>
        </w:rPr>
        <w:instrText xml:space="preserve"> PAGEREF _Toc381265866 \h </w:instrText>
      </w:r>
      <w:r>
        <w:rPr>
          <w:noProof/>
        </w:rPr>
      </w:r>
      <w:r>
        <w:rPr>
          <w:noProof/>
        </w:rPr>
        <w:fldChar w:fldCharType="separate"/>
      </w:r>
      <w:r w:rsidR="0091067F">
        <w:rPr>
          <w:noProof/>
        </w:rPr>
        <w:t>22</w:t>
      </w:r>
      <w:r>
        <w:rPr>
          <w:noProof/>
        </w:rPr>
        <w:fldChar w:fldCharType="end"/>
      </w:r>
    </w:p>
    <w:p w:rsidR="00326E87" w:rsidRPr="007956B7" w:rsidRDefault="00326E87">
      <w:pPr>
        <w:pStyle w:val="TOC2"/>
        <w:rPr>
          <w:rFonts w:ascii="Calibri" w:hAnsi="Calibri" w:cs="Times New Roman"/>
          <w:caps w:val="0"/>
          <w:noProof/>
          <w:color w:val="auto"/>
          <w:szCs w:val="22"/>
        </w:rPr>
      </w:pPr>
      <w:r w:rsidRPr="005608CA">
        <w:rPr>
          <w:noProof/>
          <w:kern w:val="2"/>
        </w:rPr>
        <w:t>13.1</w:t>
      </w:r>
      <w:r w:rsidRPr="007956B7">
        <w:rPr>
          <w:rFonts w:ascii="Calibri" w:hAnsi="Calibri" w:cs="Times New Roman"/>
          <w:caps w:val="0"/>
          <w:noProof/>
          <w:color w:val="auto"/>
          <w:szCs w:val="22"/>
        </w:rPr>
        <w:tab/>
      </w:r>
      <w:r w:rsidRPr="005608CA">
        <w:rPr>
          <w:noProof/>
          <w:kern w:val="2"/>
        </w:rPr>
        <w:t>Aboriginal Cultural Rights</w:t>
      </w:r>
      <w:r>
        <w:rPr>
          <w:noProof/>
        </w:rPr>
        <w:tab/>
      </w:r>
      <w:r>
        <w:rPr>
          <w:noProof/>
        </w:rPr>
        <w:fldChar w:fldCharType="begin"/>
      </w:r>
      <w:r>
        <w:rPr>
          <w:noProof/>
        </w:rPr>
        <w:instrText xml:space="preserve"> PAGEREF _Toc381265867 \h </w:instrText>
      </w:r>
      <w:r>
        <w:rPr>
          <w:noProof/>
        </w:rPr>
      </w:r>
      <w:r>
        <w:rPr>
          <w:noProof/>
        </w:rPr>
        <w:fldChar w:fldCharType="separate"/>
      </w:r>
      <w:r w:rsidR="0091067F">
        <w:rPr>
          <w:noProof/>
        </w:rPr>
        <w:t>22</w:t>
      </w:r>
      <w:r>
        <w:rPr>
          <w:noProof/>
        </w:rPr>
        <w:fldChar w:fldCharType="end"/>
      </w:r>
    </w:p>
    <w:p w:rsidR="00326E87" w:rsidRPr="007956B7" w:rsidRDefault="00326E87">
      <w:pPr>
        <w:pStyle w:val="TOC2"/>
        <w:rPr>
          <w:rFonts w:ascii="Calibri" w:hAnsi="Calibri" w:cs="Times New Roman"/>
          <w:caps w:val="0"/>
          <w:noProof/>
          <w:color w:val="auto"/>
          <w:szCs w:val="22"/>
        </w:rPr>
      </w:pPr>
      <w:r w:rsidRPr="005608CA">
        <w:rPr>
          <w:noProof/>
          <w:kern w:val="2"/>
        </w:rPr>
        <w:t>13.2</w:t>
      </w:r>
      <w:r w:rsidRPr="007956B7">
        <w:rPr>
          <w:rFonts w:ascii="Calibri" w:hAnsi="Calibri" w:cs="Times New Roman"/>
          <w:caps w:val="0"/>
          <w:noProof/>
          <w:color w:val="auto"/>
          <w:szCs w:val="22"/>
        </w:rPr>
        <w:tab/>
      </w:r>
      <w:r w:rsidRPr="005608CA">
        <w:rPr>
          <w:noProof/>
          <w:kern w:val="2"/>
        </w:rPr>
        <w:t>Negotiating with Aboriginal Communities</w:t>
      </w:r>
      <w:r>
        <w:rPr>
          <w:noProof/>
        </w:rPr>
        <w:tab/>
      </w:r>
      <w:r>
        <w:rPr>
          <w:noProof/>
        </w:rPr>
        <w:fldChar w:fldCharType="begin"/>
      </w:r>
      <w:r>
        <w:rPr>
          <w:noProof/>
        </w:rPr>
        <w:instrText xml:space="preserve"> PAGEREF _Toc381265868 \h </w:instrText>
      </w:r>
      <w:r>
        <w:rPr>
          <w:noProof/>
        </w:rPr>
      </w:r>
      <w:r>
        <w:rPr>
          <w:noProof/>
        </w:rPr>
        <w:fldChar w:fldCharType="separate"/>
      </w:r>
      <w:r w:rsidR="0091067F">
        <w:rPr>
          <w:noProof/>
        </w:rPr>
        <w:t>22</w:t>
      </w:r>
      <w:r>
        <w:rPr>
          <w:noProof/>
        </w:rPr>
        <w:fldChar w:fldCharType="end"/>
      </w:r>
    </w:p>
    <w:p w:rsidR="00326E87" w:rsidRPr="007956B7" w:rsidRDefault="00326E87">
      <w:pPr>
        <w:pStyle w:val="TOC2"/>
        <w:rPr>
          <w:rFonts w:ascii="Calibri" w:hAnsi="Calibri" w:cs="Times New Roman"/>
          <w:caps w:val="0"/>
          <w:noProof/>
          <w:color w:val="auto"/>
          <w:szCs w:val="22"/>
        </w:rPr>
      </w:pPr>
      <w:r w:rsidRPr="005608CA">
        <w:rPr>
          <w:noProof/>
          <w:kern w:val="2"/>
        </w:rPr>
        <w:t>13.3</w:t>
      </w:r>
      <w:r w:rsidRPr="007956B7">
        <w:rPr>
          <w:rFonts w:ascii="Calibri" w:hAnsi="Calibri" w:cs="Times New Roman"/>
          <w:caps w:val="0"/>
          <w:noProof/>
          <w:color w:val="auto"/>
          <w:szCs w:val="22"/>
        </w:rPr>
        <w:tab/>
      </w:r>
      <w:r w:rsidRPr="005608CA">
        <w:rPr>
          <w:noProof/>
          <w:kern w:val="2"/>
        </w:rPr>
        <w:t>Indigenous notice to advise of culturally sensitive content</w:t>
      </w:r>
      <w:r>
        <w:rPr>
          <w:noProof/>
        </w:rPr>
        <w:tab/>
      </w:r>
      <w:r>
        <w:rPr>
          <w:noProof/>
        </w:rPr>
        <w:fldChar w:fldCharType="begin"/>
      </w:r>
      <w:r>
        <w:rPr>
          <w:noProof/>
        </w:rPr>
        <w:instrText xml:space="preserve"> PAGEREF _Toc381265869 \h </w:instrText>
      </w:r>
      <w:r>
        <w:rPr>
          <w:noProof/>
        </w:rPr>
      </w:r>
      <w:r>
        <w:rPr>
          <w:noProof/>
        </w:rPr>
        <w:fldChar w:fldCharType="separate"/>
      </w:r>
      <w:r w:rsidR="0091067F">
        <w:rPr>
          <w:noProof/>
        </w:rPr>
        <w:t>23</w:t>
      </w:r>
      <w:r>
        <w:rPr>
          <w:noProof/>
        </w:rPr>
        <w:fldChar w:fldCharType="end"/>
      </w:r>
    </w:p>
    <w:p w:rsidR="007625EB" w:rsidRDefault="007625EB" w:rsidP="007625EB">
      <w:r w:rsidRPr="004939A3">
        <w:fldChar w:fldCharType="end"/>
      </w:r>
    </w:p>
    <w:p w:rsidR="005A471D" w:rsidRDefault="007625EB" w:rsidP="007625EB">
      <w:pPr>
        <w:pStyle w:val="Heading1"/>
      </w:pPr>
      <w:r>
        <w:br w:type="page"/>
      </w:r>
      <w:bookmarkStart w:id="1" w:name="_Toc381265851"/>
      <w:r w:rsidR="00234804">
        <w:lastRenderedPageBreak/>
        <w:t>Guidelines for intellectual property</w:t>
      </w:r>
      <w:bookmarkEnd w:id="1"/>
    </w:p>
    <w:p w:rsidR="00234804" w:rsidRPr="00122CCB" w:rsidRDefault="00234804" w:rsidP="00234804">
      <w:pPr>
        <w:pStyle w:val="BodyText1"/>
      </w:pPr>
      <w:r w:rsidRPr="00122CCB">
        <w:t xml:space="preserve">All employees </w:t>
      </w:r>
      <w:r>
        <w:t xml:space="preserve">have a responsibility to safeguard the Department’s </w:t>
      </w:r>
      <w:r w:rsidR="005154C3">
        <w:t>intellectual property (</w:t>
      </w:r>
      <w:r>
        <w:t>IP</w:t>
      </w:r>
      <w:r w:rsidR="005154C3">
        <w:t>)</w:t>
      </w:r>
      <w:r>
        <w:t xml:space="preserve"> and</w:t>
      </w:r>
      <w:r w:rsidRPr="00122CCB">
        <w:t xml:space="preserve"> take appropriate steps to:</w:t>
      </w:r>
    </w:p>
    <w:p w:rsidR="00234804" w:rsidRPr="00FE4AB6" w:rsidRDefault="00234804" w:rsidP="00234804">
      <w:pPr>
        <w:pStyle w:val="ListBullet1"/>
      </w:pPr>
      <w:r w:rsidRPr="00FE4AB6">
        <w:t>acknowledge the ownership of the Department’s and other third party IP;</w:t>
      </w:r>
    </w:p>
    <w:p w:rsidR="00234804" w:rsidRPr="00FE4AB6" w:rsidRDefault="00234804" w:rsidP="00234804">
      <w:pPr>
        <w:pStyle w:val="ListBullet1"/>
        <w:rPr>
          <w:rFonts w:eastAsia="MS Mincho"/>
          <w:lang w:val="en-US" w:eastAsia="ja-JP" w:bidi="bn-IN"/>
        </w:rPr>
      </w:pPr>
      <w:r w:rsidRPr="00FE4AB6">
        <w:t>prevent the infringement of a third party’s IP;</w:t>
      </w:r>
    </w:p>
    <w:p w:rsidR="00234804" w:rsidRPr="00FE4AB6" w:rsidRDefault="00234804" w:rsidP="00234804">
      <w:pPr>
        <w:pStyle w:val="ListBullet1"/>
      </w:pPr>
      <w:r w:rsidRPr="00FE4AB6">
        <w:t xml:space="preserve">take reasonable steps to keep IP of special value or importance confidential, prior to its publication or commercialisation; and </w:t>
      </w:r>
    </w:p>
    <w:p w:rsidR="00234804" w:rsidRPr="00FE4AB6" w:rsidRDefault="00234804" w:rsidP="00234804">
      <w:pPr>
        <w:pStyle w:val="ListBullet1"/>
      </w:pPr>
      <w:r w:rsidRPr="00FE4AB6">
        <w:t>provide access to useful materials developed in public schools.</w:t>
      </w:r>
    </w:p>
    <w:p w:rsidR="00234804" w:rsidRDefault="00234804" w:rsidP="00234804">
      <w:pPr>
        <w:pStyle w:val="BodyText1"/>
        <w:rPr>
          <w:kern w:val="2"/>
        </w:rPr>
      </w:pPr>
      <w:r w:rsidRPr="00720329">
        <w:rPr>
          <w:kern w:val="2"/>
        </w:rPr>
        <w:t xml:space="preserve">The Department encourages the sharing of its IP among its employees and seeks to capitalise on valuable IP and protect it as an asset for the benefit and enhancement of the Department and the State but not do so in a manner, which would significantly interfere with the Department’s operational activities or service delivery.  </w:t>
      </w:r>
    </w:p>
    <w:p w:rsidR="00234804" w:rsidRPr="00720329" w:rsidRDefault="00234804" w:rsidP="00234804">
      <w:pPr>
        <w:pStyle w:val="BodyText1"/>
        <w:rPr>
          <w:kern w:val="2"/>
        </w:rPr>
      </w:pPr>
      <w:r w:rsidRPr="00720329">
        <w:rPr>
          <w:kern w:val="2"/>
        </w:rPr>
        <w:t xml:space="preserve">The Department seeks to recognise employees who produce valuable IP </w:t>
      </w:r>
      <w:r w:rsidRPr="00720329">
        <w:rPr>
          <w:color w:val="auto"/>
          <w:kern w:val="2"/>
        </w:rPr>
        <w:t>and does thi</w:t>
      </w:r>
      <w:r w:rsidRPr="00720329">
        <w:rPr>
          <w:kern w:val="2"/>
        </w:rPr>
        <w:t>s through:</w:t>
      </w:r>
    </w:p>
    <w:p w:rsidR="00234804" w:rsidRPr="00720329" w:rsidRDefault="00234804" w:rsidP="00234804">
      <w:pPr>
        <w:pStyle w:val="ListBullet1"/>
        <w:rPr>
          <w:kern w:val="2"/>
        </w:rPr>
      </w:pPr>
      <w:r w:rsidRPr="00720329">
        <w:rPr>
          <w:kern w:val="2"/>
        </w:rPr>
        <w:t>public attribution at presentations;</w:t>
      </w:r>
    </w:p>
    <w:p w:rsidR="00234804" w:rsidRPr="00720329" w:rsidRDefault="00234804" w:rsidP="00234804">
      <w:pPr>
        <w:pStyle w:val="ListBullet1"/>
        <w:rPr>
          <w:kern w:val="2"/>
        </w:rPr>
      </w:pPr>
      <w:r w:rsidRPr="00720329">
        <w:rPr>
          <w:kern w:val="2"/>
        </w:rPr>
        <w:t>providing opportunities for writers to attend and speak at conferences and seminars;</w:t>
      </w:r>
    </w:p>
    <w:p w:rsidR="00234804" w:rsidRPr="00720329" w:rsidRDefault="00234804" w:rsidP="00234804">
      <w:pPr>
        <w:pStyle w:val="ListBullet1"/>
        <w:rPr>
          <w:kern w:val="2"/>
        </w:rPr>
      </w:pPr>
      <w:r w:rsidRPr="00720329">
        <w:rPr>
          <w:kern w:val="2"/>
        </w:rPr>
        <w:t xml:space="preserve">consideration of the temporary release or secondment of an employee to work for a person or organisation that licences or purchases IP from the department for the purposes of being involved in the commercialisation of the IP; and </w:t>
      </w:r>
    </w:p>
    <w:p w:rsidR="00234804" w:rsidRPr="00720329" w:rsidRDefault="00234804" w:rsidP="00234804">
      <w:pPr>
        <w:pStyle w:val="ListBullet1"/>
        <w:rPr>
          <w:kern w:val="2"/>
        </w:rPr>
      </w:pPr>
      <w:r w:rsidRPr="00720329">
        <w:rPr>
          <w:kern w:val="2"/>
        </w:rPr>
        <w:t>other avenues as determined from time to time.</w:t>
      </w:r>
    </w:p>
    <w:p w:rsidR="00234804" w:rsidRPr="00236724" w:rsidRDefault="00234804" w:rsidP="00234804">
      <w:pPr>
        <w:pStyle w:val="BodyText1"/>
      </w:pPr>
      <w:r w:rsidRPr="00236724">
        <w:t>For collaboration across the system, copies of works should be made available to other employees.</w:t>
      </w:r>
    </w:p>
    <w:p w:rsidR="00234804" w:rsidRPr="00720329" w:rsidRDefault="00234804" w:rsidP="00234804">
      <w:pPr>
        <w:pStyle w:val="BodyText1"/>
        <w:rPr>
          <w:kern w:val="2"/>
        </w:rPr>
      </w:pPr>
      <w:r w:rsidRPr="00720329">
        <w:rPr>
          <w:kern w:val="2"/>
        </w:rPr>
        <w:t xml:space="preserve">In line with the draft Western Australian Government’s </w:t>
      </w:r>
      <w:hyperlink r:id="rId8" w:history="1">
        <w:r w:rsidRPr="00720329">
          <w:rPr>
            <w:kern w:val="2"/>
          </w:rPr>
          <w:t>Intellectual Property Policy reviewed May 2012</w:t>
        </w:r>
      </w:hyperlink>
      <w:r w:rsidRPr="00720329">
        <w:rPr>
          <w:kern w:val="2"/>
        </w:rPr>
        <w:t xml:space="preserve">, the Department has adopted the internationally recognised Creative Commons (CC) licensing framework and applies the least restrictive copyright protections that are legally and operationally applicable to government information for its own publicly available materials e.g. website and corporate publications.  Examples of these licences are either the CC BY licence </w:t>
      </w:r>
      <w:r w:rsidR="00664E74">
        <w:rPr>
          <w:noProof/>
          <w:kern w:val="2"/>
        </w:rPr>
        <w:drawing>
          <wp:inline distT="0" distB="0" distL="0" distR="0" wp14:anchorId="29C46FB8" wp14:editId="6FFEAD3F">
            <wp:extent cx="600075" cy="209550"/>
            <wp:effectExtent l="0" t="0" r="9525" b="0"/>
            <wp:docPr id="2" name="Picture 2" descr="http://i.creativecommons.org/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3.0/88x3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720329">
        <w:rPr>
          <w:kern w:val="2"/>
        </w:rPr>
        <w:t xml:space="preserve"> (BY indicates attribution) or the CC BY NC ND licence </w:t>
      </w:r>
      <w:r w:rsidR="00664E74">
        <w:rPr>
          <w:noProof/>
          <w:kern w:val="2"/>
        </w:rPr>
        <w:drawing>
          <wp:inline distT="0" distB="0" distL="0" distR="0" wp14:anchorId="18494E10" wp14:editId="4F447F2C">
            <wp:extent cx="590550" cy="209550"/>
            <wp:effectExtent l="0" t="0" r="0" b="0"/>
            <wp:docPr id="3" name="Picture 3" descr="by-nc-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y-nc-n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r w:rsidRPr="00720329">
        <w:rPr>
          <w:kern w:val="2"/>
        </w:rPr>
        <w:t xml:space="preserve"> (attribution, non commercial, no derivatives).  </w:t>
      </w:r>
    </w:p>
    <w:p w:rsidR="00234804" w:rsidRDefault="00234804" w:rsidP="00234804">
      <w:pPr>
        <w:pStyle w:val="BodyText1"/>
        <w:rPr>
          <w:kern w:val="2"/>
        </w:rPr>
      </w:pPr>
      <w:r w:rsidRPr="00720329">
        <w:rPr>
          <w:kern w:val="2"/>
        </w:rPr>
        <w:t>The CC licensing framework cannot be applied to works created by schools as schools copy third party material under statutory and voluntary licence agreements.</w:t>
      </w:r>
    </w:p>
    <w:p w:rsidR="00234804" w:rsidRPr="00142092" w:rsidRDefault="00234804" w:rsidP="00234804">
      <w:pPr>
        <w:pStyle w:val="BodyText1"/>
        <w:rPr>
          <w:b/>
          <w:kern w:val="2"/>
        </w:rPr>
      </w:pPr>
      <w:r w:rsidRPr="00142092">
        <w:rPr>
          <w:b/>
          <w:kern w:val="2"/>
        </w:rPr>
        <w:t>International Standard Book Number (ISBN)</w:t>
      </w:r>
    </w:p>
    <w:p w:rsidR="00234804" w:rsidRPr="00142092" w:rsidRDefault="00234804" w:rsidP="00234804">
      <w:pPr>
        <w:pStyle w:val="BodyText1"/>
        <w:rPr>
          <w:kern w:val="2"/>
        </w:rPr>
      </w:pPr>
      <w:r w:rsidRPr="00720329">
        <w:rPr>
          <w:color w:val="auto"/>
          <w:kern w:val="2"/>
        </w:rPr>
        <w:t xml:space="preserve">Corporate publications should generally be given a </w:t>
      </w:r>
      <w:r w:rsidRPr="00720329">
        <w:rPr>
          <w:kern w:val="2"/>
        </w:rPr>
        <w:t>ISBN or ISSN or equivalent</w:t>
      </w:r>
      <w:r w:rsidR="00DB508D">
        <w:rPr>
          <w:color w:val="FF0000"/>
          <w:kern w:val="2"/>
        </w:rPr>
        <w:t>.</w:t>
      </w:r>
      <w:r w:rsidRPr="00720329">
        <w:rPr>
          <w:kern w:val="2"/>
        </w:rPr>
        <w:t xml:space="preserve"> </w:t>
      </w:r>
      <w:r w:rsidR="00DB508D">
        <w:rPr>
          <w:kern w:val="2"/>
        </w:rPr>
        <w:t xml:space="preserve"> </w:t>
      </w:r>
      <w:r w:rsidR="006108DE" w:rsidRPr="00720329">
        <w:rPr>
          <w:color w:val="auto"/>
          <w:kern w:val="2"/>
        </w:rPr>
        <w:t xml:space="preserve">The </w:t>
      </w:r>
      <w:r w:rsidR="006108DE">
        <w:rPr>
          <w:color w:val="auto"/>
          <w:kern w:val="2"/>
        </w:rPr>
        <w:t>reprinting</w:t>
      </w:r>
      <w:r w:rsidRPr="00720329">
        <w:rPr>
          <w:color w:val="auto"/>
          <w:kern w:val="2"/>
        </w:rPr>
        <w:t xml:space="preserve"> with changes of any publication is equivalent to re-publication and requires a new ISBN or equivalent.</w:t>
      </w:r>
      <w:r w:rsidRPr="004875D9">
        <w:rPr>
          <w:color w:val="0000FF"/>
          <w:kern w:val="2"/>
        </w:rPr>
        <w:t xml:space="preserve"> </w:t>
      </w:r>
    </w:p>
    <w:p w:rsidR="00234804" w:rsidRPr="00142092" w:rsidRDefault="00234804" w:rsidP="00234804">
      <w:pPr>
        <w:pStyle w:val="BodyText1"/>
        <w:rPr>
          <w:color w:val="auto"/>
          <w:kern w:val="2"/>
        </w:rPr>
      </w:pPr>
      <w:r w:rsidRPr="00720329">
        <w:rPr>
          <w:color w:val="auto"/>
          <w:kern w:val="2"/>
        </w:rPr>
        <w:t>To facilitate management of information resources in school libraries and to provide a permanent record of a publication, a SCIS (Schools Catalogue Information Service) number should also be assigned.</w:t>
      </w:r>
    </w:p>
    <w:p w:rsidR="00234804" w:rsidRPr="00720329" w:rsidRDefault="00234804" w:rsidP="00234804">
      <w:pPr>
        <w:pStyle w:val="BodyText1"/>
        <w:rPr>
          <w:kern w:val="2"/>
        </w:rPr>
      </w:pPr>
      <w:r w:rsidRPr="00720329">
        <w:rPr>
          <w:kern w:val="2"/>
        </w:rPr>
        <w:t xml:space="preserve">Ephemeral materials (those that have a short term value) do not require an ISBN and only get a SCIS number if they have lasting information value.  </w:t>
      </w:r>
    </w:p>
    <w:p w:rsidR="00234804" w:rsidRPr="00142092" w:rsidRDefault="00234804" w:rsidP="00234804">
      <w:pPr>
        <w:pStyle w:val="BodyText1"/>
        <w:rPr>
          <w:b/>
          <w:kern w:val="2"/>
        </w:rPr>
      </w:pPr>
      <w:r w:rsidRPr="00142092">
        <w:rPr>
          <w:b/>
          <w:kern w:val="2"/>
        </w:rPr>
        <w:t>Copyright Statement</w:t>
      </w:r>
    </w:p>
    <w:p w:rsidR="00234804" w:rsidRPr="00720329" w:rsidRDefault="00234804" w:rsidP="00234804">
      <w:pPr>
        <w:pStyle w:val="BodyText1"/>
        <w:rPr>
          <w:kern w:val="2"/>
        </w:rPr>
      </w:pPr>
      <w:r w:rsidRPr="00720329">
        <w:rPr>
          <w:kern w:val="2"/>
        </w:rPr>
        <w:t>For the Department and schools, the copyright notation would normally be:</w:t>
      </w:r>
    </w:p>
    <w:p w:rsidR="00234804" w:rsidRPr="00720329" w:rsidRDefault="00234804" w:rsidP="00234804">
      <w:pPr>
        <w:pStyle w:val="BodyText1"/>
        <w:rPr>
          <w:kern w:val="2"/>
        </w:rPr>
      </w:pPr>
      <w:r w:rsidRPr="00720329">
        <w:rPr>
          <w:kern w:val="2"/>
        </w:rPr>
        <w:sym w:font="Symbol" w:char="F0E3"/>
      </w:r>
      <w:r w:rsidRPr="00720329">
        <w:rPr>
          <w:kern w:val="2"/>
        </w:rPr>
        <w:t xml:space="preserve"> Department of Education Western Australia (</w:t>
      </w:r>
      <w:r w:rsidR="00E87041" w:rsidRPr="004F30CD">
        <w:rPr>
          <w:color w:val="auto"/>
          <w:kern w:val="2"/>
        </w:rPr>
        <w:t xml:space="preserve">insert </w:t>
      </w:r>
      <w:r w:rsidRPr="00720329">
        <w:rPr>
          <w:kern w:val="2"/>
        </w:rPr>
        <w:t>year date).</w:t>
      </w:r>
    </w:p>
    <w:p w:rsidR="00234804" w:rsidRPr="00142092" w:rsidRDefault="00234804" w:rsidP="00234804">
      <w:pPr>
        <w:pStyle w:val="BodyText1"/>
        <w:rPr>
          <w:i/>
          <w:kern w:val="2"/>
        </w:rPr>
      </w:pPr>
      <w:r w:rsidRPr="00720329">
        <w:rPr>
          <w:kern w:val="2"/>
        </w:rPr>
        <w:t>It is best practice for the copyright statement to be placed in the footer of each page</w:t>
      </w:r>
      <w:r w:rsidRPr="00720329">
        <w:rPr>
          <w:i/>
          <w:kern w:val="2"/>
        </w:rPr>
        <w:t xml:space="preserve">. </w:t>
      </w:r>
    </w:p>
    <w:p w:rsidR="00234804" w:rsidRPr="00142092" w:rsidRDefault="00234804" w:rsidP="00234804">
      <w:pPr>
        <w:pStyle w:val="BodyText1"/>
        <w:rPr>
          <w:b/>
          <w:kern w:val="2"/>
        </w:rPr>
      </w:pPr>
      <w:r w:rsidRPr="00142092">
        <w:rPr>
          <w:b/>
          <w:kern w:val="2"/>
        </w:rPr>
        <w:t>Creative Commons logo</w:t>
      </w:r>
    </w:p>
    <w:p w:rsidR="00234804" w:rsidRDefault="00234804" w:rsidP="00234804">
      <w:pPr>
        <w:pStyle w:val="BodyText1"/>
        <w:rPr>
          <w:kern w:val="2"/>
          <w:szCs w:val="22"/>
        </w:rPr>
      </w:pPr>
      <w:r w:rsidRPr="00720329">
        <w:rPr>
          <w:kern w:val="2"/>
        </w:rPr>
        <w:t xml:space="preserve">Corporate publications and material placed on the Department’s Internet and Intranet sites should have a Creative Commons CC BY(attribution) logo </w:t>
      </w:r>
      <w:r w:rsidR="00664E74">
        <w:rPr>
          <w:noProof/>
          <w:kern w:val="2"/>
        </w:rPr>
        <w:drawing>
          <wp:inline distT="0" distB="0" distL="0" distR="0" wp14:anchorId="11CFA024" wp14:editId="653F40CB">
            <wp:extent cx="600075" cy="209550"/>
            <wp:effectExtent l="0" t="0" r="9525" b="0"/>
            <wp:docPr id="4" name="Picture 4"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720329">
        <w:rPr>
          <w:kern w:val="2"/>
        </w:rPr>
        <w:t xml:space="preserve"> or a CC BY NC ND logo (attribution, non-commercial, no-derivatives)  </w:t>
      </w:r>
      <w:r w:rsidR="00664E74">
        <w:rPr>
          <w:noProof/>
          <w:kern w:val="2"/>
        </w:rPr>
        <w:drawing>
          <wp:inline distT="0" distB="0" distL="0" distR="0" wp14:anchorId="46A5A308" wp14:editId="5B6C4A56">
            <wp:extent cx="590550" cy="209550"/>
            <wp:effectExtent l="0" t="0" r="0" b="0"/>
            <wp:docPr id="5" name="Picture 5" descr="by-nc-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y-nc-n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r w:rsidRPr="00720329">
        <w:rPr>
          <w:kern w:val="2"/>
        </w:rPr>
        <w:t xml:space="preserve"> placed in the footer of each page.  The CC BY ND NC logo should be used where the Department considers the material should not be used for commercial purposes and should not be alter</w:t>
      </w:r>
      <w:r w:rsidRPr="00142092">
        <w:rPr>
          <w:kern w:val="2"/>
          <w:szCs w:val="22"/>
        </w:rPr>
        <w:t xml:space="preserve">ed. For more information on the Creative Commons licences refer to </w:t>
      </w:r>
      <w:hyperlink r:id="rId13" w:history="1">
        <w:r w:rsidRPr="00142092">
          <w:rPr>
            <w:rStyle w:val="Hyperlink"/>
            <w:kern w:val="2"/>
            <w:szCs w:val="22"/>
          </w:rPr>
          <w:t>http://creativecommons.org/licenses/</w:t>
        </w:r>
      </w:hyperlink>
    </w:p>
    <w:p w:rsidR="00234804" w:rsidRPr="00FB449A" w:rsidRDefault="00234804" w:rsidP="00234804">
      <w:pPr>
        <w:pStyle w:val="Heading2"/>
        <w:rPr>
          <w:kern w:val="2"/>
        </w:rPr>
      </w:pPr>
      <w:bookmarkStart w:id="2" w:name="_Toc368043042"/>
      <w:bookmarkStart w:id="3" w:name="_Toc381265852"/>
      <w:r w:rsidRPr="00FB449A">
        <w:rPr>
          <w:kern w:val="2"/>
        </w:rPr>
        <w:t>Moral Rights</w:t>
      </w:r>
      <w:bookmarkEnd w:id="2"/>
      <w:bookmarkEnd w:id="3"/>
    </w:p>
    <w:p w:rsidR="00234804" w:rsidRPr="00720329" w:rsidRDefault="00234804" w:rsidP="00234804">
      <w:pPr>
        <w:pStyle w:val="BodyText1"/>
        <w:rPr>
          <w:kern w:val="2"/>
        </w:rPr>
      </w:pPr>
      <w:r w:rsidRPr="00CB0D07">
        <w:rPr>
          <w:color w:val="auto"/>
        </w:rPr>
        <w:t>Moral rights are separate from copyright</w:t>
      </w:r>
      <w:r w:rsidRPr="00720329">
        <w:rPr>
          <w:kern w:val="2"/>
        </w:rPr>
        <w:t xml:space="preserve"> Moral rights </w:t>
      </w:r>
      <w:r w:rsidR="006728B9" w:rsidRPr="004F30CD">
        <w:rPr>
          <w:color w:val="auto"/>
          <w:kern w:val="2"/>
        </w:rPr>
        <w:t>and</w:t>
      </w:r>
      <w:r w:rsidR="006728B9">
        <w:rPr>
          <w:color w:val="FF0000"/>
          <w:kern w:val="2"/>
        </w:rPr>
        <w:t xml:space="preserve"> </w:t>
      </w:r>
      <w:r w:rsidRPr="00720329">
        <w:rPr>
          <w:kern w:val="2"/>
        </w:rPr>
        <w:t xml:space="preserve">are associated with an author's creativity and personality, as opposed to the 'economic' rights already protected under the Copyright Act 1968.  Moral rights are only held by individuals as authors of their work.  Unlike the economic rights of a copyright owner, moral rights are not transferable by assignment, by will or by operation of law. </w:t>
      </w:r>
    </w:p>
    <w:p w:rsidR="00234804" w:rsidRPr="00C55496" w:rsidRDefault="00234804" w:rsidP="00234804">
      <w:pPr>
        <w:pStyle w:val="BodyText1"/>
        <w:rPr>
          <w:color w:val="auto"/>
          <w:kern w:val="2"/>
        </w:rPr>
      </w:pPr>
      <w:r w:rsidRPr="00720329">
        <w:rPr>
          <w:kern w:val="2"/>
        </w:rPr>
        <w:t>Moral rights</w:t>
      </w:r>
      <w:r>
        <w:rPr>
          <w:kern w:val="2"/>
        </w:rPr>
        <w:t xml:space="preserve"> are p</w:t>
      </w:r>
      <w:r w:rsidRPr="00720329">
        <w:rPr>
          <w:kern w:val="2"/>
        </w:rPr>
        <w:t xml:space="preserve">ersonal rights granted to authors of </w:t>
      </w:r>
      <w:r w:rsidRPr="00720329">
        <w:rPr>
          <w:rStyle w:val="ListBullet1Char"/>
          <w:kern w:val="2"/>
        </w:rPr>
        <w:t>literary, dramatic, musical, and artistic works, and film</w:t>
      </w:r>
      <w:r w:rsidRPr="00720329">
        <w:rPr>
          <w:rStyle w:val="ListBullet1Char"/>
          <w:color w:val="auto"/>
          <w:kern w:val="2"/>
        </w:rPr>
        <w:t>s, including</w:t>
      </w:r>
      <w:r>
        <w:rPr>
          <w:kern w:val="2"/>
        </w:rPr>
        <w:t>:</w:t>
      </w:r>
    </w:p>
    <w:p w:rsidR="00234804" w:rsidRDefault="00234804" w:rsidP="00234804">
      <w:pPr>
        <w:pStyle w:val="ListBullet1"/>
      </w:pPr>
      <w:r w:rsidRPr="00EC3A5D">
        <w:rPr>
          <w:color w:val="auto"/>
        </w:rPr>
        <w:t>The right of attribution of autho</w:t>
      </w:r>
      <w:r w:rsidRPr="0043323D">
        <w:t xml:space="preserve">rship.  The author has the right to be identified as the author of the work or film when it is presented to the public.  </w:t>
      </w:r>
    </w:p>
    <w:p w:rsidR="00234804" w:rsidRPr="0043323D" w:rsidRDefault="00234804" w:rsidP="00234804">
      <w:pPr>
        <w:pStyle w:val="ListBullet1"/>
      </w:pPr>
      <w:r>
        <w:t>T</w:t>
      </w:r>
      <w:r w:rsidRPr="0043323D">
        <w:t xml:space="preserve">he right against false attribution of authorship.  The author has the right not to have his or her work attributed falsely to someone else and not to have an altered work being attributed as unaltered. </w:t>
      </w:r>
    </w:p>
    <w:p w:rsidR="00234804" w:rsidRPr="00CB0D07" w:rsidRDefault="00234804" w:rsidP="00234804">
      <w:pPr>
        <w:pStyle w:val="ListBullet1"/>
        <w:rPr>
          <w:color w:val="auto"/>
        </w:rPr>
      </w:pPr>
      <w:r>
        <w:t>T</w:t>
      </w:r>
      <w:r w:rsidRPr="0043323D">
        <w:t xml:space="preserve">he right of integrity of authorship.  The author has the right to have the </w:t>
      </w:r>
      <w:r w:rsidRPr="00CB0D07">
        <w:rPr>
          <w:color w:val="auto"/>
        </w:rPr>
        <w:t xml:space="preserve">integrity of their work respected and not subjected to derogatory treatment.  A treatment is derogatory if it in some way prejudicially affects the honour or reputation of the author. </w:t>
      </w:r>
    </w:p>
    <w:p w:rsidR="00234804" w:rsidRPr="00720329" w:rsidRDefault="00234804" w:rsidP="00234804">
      <w:pPr>
        <w:pStyle w:val="BodyText1"/>
        <w:rPr>
          <w:kern w:val="2"/>
          <w:szCs w:val="20"/>
        </w:rPr>
      </w:pPr>
      <w:r w:rsidRPr="00720329">
        <w:rPr>
          <w:kern w:val="2"/>
        </w:rPr>
        <w:t>It is uncommon for the moral rights of pub</w:t>
      </w:r>
      <w:r w:rsidR="0001230F">
        <w:rPr>
          <w:kern w:val="2"/>
        </w:rPr>
        <w:t>l</w:t>
      </w:r>
      <w:r w:rsidRPr="00720329">
        <w:rPr>
          <w:kern w:val="2"/>
        </w:rPr>
        <w:t>ic servants to be acknowledged for works created during the course of their employment, unless the works are beyond that expected of the person and their position.</w:t>
      </w:r>
      <w:r w:rsidRPr="00720329">
        <w:rPr>
          <w:kern w:val="2"/>
          <w:szCs w:val="20"/>
        </w:rPr>
        <w:t xml:space="preserve"> </w:t>
      </w:r>
    </w:p>
    <w:p w:rsidR="00234804" w:rsidRPr="00720329" w:rsidRDefault="00234804" w:rsidP="00234804">
      <w:pPr>
        <w:pStyle w:val="BodyText1"/>
        <w:rPr>
          <w:kern w:val="2"/>
          <w:szCs w:val="20"/>
        </w:rPr>
      </w:pPr>
      <w:r w:rsidRPr="00720329">
        <w:rPr>
          <w:kern w:val="2"/>
          <w:szCs w:val="20"/>
        </w:rPr>
        <w:t>Legal advice provided to the Department indicated that the employer, as the owner, is generally entitled to determine whether to publish the work, alter the work or attribute the work.  In most organisations it would be physically impossible for the employer to observe a moral right of an employed author, as it would involve detailed assessment of each work created.</w:t>
      </w:r>
    </w:p>
    <w:p w:rsidR="00234804" w:rsidRPr="00720329" w:rsidRDefault="00234804" w:rsidP="00234804">
      <w:pPr>
        <w:pStyle w:val="BodyText1"/>
        <w:rPr>
          <w:kern w:val="2"/>
          <w:szCs w:val="20"/>
        </w:rPr>
      </w:pPr>
      <w:r w:rsidRPr="00720329">
        <w:rPr>
          <w:kern w:val="2"/>
          <w:szCs w:val="20"/>
        </w:rPr>
        <w:t>Section 195AR of the Copyright Act provides that it will not be an infringement of the right of attribution of authorship if it was reasonable not to identify the author. The matters to be taken into account in making such a determination are set out in section 195AR(2) and include:</w:t>
      </w:r>
    </w:p>
    <w:p w:rsidR="00234804" w:rsidRPr="00720329" w:rsidRDefault="00234804" w:rsidP="00234804">
      <w:pPr>
        <w:pStyle w:val="ListBullet1"/>
        <w:rPr>
          <w:kern w:val="2"/>
        </w:rPr>
      </w:pPr>
      <w:r w:rsidRPr="00720329">
        <w:rPr>
          <w:kern w:val="2"/>
        </w:rPr>
        <w:t>the nature of the work;</w:t>
      </w:r>
    </w:p>
    <w:p w:rsidR="00234804" w:rsidRPr="00720329" w:rsidRDefault="00234804" w:rsidP="00234804">
      <w:pPr>
        <w:pStyle w:val="ListBullet1"/>
        <w:rPr>
          <w:kern w:val="2"/>
        </w:rPr>
      </w:pPr>
      <w:r w:rsidRPr="00720329">
        <w:rPr>
          <w:kern w:val="2"/>
        </w:rPr>
        <w:t>the purpose for which the work is used;</w:t>
      </w:r>
    </w:p>
    <w:p w:rsidR="00234804" w:rsidRPr="00720329" w:rsidRDefault="00234804" w:rsidP="00234804">
      <w:pPr>
        <w:pStyle w:val="ListBullet1"/>
        <w:rPr>
          <w:kern w:val="2"/>
        </w:rPr>
      </w:pPr>
      <w:r w:rsidRPr="00720329">
        <w:rPr>
          <w:kern w:val="2"/>
        </w:rPr>
        <w:t>the manner in which the work is used;</w:t>
      </w:r>
    </w:p>
    <w:p w:rsidR="00234804" w:rsidRPr="00720329" w:rsidRDefault="00234804" w:rsidP="00234804">
      <w:pPr>
        <w:pStyle w:val="ListBullet1"/>
        <w:rPr>
          <w:kern w:val="2"/>
        </w:rPr>
      </w:pPr>
      <w:r w:rsidRPr="00720329">
        <w:rPr>
          <w:kern w:val="2"/>
        </w:rPr>
        <w:t>the context in which the work is used;</w:t>
      </w:r>
    </w:p>
    <w:p w:rsidR="00234804" w:rsidRPr="00720329" w:rsidRDefault="00234804" w:rsidP="00234804">
      <w:pPr>
        <w:pStyle w:val="ListBullet1"/>
        <w:rPr>
          <w:kern w:val="2"/>
        </w:rPr>
      </w:pPr>
      <w:r w:rsidRPr="00720329">
        <w:rPr>
          <w:kern w:val="2"/>
        </w:rPr>
        <w:t xml:space="preserve">any practice, in the industry in which the work is used, that is relevant to the work or the use of the work; and </w:t>
      </w:r>
    </w:p>
    <w:p w:rsidR="00234804" w:rsidRPr="00FB449A" w:rsidRDefault="00234804" w:rsidP="00234804">
      <w:pPr>
        <w:pStyle w:val="ListBullet1"/>
        <w:rPr>
          <w:kern w:val="2"/>
        </w:rPr>
      </w:pPr>
      <w:r w:rsidRPr="00720329">
        <w:rPr>
          <w:kern w:val="2"/>
        </w:rPr>
        <w:t>whether the work was made in the course of the author's employment.</w:t>
      </w:r>
    </w:p>
    <w:p w:rsidR="00234804" w:rsidRPr="00720329" w:rsidRDefault="00234804" w:rsidP="00234804">
      <w:pPr>
        <w:pStyle w:val="BodyText1"/>
        <w:rPr>
          <w:kern w:val="2"/>
        </w:rPr>
      </w:pPr>
      <w:r w:rsidRPr="00720329">
        <w:rPr>
          <w:kern w:val="2"/>
        </w:rPr>
        <w:t xml:space="preserve">Employees who wish to claim their moral rights should address their reasons for acknowledgement in writing to their line manager. </w:t>
      </w:r>
    </w:p>
    <w:p w:rsidR="00234804" w:rsidRDefault="00234804" w:rsidP="00234804">
      <w:pPr>
        <w:pStyle w:val="BodyText1"/>
        <w:rPr>
          <w:kern w:val="2"/>
        </w:rPr>
      </w:pPr>
      <w:r w:rsidRPr="00720329">
        <w:rPr>
          <w:kern w:val="2"/>
        </w:rPr>
        <w:t>In some instances employees are acknowledged internally within the Department for a range of reasons including the retention of corporate memory and employee encouragement and recognition; however, this acknowledgement is not moral rights acknowledgement.</w:t>
      </w:r>
    </w:p>
    <w:p w:rsidR="00234804" w:rsidRDefault="00234804" w:rsidP="00234804">
      <w:pPr>
        <w:pStyle w:val="Heading2"/>
        <w:rPr>
          <w:kern w:val="2"/>
        </w:rPr>
      </w:pPr>
      <w:bookmarkStart w:id="4" w:name="_Toc368043043"/>
      <w:bookmarkStart w:id="5" w:name="_Toc381265853"/>
      <w:r>
        <w:rPr>
          <w:kern w:val="2"/>
        </w:rPr>
        <w:t>trademarks</w:t>
      </w:r>
      <w:bookmarkEnd w:id="4"/>
      <w:bookmarkEnd w:id="5"/>
    </w:p>
    <w:p w:rsidR="00234804" w:rsidRDefault="00234804" w:rsidP="00234804">
      <w:pPr>
        <w:pStyle w:val="BodyText1"/>
      </w:pPr>
      <w:r>
        <w:t>The Department has applied for, and been granted a number of registered trademarks e.g. First Steps for significant works or corporate slogans and logos.  By registering the</w:t>
      </w:r>
      <w:r w:rsidRPr="00F22635">
        <w:t xml:space="preserve"> trade mark</w:t>
      </w:r>
      <w:r>
        <w:t>,</w:t>
      </w:r>
      <w:r w:rsidRPr="00F22635">
        <w:t xml:space="preserve"> </w:t>
      </w:r>
      <w:r>
        <w:t xml:space="preserve">the use of the title and logo </w:t>
      </w:r>
      <w:r w:rsidRPr="00F22635">
        <w:t xml:space="preserve">is legally enforceable and gives </w:t>
      </w:r>
      <w:r>
        <w:t>the Department the</w:t>
      </w:r>
      <w:r w:rsidRPr="00F22635">
        <w:t xml:space="preserve"> exclusive right to commercially use, licence or sell it for the </w:t>
      </w:r>
      <w:r>
        <w:t xml:space="preserve">category of </w:t>
      </w:r>
      <w:r w:rsidRPr="00F22635">
        <w:t>goods and services that it is registered under</w:t>
      </w:r>
      <w:r>
        <w:t xml:space="preserve">, and </w:t>
      </w:r>
      <w:r w:rsidRPr="00F22635">
        <w:t xml:space="preserve">to distinguish the goods </w:t>
      </w:r>
      <w:r>
        <w:t>or</w:t>
      </w:r>
      <w:r w:rsidRPr="00F22635">
        <w:t xml:space="preserve"> services of </w:t>
      </w:r>
      <w:r>
        <w:t>the Department</w:t>
      </w:r>
      <w:r w:rsidRPr="00F22635">
        <w:t xml:space="preserve"> from those of another. </w:t>
      </w:r>
      <w:r>
        <w:t xml:space="preserve"> </w:t>
      </w:r>
    </w:p>
    <w:p w:rsidR="00234804" w:rsidRPr="000505E7" w:rsidRDefault="00234804" w:rsidP="00234804">
      <w:pPr>
        <w:pStyle w:val="BodyText1"/>
      </w:pPr>
      <w:bookmarkStart w:id="6" w:name="OLE_LINK7"/>
      <w:bookmarkStart w:id="7" w:name="OLE_LINK8"/>
      <w:r>
        <w:t xml:space="preserve">Staff members who are working on project/programs that may have significant commercial value should </w:t>
      </w:r>
      <w:r w:rsidR="006728B9" w:rsidRPr="00D1070F">
        <w:rPr>
          <w:color w:val="auto"/>
        </w:rPr>
        <w:t xml:space="preserve">contact </w:t>
      </w:r>
      <w:hyperlink r:id="rId14" w:history="1">
        <w:r w:rsidR="006728B9" w:rsidRPr="00D1070F">
          <w:rPr>
            <w:rStyle w:val="Hyperlink"/>
            <w:color w:val="auto"/>
          </w:rPr>
          <w:t>Copyright@education.wa.edu.au</w:t>
        </w:r>
      </w:hyperlink>
      <w:r w:rsidR="006728B9" w:rsidRPr="008F7378">
        <w:rPr>
          <w:color w:val="FF0000"/>
        </w:rPr>
        <w:t xml:space="preserve"> </w:t>
      </w:r>
      <w:r>
        <w:t>for</w:t>
      </w:r>
      <w:r w:rsidRPr="006728B9">
        <w:rPr>
          <w:color w:val="FF0000"/>
        </w:rPr>
        <w:t xml:space="preserve"> </w:t>
      </w:r>
      <w:r>
        <w:t xml:space="preserve">advice.  </w:t>
      </w:r>
    </w:p>
    <w:p w:rsidR="00234804" w:rsidRDefault="00234804" w:rsidP="00234804">
      <w:pPr>
        <w:pStyle w:val="Heading2"/>
      </w:pPr>
      <w:bookmarkStart w:id="8" w:name="_Toc368043044"/>
      <w:bookmarkStart w:id="9" w:name="_Toc381265854"/>
      <w:bookmarkEnd w:id="6"/>
      <w:bookmarkEnd w:id="7"/>
      <w:r>
        <w:t>copyright infring</w:t>
      </w:r>
      <w:r w:rsidR="0001230F">
        <w:t>E</w:t>
      </w:r>
      <w:r>
        <w:t>ment</w:t>
      </w:r>
      <w:bookmarkEnd w:id="8"/>
      <w:bookmarkEnd w:id="9"/>
    </w:p>
    <w:p w:rsidR="00234804" w:rsidRPr="00720329" w:rsidRDefault="00234804" w:rsidP="00234804">
      <w:pPr>
        <w:pStyle w:val="BodyText1"/>
        <w:rPr>
          <w:kern w:val="2"/>
        </w:rPr>
      </w:pPr>
      <w:r w:rsidRPr="00720329">
        <w:rPr>
          <w:kern w:val="2"/>
        </w:rPr>
        <w:t xml:space="preserve">Common examples of copyright infringement that could occur in the Department are: </w:t>
      </w:r>
    </w:p>
    <w:p w:rsidR="00234804" w:rsidRPr="00720329" w:rsidRDefault="00234804" w:rsidP="00234804">
      <w:pPr>
        <w:pStyle w:val="ListBullet1"/>
        <w:rPr>
          <w:kern w:val="2"/>
        </w:rPr>
      </w:pPr>
      <w:r w:rsidRPr="00720329">
        <w:rPr>
          <w:kern w:val="2"/>
        </w:rPr>
        <w:t xml:space="preserve">copying more than the amount of a work permitted to be copied by the education statutory licences, a direct licence or a fair dealing exception; </w:t>
      </w:r>
    </w:p>
    <w:p w:rsidR="00234804" w:rsidRPr="00720329" w:rsidRDefault="00234804" w:rsidP="00234804">
      <w:pPr>
        <w:pStyle w:val="ListBullet1"/>
        <w:rPr>
          <w:kern w:val="2"/>
        </w:rPr>
      </w:pPr>
      <w:r w:rsidRPr="00720329">
        <w:rPr>
          <w:kern w:val="2"/>
        </w:rPr>
        <w:t xml:space="preserve">downloading and sharing MP3 files of music, videos or games without permission of the copyright owner; </w:t>
      </w:r>
    </w:p>
    <w:p w:rsidR="00234804" w:rsidRPr="00720329" w:rsidRDefault="00234804" w:rsidP="00234804">
      <w:pPr>
        <w:pStyle w:val="ListBullet1"/>
        <w:rPr>
          <w:kern w:val="2"/>
        </w:rPr>
      </w:pPr>
      <w:r w:rsidRPr="00720329">
        <w:rPr>
          <w:kern w:val="2"/>
        </w:rPr>
        <w:t xml:space="preserve">putting music on the Internet for download by students or the public; </w:t>
      </w:r>
    </w:p>
    <w:p w:rsidR="00590FD9" w:rsidRPr="00590FD9" w:rsidRDefault="00234804" w:rsidP="00590FD9">
      <w:pPr>
        <w:pStyle w:val="ListBullet1"/>
        <w:rPr>
          <w:color w:val="auto"/>
          <w:kern w:val="2"/>
        </w:rPr>
      </w:pPr>
      <w:r w:rsidRPr="00720329">
        <w:rPr>
          <w:kern w:val="2"/>
        </w:rPr>
        <w:t xml:space="preserve">scanning a photograph that has been published and using it without permission or attribution and in the absence of an exception (lack of attribution would be an infringement of the creator's moral rights); </w:t>
      </w:r>
      <w:r w:rsidR="00590FD9">
        <w:rPr>
          <w:kern w:val="2"/>
        </w:rPr>
        <w:t>and</w:t>
      </w:r>
    </w:p>
    <w:p w:rsidR="00234804" w:rsidRPr="008679B7" w:rsidRDefault="00234804" w:rsidP="00590FD9">
      <w:pPr>
        <w:pStyle w:val="ListBullet1"/>
        <w:rPr>
          <w:color w:val="auto"/>
          <w:kern w:val="2"/>
        </w:rPr>
      </w:pPr>
      <w:r w:rsidRPr="00720329">
        <w:rPr>
          <w:kern w:val="2"/>
        </w:rPr>
        <w:t>installing more copies of a software program or CD ROM on computers than are allowed for in the relevant licence agreement.</w:t>
      </w:r>
      <w:r w:rsidRPr="00720329">
        <w:rPr>
          <w:color w:val="0000FF"/>
          <w:kern w:val="2"/>
        </w:rPr>
        <w:t xml:space="preserve"> </w:t>
      </w:r>
    </w:p>
    <w:p w:rsidR="006D0E8B" w:rsidRDefault="00234804" w:rsidP="00234804">
      <w:pPr>
        <w:pStyle w:val="Heading1"/>
      </w:pPr>
      <w:r>
        <w:rPr>
          <w:color w:val="0000FF"/>
          <w:kern w:val="2"/>
        </w:rPr>
        <w:br w:type="page"/>
      </w:r>
      <w:r w:rsidRPr="00720329">
        <w:rPr>
          <w:color w:val="0000FF"/>
          <w:kern w:val="2"/>
        </w:rPr>
        <w:t xml:space="preserve"> </w:t>
      </w:r>
      <w:bookmarkStart w:id="10" w:name="_Toc381265855"/>
      <w:r>
        <w:t>Imprint page – general use</w:t>
      </w:r>
      <w:bookmarkEnd w:id="10"/>
    </w:p>
    <w:p w:rsidR="00234804" w:rsidRPr="007C01FD" w:rsidRDefault="00234804" w:rsidP="00234804">
      <w:pPr>
        <w:pStyle w:val="BodyText1"/>
      </w:pPr>
      <w:r>
        <w:t>To be</w:t>
      </w:r>
      <w:r w:rsidRPr="007C01FD">
        <w:t xml:space="preserve"> insert</w:t>
      </w:r>
      <w:r>
        <w:t>ed</w:t>
      </w:r>
      <w:r w:rsidRPr="007C01FD">
        <w:t xml:space="preserve"> </w:t>
      </w:r>
      <w:r>
        <w:t xml:space="preserve">on the imprint page or </w:t>
      </w:r>
      <w:r w:rsidRPr="007C01FD">
        <w:t xml:space="preserve">at the bottom of the title page or in an appropriate location for </w:t>
      </w:r>
      <w:r>
        <w:t>a</w:t>
      </w:r>
      <w:r w:rsidRPr="007C01FD">
        <w:t xml:space="preserve"> non-book item, i.e. kit, electronic resource, video, </w:t>
      </w:r>
      <w:r>
        <w:t xml:space="preserve">podcast </w:t>
      </w:r>
      <w:r w:rsidRPr="007C01FD">
        <w:t>etc.</w:t>
      </w:r>
      <w:r>
        <w:t xml:space="preserve">  Note any third party works contained within the document must be cleared for use under a Creative Commons BY licence.</w:t>
      </w:r>
    </w:p>
    <w:p w:rsidR="00234804" w:rsidRPr="007C01FD" w:rsidRDefault="00234804" w:rsidP="00234804">
      <w:pPr>
        <w:rPr>
          <w:b/>
          <w:bCs/>
          <w:sz w:val="22"/>
          <w:szCs w:val="22"/>
        </w:rPr>
      </w:pPr>
    </w:p>
    <w:p w:rsidR="00234804" w:rsidRPr="007C01FD" w:rsidRDefault="00234804" w:rsidP="00234804">
      <w:pPr>
        <w:rPr>
          <w:sz w:val="22"/>
          <w:szCs w:val="22"/>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b/>
          <w:szCs w:val="20"/>
        </w:rPr>
      </w:pPr>
      <w:r w:rsidRPr="009516CF">
        <w:rPr>
          <w:b/>
          <w:szCs w:val="20"/>
        </w:rPr>
        <w:t>TITLE:</w:t>
      </w:r>
    </w:p>
    <w:p w:rsidR="00234804" w:rsidRPr="009516CF" w:rsidRDefault="00234804" w:rsidP="00234804">
      <w:pPr>
        <w:pBdr>
          <w:top w:val="single" w:sz="4" w:space="1" w:color="auto"/>
          <w:left w:val="single" w:sz="4" w:space="4" w:color="auto"/>
          <w:bottom w:val="single" w:sz="4" w:space="1" w:color="auto"/>
          <w:right w:val="single" w:sz="4" w:space="4" w:color="auto"/>
        </w:pBdr>
        <w:rPr>
          <w:b/>
        </w:rPr>
      </w:pPr>
      <w:r w:rsidRPr="009516CF">
        <w:rPr>
          <w:b/>
        </w:rPr>
        <w:t>SCIS N</w:t>
      </w:r>
      <w:r w:rsidRPr="00375E54">
        <w:rPr>
          <w:b/>
        </w:rPr>
        <w:t>o</w:t>
      </w:r>
      <w:r w:rsidRPr="009516CF">
        <w:rPr>
          <w:b/>
        </w:rPr>
        <w:t>.</w:t>
      </w:r>
    </w:p>
    <w:p w:rsidR="00234804" w:rsidRPr="009516CF" w:rsidRDefault="00234804" w:rsidP="00234804">
      <w:pPr>
        <w:pBdr>
          <w:top w:val="single" w:sz="4" w:space="1" w:color="auto"/>
          <w:left w:val="single" w:sz="4" w:space="4" w:color="auto"/>
          <w:bottom w:val="single" w:sz="4" w:space="1" w:color="auto"/>
          <w:right w:val="single" w:sz="4" w:space="4" w:color="auto"/>
        </w:pBdr>
        <w:rPr>
          <w:b/>
        </w:rPr>
      </w:pPr>
      <w:r w:rsidRPr="009516CF">
        <w:rPr>
          <w:b/>
        </w:rPr>
        <w:t>ISBN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napToGrid w:val="0"/>
          <w:szCs w:val="20"/>
        </w:rPr>
        <w:t>©</w:t>
      </w:r>
      <w:r>
        <w:rPr>
          <w:szCs w:val="20"/>
        </w:rPr>
        <w:t>Department of Education, Western Australia</w:t>
      </w:r>
      <w:r w:rsidRPr="009516CF">
        <w:rPr>
          <w:szCs w:val="20"/>
        </w:rPr>
        <w:t xml:space="preserve"> [year of publication]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Default="00234804" w:rsidP="00234804">
      <w:pPr>
        <w:pBdr>
          <w:top w:val="single" w:sz="4" w:space="1" w:color="auto"/>
          <w:left w:val="single" w:sz="4" w:space="4" w:color="auto"/>
          <w:bottom w:val="single" w:sz="4" w:space="1" w:color="auto"/>
          <w:right w:val="single" w:sz="4" w:space="4" w:color="auto"/>
        </w:pBdr>
      </w:pPr>
    </w:p>
    <w:p w:rsidR="00234804" w:rsidRDefault="00234804" w:rsidP="00234804">
      <w:pPr>
        <w:pBdr>
          <w:top w:val="single" w:sz="4" w:space="1" w:color="auto"/>
          <w:left w:val="single" w:sz="4" w:space="4" w:color="auto"/>
          <w:bottom w:val="single" w:sz="4" w:space="1" w:color="auto"/>
          <w:right w:val="single" w:sz="4" w:space="4" w:color="auto"/>
        </w:pBdr>
        <w:rPr>
          <w:color w:val="FF0000"/>
          <w:sz w:val="22"/>
          <w:szCs w:val="20"/>
          <w:lang w:val="en-US"/>
        </w:rPr>
      </w:pPr>
      <w:r>
        <w:t xml:space="preserve">For information on copyright please </w:t>
      </w:r>
      <w:r w:rsidR="008B04B8" w:rsidRPr="00E41418">
        <w:rPr>
          <w:color w:val="auto"/>
        </w:rPr>
        <w:t xml:space="preserve">visit </w:t>
      </w:r>
      <w:hyperlink r:id="rId15" w:history="1">
        <w:r w:rsidR="008B04B8" w:rsidRPr="00E41418">
          <w:rPr>
            <w:rStyle w:val="Hyperlink"/>
            <w:color w:val="auto"/>
            <w:sz w:val="20"/>
          </w:rPr>
          <w:t>http://www.det.wa.edu.au/copyright</w:t>
        </w:r>
      </w:hyperlink>
      <w:r w:rsidR="008B04B8" w:rsidRPr="00E41418">
        <w:rPr>
          <w:color w:val="auto"/>
        </w:rPr>
        <w:t xml:space="preserve"> </w:t>
      </w:r>
      <w:r w:rsidRPr="0007007A">
        <w:t>or email</w:t>
      </w:r>
      <w:r w:rsidR="008B04B8">
        <w:rPr>
          <w:szCs w:val="20"/>
          <w:lang w:val="en-US"/>
        </w:rPr>
        <w:t xml:space="preserve"> </w:t>
      </w:r>
      <w:hyperlink r:id="rId16" w:history="1">
        <w:r w:rsidR="00E41418" w:rsidRPr="00E41418">
          <w:rPr>
            <w:rStyle w:val="Hyperlink"/>
            <w:sz w:val="20"/>
            <w:szCs w:val="20"/>
            <w:lang w:val="en-US"/>
          </w:rPr>
          <w:t>Copyright@education.wa.edu.au</w:t>
        </w:r>
      </w:hyperlink>
      <w:r w:rsidR="00421A12" w:rsidRPr="00E41418">
        <w:rPr>
          <w:color w:val="FF0000"/>
          <w:szCs w:val="20"/>
          <w:lang w:val="en-US"/>
        </w:rPr>
        <w:t>.</w:t>
      </w:r>
    </w:p>
    <w:p w:rsidR="00234804" w:rsidRDefault="00234804" w:rsidP="00234804">
      <w:pPr>
        <w:pBdr>
          <w:top w:val="single" w:sz="4" w:space="1" w:color="auto"/>
          <w:left w:val="single" w:sz="4" w:space="4" w:color="auto"/>
          <w:bottom w:val="single" w:sz="4" w:space="1" w:color="auto"/>
          <w:right w:val="single" w:sz="4" w:space="4" w:color="auto"/>
        </w:pBdr>
        <w:rPr>
          <w:szCs w:val="20"/>
          <w:lang w:val="en-US"/>
        </w:rPr>
      </w:pPr>
    </w:p>
    <w:p w:rsidR="00234804" w:rsidRPr="0027030C" w:rsidRDefault="00234804" w:rsidP="00234804">
      <w:pPr>
        <w:pBdr>
          <w:top w:val="single" w:sz="4" w:space="1" w:color="auto"/>
          <w:left w:val="single" w:sz="4" w:space="4" w:color="auto"/>
          <w:bottom w:val="single" w:sz="4" w:space="1" w:color="auto"/>
          <w:right w:val="single" w:sz="4" w:space="4" w:color="auto"/>
        </w:pBdr>
        <w:rPr>
          <w:sz w:val="22"/>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snapToGrid w:val="0"/>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Pr>
          <w:szCs w:val="20"/>
        </w:rPr>
        <w:t>Department of Education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151 Royal Street</w:t>
      </w:r>
    </w:p>
    <w:p w:rsidR="00234804"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East Perth  WA  6004</w:t>
      </w:r>
    </w:p>
    <w:p w:rsidR="00234804" w:rsidRPr="007F2874"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664E74" w:rsidP="00234804">
      <w:pPr>
        <w:pBdr>
          <w:top w:val="single" w:sz="4" w:space="1" w:color="auto"/>
          <w:left w:val="single" w:sz="4" w:space="4" w:color="auto"/>
          <w:bottom w:val="single" w:sz="4" w:space="1" w:color="auto"/>
          <w:right w:val="single" w:sz="4" w:space="4" w:color="auto"/>
        </w:pBdr>
        <w:rPr>
          <w:szCs w:val="20"/>
        </w:rPr>
      </w:pPr>
      <w:r>
        <w:rPr>
          <w:noProof/>
        </w:rPr>
        <w:drawing>
          <wp:inline distT="0" distB="0" distL="0" distR="0" wp14:anchorId="646CBCAD" wp14:editId="3A8F2738">
            <wp:extent cx="885825" cy="161925"/>
            <wp:effectExtent l="0" t="0" r="9525" b="9525"/>
            <wp:docPr id="6" name="Picture 6" descr="http://www.abs.gov.au/ausstats/wmdata.nsf/activeimages/creative+commons/$File/creative%20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bs.gov.au/ausstats/wmdata.nsf/activeimages/creative+commons/$File/creative%20commons.pn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885825" cy="161925"/>
                    </a:xfrm>
                    <a:prstGeom prst="rect">
                      <a:avLst/>
                    </a:prstGeom>
                    <a:noFill/>
                    <a:ln>
                      <a:noFill/>
                    </a:ln>
                  </pic:spPr>
                </pic:pic>
              </a:graphicData>
            </a:graphic>
          </wp:inline>
        </w:drawing>
      </w:r>
      <w:r w:rsidR="00234804">
        <w:t xml:space="preserve"> or </w:t>
      </w:r>
      <w:r>
        <w:rPr>
          <w:noProof/>
        </w:rPr>
        <w:drawing>
          <wp:inline distT="0" distB="0" distL="0" distR="0" wp14:anchorId="20E0582D" wp14:editId="59A37F1A">
            <wp:extent cx="590550" cy="209550"/>
            <wp:effectExtent l="0" t="0" r="0" b="0"/>
            <wp:docPr id="7" name="Picture 7" descr="by-nc-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y-nc-n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p>
    <w:p w:rsidR="00234804"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7F2874"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Further information please contact: [OPTIONAL]</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[name/branch]</w:t>
      </w:r>
      <w:r w:rsidRPr="009516CF">
        <w:rPr>
          <w:szCs w:val="20"/>
        </w:rPr>
        <w:br/>
        <w:t>Telephone:</w:t>
      </w:r>
      <w:r w:rsidRPr="009516CF">
        <w:rPr>
          <w:szCs w:val="20"/>
        </w:rPr>
        <w:tab/>
        <w:t xml:space="preserve">+61 8 9264 </w:t>
      </w:r>
      <w:r w:rsidRPr="009516CF">
        <w:rPr>
          <w:bCs/>
          <w:szCs w:val="20"/>
        </w:rPr>
        <w:t>[extension]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Facsimile:</w:t>
      </w:r>
      <w:r w:rsidRPr="009516CF">
        <w:rPr>
          <w:szCs w:val="20"/>
        </w:rPr>
        <w:tab/>
        <w:t xml:space="preserve">+61 8 9264 </w:t>
      </w:r>
      <w:r w:rsidRPr="009516CF">
        <w:rPr>
          <w:bCs/>
          <w:szCs w:val="20"/>
        </w:rPr>
        <w:t>[extension]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Email:</w:t>
      </w:r>
      <w:r w:rsidRPr="009516CF">
        <w:rPr>
          <w:szCs w:val="20"/>
        </w:rPr>
        <w:tab/>
      </w:r>
      <w:r w:rsidRPr="009516CF">
        <w:rPr>
          <w:szCs w:val="20"/>
        </w:rPr>
        <w:tab/>
        <w:t>[name/branch]@</w:t>
      </w:r>
      <w:r>
        <w:rPr>
          <w:szCs w:val="20"/>
        </w:rPr>
        <w:t>education</w:t>
      </w:r>
      <w:r w:rsidRPr="009516CF">
        <w:rPr>
          <w:szCs w:val="20"/>
        </w:rPr>
        <w:t>.wa.edu.au</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URL:</w:t>
      </w:r>
      <w:r w:rsidRPr="009516CF">
        <w:rPr>
          <w:szCs w:val="20"/>
        </w:rPr>
        <w:tab/>
      </w:r>
      <w:r w:rsidRPr="009516CF">
        <w:rPr>
          <w:szCs w:val="20"/>
        </w:rPr>
        <w:tab/>
      </w:r>
      <w:hyperlink r:id="rId19" w:history="1">
        <w:r w:rsidRPr="009516CF">
          <w:rPr>
            <w:rStyle w:val="Hyperlink"/>
            <w:szCs w:val="20"/>
          </w:rPr>
          <w:t>http://www.det.wa.edu.au/[branch</w:t>
        </w:r>
      </w:hyperlink>
      <w:r w:rsidRPr="009516CF">
        <w:rPr>
          <w:szCs w:val="20"/>
        </w:rPr>
        <w:t>]</w:t>
      </w:r>
    </w:p>
    <w:p w:rsidR="00234804" w:rsidRDefault="00234804" w:rsidP="00234804"/>
    <w:p w:rsidR="00234804" w:rsidRDefault="00234804" w:rsidP="00234804">
      <w:pPr>
        <w:pStyle w:val="Heading1"/>
      </w:pPr>
      <w:r>
        <w:br w:type="page"/>
      </w:r>
      <w:bookmarkStart w:id="11" w:name="_Toc235434809"/>
      <w:bookmarkStart w:id="12" w:name="_Toc244400613"/>
      <w:bookmarkStart w:id="13" w:name="_Toc264624299"/>
      <w:bookmarkStart w:id="14" w:name="_Toc271792112"/>
      <w:bookmarkStart w:id="15" w:name="_Toc331752088"/>
      <w:bookmarkStart w:id="16" w:name="_Toc362530381"/>
      <w:bookmarkStart w:id="17" w:name="_Toc367866410"/>
      <w:bookmarkStart w:id="18" w:name="_Toc368043046"/>
      <w:bookmarkStart w:id="19" w:name="_Toc381265856"/>
      <w:r>
        <w:t xml:space="preserve">Imprint page - </w:t>
      </w:r>
      <w:r w:rsidRPr="0034353B">
        <w:t>commercial</w:t>
      </w:r>
      <w:r>
        <w:t xml:space="preserve"> product</w:t>
      </w:r>
      <w:bookmarkEnd w:id="11"/>
      <w:bookmarkEnd w:id="12"/>
      <w:bookmarkEnd w:id="13"/>
      <w:bookmarkEnd w:id="14"/>
      <w:bookmarkEnd w:id="15"/>
      <w:bookmarkEnd w:id="16"/>
      <w:bookmarkEnd w:id="17"/>
      <w:bookmarkEnd w:id="18"/>
      <w:bookmarkEnd w:id="19"/>
      <w:r>
        <w:t xml:space="preserve"> </w:t>
      </w:r>
    </w:p>
    <w:p w:rsidR="00234804" w:rsidRPr="007C01FD" w:rsidRDefault="00234804" w:rsidP="00234804">
      <w:pPr>
        <w:pStyle w:val="BodyText1"/>
      </w:pPr>
      <w:r>
        <w:t>To be</w:t>
      </w:r>
      <w:r w:rsidRPr="007C01FD">
        <w:t xml:space="preserve"> insert</w:t>
      </w:r>
      <w:r>
        <w:t>ed</w:t>
      </w:r>
      <w:r w:rsidRPr="007C01FD">
        <w:t xml:space="preserve"> </w:t>
      </w:r>
      <w:r>
        <w:t xml:space="preserve">on the imprint page or </w:t>
      </w:r>
      <w:r w:rsidRPr="007C01FD">
        <w:t xml:space="preserve">at the bottom of the title page or in an appropriate location for </w:t>
      </w:r>
      <w:r>
        <w:t>a</w:t>
      </w:r>
      <w:r w:rsidRPr="007C01FD">
        <w:t xml:space="preserve"> non-book item, i.e. kit, electronic resource, video, etc.</w:t>
      </w:r>
    </w:p>
    <w:p w:rsidR="00234804" w:rsidRPr="007C01FD" w:rsidRDefault="00234804" w:rsidP="00234804">
      <w:pPr>
        <w:rPr>
          <w:b/>
          <w:bCs/>
          <w:sz w:val="22"/>
          <w:szCs w:val="22"/>
        </w:rPr>
      </w:pPr>
    </w:p>
    <w:p w:rsidR="00234804" w:rsidRPr="007C01FD" w:rsidRDefault="00234804" w:rsidP="00234804">
      <w:pPr>
        <w:rPr>
          <w:sz w:val="22"/>
          <w:szCs w:val="22"/>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b/>
          <w:szCs w:val="20"/>
        </w:rPr>
      </w:pPr>
      <w:r w:rsidRPr="009516CF">
        <w:rPr>
          <w:b/>
          <w:szCs w:val="20"/>
        </w:rPr>
        <w:t>TITLE:</w:t>
      </w:r>
    </w:p>
    <w:p w:rsidR="00234804" w:rsidRPr="009516CF" w:rsidRDefault="00234804" w:rsidP="00234804">
      <w:pPr>
        <w:pBdr>
          <w:top w:val="single" w:sz="4" w:space="1" w:color="auto"/>
          <w:left w:val="single" w:sz="4" w:space="4" w:color="auto"/>
          <w:bottom w:val="single" w:sz="4" w:space="1" w:color="auto"/>
          <w:right w:val="single" w:sz="4" w:space="4" w:color="auto"/>
        </w:pBdr>
        <w:rPr>
          <w:b/>
        </w:rPr>
      </w:pPr>
      <w:r w:rsidRPr="009516CF">
        <w:rPr>
          <w:b/>
        </w:rPr>
        <w:t>SCIS N</w:t>
      </w:r>
      <w:r w:rsidRPr="00375E54">
        <w:rPr>
          <w:b/>
        </w:rPr>
        <w:t>o</w:t>
      </w:r>
      <w:r w:rsidRPr="009516CF">
        <w:rPr>
          <w:b/>
        </w:rPr>
        <w:t>.</w:t>
      </w:r>
    </w:p>
    <w:p w:rsidR="00234804" w:rsidRPr="009516CF" w:rsidRDefault="00234804" w:rsidP="00234804">
      <w:pPr>
        <w:pBdr>
          <w:top w:val="single" w:sz="4" w:space="1" w:color="auto"/>
          <w:left w:val="single" w:sz="4" w:space="4" w:color="auto"/>
          <w:bottom w:val="single" w:sz="4" w:space="1" w:color="auto"/>
          <w:right w:val="single" w:sz="4" w:space="4" w:color="auto"/>
        </w:pBdr>
        <w:rPr>
          <w:b/>
        </w:rPr>
      </w:pPr>
      <w:r w:rsidRPr="009516CF">
        <w:rPr>
          <w:b/>
        </w:rPr>
        <w:t>ISBN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Default="00234804" w:rsidP="00234804">
      <w:pPr>
        <w:pBdr>
          <w:top w:val="single" w:sz="4" w:space="1" w:color="auto"/>
          <w:left w:val="single" w:sz="4" w:space="4" w:color="auto"/>
          <w:bottom w:val="single" w:sz="4" w:space="1" w:color="auto"/>
          <w:right w:val="single" w:sz="4" w:space="4" w:color="auto"/>
        </w:pBdr>
        <w:rPr>
          <w:szCs w:val="20"/>
        </w:rPr>
      </w:pPr>
      <w:r w:rsidRPr="009516CF">
        <w:rPr>
          <w:snapToGrid w:val="0"/>
          <w:szCs w:val="20"/>
        </w:rPr>
        <w:t>©</w:t>
      </w:r>
      <w:r w:rsidRPr="009516CF">
        <w:rPr>
          <w:szCs w:val="20"/>
        </w:rPr>
        <w:t>Department of Education</w:t>
      </w:r>
      <w:r>
        <w:rPr>
          <w:szCs w:val="20"/>
        </w:rPr>
        <w:t>, Western Australia</w:t>
      </w:r>
      <w:r w:rsidRPr="009516CF">
        <w:rPr>
          <w:szCs w:val="20"/>
        </w:rPr>
        <w:t xml:space="preserve"> [year of publication]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Default="00234804" w:rsidP="00234804">
      <w:pPr>
        <w:pBdr>
          <w:top w:val="single" w:sz="4" w:space="1" w:color="auto"/>
          <w:left w:val="single" w:sz="4" w:space="4" w:color="auto"/>
          <w:bottom w:val="single" w:sz="4" w:space="1" w:color="auto"/>
          <w:right w:val="single" w:sz="4" w:space="4" w:color="auto"/>
        </w:pBdr>
      </w:pPr>
      <w:r w:rsidRPr="0099436D">
        <w:rPr>
          <w:szCs w:val="20"/>
        </w:rPr>
        <w:t xml:space="preserve">All rights reserved. </w:t>
      </w:r>
      <w:r>
        <w:rPr>
          <w:szCs w:val="20"/>
        </w:rPr>
        <w:t xml:space="preserve"> </w:t>
      </w:r>
      <w:r w:rsidRPr="0099436D">
        <w:rPr>
          <w:szCs w:val="20"/>
        </w:rPr>
        <w:t>No part of this publication may be reproduced, stored in a</w:t>
      </w:r>
      <w:r>
        <w:rPr>
          <w:szCs w:val="20"/>
        </w:rPr>
        <w:t xml:space="preserve"> </w:t>
      </w:r>
      <w:r w:rsidRPr="0099436D">
        <w:rPr>
          <w:szCs w:val="20"/>
        </w:rPr>
        <w:t>retrieval system or transmitted in any form or by any means, electronic,</w:t>
      </w:r>
      <w:r>
        <w:rPr>
          <w:szCs w:val="20"/>
        </w:rPr>
        <w:t xml:space="preserve"> </w:t>
      </w:r>
      <w:r w:rsidRPr="0099436D">
        <w:rPr>
          <w:szCs w:val="20"/>
        </w:rPr>
        <w:t>mechanical, photocopying, recording or otherwise, without the prior written</w:t>
      </w:r>
      <w:r>
        <w:rPr>
          <w:szCs w:val="20"/>
        </w:rPr>
        <w:t xml:space="preserve"> </w:t>
      </w:r>
      <w:r>
        <w:rPr>
          <w:rFonts w:ascii="ArialMT" w:hAnsi="ArialMT" w:cs="ArialMT"/>
          <w:color w:val="auto"/>
          <w:szCs w:val="20"/>
        </w:rPr>
        <w:t>permission of the Department of Education</w:t>
      </w:r>
      <w:r>
        <w:t xml:space="preserve">.  </w:t>
      </w:r>
    </w:p>
    <w:p w:rsidR="00234804" w:rsidRDefault="00234804" w:rsidP="00234804">
      <w:pPr>
        <w:pBdr>
          <w:top w:val="single" w:sz="4" w:space="1" w:color="auto"/>
          <w:left w:val="single" w:sz="4" w:space="4" w:color="auto"/>
          <w:bottom w:val="single" w:sz="4" w:space="1" w:color="auto"/>
          <w:right w:val="single" w:sz="4" w:space="4" w:color="auto"/>
        </w:pBdr>
      </w:pPr>
    </w:p>
    <w:p w:rsidR="00234804" w:rsidRPr="00004A9A" w:rsidRDefault="00234804" w:rsidP="00234804">
      <w:pPr>
        <w:pBdr>
          <w:top w:val="single" w:sz="4" w:space="1" w:color="auto"/>
          <w:left w:val="single" w:sz="4" w:space="4" w:color="auto"/>
          <w:bottom w:val="single" w:sz="4" w:space="1" w:color="auto"/>
          <w:right w:val="single" w:sz="4" w:space="4" w:color="auto"/>
        </w:pBdr>
        <w:rPr>
          <w:color w:val="auto"/>
          <w:sz w:val="22"/>
        </w:rPr>
      </w:pPr>
      <w:r>
        <w:t xml:space="preserve">For all copyright requests please </w:t>
      </w:r>
      <w:r w:rsidR="00421A12" w:rsidRPr="00004A9A">
        <w:rPr>
          <w:color w:val="auto"/>
        </w:rPr>
        <w:t xml:space="preserve">visit </w:t>
      </w:r>
      <w:hyperlink r:id="rId20" w:history="1">
        <w:r w:rsidR="00421A12" w:rsidRPr="00004A9A">
          <w:rPr>
            <w:rStyle w:val="Hyperlink"/>
            <w:color w:val="auto"/>
            <w:sz w:val="20"/>
          </w:rPr>
          <w:t>http://www.det.wa.edu.au/copyright</w:t>
        </w:r>
      </w:hyperlink>
      <w:r w:rsidR="00421A12">
        <w:rPr>
          <w:color w:val="FF0000"/>
        </w:rPr>
        <w:t xml:space="preserve"> </w:t>
      </w:r>
      <w:r w:rsidRPr="0007007A">
        <w:t xml:space="preserve">or email </w:t>
      </w:r>
      <w:hyperlink r:id="rId21" w:history="1">
        <w:r w:rsidR="008D588A" w:rsidRPr="00D4356B">
          <w:rPr>
            <w:rStyle w:val="Hyperlink"/>
            <w:sz w:val="20"/>
            <w:szCs w:val="20"/>
            <w:lang w:val="en-US"/>
          </w:rPr>
          <w:t>Copyright@education.wa.edu.au</w:t>
        </w:r>
      </w:hyperlink>
      <w:r w:rsidR="00421A12" w:rsidRPr="00004A9A">
        <w:rPr>
          <w:color w:val="auto"/>
          <w:szCs w:val="20"/>
          <w:lang w:val="en-US"/>
        </w:rPr>
        <w:t>.</w:t>
      </w:r>
    </w:p>
    <w:p w:rsidR="00234804" w:rsidRDefault="00234804" w:rsidP="00234804">
      <w:pPr>
        <w:pBdr>
          <w:top w:val="single" w:sz="4" w:space="1" w:color="auto"/>
          <w:left w:val="single" w:sz="4" w:space="4" w:color="auto"/>
          <w:bottom w:val="single" w:sz="4" w:space="1" w:color="auto"/>
          <w:right w:val="single" w:sz="4" w:space="4" w:color="auto"/>
        </w:pBdr>
        <w:rPr>
          <w:snapToGrid w:val="0"/>
          <w:szCs w:val="20"/>
        </w:rPr>
      </w:pPr>
    </w:p>
    <w:p w:rsidR="00234804" w:rsidRDefault="00234804" w:rsidP="00234804">
      <w:pPr>
        <w:pBdr>
          <w:top w:val="single" w:sz="4" w:space="1" w:color="auto"/>
          <w:left w:val="single" w:sz="4" w:space="4" w:color="auto"/>
          <w:bottom w:val="single" w:sz="4" w:space="1" w:color="auto"/>
          <w:right w:val="single" w:sz="4" w:space="4" w:color="auto"/>
        </w:pBdr>
        <w:rPr>
          <w:szCs w:val="20"/>
          <w:lang w:val="en-US"/>
        </w:rPr>
      </w:pPr>
    </w:p>
    <w:p w:rsidR="00234804" w:rsidRPr="0099436D" w:rsidRDefault="00234804" w:rsidP="00234804">
      <w:pPr>
        <w:pBdr>
          <w:top w:val="single" w:sz="4" w:space="1" w:color="auto"/>
          <w:left w:val="single" w:sz="4" w:space="4" w:color="auto"/>
          <w:bottom w:val="single" w:sz="4" w:space="1" w:color="auto"/>
          <w:right w:val="single" w:sz="4" w:space="4" w:color="auto"/>
        </w:pBdr>
        <w:rPr>
          <w:szCs w:val="20"/>
          <w:lang w:val="en-US"/>
        </w:rPr>
      </w:pPr>
    </w:p>
    <w:p w:rsidR="00234804" w:rsidRPr="0099436D" w:rsidRDefault="00234804" w:rsidP="00234804">
      <w:pPr>
        <w:pBdr>
          <w:top w:val="single" w:sz="4" w:space="1" w:color="auto"/>
          <w:left w:val="single" w:sz="4" w:space="4" w:color="auto"/>
          <w:bottom w:val="single" w:sz="4" w:space="1" w:color="auto"/>
          <w:right w:val="single" w:sz="4" w:space="4" w:color="auto"/>
        </w:pBdr>
        <w:rPr>
          <w:szCs w:val="20"/>
          <w:lang w:val="en-US"/>
        </w:rPr>
      </w:pPr>
      <w:r>
        <w:rPr>
          <w:rFonts w:ascii="ArialMT" w:hAnsi="ArialMT" w:cs="ArialMT"/>
          <w:color w:val="auto"/>
          <w:szCs w:val="20"/>
        </w:rPr>
        <w:t xml:space="preserve">Not for NEALS  </w:t>
      </w:r>
      <w:r w:rsidR="00664E74">
        <w:rPr>
          <w:rFonts w:ascii="ArialMT" w:hAnsi="ArialMT" w:cs="ArialMT"/>
          <w:noProof/>
          <w:color w:val="auto"/>
          <w:szCs w:val="20"/>
        </w:rPr>
        <w:drawing>
          <wp:inline distT="0" distB="0" distL="0" distR="0" wp14:anchorId="704FF098" wp14:editId="45CDE37D">
            <wp:extent cx="352425" cy="352425"/>
            <wp:effectExtent l="0" t="0" r="9525" b="9525"/>
            <wp:docPr id="8" name="Picture 8" descr="not_for_neal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t_for_neals_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Pr>
          <w:rFonts w:ascii="ArialMT" w:hAnsi="ArialMT" w:cs="ArialMT"/>
          <w:color w:val="auto"/>
          <w:szCs w:val="20"/>
        </w:rPr>
        <w:t xml:space="preserve">   </w:t>
      </w:r>
    </w:p>
    <w:p w:rsidR="00234804" w:rsidRPr="009516CF" w:rsidRDefault="00234804" w:rsidP="00234804">
      <w:pPr>
        <w:pBdr>
          <w:top w:val="single" w:sz="4" w:space="1" w:color="auto"/>
          <w:left w:val="single" w:sz="4" w:space="4" w:color="auto"/>
          <w:bottom w:val="single" w:sz="4" w:space="1" w:color="auto"/>
          <w:right w:val="single" w:sz="4" w:space="4" w:color="auto"/>
        </w:pBdr>
        <w:rPr>
          <w:snapToGrid w:val="0"/>
          <w:szCs w:val="20"/>
        </w:rPr>
      </w:pPr>
    </w:p>
    <w:p w:rsidR="00421A12" w:rsidRDefault="00421A12"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 xml:space="preserve">Department of Education </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151 Royal Street</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 xml:space="preserve">East Perth </w:t>
      </w:r>
      <w:r>
        <w:rPr>
          <w:szCs w:val="20"/>
        </w:rPr>
        <w:t xml:space="preserve"> </w:t>
      </w:r>
      <w:r w:rsidRPr="009516CF">
        <w:rPr>
          <w:szCs w:val="20"/>
        </w:rPr>
        <w:t xml:space="preserve"> WA</w:t>
      </w:r>
      <w:r>
        <w:rPr>
          <w:szCs w:val="20"/>
        </w:rPr>
        <w:t xml:space="preserve"> </w:t>
      </w:r>
      <w:r w:rsidRPr="009516CF">
        <w:rPr>
          <w:szCs w:val="20"/>
        </w:rPr>
        <w:t xml:space="preserve">  6004</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Further information please contact: [OPTIONAL]</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[name/branch]</w:t>
      </w:r>
      <w:r w:rsidRPr="009516CF">
        <w:rPr>
          <w:szCs w:val="20"/>
        </w:rPr>
        <w:br/>
        <w:t>Telephone:</w:t>
      </w:r>
      <w:r w:rsidRPr="009516CF">
        <w:rPr>
          <w:szCs w:val="20"/>
        </w:rPr>
        <w:tab/>
        <w:t xml:space="preserve">+61 8 9264 </w:t>
      </w:r>
      <w:r w:rsidRPr="009516CF">
        <w:rPr>
          <w:bCs/>
          <w:szCs w:val="20"/>
        </w:rPr>
        <w:t>[extension]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Facsimile:</w:t>
      </w:r>
      <w:r w:rsidRPr="009516CF">
        <w:rPr>
          <w:szCs w:val="20"/>
        </w:rPr>
        <w:tab/>
        <w:t xml:space="preserve">+61 8 9264 </w:t>
      </w:r>
      <w:r w:rsidRPr="009516CF">
        <w:rPr>
          <w:bCs/>
          <w:szCs w:val="20"/>
        </w:rPr>
        <w:t>[extension]</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Email:</w:t>
      </w:r>
      <w:r w:rsidRPr="009516CF">
        <w:rPr>
          <w:szCs w:val="20"/>
        </w:rPr>
        <w:tab/>
      </w:r>
      <w:r w:rsidRPr="009516CF">
        <w:rPr>
          <w:szCs w:val="20"/>
        </w:rPr>
        <w:tab/>
        <w:t>[name/branch]@</w:t>
      </w:r>
      <w:r>
        <w:rPr>
          <w:szCs w:val="20"/>
        </w:rPr>
        <w:t>education</w:t>
      </w:r>
      <w:r w:rsidRPr="009516CF">
        <w:rPr>
          <w:szCs w:val="20"/>
        </w:rPr>
        <w:t>.wa.edu.au</w:t>
      </w:r>
    </w:p>
    <w:p w:rsidR="00234804" w:rsidRPr="009516CF" w:rsidRDefault="00234804" w:rsidP="00234804">
      <w:pPr>
        <w:pBdr>
          <w:top w:val="single" w:sz="4" w:space="1" w:color="auto"/>
          <w:left w:val="single" w:sz="4" w:space="4" w:color="auto"/>
          <w:bottom w:val="single" w:sz="4" w:space="1" w:color="auto"/>
          <w:right w:val="single" w:sz="4" w:space="4" w:color="auto"/>
        </w:pBdr>
        <w:rPr>
          <w:szCs w:val="20"/>
        </w:rPr>
      </w:pPr>
      <w:r w:rsidRPr="009516CF">
        <w:rPr>
          <w:szCs w:val="20"/>
        </w:rPr>
        <w:t>URL:</w:t>
      </w:r>
      <w:r w:rsidRPr="009516CF">
        <w:rPr>
          <w:szCs w:val="20"/>
        </w:rPr>
        <w:tab/>
      </w:r>
      <w:r w:rsidRPr="009516CF">
        <w:rPr>
          <w:szCs w:val="20"/>
        </w:rPr>
        <w:tab/>
      </w:r>
      <w:hyperlink r:id="rId23" w:history="1">
        <w:r w:rsidRPr="009516CF">
          <w:rPr>
            <w:rStyle w:val="Hyperlink"/>
            <w:szCs w:val="20"/>
          </w:rPr>
          <w:t>http://www.det.wa.edu.au/[branch</w:t>
        </w:r>
      </w:hyperlink>
      <w:r w:rsidRPr="009516CF">
        <w:rPr>
          <w:szCs w:val="20"/>
        </w:rPr>
        <w:t>]</w:t>
      </w:r>
    </w:p>
    <w:p w:rsidR="00234804" w:rsidRDefault="00234804" w:rsidP="00234804"/>
    <w:p w:rsidR="00234804" w:rsidRDefault="00234804" w:rsidP="00234804">
      <w:pPr>
        <w:pStyle w:val="Heading1"/>
      </w:pPr>
      <w:r>
        <w:br w:type="page"/>
      </w:r>
      <w:bookmarkStart w:id="20" w:name="_Toc235434799"/>
      <w:bookmarkStart w:id="21" w:name="_Toc244400648"/>
      <w:bookmarkStart w:id="22" w:name="_Toc264624294"/>
      <w:bookmarkStart w:id="23" w:name="_Toc271792107"/>
      <w:bookmarkStart w:id="24" w:name="_Toc331752089"/>
      <w:bookmarkStart w:id="25" w:name="_Toc362530382"/>
      <w:bookmarkStart w:id="26" w:name="_Toc367866411"/>
      <w:bookmarkStart w:id="27" w:name="_Toc368043047"/>
      <w:bookmarkStart w:id="28" w:name="_Toc381265857"/>
      <w:bookmarkStart w:id="29" w:name="_Toc321991082"/>
      <w:r w:rsidRPr="00617723">
        <w:t xml:space="preserve">Copyright Clearance </w:t>
      </w:r>
      <w:r w:rsidRPr="0034353B">
        <w:t>Request</w:t>
      </w:r>
      <w:r w:rsidRPr="00617723">
        <w:t xml:space="preserve"> for use of</w:t>
      </w:r>
      <w:r>
        <w:t xml:space="preserve"> Department </w:t>
      </w:r>
      <w:r w:rsidRPr="0007007A">
        <w:t>of Education’s Intellectual property</w:t>
      </w:r>
      <w:bookmarkEnd w:id="20"/>
      <w:bookmarkEnd w:id="21"/>
      <w:bookmarkEnd w:id="22"/>
      <w:bookmarkEnd w:id="23"/>
      <w:bookmarkEnd w:id="24"/>
      <w:bookmarkEnd w:id="25"/>
      <w:bookmarkEnd w:id="26"/>
      <w:bookmarkEnd w:id="27"/>
      <w:bookmarkEnd w:id="28"/>
      <w:r>
        <w:t xml:space="preserve"> </w:t>
      </w:r>
    </w:p>
    <w:p w:rsidR="00234804" w:rsidRDefault="00234804" w:rsidP="00234804">
      <w:pPr>
        <w:pStyle w:val="BodyText1"/>
      </w:pPr>
    </w:p>
    <w:p w:rsidR="00234804" w:rsidRPr="00617723" w:rsidRDefault="004C7E64" w:rsidP="00234804">
      <w:pPr>
        <w:pStyle w:val="BodyText1"/>
      </w:pPr>
      <w:r w:rsidRPr="008D588A">
        <w:rPr>
          <w:color w:val="auto"/>
        </w:rPr>
        <w:t>Principal Consultant</w:t>
      </w:r>
      <w:r w:rsidR="00234804" w:rsidRPr="008D588A">
        <w:rPr>
          <w:color w:val="auto"/>
        </w:rPr>
        <w:t xml:space="preserve">, </w:t>
      </w:r>
      <w:r w:rsidR="00234804" w:rsidRPr="0007007A">
        <w:t xml:space="preserve">Intellectual Property and Copyright </w:t>
      </w:r>
      <w:r w:rsidR="00234804">
        <w:br/>
        <w:t>Department of Education</w:t>
      </w:r>
      <w:r w:rsidR="00234804" w:rsidRPr="00617723">
        <w:tab/>
      </w:r>
      <w:r w:rsidR="00234804">
        <w:br/>
        <w:t>151 Royal Street</w:t>
      </w:r>
      <w:r w:rsidR="00234804">
        <w:br/>
        <w:t>EAST PERTH   WA   6004</w:t>
      </w:r>
    </w:p>
    <w:p w:rsidR="00234804" w:rsidRDefault="00234804" w:rsidP="00234804">
      <w:pPr>
        <w:pStyle w:val="BodyText1"/>
        <w:ind w:left="0"/>
      </w:pPr>
    </w:p>
    <w:p w:rsidR="00DF70A0" w:rsidRPr="00DF70A0" w:rsidRDefault="00234804" w:rsidP="00DF70A0">
      <w:pPr>
        <w:pStyle w:val="BodyText1"/>
        <w:rPr>
          <w:szCs w:val="22"/>
          <w:lang w:val="en-US"/>
        </w:rPr>
      </w:pPr>
      <w:r w:rsidRPr="00E41B26">
        <w:rPr>
          <w:lang w:val="fr-FR"/>
        </w:rPr>
        <w:t xml:space="preserve">Email </w:t>
      </w:r>
      <w:r w:rsidR="00DF70A0" w:rsidRPr="008D588A">
        <w:rPr>
          <w:color w:val="auto"/>
          <w:szCs w:val="22"/>
          <w:u w:val="single"/>
          <w:lang w:val="en-US"/>
        </w:rPr>
        <w:t>Copyright@education.wa.edu.au</w:t>
      </w:r>
    </w:p>
    <w:p w:rsidR="00234804" w:rsidRPr="00421A12" w:rsidRDefault="00234804" w:rsidP="00234804">
      <w:pPr>
        <w:pStyle w:val="BodyText1"/>
        <w:rPr>
          <w:color w:val="FF0000"/>
          <w:lang w:val="fr-FR"/>
        </w:rPr>
      </w:pPr>
      <w:r w:rsidRPr="00E41B26">
        <w:rPr>
          <w:lang w:val="fr-FR"/>
        </w:rPr>
        <w:t xml:space="preserve">Phone 08 </w:t>
      </w:r>
      <w:r>
        <w:rPr>
          <w:lang w:val="fr-FR"/>
        </w:rPr>
        <w:t xml:space="preserve">9264 </w:t>
      </w:r>
      <w:r w:rsidR="00421A12" w:rsidRPr="008D588A">
        <w:rPr>
          <w:color w:val="auto"/>
          <w:lang w:val="fr-FR"/>
        </w:rPr>
        <w:t>4058</w:t>
      </w:r>
    </w:p>
    <w:p w:rsidR="00234804" w:rsidRPr="00E41B26" w:rsidRDefault="00234804" w:rsidP="00234804">
      <w:pPr>
        <w:pStyle w:val="BodyText1"/>
        <w:rPr>
          <w:lang w:val="fr-FR"/>
        </w:rPr>
      </w:pPr>
    </w:p>
    <w:p w:rsidR="00234804" w:rsidRPr="00617723" w:rsidRDefault="00234804" w:rsidP="00234804">
      <w:pPr>
        <w:pStyle w:val="BodyText1"/>
      </w:pPr>
      <w:r w:rsidRPr="00617723">
        <w:t>The [insert name of organisation} wishes to produce the following resource/work [insert type of resource/work] for [insert use e.g. conference paper, training materials, textbook].  These works will be published in [insert formats] format(s) and distributed at [insert cost e.g. no payment, cost recovery, profit etc} to [insert recipients e.g. conference delegates, purchasers - add any other markets and the basis upon which the resource will be provided to them].</w:t>
      </w:r>
    </w:p>
    <w:p w:rsidR="00234804" w:rsidRPr="00617723" w:rsidRDefault="00234804" w:rsidP="00234804">
      <w:pPr>
        <w:pStyle w:val="BodyText1"/>
      </w:pPr>
      <w:r w:rsidRPr="00617723">
        <w:t>The items we are interested in are:[identify material fully by citing title, author, publisher, date of publication, chapter, page etc or Web site URL, organisation, feature etc – attach photocopy if appropriate (particularly of imprint page and any acknowledgements)]</w:t>
      </w:r>
    </w:p>
    <w:p w:rsidR="00234804" w:rsidRPr="00617723" w:rsidRDefault="00234804" w:rsidP="00234804">
      <w:pPr>
        <w:pStyle w:val="BodyText1"/>
      </w:pPr>
      <w:r w:rsidRPr="00617723">
        <w:t>The resources developed will be copyrighted to [insert name].  The rights sought would in no way restrict republication of your work by you or by others authorised by you.  If you are willing to grant this permission, we would be pleased to include suitable acknowled</w:t>
      </w:r>
      <w:r>
        <w:t>ge</w:t>
      </w:r>
      <w:r w:rsidRPr="00617723">
        <w:t>ment.</w:t>
      </w:r>
    </w:p>
    <w:p w:rsidR="00234804" w:rsidRPr="00617723" w:rsidRDefault="00234804" w:rsidP="00234804">
      <w:pPr>
        <w:pStyle w:val="BodyText1"/>
      </w:pPr>
      <w:r w:rsidRPr="00617723">
        <w:t>Name</w:t>
      </w:r>
      <w:r w:rsidRPr="00617723">
        <w:tab/>
      </w:r>
      <w:r w:rsidRPr="00617723">
        <w:tab/>
        <w:t xml:space="preserve">[of person requesting permission], [insert position &amp; organisation] </w:t>
      </w:r>
    </w:p>
    <w:p w:rsidR="00234804" w:rsidRPr="00617723" w:rsidRDefault="00234804" w:rsidP="00234804">
      <w:pPr>
        <w:pStyle w:val="BodyText1"/>
      </w:pPr>
      <w:r w:rsidRPr="00617723">
        <w:t>Address</w:t>
      </w:r>
      <w:r w:rsidRPr="00617723">
        <w:tab/>
      </w:r>
      <w:r w:rsidRPr="00617723">
        <w:tab/>
      </w:r>
    </w:p>
    <w:p w:rsidR="00234804" w:rsidRPr="00617723" w:rsidRDefault="00234804" w:rsidP="00234804">
      <w:pPr>
        <w:pStyle w:val="BodyText1"/>
      </w:pPr>
      <w:r w:rsidRPr="00617723">
        <w:t>Telephone</w:t>
      </w:r>
      <w:r w:rsidRPr="00617723">
        <w:tab/>
      </w:r>
    </w:p>
    <w:p w:rsidR="00234804" w:rsidRPr="00617723" w:rsidRDefault="00234804" w:rsidP="00234804">
      <w:pPr>
        <w:pStyle w:val="BodyText1"/>
      </w:pPr>
      <w:r w:rsidRPr="00617723">
        <w:t>Fax</w:t>
      </w:r>
      <w:r w:rsidRPr="00617723">
        <w:tab/>
      </w:r>
      <w:r w:rsidRPr="00617723">
        <w:tab/>
      </w:r>
    </w:p>
    <w:p w:rsidR="00234804" w:rsidRPr="00617723" w:rsidRDefault="00234804" w:rsidP="00234804">
      <w:pPr>
        <w:pStyle w:val="BodyText1"/>
      </w:pPr>
      <w:r w:rsidRPr="00617723">
        <w:t>Email</w:t>
      </w:r>
      <w:r w:rsidRPr="00617723">
        <w:tab/>
      </w:r>
      <w:r w:rsidRPr="00617723">
        <w:tab/>
      </w:r>
    </w:p>
    <w:p w:rsidR="000E0BF6" w:rsidRPr="000E0BF6" w:rsidRDefault="00234804" w:rsidP="00234804">
      <w:pPr>
        <w:pStyle w:val="Heading1"/>
      </w:pPr>
      <w:r>
        <w:br w:type="page"/>
      </w:r>
      <w:bookmarkStart w:id="30" w:name="_Toc368043048"/>
      <w:bookmarkStart w:id="31" w:name="_Toc381265858"/>
      <w:r>
        <w:t>Guidelines on contracts with third parties</w:t>
      </w:r>
      <w:bookmarkEnd w:id="30"/>
      <w:bookmarkEnd w:id="31"/>
    </w:p>
    <w:bookmarkEnd w:id="29"/>
    <w:p w:rsidR="00234804" w:rsidRDefault="00234804" w:rsidP="00234804">
      <w:pPr>
        <w:pStyle w:val="BodyText1"/>
      </w:pPr>
      <w:r>
        <w:t>In order for the ownership of IP to be clear and traceable, the contracts should:</w:t>
      </w:r>
    </w:p>
    <w:p w:rsidR="00234804" w:rsidRDefault="00234804" w:rsidP="00234804">
      <w:pPr>
        <w:pStyle w:val="ListBullet1"/>
      </w:pPr>
      <w:r>
        <w:t>Outline the terms and clearly state</w:t>
      </w:r>
      <w:r w:rsidRPr="00EC3A5D">
        <w:t xml:space="preserve"> if and how the ownership of moral rights will be attributed; and</w:t>
      </w:r>
    </w:p>
    <w:p w:rsidR="00234804" w:rsidRPr="00EC3A5D" w:rsidRDefault="00234804" w:rsidP="00234804">
      <w:pPr>
        <w:pStyle w:val="ListBullet1"/>
      </w:pPr>
      <w:r>
        <w:t>Clearly document</w:t>
      </w:r>
      <w:r w:rsidRPr="00EC3A5D">
        <w:t xml:space="preserve"> ownership of the </w:t>
      </w:r>
      <w:r>
        <w:t>IP</w:t>
      </w:r>
      <w:r w:rsidRPr="00EC3A5D">
        <w:t xml:space="preserve"> between the D</w:t>
      </w:r>
      <w:r>
        <w:t>epartment and the third parties, by detailing:</w:t>
      </w:r>
    </w:p>
    <w:p w:rsidR="00234804" w:rsidRPr="00B25EBE" w:rsidRDefault="00234804" w:rsidP="00234804">
      <w:pPr>
        <w:pStyle w:val="ListBullet2"/>
      </w:pPr>
      <w:r w:rsidRPr="00B25EBE">
        <w:rPr>
          <w:lang w:val="en-US"/>
        </w:rPr>
        <w:t>The</w:t>
      </w:r>
      <w:r>
        <w:rPr>
          <w:lang w:val="en-US"/>
        </w:rPr>
        <w:t xml:space="preserve"> nature and proposed use of the</w:t>
      </w:r>
      <w:r w:rsidRPr="00B25EBE">
        <w:rPr>
          <w:lang w:val="en-US"/>
        </w:rPr>
        <w:t xml:space="preserve"> IP that</w:t>
      </w:r>
      <w:r>
        <w:rPr>
          <w:lang w:val="en-US"/>
        </w:rPr>
        <w:t xml:space="preserve"> is the subject of the contract</w:t>
      </w:r>
      <w:r w:rsidRPr="00B25EBE">
        <w:rPr>
          <w:lang w:val="en-US"/>
        </w:rPr>
        <w:t xml:space="preserve">; </w:t>
      </w:r>
    </w:p>
    <w:p w:rsidR="00234804" w:rsidRPr="00B25EBE" w:rsidRDefault="00234804" w:rsidP="00234804">
      <w:pPr>
        <w:pStyle w:val="ListBullet2"/>
      </w:pPr>
      <w:r w:rsidRPr="00B25EBE">
        <w:rPr>
          <w:lang w:val="en-US"/>
        </w:rPr>
        <w:t>The copyright owner/s of the product;</w:t>
      </w:r>
    </w:p>
    <w:p w:rsidR="00234804" w:rsidRPr="00B25EBE" w:rsidRDefault="00234804" w:rsidP="00234804">
      <w:pPr>
        <w:pStyle w:val="ListBullet2"/>
      </w:pPr>
      <w:r w:rsidRPr="00B25EBE">
        <w:rPr>
          <w:lang w:val="en-US"/>
        </w:rPr>
        <w:t>The ownership and confidentiality of any pre-existing IP or knowledge of the contractor;</w:t>
      </w:r>
    </w:p>
    <w:p w:rsidR="00234804" w:rsidRPr="00B25EBE" w:rsidRDefault="00234804" w:rsidP="00234804">
      <w:pPr>
        <w:pStyle w:val="ListBullet2"/>
      </w:pPr>
      <w:r w:rsidRPr="00B25EBE">
        <w:rPr>
          <w:lang w:val="en-US"/>
        </w:rPr>
        <w:t>The extent of ownership (shared or otherwise) of the IP</w:t>
      </w:r>
      <w:r>
        <w:rPr>
          <w:lang w:val="en-US"/>
        </w:rPr>
        <w:t xml:space="preserve"> developed during the contract, for example, the end product or </w:t>
      </w:r>
      <w:r w:rsidRPr="00B25EBE">
        <w:rPr>
          <w:lang w:val="en-US"/>
        </w:rPr>
        <w:t>products of collaboration;</w:t>
      </w:r>
    </w:p>
    <w:p w:rsidR="00234804" w:rsidRPr="00B25EBE" w:rsidRDefault="00234804" w:rsidP="00234804">
      <w:pPr>
        <w:pStyle w:val="ListBullet2"/>
      </w:pPr>
      <w:r w:rsidRPr="00B25EBE">
        <w:rPr>
          <w:lang w:val="en-US"/>
        </w:rPr>
        <w:t>The date/s of the duration of the contract;</w:t>
      </w:r>
    </w:p>
    <w:p w:rsidR="00234804" w:rsidRPr="00B25EBE" w:rsidRDefault="00234804" w:rsidP="00234804">
      <w:pPr>
        <w:pStyle w:val="ListBullet2"/>
      </w:pPr>
      <w:r w:rsidRPr="00B25EBE">
        <w:rPr>
          <w:lang w:val="en-US"/>
        </w:rPr>
        <w:t>The extent to which the joint owners may use and commercially exploit the IP once the contract has expired or before, how revenue will be distributed;</w:t>
      </w:r>
    </w:p>
    <w:p w:rsidR="00234804" w:rsidRPr="00B25EBE" w:rsidRDefault="00234804" w:rsidP="00234804">
      <w:pPr>
        <w:pStyle w:val="ListBullet2"/>
      </w:pPr>
      <w:r w:rsidRPr="00B25EBE">
        <w:rPr>
          <w:lang w:val="en-US"/>
        </w:rPr>
        <w:t>Ownership rights of IP in future enhancements or modifications to the products of the agreement, including the right and authority of the parties to authorise enhancements at a later stage and join with another partner to enhance the IP;</w:t>
      </w:r>
    </w:p>
    <w:p w:rsidR="00234804" w:rsidRPr="00B25EBE" w:rsidRDefault="00234804" w:rsidP="00234804">
      <w:pPr>
        <w:pStyle w:val="ListBullet2"/>
      </w:pPr>
      <w:r w:rsidRPr="00B25EBE">
        <w:rPr>
          <w:lang w:val="en-US"/>
        </w:rPr>
        <w:t>If the product is licenced whether it is an exclusive licence or non-exclusive</w:t>
      </w:r>
      <w:r>
        <w:rPr>
          <w:lang w:val="en-US"/>
        </w:rPr>
        <w:t>;</w:t>
      </w:r>
      <w:r w:rsidRPr="00B25EBE">
        <w:rPr>
          <w:lang w:val="en-US"/>
        </w:rPr>
        <w:t xml:space="preserve"> and</w:t>
      </w:r>
    </w:p>
    <w:p w:rsidR="00234804" w:rsidRPr="00B25EBE" w:rsidRDefault="00234804" w:rsidP="00234804">
      <w:pPr>
        <w:pStyle w:val="ListBullet2"/>
        <w:rPr>
          <w:lang w:val="en-US"/>
        </w:rPr>
      </w:pPr>
      <w:r w:rsidRPr="00B25EBE">
        <w:rPr>
          <w:lang w:val="en-US"/>
        </w:rPr>
        <w:t>Right to license other third parties to further develop or enhance the products or materials produced under the agreement</w:t>
      </w:r>
    </w:p>
    <w:p w:rsidR="00234804" w:rsidRPr="00B73F6D" w:rsidRDefault="00234804" w:rsidP="00234804">
      <w:pPr>
        <w:pStyle w:val="BodyText1"/>
        <w:rPr>
          <w:color w:val="auto"/>
        </w:rPr>
      </w:pPr>
      <w:r w:rsidRPr="00EC3A5D">
        <w:t xml:space="preserve">For further information on compiling contracts please contact </w:t>
      </w:r>
      <w:r w:rsidRPr="00982E65">
        <w:t>the</w:t>
      </w:r>
      <w:r w:rsidRPr="00EC6B07">
        <w:rPr>
          <w:color w:val="auto"/>
        </w:rPr>
        <w:t xml:space="preserve"> </w:t>
      </w:r>
      <w:r w:rsidR="00CA473A" w:rsidRPr="00EC6B07">
        <w:rPr>
          <w:color w:val="auto"/>
        </w:rPr>
        <w:t>Principal Consultant</w:t>
      </w:r>
      <w:r w:rsidRPr="00EC6B07">
        <w:rPr>
          <w:color w:val="auto"/>
        </w:rPr>
        <w:t xml:space="preserve">, </w:t>
      </w:r>
      <w:r w:rsidRPr="00982E65">
        <w:t>Intellectual Property and Copyright.</w:t>
      </w:r>
    </w:p>
    <w:p w:rsidR="00234804" w:rsidRDefault="00234804" w:rsidP="00234804">
      <w:pPr>
        <w:pStyle w:val="BodyText1"/>
      </w:pPr>
      <w:r>
        <w:t>IP</w:t>
      </w:r>
      <w:r w:rsidRPr="00221D33">
        <w:t xml:space="preserve"> </w:t>
      </w:r>
      <w:r>
        <w:t xml:space="preserve">developed under the ‘direction or control’ of the Crown belongs to the Crown unless there is a written agreement stating otherwise.  </w:t>
      </w:r>
    </w:p>
    <w:p w:rsidR="00234804" w:rsidRPr="00221D33" w:rsidRDefault="00234804" w:rsidP="00234804">
      <w:pPr>
        <w:pStyle w:val="BodyText1"/>
      </w:pPr>
      <w:r w:rsidRPr="00221D33">
        <w:t xml:space="preserve">A suitable clause for </w:t>
      </w:r>
      <w:bookmarkStart w:id="32" w:name="_Toc451333219"/>
      <w:bookmarkStart w:id="33" w:name="_Toc25486079"/>
      <w:r w:rsidRPr="00221D33">
        <w:t xml:space="preserve">specifying </w:t>
      </w:r>
      <w:r>
        <w:t>IP</w:t>
      </w:r>
      <w:r w:rsidRPr="00221D33">
        <w:t xml:space="preserve"> rights as a special condition of contract for the provision of services where there is no pre-existing </w:t>
      </w:r>
      <w:r>
        <w:t>IP</w:t>
      </w:r>
      <w:r w:rsidRPr="00221D33">
        <w:t xml:space="preserve"> and the new </w:t>
      </w:r>
      <w:r>
        <w:t>IP</w:t>
      </w:r>
      <w:r w:rsidRPr="00221D33">
        <w:t xml:space="preserve"> being generated is specifically for the Department or school </w:t>
      </w:r>
      <w:bookmarkEnd w:id="32"/>
      <w:bookmarkEnd w:id="33"/>
      <w:r w:rsidRPr="00221D33">
        <w:t>is as follows:</w:t>
      </w:r>
    </w:p>
    <w:p w:rsidR="00234804" w:rsidRDefault="00234804" w:rsidP="00234804">
      <w:pPr>
        <w:pStyle w:val="BodyText1"/>
      </w:pPr>
      <w:r>
        <w:t>“</w:t>
      </w:r>
      <w:r w:rsidRPr="00EA2BE1">
        <w:t>The title, copyright and all other rights to the intellectual property in relation to all programming, documents, photographs, drawings, pictures, designs, films, slides, video tapes, audio tapes, objects, displays and other materials of whatsoever kind produced, created, designed, devised or made by, or on behalf of the Contractor for the purposes of this Contract shall forthwith vest in the Department of Education upon payment to the Contractor of the Contract sum (or fees or whatever) hereunder.</w:t>
      </w:r>
      <w:r>
        <w:t>”</w:t>
      </w:r>
    </w:p>
    <w:p w:rsidR="00234804" w:rsidRPr="00B73F6D" w:rsidRDefault="00234804" w:rsidP="00234804">
      <w:pPr>
        <w:pStyle w:val="BodyText1"/>
      </w:pPr>
    </w:p>
    <w:p w:rsidR="008E4C5D" w:rsidRPr="003C0574" w:rsidRDefault="008E4C5D" w:rsidP="00234804">
      <w:pPr>
        <w:pStyle w:val="BodyText1"/>
        <w:ind w:left="0"/>
      </w:pPr>
    </w:p>
    <w:p w:rsidR="00EC6B07" w:rsidRDefault="00EC6B07" w:rsidP="00234804">
      <w:pPr>
        <w:pStyle w:val="Heading1"/>
      </w:pPr>
      <w:bookmarkStart w:id="34" w:name="_Toc362530384"/>
      <w:bookmarkStart w:id="35" w:name="_Toc367866413"/>
      <w:bookmarkStart w:id="36" w:name="_Toc368043049"/>
      <w:bookmarkStart w:id="37" w:name="_Toc381265859"/>
    </w:p>
    <w:p w:rsidR="003C0574" w:rsidRDefault="00234804" w:rsidP="00234804">
      <w:pPr>
        <w:pStyle w:val="Heading1"/>
      </w:pPr>
      <w:r w:rsidRPr="0034353B">
        <w:t>Major issues to be considered in licensing transactions</w:t>
      </w:r>
      <w:bookmarkEnd w:id="34"/>
      <w:bookmarkEnd w:id="35"/>
      <w:bookmarkEnd w:id="36"/>
      <w:bookmarkEnd w:id="37"/>
    </w:p>
    <w:p w:rsidR="00234804" w:rsidRDefault="00234804" w:rsidP="00234804">
      <w:pPr>
        <w:pStyle w:val="BodyText1"/>
      </w:pPr>
      <w:r w:rsidRPr="003459C6">
        <w:t xml:space="preserve">Generally, licensing occurs in a commercial context and is tailored to meet the commercial objectives of both parties.  It is recommended that a licence be prepared by a suitably qualified person </w:t>
      </w:r>
      <w:r>
        <w:t>so</w:t>
      </w:r>
      <w:r w:rsidRPr="003459C6">
        <w:t xml:space="preserve"> that all necessary provisions are included.</w:t>
      </w:r>
    </w:p>
    <w:p w:rsidR="00234804" w:rsidRPr="00A7648D" w:rsidRDefault="00234804" w:rsidP="00234804">
      <w:pPr>
        <w:pStyle w:val="ListNumber1"/>
      </w:pPr>
      <w:r w:rsidRPr="00A7648D">
        <w:t xml:space="preserve">Identify the </w:t>
      </w:r>
      <w:r>
        <w:t>p</w:t>
      </w:r>
      <w:r w:rsidRPr="00A7648D">
        <w:t>arties:</w:t>
      </w:r>
    </w:p>
    <w:p w:rsidR="00234804" w:rsidRDefault="00234804" w:rsidP="00234804">
      <w:pPr>
        <w:pStyle w:val="ListNumber2"/>
      </w:pPr>
      <w:r w:rsidRPr="00A7648D">
        <w:t>names; and</w:t>
      </w:r>
    </w:p>
    <w:p w:rsidR="00234804" w:rsidRPr="00F068CA" w:rsidRDefault="00234804" w:rsidP="00234804">
      <w:pPr>
        <w:pStyle w:val="ListNumber2"/>
      </w:pPr>
      <w:r w:rsidRPr="00A7648D">
        <w:t>addresses.</w:t>
      </w:r>
    </w:p>
    <w:p w:rsidR="00234804" w:rsidRPr="00A7648D" w:rsidRDefault="00234804" w:rsidP="00234804">
      <w:pPr>
        <w:pStyle w:val="ListNumber1"/>
      </w:pPr>
      <w:r w:rsidRPr="00A7648D">
        <w:t>Contract:</w:t>
      </w:r>
    </w:p>
    <w:p w:rsidR="00234804" w:rsidRPr="00A7648D" w:rsidRDefault="00234804" w:rsidP="00234804">
      <w:pPr>
        <w:pStyle w:val="ListNumber2"/>
      </w:pPr>
      <w:r w:rsidRPr="00A7648D">
        <w:t>statement of aims; and</w:t>
      </w:r>
    </w:p>
    <w:p w:rsidR="00234804" w:rsidRPr="00F068CA" w:rsidRDefault="00234804" w:rsidP="00234804">
      <w:pPr>
        <w:pStyle w:val="ListNumber2"/>
      </w:pPr>
      <w:r w:rsidRPr="00A7648D">
        <w:t>commencement and duration.</w:t>
      </w:r>
    </w:p>
    <w:p w:rsidR="00234804" w:rsidRPr="00A7648D" w:rsidRDefault="00234804" w:rsidP="00234804">
      <w:pPr>
        <w:pStyle w:val="ListNumber1"/>
      </w:pPr>
      <w:r w:rsidRPr="00A7648D">
        <w:t>Definitions:</w:t>
      </w:r>
    </w:p>
    <w:p w:rsidR="00234804" w:rsidRPr="00A7648D" w:rsidRDefault="00234804" w:rsidP="00234804">
      <w:pPr>
        <w:pStyle w:val="ListNumber2"/>
      </w:pPr>
      <w:r w:rsidRPr="00A7648D">
        <w:t>contract products;</w:t>
      </w:r>
    </w:p>
    <w:p w:rsidR="00234804" w:rsidRPr="00A7648D" w:rsidRDefault="00234804" w:rsidP="00234804">
      <w:pPr>
        <w:pStyle w:val="ListNumber2"/>
      </w:pPr>
      <w:r w:rsidRPr="00A7648D">
        <w:t>intellectual property;</w:t>
      </w:r>
    </w:p>
    <w:p w:rsidR="00234804" w:rsidRPr="00A7648D" w:rsidRDefault="00234804" w:rsidP="00234804">
      <w:pPr>
        <w:pStyle w:val="ListNumber2"/>
      </w:pPr>
      <w:r w:rsidRPr="00A7648D">
        <w:t>know-how; and</w:t>
      </w:r>
    </w:p>
    <w:p w:rsidR="00234804" w:rsidRPr="00F068CA" w:rsidRDefault="00234804" w:rsidP="00234804">
      <w:pPr>
        <w:pStyle w:val="ListNumber2"/>
      </w:pPr>
      <w:r w:rsidRPr="00A7648D">
        <w:t>licensed territory</w:t>
      </w:r>
      <w:r>
        <w:t>.</w:t>
      </w:r>
    </w:p>
    <w:p w:rsidR="00234804" w:rsidRPr="00A7648D" w:rsidRDefault="00234804" w:rsidP="00234804">
      <w:pPr>
        <w:pStyle w:val="ListNumber1"/>
      </w:pPr>
      <w:r w:rsidRPr="00A7648D">
        <w:t>Grant of licence:</w:t>
      </w:r>
    </w:p>
    <w:p w:rsidR="00234804" w:rsidRPr="00A7648D" w:rsidRDefault="00234804" w:rsidP="00234804">
      <w:pPr>
        <w:pStyle w:val="ListNumber2"/>
      </w:pPr>
      <w:r w:rsidRPr="00A7648D">
        <w:t>type of licence (exclusive, sole or</w:t>
      </w:r>
      <w:r>
        <w:t xml:space="preserve"> </w:t>
      </w:r>
      <w:r w:rsidRPr="00A7648D">
        <w:t>non-exclusive);</w:t>
      </w:r>
    </w:p>
    <w:p w:rsidR="00234804" w:rsidRDefault="00234804" w:rsidP="00234804">
      <w:pPr>
        <w:pStyle w:val="ListNumber2"/>
      </w:pPr>
      <w:r w:rsidRPr="00A7648D">
        <w:t>type of rights granted</w:t>
      </w:r>
      <w:r>
        <w:t xml:space="preserve"> </w:t>
      </w:r>
      <w:r w:rsidRPr="00A7648D">
        <w:t>(manufacture, market);</w:t>
      </w:r>
    </w:p>
    <w:p w:rsidR="00234804" w:rsidRPr="00A7648D" w:rsidRDefault="00234804" w:rsidP="00234804">
      <w:pPr>
        <w:pStyle w:val="ListNumber2"/>
      </w:pPr>
      <w:r w:rsidRPr="00A7648D">
        <w:t>licensed territory;</w:t>
      </w:r>
    </w:p>
    <w:p w:rsidR="00234804" w:rsidRPr="00A92C71" w:rsidRDefault="00234804" w:rsidP="00234804">
      <w:pPr>
        <w:pStyle w:val="ListNumber2"/>
        <w:rPr>
          <w:lang w:val="fr-FR"/>
        </w:rPr>
      </w:pPr>
      <w:r w:rsidRPr="00A92C71">
        <w:rPr>
          <w:lang w:val="fr-FR"/>
        </w:rPr>
        <w:t>exclusive;</w:t>
      </w:r>
    </w:p>
    <w:p w:rsidR="00234804" w:rsidRPr="00A92C71" w:rsidRDefault="00234804" w:rsidP="00234804">
      <w:pPr>
        <w:pStyle w:val="ListNumber2"/>
        <w:rPr>
          <w:lang w:val="fr-FR"/>
        </w:rPr>
      </w:pPr>
      <w:r w:rsidRPr="00A92C71">
        <w:rPr>
          <w:lang w:val="fr-FR"/>
        </w:rPr>
        <w:t>non-exclusive;</w:t>
      </w:r>
    </w:p>
    <w:p w:rsidR="00234804" w:rsidRPr="00A7648D" w:rsidRDefault="00234804" w:rsidP="00234804">
      <w:pPr>
        <w:pStyle w:val="ListNumber2"/>
      </w:pPr>
      <w:r w:rsidRPr="00A7648D">
        <w:t>performance obligations;</w:t>
      </w:r>
    </w:p>
    <w:p w:rsidR="00234804" w:rsidRPr="00A7648D" w:rsidRDefault="00234804" w:rsidP="00234804">
      <w:pPr>
        <w:pStyle w:val="ListNumber2"/>
      </w:pPr>
      <w:r w:rsidRPr="00A7648D">
        <w:t>conversion to non-exclusive;</w:t>
      </w:r>
    </w:p>
    <w:p w:rsidR="00234804" w:rsidRPr="00A7648D" w:rsidRDefault="00234804" w:rsidP="00234804">
      <w:pPr>
        <w:pStyle w:val="ListNumber2"/>
      </w:pPr>
      <w:r w:rsidRPr="00A7648D">
        <w:t>failure to meet set targets or pay</w:t>
      </w:r>
      <w:r>
        <w:t xml:space="preserve"> </w:t>
      </w:r>
      <w:r w:rsidRPr="00A7648D">
        <w:t>minimum royalty;</w:t>
      </w:r>
    </w:p>
    <w:p w:rsidR="00234804" w:rsidRPr="00A7648D" w:rsidRDefault="00234804" w:rsidP="00234804">
      <w:pPr>
        <w:pStyle w:val="ListNumber2"/>
      </w:pPr>
      <w:r w:rsidRPr="00A7648D">
        <w:t>right to sub-licence; and</w:t>
      </w:r>
    </w:p>
    <w:p w:rsidR="00234804" w:rsidRPr="00F068CA" w:rsidRDefault="00234804" w:rsidP="00234804">
      <w:pPr>
        <w:pStyle w:val="ListNumber2"/>
      </w:pPr>
      <w:r w:rsidRPr="00A7648D">
        <w:t>warranties.</w:t>
      </w:r>
    </w:p>
    <w:p w:rsidR="00234804" w:rsidRPr="00A7648D" w:rsidRDefault="00234804" w:rsidP="00234804">
      <w:pPr>
        <w:pStyle w:val="ListNumber1"/>
      </w:pPr>
      <w:r w:rsidRPr="00A7648D">
        <w:t>Transfer of materials, data, and know-how:</w:t>
      </w:r>
    </w:p>
    <w:p w:rsidR="00234804" w:rsidRPr="00A7648D" w:rsidRDefault="00234804" w:rsidP="00234804">
      <w:pPr>
        <w:pStyle w:val="ListNumber2"/>
      </w:pPr>
      <w:r w:rsidRPr="00A7648D">
        <w:t>description of materials, data, know how provided; and</w:t>
      </w:r>
    </w:p>
    <w:p w:rsidR="00234804" w:rsidRPr="00A7648D" w:rsidRDefault="00234804" w:rsidP="00234804">
      <w:pPr>
        <w:pStyle w:val="ListNumber2"/>
      </w:pPr>
      <w:r w:rsidRPr="00A7648D">
        <w:t>training requirements (if</w:t>
      </w:r>
      <w:r>
        <w:t xml:space="preserve"> </w:t>
      </w:r>
      <w:r w:rsidRPr="00A7648D">
        <w:t>relevant).</w:t>
      </w:r>
    </w:p>
    <w:p w:rsidR="00234804" w:rsidRPr="00A7648D" w:rsidRDefault="00234804" w:rsidP="00234804">
      <w:pPr>
        <w:pStyle w:val="ListNumber1"/>
      </w:pPr>
      <w:r w:rsidRPr="00A7648D">
        <w:t>Production:</w:t>
      </w:r>
    </w:p>
    <w:p w:rsidR="00234804" w:rsidRPr="00A7648D" w:rsidRDefault="00234804" w:rsidP="00234804">
      <w:pPr>
        <w:pStyle w:val="ListNumber2"/>
      </w:pPr>
      <w:r w:rsidRPr="00A7648D">
        <w:t>requirements;</w:t>
      </w:r>
    </w:p>
    <w:p w:rsidR="00234804" w:rsidRPr="00A7648D" w:rsidRDefault="00234804" w:rsidP="00234804">
      <w:pPr>
        <w:pStyle w:val="ListNumber2"/>
        <w:tabs>
          <w:tab w:val="left" w:pos="2915"/>
        </w:tabs>
      </w:pPr>
      <w:r w:rsidRPr="00A7648D">
        <w:t>materials;</w:t>
      </w:r>
    </w:p>
    <w:p w:rsidR="00234804" w:rsidRPr="00A7648D" w:rsidRDefault="00234804" w:rsidP="00234804">
      <w:pPr>
        <w:pStyle w:val="ListNumber2"/>
      </w:pPr>
      <w:r w:rsidRPr="00A7648D">
        <w:t>packaging; and</w:t>
      </w:r>
    </w:p>
    <w:p w:rsidR="00234804" w:rsidRPr="00A7648D" w:rsidRDefault="00234804" w:rsidP="00234804">
      <w:pPr>
        <w:pStyle w:val="ListNumber2"/>
      </w:pPr>
      <w:r w:rsidRPr="00A7648D">
        <w:t>quality control and inspections.</w:t>
      </w:r>
    </w:p>
    <w:p w:rsidR="00234804" w:rsidRDefault="00234804" w:rsidP="00234804">
      <w:pPr>
        <w:autoSpaceDE w:val="0"/>
        <w:autoSpaceDN w:val="0"/>
        <w:adjustRightInd w:val="0"/>
        <w:jc w:val="both"/>
        <w:rPr>
          <w:sz w:val="18"/>
          <w:szCs w:val="18"/>
        </w:rPr>
      </w:pPr>
    </w:p>
    <w:p w:rsidR="00234804" w:rsidRPr="00A7648D" w:rsidRDefault="00234804" w:rsidP="00234804">
      <w:pPr>
        <w:pStyle w:val="ListNumber1"/>
      </w:pPr>
      <w:r w:rsidRPr="00A7648D">
        <w:t>Marketing:</w:t>
      </w:r>
    </w:p>
    <w:p w:rsidR="00234804" w:rsidRPr="00A7648D" w:rsidRDefault="00234804" w:rsidP="00234804">
      <w:pPr>
        <w:pStyle w:val="ListNumber2"/>
      </w:pPr>
      <w:r w:rsidRPr="00A7648D">
        <w:t>licensee to use best endeavours;</w:t>
      </w:r>
    </w:p>
    <w:p w:rsidR="00234804" w:rsidRDefault="00234804" w:rsidP="00234804">
      <w:pPr>
        <w:pStyle w:val="ListNumber2"/>
      </w:pPr>
      <w:r w:rsidRPr="00A7648D">
        <w:t xml:space="preserve">use of </w:t>
      </w:r>
      <w:r>
        <w:t>trade mark</w:t>
      </w:r>
      <w:r w:rsidRPr="00A7648D">
        <w:t>s (if relevant);</w:t>
      </w:r>
    </w:p>
    <w:p w:rsidR="00234804" w:rsidRPr="00A7648D" w:rsidRDefault="00234804" w:rsidP="00234804">
      <w:pPr>
        <w:pStyle w:val="ListNumber2"/>
      </w:pPr>
      <w:r w:rsidRPr="00A7648D">
        <w:t>advertising and</w:t>
      </w:r>
      <w:r>
        <w:t xml:space="preserve"> promotion of </w:t>
      </w:r>
      <w:r w:rsidRPr="00A7648D">
        <w:t>contract products; and</w:t>
      </w:r>
    </w:p>
    <w:p w:rsidR="00234804" w:rsidRPr="00F068CA" w:rsidRDefault="00234804" w:rsidP="00234804">
      <w:pPr>
        <w:pStyle w:val="ListNumber2"/>
      </w:pPr>
      <w:r w:rsidRPr="00A7648D">
        <w:t>product liability and indemnities.</w:t>
      </w:r>
    </w:p>
    <w:p w:rsidR="00234804" w:rsidRPr="00A7648D" w:rsidRDefault="00234804" w:rsidP="00234804">
      <w:pPr>
        <w:pStyle w:val="ListNumber1"/>
      </w:pPr>
      <w:r w:rsidRPr="00A7648D">
        <w:t>Financial arrangements fees and royalties</w:t>
      </w:r>
      <w:r>
        <w:t>:</w:t>
      </w:r>
    </w:p>
    <w:p w:rsidR="00234804" w:rsidRPr="00A7648D" w:rsidRDefault="00234804" w:rsidP="00234804">
      <w:pPr>
        <w:pStyle w:val="ListNumber2"/>
      </w:pPr>
      <w:r w:rsidRPr="00A7648D">
        <w:t>royalties:</w:t>
      </w:r>
    </w:p>
    <w:p w:rsidR="00234804" w:rsidRPr="00A7648D" w:rsidRDefault="00234804" w:rsidP="00234804">
      <w:pPr>
        <w:pStyle w:val="ListNumber3"/>
      </w:pPr>
      <w:r w:rsidRPr="00A7648D">
        <w:t>base;</w:t>
      </w:r>
    </w:p>
    <w:p w:rsidR="00234804" w:rsidRPr="00A7648D" w:rsidRDefault="00234804" w:rsidP="00234804">
      <w:pPr>
        <w:pStyle w:val="ListNumber3"/>
      </w:pPr>
      <w:r w:rsidRPr="00A7648D">
        <w:t>amount;</w:t>
      </w:r>
    </w:p>
    <w:p w:rsidR="00234804" w:rsidRPr="00A7648D" w:rsidRDefault="00234804" w:rsidP="00234804">
      <w:pPr>
        <w:pStyle w:val="ListNumber3"/>
      </w:pPr>
      <w:r w:rsidRPr="00A7648D">
        <w:t>fixed or sliding;</w:t>
      </w:r>
      <w:r>
        <w:t xml:space="preserve"> and</w:t>
      </w:r>
    </w:p>
    <w:p w:rsidR="00234804" w:rsidRPr="00A7648D" w:rsidRDefault="00234804" w:rsidP="00234804">
      <w:pPr>
        <w:pStyle w:val="ListNumber3"/>
      </w:pPr>
      <w:r w:rsidRPr="00A7648D">
        <w:t>lump-sum (up-front) or running</w:t>
      </w:r>
      <w:r>
        <w:t>.</w:t>
      </w:r>
    </w:p>
    <w:p w:rsidR="00234804" w:rsidRPr="00A7648D" w:rsidRDefault="00234804" w:rsidP="00234804">
      <w:pPr>
        <w:pStyle w:val="ListNumber2"/>
      </w:pPr>
      <w:r w:rsidRPr="00A7648D">
        <w:t>cessation of royalty;</w:t>
      </w:r>
    </w:p>
    <w:p w:rsidR="00234804" w:rsidRPr="00A7648D" w:rsidRDefault="00234804" w:rsidP="00234804">
      <w:pPr>
        <w:pStyle w:val="ListNumber2"/>
      </w:pPr>
      <w:r w:rsidRPr="00A7648D">
        <w:t>minimum royalties; and</w:t>
      </w:r>
    </w:p>
    <w:p w:rsidR="00234804" w:rsidRPr="00F068CA" w:rsidRDefault="00234804" w:rsidP="00234804">
      <w:pPr>
        <w:pStyle w:val="ListNumber2"/>
      </w:pPr>
      <w:r w:rsidRPr="00A7648D">
        <w:t>method and currency of payments</w:t>
      </w:r>
      <w:r>
        <w:t>.</w:t>
      </w:r>
    </w:p>
    <w:p w:rsidR="00234804" w:rsidRPr="00A7648D" w:rsidRDefault="00234804" w:rsidP="00234804">
      <w:pPr>
        <w:pStyle w:val="ListNumber1"/>
      </w:pPr>
      <w:r w:rsidRPr="00A7648D">
        <w:t>Approach to improvements:</w:t>
      </w:r>
    </w:p>
    <w:p w:rsidR="00234804" w:rsidRPr="00A7648D" w:rsidRDefault="00234804" w:rsidP="00234804">
      <w:pPr>
        <w:pStyle w:val="ListNumber2"/>
      </w:pPr>
      <w:r w:rsidRPr="00A7648D">
        <w:t>licence or assignment;</w:t>
      </w:r>
    </w:p>
    <w:p w:rsidR="00234804" w:rsidRPr="00A7648D" w:rsidRDefault="00234804" w:rsidP="00234804">
      <w:pPr>
        <w:pStyle w:val="ListNumber2"/>
      </w:pPr>
      <w:r>
        <w:t>r</w:t>
      </w:r>
      <w:r w:rsidRPr="00A7648D">
        <w:t>eciprocity; and</w:t>
      </w:r>
    </w:p>
    <w:p w:rsidR="00234804" w:rsidRPr="00F068CA" w:rsidRDefault="00234804" w:rsidP="00234804">
      <w:pPr>
        <w:pStyle w:val="ListNumber2"/>
      </w:pPr>
      <w:r w:rsidRPr="00A7648D">
        <w:t>royalty-free or royalty bearing.</w:t>
      </w:r>
    </w:p>
    <w:p w:rsidR="00234804" w:rsidRPr="00A7648D" w:rsidRDefault="00234804" w:rsidP="00234804">
      <w:pPr>
        <w:pStyle w:val="ListNumber1"/>
      </w:pPr>
      <w:r w:rsidRPr="00A7648D">
        <w:t>Identify intellectual property:</w:t>
      </w:r>
    </w:p>
    <w:p w:rsidR="00234804" w:rsidRPr="00A7648D" w:rsidRDefault="00234804" w:rsidP="00234804">
      <w:pPr>
        <w:pStyle w:val="ListNumber2"/>
      </w:pPr>
      <w:r w:rsidRPr="00A7648D">
        <w:t>obligations in relation to</w:t>
      </w:r>
      <w:r>
        <w:t xml:space="preserve"> </w:t>
      </w:r>
      <w:r w:rsidRPr="00A7648D">
        <w:t>maintenance or defence of IP rights; and</w:t>
      </w:r>
    </w:p>
    <w:p w:rsidR="00234804" w:rsidRPr="00F068CA" w:rsidRDefault="00234804" w:rsidP="00234804">
      <w:pPr>
        <w:pStyle w:val="ListNumber2"/>
      </w:pPr>
      <w:r w:rsidRPr="00A7648D">
        <w:t>assignment and reassignment of IP rights (</w:t>
      </w:r>
      <w:r>
        <w:t>trade mark</w:t>
      </w:r>
      <w:r w:rsidRPr="00A7648D">
        <w:t>s).</w:t>
      </w:r>
    </w:p>
    <w:p w:rsidR="00234804" w:rsidRPr="00A7648D" w:rsidRDefault="00234804" w:rsidP="00234804">
      <w:pPr>
        <w:pStyle w:val="ListNumber1"/>
      </w:pPr>
      <w:r w:rsidRPr="00A7648D">
        <w:t>Confidentiality:</w:t>
      </w:r>
    </w:p>
    <w:p w:rsidR="00234804" w:rsidRPr="00A7648D" w:rsidRDefault="00234804" w:rsidP="00234804">
      <w:pPr>
        <w:pStyle w:val="ListNumber2"/>
      </w:pPr>
      <w:r w:rsidRPr="00A7648D">
        <w:t>obligations to be imposed;</w:t>
      </w:r>
    </w:p>
    <w:p w:rsidR="00234804" w:rsidRPr="00A7648D" w:rsidRDefault="00234804" w:rsidP="00234804">
      <w:pPr>
        <w:pStyle w:val="ListNumber2"/>
      </w:pPr>
      <w:r w:rsidRPr="00A7648D">
        <w:t>duration;</w:t>
      </w:r>
    </w:p>
    <w:p w:rsidR="00234804" w:rsidRPr="00A7648D" w:rsidRDefault="00234804" w:rsidP="00234804">
      <w:pPr>
        <w:pStyle w:val="ListNumber2"/>
      </w:pPr>
      <w:r w:rsidRPr="00A7648D">
        <w:t>cessation;</w:t>
      </w:r>
    </w:p>
    <w:p w:rsidR="00234804" w:rsidRPr="00A7648D" w:rsidRDefault="00234804" w:rsidP="00234804">
      <w:pPr>
        <w:pStyle w:val="ListNumber2"/>
      </w:pPr>
      <w:r w:rsidRPr="00A7648D">
        <w:t>scope; and</w:t>
      </w:r>
    </w:p>
    <w:p w:rsidR="00234804" w:rsidRPr="00F068CA" w:rsidRDefault="00234804" w:rsidP="00234804">
      <w:pPr>
        <w:pStyle w:val="ListNumber2"/>
      </w:pPr>
      <w:r w:rsidRPr="00A7648D">
        <w:t>safeguard confidential information</w:t>
      </w:r>
      <w:r>
        <w:t>.</w:t>
      </w:r>
    </w:p>
    <w:p w:rsidR="00234804" w:rsidRPr="00A7648D" w:rsidRDefault="00234804" w:rsidP="00234804">
      <w:pPr>
        <w:pStyle w:val="ListNumber1"/>
      </w:pPr>
      <w:r w:rsidRPr="00A7648D">
        <w:t>Termination of agreement:</w:t>
      </w:r>
    </w:p>
    <w:p w:rsidR="00234804" w:rsidRPr="00A7648D" w:rsidRDefault="00234804" w:rsidP="00234804">
      <w:pPr>
        <w:pStyle w:val="ListNumber2"/>
      </w:pPr>
      <w:r w:rsidRPr="00A7648D">
        <w:t>expiry;</w:t>
      </w:r>
    </w:p>
    <w:p w:rsidR="00234804" w:rsidRPr="00A7648D" w:rsidRDefault="00234804" w:rsidP="00234804">
      <w:pPr>
        <w:pStyle w:val="ListNumber2"/>
      </w:pPr>
      <w:r w:rsidRPr="00A7648D">
        <w:t>renewal (if appropriate);</w:t>
      </w:r>
    </w:p>
    <w:p w:rsidR="00234804" w:rsidRPr="00A7648D" w:rsidRDefault="00234804" w:rsidP="00234804">
      <w:pPr>
        <w:pStyle w:val="ListNumber2"/>
      </w:pPr>
      <w:r w:rsidRPr="00A7648D">
        <w:t>circumstances in which agreement terminates; and</w:t>
      </w:r>
    </w:p>
    <w:p w:rsidR="00234804" w:rsidRPr="00A7648D" w:rsidRDefault="00234804" w:rsidP="00234804">
      <w:pPr>
        <w:pStyle w:val="ListNumber2"/>
      </w:pPr>
      <w:r w:rsidRPr="00A7648D">
        <w:t>reasons for premature termination.</w:t>
      </w:r>
    </w:p>
    <w:p w:rsidR="00234804" w:rsidRPr="00A7648D" w:rsidRDefault="00234804" w:rsidP="00234804">
      <w:pPr>
        <w:pStyle w:val="ListNumber1"/>
      </w:pPr>
      <w:r w:rsidRPr="00A7648D">
        <w:t>Post-termination</w:t>
      </w:r>
      <w:r>
        <w:t>:</w:t>
      </w:r>
    </w:p>
    <w:p w:rsidR="00234804" w:rsidRPr="00A7648D" w:rsidRDefault="00234804" w:rsidP="00234804">
      <w:pPr>
        <w:pStyle w:val="ListNumber2"/>
      </w:pPr>
      <w:r w:rsidRPr="00A7648D">
        <w:t>obligations on the licensee;</w:t>
      </w:r>
    </w:p>
    <w:p w:rsidR="00234804" w:rsidRPr="00A7648D" w:rsidRDefault="00234804" w:rsidP="00234804">
      <w:pPr>
        <w:pStyle w:val="ListNumber2"/>
      </w:pPr>
      <w:r w:rsidRPr="00A7648D">
        <w:t>pay outstanding licensor fees and</w:t>
      </w:r>
      <w:r>
        <w:t xml:space="preserve"> </w:t>
      </w:r>
      <w:r w:rsidRPr="00A7648D">
        <w:t>royalties;</w:t>
      </w:r>
    </w:p>
    <w:p w:rsidR="00234804" w:rsidRPr="00A7648D" w:rsidRDefault="00234804" w:rsidP="00234804">
      <w:pPr>
        <w:pStyle w:val="ListNumber2"/>
      </w:pPr>
      <w:r w:rsidRPr="00A7648D">
        <w:t>confidentiality obligations;</w:t>
      </w:r>
    </w:p>
    <w:p w:rsidR="00234804" w:rsidRPr="00A7648D" w:rsidRDefault="00234804" w:rsidP="00234804">
      <w:pPr>
        <w:pStyle w:val="ListNumber2"/>
      </w:pPr>
      <w:r w:rsidRPr="00A7648D">
        <w:t>return drawings, manuals, etc;</w:t>
      </w:r>
      <w:r>
        <w:t xml:space="preserve"> </w:t>
      </w:r>
      <w:r w:rsidRPr="00A7648D">
        <w:t xml:space="preserve">and </w:t>
      </w:r>
    </w:p>
    <w:p w:rsidR="00234804" w:rsidRPr="00234804" w:rsidRDefault="00234804" w:rsidP="00234804">
      <w:pPr>
        <w:pStyle w:val="ListNumber2"/>
      </w:pPr>
      <w:r>
        <w:t>reassignment.</w:t>
      </w:r>
    </w:p>
    <w:p w:rsidR="000E0BF6" w:rsidRDefault="00234804" w:rsidP="000E0BF6">
      <w:pPr>
        <w:pStyle w:val="Heading1"/>
      </w:pPr>
      <w:bookmarkStart w:id="38" w:name="_Toc331752092"/>
      <w:bookmarkStart w:id="39" w:name="_Toc362530385"/>
      <w:bookmarkStart w:id="40" w:name="_Toc367866414"/>
      <w:bookmarkStart w:id="41" w:name="_Toc368043050"/>
      <w:bookmarkStart w:id="42" w:name="_Toc381265860"/>
      <w:r>
        <w:t>guidelines for Requests by third parties</w:t>
      </w:r>
      <w:bookmarkEnd w:id="38"/>
      <w:bookmarkEnd w:id="39"/>
      <w:bookmarkEnd w:id="40"/>
      <w:bookmarkEnd w:id="41"/>
      <w:bookmarkEnd w:id="42"/>
    </w:p>
    <w:p w:rsidR="00234804" w:rsidRPr="00700CBC" w:rsidRDefault="00234804" w:rsidP="00234804">
      <w:pPr>
        <w:pStyle w:val="BodyText1"/>
      </w:pPr>
      <w:r>
        <w:t>Requests by third parti</w:t>
      </w:r>
      <w:r w:rsidRPr="00700CBC">
        <w:t>es are to contain the following information</w:t>
      </w:r>
      <w:r>
        <w:t>:</w:t>
      </w:r>
    </w:p>
    <w:p w:rsidR="00234804" w:rsidRPr="00700CBC" w:rsidRDefault="00234804" w:rsidP="00234804">
      <w:pPr>
        <w:pStyle w:val="ListBullet1"/>
      </w:pPr>
      <w:r>
        <w:t>publication</w:t>
      </w:r>
      <w:r w:rsidRPr="00700CBC">
        <w:t xml:space="preserve"> details of the work</w:t>
      </w:r>
      <w:r>
        <w:t xml:space="preserve"> and year</w:t>
      </w:r>
      <w:r w:rsidRPr="00700CBC">
        <w:t>;</w:t>
      </w:r>
    </w:p>
    <w:p w:rsidR="00234804" w:rsidRPr="00700CBC" w:rsidRDefault="00234804" w:rsidP="00234804">
      <w:pPr>
        <w:pStyle w:val="ListBullet1"/>
      </w:pPr>
      <w:r w:rsidRPr="00700CBC">
        <w:t>title or name of the work;</w:t>
      </w:r>
    </w:p>
    <w:p w:rsidR="00234804" w:rsidRPr="00700CBC" w:rsidRDefault="00234804" w:rsidP="00234804">
      <w:pPr>
        <w:pStyle w:val="ListBullet1"/>
      </w:pPr>
      <w:r w:rsidRPr="00700CBC">
        <w:t>particular pages</w:t>
      </w:r>
      <w:r>
        <w:t xml:space="preserve"> or footage</w:t>
      </w:r>
      <w:r w:rsidRPr="00700CBC">
        <w:t>;</w:t>
      </w:r>
    </w:p>
    <w:p w:rsidR="00234804" w:rsidRPr="00700CBC" w:rsidRDefault="00234804" w:rsidP="00234804">
      <w:pPr>
        <w:pStyle w:val="ListBullet1"/>
      </w:pPr>
      <w:r w:rsidRPr="00700CBC">
        <w:t>illustrations or sections within the work;</w:t>
      </w:r>
    </w:p>
    <w:p w:rsidR="00234804" w:rsidRPr="00700CBC" w:rsidRDefault="00234804" w:rsidP="00234804">
      <w:pPr>
        <w:pStyle w:val="ListBullet1"/>
      </w:pPr>
      <w:r w:rsidRPr="00700CBC">
        <w:t>purpose and aim of the new work or production;</w:t>
      </w:r>
    </w:p>
    <w:p w:rsidR="00234804" w:rsidRPr="00700CBC" w:rsidRDefault="00234804" w:rsidP="00234804">
      <w:pPr>
        <w:pStyle w:val="ListBullet1"/>
      </w:pPr>
      <w:r w:rsidRPr="00700CBC">
        <w:t>intended audience and market that the new work or production targets;</w:t>
      </w:r>
    </w:p>
    <w:p w:rsidR="00234804" w:rsidRPr="00700CBC" w:rsidRDefault="00234804" w:rsidP="00234804">
      <w:pPr>
        <w:pStyle w:val="ListBullet1"/>
      </w:pPr>
      <w:r w:rsidRPr="00700CBC">
        <w:t>intent cost; and</w:t>
      </w:r>
    </w:p>
    <w:p w:rsidR="00234804" w:rsidRPr="00700CBC" w:rsidRDefault="00234804" w:rsidP="00234804">
      <w:pPr>
        <w:pStyle w:val="ListBullet1"/>
      </w:pPr>
      <w:r w:rsidRPr="00700CBC">
        <w:t>if possible, a photocopy or electronic extract of the work.</w:t>
      </w:r>
    </w:p>
    <w:p w:rsidR="00234804" w:rsidRPr="00700CBC" w:rsidRDefault="00234804" w:rsidP="00234804">
      <w:pPr>
        <w:pStyle w:val="BodyText1"/>
      </w:pPr>
      <w:r w:rsidRPr="00700CBC">
        <w:t xml:space="preserve">The decision on whether permission is granted when </w:t>
      </w:r>
      <w:r>
        <w:t>third parties apply to use the D</w:t>
      </w:r>
      <w:r w:rsidRPr="00700CBC">
        <w:t xml:space="preserve">epartment’s IP for reasons other than personal research/education are based on </w:t>
      </w:r>
      <w:r>
        <w:t xml:space="preserve">any/all of </w:t>
      </w:r>
      <w:r w:rsidRPr="00700CBC">
        <w:t>the following factors:</w:t>
      </w:r>
    </w:p>
    <w:p w:rsidR="00234804" w:rsidRPr="00700CBC" w:rsidRDefault="00234804" w:rsidP="00234804">
      <w:pPr>
        <w:pStyle w:val="ListBullet1"/>
      </w:pPr>
      <w:r w:rsidRPr="00700CBC">
        <w:t>the nature of the IP, for example, copyright or a trademark;</w:t>
      </w:r>
    </w:p>
    <w:p w:rsidR="00234804" w:rsidRPr="00700CBC" w:rsidRDefault="00234804" w:rsidP="00234804">
      <w:pPr>
        <w:pStyle w:val="ListBullet1"/>
      </w:pPr>
      <w:r w:rsidRPr="00700CBC">
        <w:t>the amount and context for use of the materials, generally small amounts of work requested for reproduction by other educational agencies will</w:t>
      </w:r>
      <w:r>
        <w:t xml:space="preserve"> be permitted except where the D</w:t>
      </w:r>
      <w:r w:rsidRPr="00700CBC">
        <w:t>epartment may wish to publish the work at a later date;</w:t>
      </w:r>
    </w:p>
    <w:p w:rsidR="00234804" w:rsidRPr="00700CBC" w:rsidRDefault="00234804" w:rsidP="00234804">
      <w:pPr>
        <w:pStyle w:val="ListBullet1"/>
      </w:pPr>
      <w:r w:rsidRPr="00700CBC">
        <w:t>whether it would be detrimen</w:t>
      </w:r>
      <w:r>
        <w:t>tal to the D</w:t>
      </w:r>
      <w:r w:rsidRPr="00700CBC">
        <w:t xml:space="preserve">epartment, or if there would be a conflict of interest in the requesting party publishing work belonging to the department; </w:t>
      </w:r>
    </w:p>
    <w:p w:rsidR="00234804" w:rsidRPr="00700CBC" w:rsidRDefault="00234804" w:rsidP="00234804">
      <w:pPr>
        <w:pStyle w:val="ListBullet1"/>
      </w:pPr>
      <w:r>
        <w:t>the value of the IP to the D</w:t>
      </w:r>
      <w:r w:rsidRPr="00700CBC">
        <w:t>epartment now or for future strategies e.g. if it is suitable for commercialis</w:t>
      </w:r>
      <w:r>
        <w:t>ation</w:t>
      </w:r>
      <w:r w:rsidRPr="00700CBC">
        <w:t xml:space="preserve"> in the future;</w:t>
      </w:r>
    </w:p>
    <w:p w:rsidR="00234804" w:rsidRPr="00700CBC" w:rsidRDefault="00234804" w:rsidP="00234804">
      <w:pPr>
        <w:pStyle w:val="ListBullet1"/>
      </w:pPr>
      <w:r w:rsidRPr="00700CBC">
        <w:t>how ad</w:t>
      </w:r>
      <w:r>
        <w:t>vantageous it would be to have Department</w:t>
      </w:r>
      <w:r w:rsidRPr="00700CBC">
        <w:t xml:space="preserve"> material published by a third party;</w:t>
      </w:r>
    </w:p>
    <w:p w:rsidR="00234804" w:rsidRPr="00700CBC" w:rsidRDefault="00234804" w:rsidP="00234804">
      <w:pPr>
        <w:pStyle w:val="ListBullet1"/>
      </w:pPr>
      <w:r>
        <w:t>whether the D</w:t>
      </w:r>
      <w:r w:rsidRPr="00700CBC">
        <w:t>epartment owns the IP or whether there are parts which belong to a third party;</w:t>
      </w:r>
    </w:p>
    <w:p w:rsidR="00234804" w:rsidRPr="00700CBC" w:rsidRDefault="00234804" w:rsidP="00234804">
      <w:pPr>
        <w:pStyle w:val="ListBullet1"/>
      </w:pPr>
      <w:r w:rsidRPr="00700CBC">
        <w:t>whether there may be privacy issues e.g. photographs of students;</w:t>
      </w:r>
    </w:p>
    <w:p w:rsidR="00234804" w:rsidRPr="00700CBC" w:rsidRDefault="00234804" w:rsidP="00234804">
      <w:pPr>
        <w:pStyle w:val="ListBullet1"/>
      </w:pPr>
      <w:r w:rsidRPr="00700CBC">
        <w:t>who is/are the other parties wishing to use the IP and whether it will be for commercial gain within or outside of WA or Australia;</w:t>
      </w:r>
    </w:p>
    <w:p w:rsidR="00234804" w:rsidRPr="00700CBC" w:rsidRDefault="00234804" w:rsidP="00234804">
      <w:pPr>
        <w:pStyle w:val="ListBullet1"/>
      </w:pPr>
      <w:r w:rsidRPr="00700CBC">
        <w:t>what they intend to do with the IP;</w:t>
      </w:r>
    </w:p>
    <w:p w:rsidR="00234804" w:rsidRPr="00700CBC" w:rsidRDefault="00234804" w:rsidP="00234804">
      <w:pPr>
        <w:pStyle w:val="ListBullet1"/>
      </w:pPr>
      <w:r w:rsidRPr="00700CBC">
        <w:t>whether it will be changed in</w:t>
      </w:r>
      <w:r>
        <w:t xml:space="preserve"> anyway and if so, whether the D</w:t>
      </w:r>
      <w:r w:rsidRPr="00700CBC">
        <w:t>epartment would consider the changes to be derogatory to the IP or a project or to individuals;</w:t>
      </w:r>
    </w:p>
    <w:p w:rsidR="00234804" w:rsidRPr="00700CBC" w:rsidRDefault="00234804" w:rsidP="00234804">
      <w:pPr>
        <w:pStyle w:val="ListBullet1"/>
      </w:pPr>
      <w:r w:rsidRPr="00700CBC">
        <w:t>if there are any aspects which need to be kept confidential;</w:t>
      </w:r>
    </w:p>
    <w:p w:rsidR="00234804" w:rsidRPr="00700CBC" w:rsidRDefault="00234804" w:rsidP="00234804">
      <w:pPr>
        <w:pStyle w:val="ListBullet1"/>
      </w:pPr>
      <w:r w:rsidRPr="00700CBC">
        <w:t>how much of the IP the third party wishes to use;</w:t>
      </w:r>
    </w:p>
    <w:p w:rsidR="00234804" w:rsidRPr="00700CBC" w:rsidRDefault="00234804" w:rsidP="00234804">
      <w:pPr>
        <w:pStyle w:val="ListBullet1"/>
      </w:pPr>
      <w:r>
        <w:t>whether the D</w:t>
      </w:r>
      <w:r w:rsidRPr="00700CBC">
        <w:t>epartment wishes to limit the use of the IP in question; and</w:t>
      </w:r>
    </w:p>
    <w:p w:rsidR="00234804" w:rsidRPr="00700CBC" w:rsidRDefault="00234804" w:rsidP="00234804">
      <w:pPr>
        <w:pStyle w:val="ListBullet1"/>
      </w:pPr>
      <w:r w:rsidRPr="00700CBC">
        <w:t>how the third pa</w:t>
      </w:r>
      <w:r>
        <w:t>rty intends to acknowledge the D</w:t>
      </w:r>
      <w:r w:rsidRPr="00700CBC">
        <w:t>epartment.</w:t>
      </w:r>
    </w:p>
    <w:p w:rsidR="00234804" w:rsidRPr="00700CBC" w:rsidRDefault="00234804" w:rsidP="00234804">
      <w:pPr>
        <w:pStyle w:val="BodyText1"/>
      </w:pPr>
      <w:r w:rsidRPr="00700CBC">
        <w:t>Other considerations which require addressing at the same time are:</w:t>
      </w:r>
    </w:p>
    <w:p w:rsidR="00234804" w:rsidRDefault="00234804" w:rsidP="00234804">
      <w:pPr>
        <w:pStyle w:val="ListBullet1"/>
      </w:pPr>
      <w:r w:rsidRPr="00700CBC">
        <w:t>whether there will be a register of IP showing the initial IP being owned</w:t>
      </w:r>
      <w:r>
        <w:t xml:space="preserve"> by the two parties and any IP developed either jointly or singularly in the future;</w:t>
      </w:r>
    </w:p>
    <w:p w:rsidR="00234804" w:rsidRDefault="00234804" w:rsidP="00234804">
      <w:pPr>
        <w:pStyle w:val="ListBullet1"/>
      </w:pPr>
      <w:r>
        <w:t>whether the Department intends to charge for the use of the IP, and if so the amount; and</w:t>
      </w:r>
    </w:p>
    <w:p w:rsidR="00234804" w:rsidRDefault="00234804" w:rsidP="00234804">
      <w:pPr>
        <w:pStyle w:val="ListBullet1"/>
      </w:pPr>
      <w:r>
        <w:t xml:space="preserve">what kind of licence the Department would consider using and whether it must it be limited in time and purpose, as the Department needs to ensure that it can continue to use its IP and preferably retain the use of any further developments of it for its own purposes. </w:t>
      </w:r>
    </w:p>
    <w:p w:rsidR="00234804" w:rsidRPr="00720329" w:rsidRDefault="00234804" w:rsidP="00234804">
      <w:pPr>
        <w:pStyle w:val="BodyText1"/>
        <w:rPr>
          <w:kern w:val="2"/>
        </w:rPr>
      </w:pPr>
      <w:r w:rsidRPr="00720329">
        <w:rPr>
          <w:kern w:val="2"/>
        </w:rPr>
        <w:t xml:space="preserve">Unrestricted permission to copy Department-owned copyright material cannot be granted to others unless: </w:t>
      </w:r>
    </w:p>
    <w:p w:rsidR="00234804" w:rsidRPr="00720329" w:rsidRDefault="00234804" w:rsidP="00234804">
      <w:pPr>
        <w:pStyle w:val="ListBullet1"/>
        <w:rPr>
          <w:kern w:val="2"/>
        </w:rPr>
      </w:pPr>
      <w:r w:rsidRPr="00720329">
        <w:rPr>
          <w:kern w:val="2"/>
        </w:rPr>
        <w:t xml:space="preserve">no third party IP is contained in the document; or </w:t>
      </w:r>
    </w:p>
    <w:p w:rsidR="00234804" w:rsidRPr="00720329" w:rsidRDefault="00234804" w:rsidP="00234804">
      <w:pPr>
        <w:pStyle w:val="ListBullet1"/>
        <w:rPr>
          <w:kern w:val="2"/>
        </w:rPr>
      </w:pPr>
      <w:r w:rsidRPr="00720329">
        <w:rPr>
          <w:kern w:val="2"/>
        </w:rPr>
        <w:t xml:space="preserve">the Department has the right to grant onward permissions/licences in respect of third party IP; or </w:t>
      </w:r>
    </w:p>
    <w:p w:rsidR="000E0BF6" w:rsidRDefault="00234804" w:rsidP="00234804">
      <w:pPr>
        <w:pStyle w:val="BodyText1"/>
        <w:rPr>
          <w:kern w:val="2"/>
        </w:rPr>
      </w:pPr>
      <w:r w:rsidRPr="00720329">
        <w:rPr>
          <w:kern w:val="2"/>
        </w:rPr>
        <w:t>the Department is able to identify the owner of the third party IP so that their permission can also be sought.</w:t>
      </w:r>
    </w:p>
    <w:p w:rsidR="000E0BF6" w:rsidRDefault="00234804" w:rsidP="00234804">
      <w:pPr>
        <w:pStyle w:val="Heading1"/>
      </w:pPr>
      <w:r>
        <w:rPr>
          <w:kern w:val="2"/>
        </w:rPr>
        <w:br w:type="page"/>
      </w:r>
      <w:bookmarkStart w:id="43" w:name="_Toc264624301"/>
      <w:bookmarkStart w:id="44" w:name="_Toc271792114"/>
      <w:bookmarkStart w:id="45" w:name="_Toc331752093"/>
      <w:bookmarkStart w:id="46" w:name="_Toc381265861"/>
      <w:r>
        <w:t>department</w:t>
      </w:r>
      <w:r w:rsidRPr="001F24E8">
        <w:t xml:space="preserve"> Website Third Party Copyright Clearance Form</w:t>
      </w:r>
      <w:bookmarkEnd w:id="43"/>
      <w:bookmarkEnd w:id="44"/>
      <w:bookmarkEnd w:id="45"/>
      <w:bookmarkEnd w:id="46"/>
    </w:p>
    <w:p w:rsidR="00234804" w:rsidRDefault="00234804" w:rsidP="00234804">
      <w:pPr>
        <w:rPr>
          <w:szCs w:val="20"/>
        </w:rPr>
      </w:pPr>
    </w:p>
    <w:p w:rsidR="00234804" w:rsidRPr="00D7506A" w:rsidRDefault="00234804" w:rsidP="00234804">
      <w:pPr>
        <w:rPr>
          <w:szCs w:val="20"/>
        </w:rPr>
      </w:pPr>
      <w:r w:rsidRPr="00D7506A">
        <w:rPr>
          <w:szCs w:val="20"/>
        </w:rPr>
        <w:t xml:space="preserve">The Department of Education has a legal obligation to </w:t>
      </w:r>
      <w:r>
        <w:rPr>
          <w:szCs w:val="20"/>
        </w:rPr>
        <w:t>obtain permission from the owners of</w:t>
      </w:r>
      <w:r w:rsidRPr="00D7506A">
        <w:rPr>
          <w:szCs w:val="20"/>
        </w:rPr>
        <w:t xml:space="preserve"> any third party </w:t>
      </w:r>
      <w:r>
        <w:rPr>
          <w:szCs w:val="20"/>
        </w:rPr>
        <w:t>content (work</w:t>
      </w:r>
      <w:r w:rsidRPr="00D7506A">
        <w:rPr>
          <w:szCs w:val="20"/>
        </w:rPr>
        <w:t>s</w:t>
      </w:r>
      <w:r>
        <w:rPr>
          <w:szCs w:val="20"/>
        </w:rPr>
        <w:t>)</w:t>
      </w:r>
      <w:r w:rsidRPr="00D7506A">
        <w:rPr>
          <w:szCs w:val="20"/>
        </w:rPr>
        <w:t xml:space="preserve"> before </w:t>
      </w:r>
      <w:r>
        <w:rPr>
          <w:szCs w:val="20"/>
        </w:rPr>
        <w:t>the works</w:t>
      </w:r>
      <w:r w:rsidRPr="00D7506A">
        <w:rPr>
          <w:szCs w:val="20"/>
        </w:rPr>
        <w:t xml:space="preserve"> are placed on any of the </w:t>
      </w:r>
      <w:r>
        <w:rPr>
          <w:szCs w:val="20"/>
        </w:rPr>
        <w:t>D</w:t>
      </w:r>
      <w:r w:rsidRPr="00D7506A">
        <w:rPr>
          <w:szCs w:val="20"/>
        </w:rPr>
        <w:t>epartment’s websites.</w:t>
      </w:r>
    </w:p>
    <w:p w:rsidR="00234804" w:rsidRDefault="00234804" w:rsidP="00234804">
      <w:pPr>
        <w:rPr>
          <w:szCs w:val="20"/>
        </w:rPr>
      </w:pPr>
    </w:p>
    <w:p w:rsidR="00234804" w:rsidRPr="00D7506A" w:rsidRDefault="00234804" w:rsidP="00234804">
      <w:pPr>
        <w:rPr>
          <w:szCs w:val="20"/>
        </w:rPr>
      </w:pPr>
      <w:r w:rsidRPr="00D7506A">
        <w:rPr>
          <w:szCs w:val="20"/>
        </w:rPr>
        <w:t xml:space="preserve">Third party works are those that have not been created by the </w:t>
      </w:r>
      <w:r>
        <w:rPr>
          <w:szCs w:val="20"/>
        </w:rPr>
        <w:t>D</w:t>
      </w:r>
      <w:r w:rsidRPr="00D7506A">
        <w:rPr>
          <w:szCs w:val="20"/>
        </w:rPr>
        <w:t xml:space="preserve">epartment and </w:t>
      </w:r>
      <w:r>
        <w:rPr>
          <w:szCs w:val="20"/>
        </w:rPr>
        <w:t>include</w:t>
      </w:r>
      <w:r w:rsidRPr="00D7506A">
        <w:rPr>
          <w:szCs w:val="20"/>
        </w:rPr>
        <w:t xml:space="preserve"> artwork, logos, images, photographs, text, conference papers, published articles, </w:t>
      </w:r>
      <w:r>
        <w:rPr>
          <w:szCs w:val="20"/>
        </w:rPr>
        <w:t xml:space="preserve">podcasts, applications, </w:t>
      </w:r>
      <w:r w:rsidRPr="00D7506A">
        <w:rPr>
          <w:szCs w:val="20"/>
        </w:rPr>
        <w:t>music etc.</w:t>
      </w:r>
    </w:p>
    <w:p w:rsidR="00234804" w:rsidRPr="00D7506A" w:rsidRDefault="00234804" w:rsidP="00234804">
      <w:pPr>
        <w:rPr>
          <w:szCs w:val="20"/>
        </w:rPr>
      </w:pPr>
    </w:p>
    <w:p w:rsidR="00234804" w:rsidRPr="00D7506A" w:rsidRDefault="00234804" w:rsidP="00234804">
      <w:pPr>
        <w:rPr>
          <w:szCs w:val="20"/>
        </w:rPr>
      </w:pPr>
      <w:r w:rsidRPr="00D7506A">
        <w:rPr>
          <w:szCs w:val="20"/>
        </w:rPr>
        <w:t xml:space="preserve">If a third party’s work is placed on a website without </w:t>
      </w:r>
      <w:r>
        <w:rPr>
          <w:szCs w:val="20"/>
        </w:rPr>
        <w:t xml:space="preserve">their </w:t>
      </w:r>
      <w:r w:rsidRPr="00D7506A">
        <w:rPr>
          <w:szCs w:val="20"/>
        </w:rPr>
        <w:t xml:space="preserve">permission, </w:t>
      </w:r>
      <w:r>
        <w:rPr>
          <w:szCs w:val="20"/>
        </w:rPr>
        <w:t>it</w:t>
      </w:r>
      <w:r w:rsidRPr="00D7506A">
        <w:rPr>
          <w:szCs w:val="20"/>
        </w:rPr>
        <w:t xml:space="preserve"> is an infringement of the third party’s copyright and any copies made of the infringing material will also be illegal copies.  Furthermore if the third party’s material is changed in any way e.g. shortened, paraphrased, without permission this may be seen as an infringement of the third party’s Moral Rights and legal action may be taken in this regard.  </w:t>
      </w:r>
    </w:p>
    <w:p w:rsidR="00234804" w:rsidRPr="00D7506A" w:rsidRDefault="00234804" w:rsidP="00234804">
      <w:pPr>
        <w:rPr>
          <w:szCs w:val="20"/>
        </w:rPr>
      </w:pPr>
    </w:p>
    <w:p w:rsidR="00234804" w:rsidRPr="00D7506A" w:rsidRDefault="00234804" w:rsidP="00234804">
      <w:pPr>
        <w:rPr>
          <w:szCs w:val="20"/>
        </w:rPr>
      </w:pPr>
      <w:r>
        <w:rPr>
          <w:szCs w:val="20"/>
        </w:rPr>
        <w:t>T</w:t>
      </w:r>
      <w:r w:rsidRPr="00D7506A">
        <w:rPr>
          <w:szCs w:val="20"/>
        </w:rPr>
        <w:t xml:space="preserve">he </w:t>
      </w:r>
      <w:r>
        <w:rPr>
          <w:szCs w:val="20"/>
        </w:rPr>
        <w:t>D</w:t>
      </w:r>
      <w:r w:rsidRPr="00D7506A">
        <w:rPr>
          <w:szCs w:val="20"/>
        </w:rPr>
        <w:t>epartment</w:t>
      </w:r>
      <w:r>
        <w:rPr>
          <w:szCs w:val="20"/>
        </w:rPr>
        <w:t xml:space="preserve">’s </w:t>
      </w:r>
      <w:r w:rsidR="00984573" w:rsidRPr="00A3362A">
        <w:rPr>
          <w:color w:val="auto"/>
          <w:szCs w:val="20"/>
        </w:rPr>
        <w:t xml:space="preserve">Creative Commons licence enables you </w:t>
      </w:r>
      <w:r w:rsidRPr="00D7506A">
        <w:rPr>
          <w:szCs w:val="20"/>
        </w:rPr>
        <w:t xml:space="preserve">to copy freely from its websites for the purpose of educating </w:t>
      </w:r>
      <w:r>
        <w:rPr>
          <w:szCs w:val="20"/>
        </w:rPr>
        <w:t>their students</w:t>
      </w:r>
      <w:r w:rsidRPr="00D7506A">
        <w:rPr>
          <w:szCs w:val="20"/>
        </w:rPr>
        <w:t xml:space="preserve">.  </w:t>
      </w:r>
      <w:r>
        <w:rPr>
          <w:szCs w:val="20"/>
        </w:rPr>
        <w:t>Therefore it</w:t>
      </w:r>
      <w:r w:rsidRPr="00D7506A">
        <w:rPr>
          <w:szCs w:val="20"/>
        </w:rPr>
        <w:t xml:space="preserve"> is essential that </w:t>
      </w:r>
      <w:r>
        <w:rPr>
          <w:szCs w:val="20"/>
        </w:rPr>
        <w:t xml:space="preserve">before any third party copyright content is included on a department website </w:t>
      </w:r>
      <w:r w:rsidRPr="00D7506A">
        <w:rPr>
          <w:szCs w:val="20"/>
        </w:rPr>
        <w:t>permission is not only gained f</w:t>
      </w:r>
      <w:r>
        <w:rPr>
          <w:szCs w:val="20"/>
        </w:rPr>
        <w:t>ro</w:t>
      </w:r>
      <w:r w:rsidRPr="00D7506A">
        <w:rPr>
          <w:szCs w:val="20"/>
        </w:rPr>
        <w:t>m third part</w:t>
      </w:r>
      <w:r>
        <w:rPr>
          <w:szCs w:val="20"/>
        </w:rPr>
        <w:t>ie</w:t>
      </w:r>
      <w:r w:rsidRPr="00D7506A">
        <w:rPr>
          <w:szCs w:val="20"/>
        </w:rPr>
        <w:t xml:space="preserve">s to reproduce their materials on the websites, but also that it can be copied by </w:t>
      </w:r>
      <w:r>
        <w:rPr>
          <w:szCs w:val="20"/>
        </w:rPr>
        <w:t>educational institutions without being subject to remuneration through the Statutory Licences.</w:t>
      </w:r>
    </w:p>
    <w:p w:rsidR="00234804" w:rsidRPr="003F5110" w:rsidRDefault="00234804" w:rsidP="00234804">
      <w:pPr>
        <w:keepLines w:val="0"/>
        <w:pBdr>
          <w:bottom w:val="single" w:sz="12" w:space="1" w:color="auto"/>
        </w:pBdr>
        <w:ind w:left="360"/>
        <w:rPr>
          <w:color w:val="auto"/>
          <w:szCs w:val="20"/>
          <w:highlight w:val="green"/>
        </w:rPr>
      </w:pPr>
    </w:p>
    <w:p w:rsidR="00234804" w:rsidRPr="00372491" w:rsidRDefault="00234804" w:rsidP="00234804">
      <w:pPr>
        <w:rPr>
          <w:szCs w:val="20"/>
        </w:rPr>
      </w:pPr>
    </w:p>
    <w:p w:rsidR="00234804" w:rsidRDefault="00234804" w:rsidP="00234804">
      <w:pPr>
        <w:rPr>
          <w:szCs w:val="20"/>
        </w:rPr>
      </w:pPr>
      <w:r w:rsidRPr="00372491">
        <w:rPr>
          <w:szCs w:val="20"/>
        </w:rPr>
        <w:t>Manager/Project Coordinator Name ______________________Work Area________________</w:t>
      </w:r>
      <w:r>
        <w:rPr>
          <w:szCs w:val="20"/>
        </w:rPr>
        <w:t>___________</w:t>
      </w:r>
      <w:r w:rsidRPr="00372491">
        <w:rPr>
          <w:szCs w:val="20"/>
        </w:rPr>
        <w:t>_</w:t>
      </w:r>
    </w:p>
    <w:p w:rsidR="00234804" w:rsidRPr="00372491" w:rsidRDefault="00234804" w:rsidP="00234804">
      <w:pPr>
        <w:rPr>
          <w:szCs w:val="20"/>
        </w:rPr>
      </w:pPr>
    </w:p>
    <w:p w:rsidR="00234804" w:rsidRPr="00372491" w:rsidRDefault="00234804" w:rsidP="00234804">
      <w:pPr>
        <w:rPr>
          <w:szCs w:val="20"/>
        </w:rPr>
      </w:pPr>
      <w:r w:rsidRPr="00372491">
        <w:rPr>
          <w:szCs w:val="20"/>
        </w:rPr>
        <w:t xml:space="preserve">Central or </w:t>
      </w:r>
      <w:r>
        <w:rPr>
          <w:szCs w:val="20"/>
        </w:rPr>
        <w:t>Regional</w:t>
      </w:r>
      <w:r w:rsidRPr="00372491">
        <w:rPr>
          <w:szCs w:val="20"/>
        </w:rPr>
        <w:t xml:space="preserve"> Office ___________________________</w:t>
      </w:r>
      <w:r>
        <w:rPr>
          <w:szCs w:val="20"/>
        </w:rPr>
        <w:t>________________________________________</w:t>
      </w:r>
    </w:p>
    <w:p w:rsidR="00234804" w:rsidRPr="00372491" w:rsidRDefault="00234804" w:rsidP="00234804">
      <w:pPr>
        <w:rPr>
          <w:szCs w:val="20"/>
        </w:rPr>
      </w:pPr>
    </w:p>
    <w:p w:rsidR="00234804" w:rsidRPr="00372491" w:rsidRDefault="00234804" w:rsidP="00234804">
      <w:pPr>
        <w:rPr>
          <w:szCs w:val="20"/>
        </w:rPr>
      </w:pPr>
      <w:r w:rsidRPr="00372491">
        <w:rPr>
          <w:szCs w:val="20"/>
        </w:rPr>
        <w:t>Name of third party work ____________________________________________________</w:t>
      </w:r>
      <w:r>
        <w:rPr>
          <w:szCs w:val="20"/>
        </w:rPr>
        <w:t>____________</w:t>
      </w:r>
      <w:r w:rsidRPr="00372491">
        <w:rPr>
          <w:szCs w:val="20"/>
        </w:rPr>
        <w:t>___</w:t>
      </w:r>
    </w:p>
    <w:p w:rsidR="00234804" w:rsidRPr="00372491" w:rsidRDefault="00234804" w:rsidP="00234804">
      <w:pPr>
        <w:rPr>
          <w:szCs w:val="20"/>
        </w:rPr>
      </w:pPr>
    </w:p>
    <w:p w:rsidR="00234804" w:rsidRPr="00372491" w:rsidRDefault="00234804" w:rsidP="00234804">
      <w:pPr>
        <w:rPr>
          <w:szCs w:val="20"/>
        </w:rPr>
      </w:pPr>
      <w:r w:rsidRPr="00372491">
        <w:rPr>
          <w:szCs w:val="20"/>
        </w:rPr>
        <w:t>Description of third party work e.g. text, picture, diagram, artwork</w:t>
      </w:r>
      <w:r>
        <w:rPr>
          <w:szCs w:val="20"/>
        </w:rPr>
        <w:t xml:space="preserve"> </w:t>
      </w:r>
      <w:r w:rsidRPr="00372491">
        <w:rPr>
          <w:szCs w:val="20"/>
        </w:rPr>
        <w:t>__________</w:t>
      </w:r>
      <w:r>
        <w:rPr>
          <w:szCs w:val="20"/>
        </w:rPr>
        <w:t>___________</w:t>
      </w:r>
      <w:r w:rsidRPr="00372491">
        <w:rPr>
          <w:szCs w:val="20"/>
        </w:rPr>
        <w:t>______________</w:t>
      </w:r>
    </w:p>
    <w:p w:rsidR="00234804" w:rsidRPr="00372491" w:rsidRDefault="00234804" w:rsidP="00234804">
      <w:pPr>
        <w:rPr>
          <w:szCs w:val="20"/>
        </w:rPr>
      </w:pPr>
    </w:p>
    <w:p w:rsidR="00234804" w:rsidRDefault="00234804" w:rsidP="00234804">
      <w:pPr>
        <w:rPr>
          <w:szCs w:val="20"/>
        </w:rPr>
      </w:pPr>
      <w:r w:rsidRPr="00372491">
        <w:rPr>
          <w:szCs w:val="20"/>
        </w:rPr>
        <w:t>Has written clearance been obtained to place the work on website?  Yes/No (Please attach)</w:t>
      </w:r>
      <w:r>
        <w:rPr>
          <w:szCs w:val="20"/>
        </w:rPr>
        <w:t xml:space="preserve"> </w:t>
      </w:r>
    </w:p>
    <w:p w:rsidR="00234804" w:rsidRPr="00372491" w:rsidRDefault="00234804" w:rsidP="00234804">
      <w:pPr>
        <w:rPr>
          <w:szCs w:val="20"/>
        </w:rPr>
      </w:pPr>
      <w:r>
        <w:rPr>
          <w:szCs w:val="20"/>
        </w:rPr>
        <w:t>Date __________</w:t>
      </w:r>
    </w:p>
    <w:p w:rsidR="00234804" w:rsidRPr="00372491" w:rsidRDefault="00234804" w:rsidP="00234804">
      <w:pPr>
        <w:rPr>
          <w:szCs w:val="20"/>
        </w:rPr>
      </w:pPr>
    </w:p>
    <w:p w:rsidR="00234804" w:rsidRPr="00372491" w:rsidRDefault="00234804" w:rsidP="00234804">
      <w:pPr>
        <w:rPr>
          <w:szCs w:val="20"/>
        </w:rPr>
      </w:pPr>
      <w:r w:rsidRPr="00372491">
        <w:rPr>
          <w:szCs w:val="20"/>
        </w:rPr>
        <w:t xml:space="preserve">Has written clearance been obtained for </w:t>
      </w:r>
      <w:r>
        <w:rPr>
          <w:szCs w:val="20"/>
        </w:rPr>
        <w:t>Australian educational institutions</w:t>
      </w:r>
      <w:r w:rsidRPr="00372491">
        <w:rPr>
          <w:szCs w:val="20"/>
        </w:rPr>
        <w:t xml:space="preserve"> to copy the work from the DET website</w:t>
      </w:r>
      <w:r>
        <w:rPr>
          <w:szCs w:val="20"/>
        </w:rPr>
        <w:t xml:space="preserve"> for educational purposes for free</w:t>
      </w:r>
      <w:r w:rsidRPr="00372491">
        <w:rPr>
          <w:szCs w:val="20"/>
        </w:rPr>
        <w:t>?  Yes/No</w:t>
      </w:r>
    </w:p>
    <w:p w:rsidR="00234804" w:rsidRPr="00372491" w:rsidRDefault="00234804" w:rsidP="00234804">
      <w:pPr>
        <w:rPr>
          <w:szCs w:val="20"/>
        </w:rPr>
      </w:pPr>
    </w:p>
    <w:p w:rsidR="00234804" w:rsidRPr="00372491" w:rsidRDefault="00234804" w:rsidP="00234804">
      <w:pPr>
        <w:rPr>
          <w:szCs w:val="20"/>
        </w:rPr>
      </w:pPr>
      <w:r w:rsidRPr="00372491">
        <w:rPr>
          <w:szCs w:val="20"/>
        </w:rPr>
        <w:t>Are there any special conditions?  Please state and attach documentation.  _________________________________________________________________________________________________________________________________________________</w:t>
      </w:r>
      <w:r>
        <w:rPr>
          <w:szCs w:val="20"/>
        </w:rPr>
        <w:t>_______________</w:t>
      </w:r>
      <w:r w:rsidRPr="00372491">
        <w:rPr>
          <w:szCs w:val="20"/>
        </w:rPr>
        <w:t>________</w:t>
      </w:r>
      <w:r>
        <w:rPr>
          <w:szCs w:val="20"/>
        </w:rPr>
        <w:t>____________________________________________________________________________________</w:t>
      </w:r>
    </w:p>
    <w:p w:rsidR="00234804" w:rsidRPr="00372491" w:rsidRDefault="00234804" w:rsidP="00234804">
      <w:pPr>
        <w:rPr>
          <w:szCs w:val="20"/>
        </w:rPr>
      </w:pPr>
    </w:p>
    <w:p w:rsidR="00234804" w:rsidRPr="00372491" w:rsidRDefault="00234804" w:rsidP="00234804">
      <w:pPr>
        <w:spacing w:after="120"/>
        <w:rPr>
          <w:szCs w:val="20"/>
        </w:rPr>
      </w:pPr>
      <w:r w:rsidRPr="00372491">
        <w:rPr>
          <w:szCs w:val="20"/>
        </w:rPr>
        <w:t>Has the original material been changed in any way?  Yes/No  If yes, please state how it has been changed.  ________________________________________________________________________________________________________________________________________________</w:t>
      </w:r>
      <w:r>
        <w:rPr>
          <w:szCs w:val="20"/>
        </w:rPr>
        <w:t>_____________________</w:t>
      </w:r>
      <w:r w:rsidRPr="00372491">
        <w:rPr>
          <w:szCs w:val="20"/>
        </w:rPr>
        <w:t>________</w:t>
      </w:r>
      <w:r>
        <w:rPr>
          <w:szCs w:val="20"/>
        </w:rPr>
        <w:t>_______________________________________________________________________________</w:t>
      </w:r>
    </w:p>
    <w:p w:rsidR="00234804" w:rsidRDefault="00234804" w:rsidP="00234804">
      <w:pPr>
        <w:rPr>
          <w:szCs w:val="20"/>
        </w:rPr>
      </w:pPr>
      <w:r w:rsidRPr="00372491">
        <w:rPr>
          <w:szCs w:val="20"/>
        </w:rPr>
        <w:t>Do you have permission to change it?  Yes/No (Please attach permission)</w:t>
      </w:r>
    </w:p>
    <w:p w:rsidR="00234804" w:rsidRDefault="00234804" w:rsidP="00234804">
      <w:pPr>
        <w:rPr>
          <w:szCs w:val="20"/>
        </w:rPr>
      </w:pPr>
    </w:p>
    <w:p w:rsidR="00234804" w:rsidRPr="00850118" w:rsidRDefault="00234804" w:rsidP="00234804">
      <w:pPr>
        <w:rPr>
          <w:color w:val="auto"/>
          <w:szCs w:val="20"/>
        </w:rPr>
      </w:pPr>
      <w:r>
        <w:rPr>
          <w:color w:val="auto"/>
          <w:szCs w:val="20"/>
        </w:rPr>
        <w:t>DoE WA</w:t>
      </w:r>
      <w:r w:rsidR="00A51E96">
        <w:rPr>
          <w:color w:val="FF0000"/>
          <w:szCs w:val="20"/>
        </w:rPr>
        <w:t xml:space="preserve"> </w:t>
      </w:r>
      <w:r w:rsidR="00A51E96" w:rsidRPr="00A3362A">
        <w:rPr>
          <w:color w:val="auto"/>
          <w:szCs w:val="20"/>
        </w:rPr>
        <w:t xml:space="preserve">HPRM </w:t>
      </w:r>
      <w:r w:rsidRPr="00850118">
        <w:rPr>
          <w:color w:val="auto"/>
          <w:szCs w:val="20"/>
        </w:rPr>
        <w:t>reference number _____________________________________</w:t>
      </w:r>
    </w:p>
    <w:p w:rsidR="00234804" w:rsidRDefault="00234804" w:rsidP="00234804">
      <w:pPr>
        <w:pStyle w:val="Heading1"/>
      </w:pPr>
      <w:r>
        <w:br w:type="page"/>
      </w:r>
      <w:bookmarkStart w:id="47" w:name="_Toc264624304"/>
      <w:bookmarkStart w:id="48" w:name="_Toc271792117"/>
      <w:bookmarkStart w:id="49" w:name="_Toc331752094"/>
      <w:bookmarkStart w:id="50" w:name="_Toc381265862"/>
      <w:r w:rsidRPr="00617723">
        <w:t>Copyright Clearance Request Letter for use of Third party material on A department or school website</w:t>
      </w:r>
      <w:bookmarkEnd w:id="47"/>
      <w:bookmarkEnd w:id="48"/>
      <w:bookmarkEnd w:id="49"/>
      <w:bookmarkEnd w:id="50"/>
    </w:p>
    <w:p w:rsidR="00234804" w:rsidRDefault="00234804" w:rsidP="00234804">
      <w:pPr>
        <w:pStyle w:val="BodyText1"/>
      </w:pPr>
      <w:bookmarkStart w:id="51" w:name="_Toc162674137"/>
      <w:r>
        <w:t>NAME</w:t>
      </w:r>
    </w:p>
    <w:p w:rsidR="00234804" w:rsidRDefault="00234804" w:rsidP="00234804">
      <w:pPr>
        <w:pStyle w:val="BodyText1"/>
      </w:pPr>
      <w:r>
        <w:t>TITLE</w:t>
      </w:r>
    </w:p>
    <w:p w:rsidR="00234804" w:rsidRDefault="00234804" w:rsidP="00234804">
      <w:pPr>
        <w:pStyle w:val="BodyText1"/>
      </w:pPr>
      <w:r>
        <w:t>ORGANISATION</w:t>
      </w:r>
    </w:p>
    <w:p w:rsidR="00234804" w:rsidRDefault="00234804" w:rsidP="00234804">
      <w:pPr>
        <w:pStyle w:val="BodyText1"/>
      </w:pPr>
      <w:r>
        <w:t>ADDRESS</w:t>
      </w:r>
    </w:p>
    <w:p w:rsidR="00234804" w:rsidRDefault="00234804" w:rsidP="00234804">
      <w:pPr>
        <w:pStyle w:val="BodyText1"/>
      </w:pPr>
      <w:r>
        <w:t>[DATE]</w:t>
      </w:r>
    </w:p>
    <w:p w:rsidR="00234804" w:rsidRPr="003C1699" w:rsidRDefault="00234804" w:rsidP="00234804">
      <w:pPr>
        <w:pStyle w:val="BodyText1"/>
      </w:pPr>
    </w:p>
    <w:p w:rsidR="00234804" w:rsidRDefault="00234804" w:rsidP="00234804">
      <w:pPr>
        <w:pStyle w:val="BodyText1"/>
      </w:pPr>
      <w:r>
        <w:t>Dear [TITLE AND SURNAME]</w:t>
      </w:r>
    </w:p>
    <w:p w:rsidR="00234804" w:rsidRPr="00A27175" w:rsidRDefault="00234804" w:rsidP="00234804">
      <w:pPr>
        <w:pStyle w:val="BodyText1"/>
        <w:rPr>
          <w:b/>
        </w:rPr>
      </w:pPr>
      <w:r w:rsidRPr="00A27175">
        <w:rPr>
          <w:b/>
        </w:rPr>
        <w:t>[NAME OR DESCRIPTION OF WORK]</w:t>
      </w:r>
    </w:p>
    <w:p w:rsidR="00234804" w:rsidRDefault="00234804" w:rsidP="00234804">
      <w:pPr>
        <w:pStyle w:val="BodyText1"/>
      </w:pPr>
      <w:r>
        <w:t>The</w:t>
      </w:r>
      <w:r w:rsidRPr="008651DE">
        <w:t xml:space="preserve"> </w:t>
      </w:r>
      <w:r>
        <w:t>[DEPARTMENT/SCHOOL] is writing to request permission to use the work, [NAME OR DESCRIPTION OF WORK] (“the “Work”) for inclusion on the following website: [INSERT WEBSITE NAME].  A copy of the work is enclosed.</w:t>
      </w:r>
    </w:p>
    <w:p w:rsidR="00234804" w:rsidRDefault="00234804" w:rsidP="00234804">
      <w:pPr>
        <w:pStyle w:val="BodyText1"/>
      </w:pPr>
      <w:r>
        <w:t>In addition, the [DEPARTMENT/SCHOOL] would like to modify the work in the following way: [EXPLAIN OR ATTACH COPY OF ALTERED WORK].</w:t>
      </w:r>
    </w:p>
    <w:p w:rsidR="00234804" w:rsidRPr="00DA4930" w:rsidRDefault="00234804" w:rsidP="00234804">
      <w:pPr>
        <w:pStyle w:val="BodyText1"/>
        <w:rPr>
          <w:color w:val="FF0000"/>
        </w:rPr>
      </w:pPr>
      <w:r>
        <w:t xml:space="preserve">It is the Department of Education’s policy to make the information on its website available free of charge to schools and education departments around Australia for their educational purposes under </w:t>
      </w:r>
      <w:r w:rsidRPr="00DA4930">
        <w:rPr>
          <w:color w:val="auto"/>
        </w:rPr>
        <w:t>the</w:t>
      </w:r>
      <w:r w:rsidRPr="00DA4930">
        <w:rPr>
          <w:color w:val="FF0000"/>
        </w:rPr>
        <w:t xml:space="preserve"> </w:t>
      </w:r>
      <w:r w:rsidR="00DA4930" w:rsidRPr="00292E2C">
        <w:rPr>
          <w:color w:val="auto"/>
        </w:rPr>
        <w:t>Creative Commons licence</w:t>
      </w:r>
      <w:r w:rsidRPr="00292E2C">
        <w:rPr>
          <w:color w:val="auto"/>
        </w:rPr>
        <w:t>.</w:t>
      </w:r>
    </w:p>
    <w:p w:rsidR="00234804" w:rsidRDefault="00234804" w:rsidP="00234804">
      <w:pPr>
        <w:pStyle w:val="BodyText1"/>
      </w:pPr>
      <w:r>
        <w:t>If you agree to grant the requested permission, please complete and sign the attached form and return a copy to [NAME AND UNIT] at the following fax number [INSERT FAX NUMBER] or return by email address to [INSERT E-MAIL ADDRESS] or mail in the self-addressed return envelope provided.</w:t>
      </w:r>
    </w:p>
    <w:p w:rsidR="00234804" w:rsidRDefault="00234804" w:rsidP="00234804">
      <w:pPr>
        <w:pStyle w:val="BodyText1"/>
      </w:pPr>
      <w:r>
        <w:t>If you are not the rights holder of the Work, it would be appreciated it if you would provide us with any contact information you have about the rights holder.</w:t>
      </w:r>
    </w:p>
    <w:p w:rsidR="00234804" w:rsidRDefault="00234804" w:rsidP="00234804">
      <w:pPr>
        <w:pStyle w:val="BodyText1"/>
      </w:pPr>
      <w:r>
        <w:t>If you require any additional information regarding this request, please contact [NAME AND UNIT] on [INSERT PHONE NUMBER] or [INSERT EMAIL ADDRESS]</w:t>
      </w:r>
      <w:r w:rsidRPr="006378A6">
        <w:rPr>
          <w:i/>
        </w:rPr>
        <w:t>.</w:t>
      </w:r>
      <w:r>
        <w:t xml:space="preserve"> </w:t>
      </w:r>
    </w:p>
    <w:p w:rsidR="00234804" w:rsidRPr="001D25F2" w:rsidRDefault="000A436F" w:rsidP="00234804">
      <w:pPr>
        <w:pStyle w:val="BodyText1"/>
      </w:pPr>
      <w:r w:rsidRPr="00292E2C">
        <w:rPr>
          <w:color w:val="auto"/>
        </w:rPr>
        <w:t xml:space="preserve">If </w:t>
      </w:r>
      <w:r w:rsidR="00234804" w:rsidRPr="00292E2C">
        <w:rPr>
          <w:color w:val="auto"/>
        </w:rPr>
        <w:t xml:space="preserve">you </w:t>
      </w:r>
      <w:r w:rsidR="00234804">
        <w:t xml:space="preserve">require further information regarding </w:t>
      </w:r>
      <w:r w:rsidR="00234804" w:rsidRPr="001D25F2">
        <w:rPr>
          <w:color w:val="auto"/>
        </w:rPr>
        <w:t>the</w:t>
      </w:r>
      <w:r w:rsidR="00234804" w:rsidRPr="00292E2C">
        <w:rPr>
          <w:color w:val="auto"/>
        </w:rPr>
        <w:t xml:space="preserve"> </w:t>
      </w:r>
      <w:r w:rsidR="001D25F2" w:rsidRPr="00292E2C">
        <w:rPr>
          <w:color w:val="auto"/>
        </w:rPr>
        <w:t xml:space="preserve">Creative Commons licence please refer to </w:t>
      </w:r>
      <w:hyperlink r:id="rId24" w:history="1">
        <w:r w:rsidR="001D25F2" w:rsidRPr="00292E2C">
          <w:rPr>
            <w:rStyle w:val="Hyperlink"/>
            <w:color w:val="auto"/>
            <w:szCs w:val="22"/>
          </w:rPr>
          <w:t>http://www.det.wa.edu.au/copyright</w:t>
        </w:r>
      </w:hyperlink>
      <w:r w:rsidR="001D25F2" w:rsidRPr="00355576">
        <w:rPr>
          <w:szCs w:val="22"/>
        </w:rPr>
        <w:t xml:space="preserve"> </w:t>
      </w:r>
      <w:r w:rsidR="00234804" w:rsidRPr="00355576">
        <w:rPr>
          <w:szCs w:val="22"/>
        </w:rPr>
        <w:t>or</w:t>
      </w:r>
      <w:r w:rsidR="00234804">
        <w:t xml:space="preserve"> email </w:t>
      </w:r>
      <w:hyperlink r:id="rId25" w:history="1">
        <w:r w:rsidR="00292E2C" w:rsidRPr="00D4356B">
          <w:rPr>
            <w:rStyle w:val="Hyperlink"/>
            <w:szCs w:val="22"/>
          </w:rPr>
          <w:t>Copyright@education.wa.edu.au</w:t>
        </w:r>
      </w:hyperlink>
    </w:p>
    <w:p w:rsidR="00234804" w:rsidRPr="00D522FF" w:rsidRDefault="00234804" w:rsidP="00234804">
      <w:pPr>
        <w:pStyle w:val="BodyText1"/>
      </w:pPr>
      <w:r w:rsidRPr="00D522FF">
        <w:t xml:space="preserve">Yours </w:t>
      </w:r>
      <w:r>
        <w:t>S</w:t>
      </w:r>
      <w:r w:rsidRPr="00D522FF">
        <w:t xml:space="preserve">incerely, </w:t>
      </w:r>
    </w:p>
    <w:p w:rsidR="00234804" w:rsidRPr="00691324" w:rsidRDefault="00234804" w:rsidP="00234804">
      <w:pPr>
        <w:pStyle w:val="BodyText1"/>
      </w:pPr>
      <w:r w:rsidRPr="00691324">
        <w:t>[NAME</w:t>
      </w:r>
    </w:p>
    <w:p w:rsidR="00234804" w:rsidRPr="00691324" w:rsidRDefault="00234804" w:rsidP="00234804">
      <w:pPr>
        <w:pStyle w:val="BodyText1"/>
      </w:pPr>
      <w:r w:rsidRPr="00691324">
        <w:t>TITLE]</w:t>
      </w:r>
    </w:p>
    <w:p w:rsidR="002C6DB0" w:rsidRDefault="002C6DB0" w:rsidP="00234804">
      <w:pPr>
        <w:pStyle w:val="NormalWeb"/>
        <w:spacing w:before="0" w:line="264" w:lineRule="auto"/>
        <w:ind w:left="-482" w:right="-357"/>
        <w:jc w:val="center"/>
        <w:rPr>
          <w:b/>
          <w:sz w:val="32"/>
          <w:szCs w:val="32"/>
        </w:rPr>
      </w:pPr>
    </w:p>
    <w:p w:rsidR="002C6DB0" w:rsidRDefault="002C6DB0" w:rsidP="00234804">
      <w:pPr>
        <w:pStyle w:val="NormalWeb"/>
        <w:spacing w:before="0" w:line="264" w:lineRule="auto"/>
        <w:ind w:left="-482" w:right="-357"/>
        <w:jc w:val="center"/>
        <w:rPr>
          <w:b/>
          <w:sz w:val="32"/>
          <w:szCs w:val="32"/>
        </w:rPr>
      </w:pPr>
    </w:p>
    <w:p w:rsidR="00234804" w:rsidRDefault="00234804" w:rsidP="00234804">
      <w:pPr>
        <w:pStyle w:val="NormalWeb"/>
        <w:spacing w:before="0" w:line="264" w:lineRule="auto"/>
        <w:ind w:left="-482" w:right="-357"/>
        <w:jc w:val="center"/>
        <w:rPr>
          <w:b/>
          <w:sz w:val="32"/>
          <w:szCs w:val="32"/>
        </w:rPr>
      </w:pPr>
      <w:r>
        <w:rPr>
          <w:b/>
          <w:sz w:val="32"/>
          <w:szCs w:val="32"/>
        </w:rPr>
        <w:t>Permission to Use Work</w:t>
      </w:r>
      <w:r w:rsidRPr="00CD0D17">
        <w:rPr>
          <w:b/>
          <w:sz w:val="32"/>
          <w:szCs w:val="32"/>
        </w:rPr>
        <w:t xml:space="preserve"> </w:t>
      </w:r>
    </w:p>
    <w:p w:rsidR="00234804" w:rsidRDefault="00234804" w:rsidP="00234804">
      <w:pPr>
        <w:pStyle w:val="NormalWeb"/>
        <w:spacing w:before="0"/>
        <w:ind w:left="-240"/>
        <w:rPr>
          <w:sz w:val="24"/>
        </w:rPr>
      </w:pPr>
    </w:p>
    <w:tbl>
      <w:tblPr>
        <w:tblW w:w="92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12"/>
      </w:tblGrid>
      <w:tr w:rsidR="00234804" w:rsidRPr="00173FC3" w:rsidTr="00173FC3">
        <w:tc>
          <w:tcPr>
            <w:tcW w:w="2628" w:type="dxa"/>
            <w:tcBorders>
              <w:top w:val="single" w:sz="4" w:space="0" w:color="auto"/>
            </w:tcBorders>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Work</w:t>
            </w:r>
          </w:p>
        </w:tc>
        <w:tc>
          <w:tcPr>
            <w:tcW w:w="6612" w:type="dxa"/>
            <w:tcBorders>
              <w:top w:val="single" w:sz="4" w:space="0" w:color="auto"/>
            </w:tcBorders>
            <w:shd w:val="clear" w:color="auto" w:fill="auto"/>
          </w:tcPr>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r w:rsidRPr="00173FC3">
              <w:rPr>
                <w:szCs w:val="22"/>
              </w:rPr>
              <w:t>[INSERT NAME OR DESCRIPTION OF WORK]</w:t>
            </w:r>
          </w:p>
        </w:tc>
      </w:tr>
      <w:tr w:rsidR="00234804" w:rsidRPr="00173FC3" w:rsidTr="00173FC3">
        <w:tc>
          <w:tcPr>
            <w:tcW w:w="2628" w:type="dxa"/>
            <w:tcBorders>
              <w:top w:val="single" w:sz="4" w:space="0" w:color="auto"/>
            </w:tcBorders>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Name</w:t>
            </w:r>
          </w:p>
        </w:tc>
        <w:tc>
          <w:tcPr>
            <w:tcW w:w="6612" w:type="dxa"/>
            <w:tcBorders>
              <w:top w:val="single" w:sz="4" w:space="0" w:color="auto"/>
            </w:tcBorders>
            <w:shd w:val="clear" w:color="auto" w:fill="auto"/>
          </w:tcPr>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r w:rsidRPr="00173FC3">
              <w:rPr>
                <w:szCs w:val="22"/>
              </w:rPr>
              <w:t>[INSERT NAME]</w:t>
            </w: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Company / Organisation</w:t>
            </w:r>
          </w:p>
        </w:tc>
        <w:tc>
          <w:tcPr>
            <w:tcW w:w="6612" w:type="dxa"/>
            <w:shd w:val="clear" w:color="auto" w:fill="auto"/>
          </w:tcPr>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r w:rsidRPr="00173FC3">
              <w:rPr>
                <w:szCs w:val="22"/>
              </w:rPr>
              <w:t>[INSERT COMPANY OR ORGANISATION NAME]</w:t>
            </w: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 xml:space="preserve">Address </w:t>
            </w:r>
          </w:p>
        </w:tc>
        <w:tc>
          <w:tcPr>
            <w:tcW w:w="6612" w:type="dxa"/>
            <w:shd w:val="clear" w:color="auto" w:fill="auto"/>
          </w:tcPr>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r w:rsidRPr="00173FC3">
              <w:rPr>
                <w:szCs w:val="22"/>
              </w:rPr>
              <w:t>[INSERT ADDRESS, IF KNOWN]</w:t>
            </w:r>
          </w:p>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Telephone Number/s</w:t>
            </w:r>
          </w:p>
        </w:tc>
        <w:tc>
          <w:tcPr>
            <w:tcW w:w="6612" w:type="dxa"/>
            <w:shd w:val="clear" w:color="auto" w:fill="auto"/>
          </w:tcPr>
          <w:p w:rsidR="00234804" w:rsidRPr="00173FC3" w:rsidRDefault="00234804" w:rsidP="00173FC3">
            <w:pPr>
              <w:pStyle w:val="NormalWeb"/>
              <w:spacing w:before="0" w:line="280" w:lineRule="exact"/>
              <w:rPr>
                <w:szCs w:val="22"/>
              </w:rPr>
            </w:pPr>
            <w:r w:rsidRPr="00173FC3">
              <w:rPr>
                <w:szCs w:val="22"/>
              </w:rPr>
              <w:t>[INSERT TELEPHONE NUMBERS, IF KNOWN]</w:t>
            </w:r>
          </w:p>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Fax Number</w:t>
            </w:r>
          </w:p>
        </w:tc>
        <w:tc>
          <w:tcPr>
            <w:tcW w:w="6612" w:type="dxa"/>
            <w:shd w:val="clear" w:color="auto" w:fill="auto"/>
          </w:tcPr>
          <w:p w:rsidR="00234804" w:rsidRPr="00173FC3" w:rsidRDefault="00234804" w:rsidP="00173FC3">
            <w:pPr>
              <w:pStyle w:val="NormalWeb"/>
              <w:spacing w:before="0" w:line="280" w:lineRule="exact"/>
              <w:rPr>
                <w:szCs w:val="22"/>
              </w:rPr>
            </w:pPr>
            <w:r w:rsidRPr="00173FC3">
              <w:rPr>
                <w:szCs w:val="22"/>
              </w:rPr>
              <w:t>[INSERT FAX NUMBERS, IF KNOWN]</w:t>
            </w:r>
          </w:p>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Email address</w:t>
            </w:r>
          </w:p>
        </w:tc>
        <w:tc>
          <w:tcPr>
            <w:tcW w:w="6612" w:type="dxa"/>
            <w:shd w:val="clear" w:color="auto" w:fill="auto"/>
          </w:tcPr>
          <w:p w:rsidR="00234804" w:rsidRPr="00173FC3" w:rsidRDefault="00234804" w:rsidP="00173FC3">
            <w:pPr>
              <w:pStyle w:val="NormalWeb"/>
              <w:spacing w:before="0" w:line="280" w:lineRule="exact"/>
              <w:rPr>
                <w:szCs w:val="22"/>
              </w:rPr>
            </w:pPr>
            <w:r w:rsidRPr="00173FC3">
              <w:rPr>
                <w:szCs w:val="22"/>
              </w:rPr>
              <w:t>[INSERT EMAIL ADDRESS, IF KNOWN]</w:t>
            </w:r>
          </w:p>
        </w:tc>
      </w:tr>
    </w:tbl>
    <w:p w:rsidR="00234804" w:rsidRPr="008A070B" w:rsidRDefault="00234804" w:rsidP="00234804">
      <w:pPr>
        <w:pStyle w:val="NormalWeb"/>
        <w:spacing w:before="0" w:after="120"/>
        <w:ind w:left="-240" w:right="-119"/>
        <w:rPr>
          <w:szCs w:val="22"/>
        </w:rPr>
      </w:pPr>
    </w:p>
    <w:p w:rsidR="00234804" w:rsidRDefault="00234804" w:rsidP="00234804">
      <w:pPr>
        <w:pStyle w:val="NormalWeb"/>
        <w:spacing w:before="120" w:after="240"/>
        <w:ind w:left="-240"/>
        <w:rPr>
          <w:szCs w:val="22"/>
        </w:rPr>
      </w:pPr>
      <w:r w:rsidRPr="008A070B">
        <w:rPr>
          <w:szCs w:val="22"/>
        </w:rPr>
        <w:t xml:space="preserve">Please indicate the permission </w:t>
      </w:r>
      <w:r>
        <w:rPr>
          <w:szCs w:val="22"/>
        </w:rPr>
        <w:t>granted</w:t>
      </w:r>
      <w:r w:rsidRPr="008A070B">
        <w:rPr>
          <w:szCs w:val="22"/>
        </w:rPr>
        <w:t xml:space="preserve"> by ticking the appropriate box</w:t>
      </w:r>
      <w:r>
        <w:rPr>
          <w:szCs w:val="22"/>
        </w:rPr>
        <w:t>.</w:t>
      </w:r>
    </w:p>
    <w:p w:rsidR="00234804" w:rsidRPr="008A070B" w:rsidRDefault="00234804" w:rsidP="00234804">
      <w:pPr>
        <w:pStyle w:val="NormalWeb"/>
        <w:spacing w:before="120" w:after="240"/>
        <w:ind w:left="-240"/>
        <w:rPr>
          <w:szCs w:val="22"/>
        </w:rPr>
      </w:pPr>
      <w:r w:rsidRPr="008A070B">
        <w:rPr>
          <w:szCs w:val="22"/>
        </w:rPr>
        <w:t>I confirm that I am the rights holder of the Work, and I grant the following rights</w:t>
      </w:r>
      <w:r>
        <w:rPr>
          <w:szCs w:val="22"/>
        </w:rPr>
        <w:t xml:space="preserve"> without payment</w:t>
      </w:r>
      <w:r w:rsidRPr="008A070B">
        <w:rPr>
          <w:szCs w:val="22"/>
        </w:rPr>
        <w:t xml:space="preserve"> for the full term of the Work’s copyright:</w:t>
      </w:r>
    </w:p>
    <w:tbl>
      <w:tblPr>
        <w:tblW w:w="9240" w:type="dxa"/>
        <w:tblInd w:w="-252" w:type="dxa"/>
        <w:tblLook w:val="01E0" w:firstRow="1" w:lastRow="1" w:firstColumn="1" w:lastColumn="1" w:noHBand="0" w:noVBand="0"/>
      </w:tblPr>
      <w:tblGrid>
        <w:gridCol w:w="1230"/>
        <w:gridCol w:w="8010"/>
      </w:tblGrid>
      <w:tr w:rsidR="00234804" w:rsidRPr="00173FC3" w:rsidTr="00173FC3">
        <w:trPr>
          <w:trHeight w:val="1055"/>
        </w:trPr>
        <w:tc>
          <w:tcPr>
            <w:tcW w:w="1230" w:type="dxa"/>
            <w:shd w:val="clear" w:color="auto" w:fill="auto"/>
          </w:tcPr>
          <w:p w:rsidR="00234804" w:rsidRPr="00173FC3" w:rsidRDefault="00664E74" w:rsidP="00173FC3">
            <w:pPr>
              <w:pStyle w:val="NormalWeb"/>
              <w:spacing w:before="0" w:line="280" w:lineRule="exact"/>
              <w:ind w:right="-120"/>
              <w:rPr>
                <w:szCs w:val="22"/>
              </w:rPr>
            </w:pPr>
            <w:r>
              <w:rPr>
                <w:noProof/>
                <w:szCs w:val="22"/>
              </w:rPr>
              <mc:AlternateContent>
                <mc:Choice Requires="wps">
                  <w:drawing>
                    <wp:anchor distT="0" distB="0" distL="114300" distR="114300" simplePos="0" relativeHeight="251654144" behindDoc="0" locked="0" layoutInCell="1" allowOverlap="1" wp14:anchorId="069D1E63" wp14:editId="54A365A0">
                      <wp:simplePos x="0" y="0"/>
                      <wp:positionH relativeFrom="column">
                        <wp:posOffset>76200</wp:posOffset>
                      </wp:positionH>
                      <wp:positionV relativeFrom="paragraph">
                        <wp:posOffset>80645</wp:posOffset>
                      </wp:positionV>
                      <wp:extent cx="152400" cy="160020"/>
                      <wp:effectExtent l="9525" t="13970" r="9525" b="698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BC4B1" id="Rectangle 5" o:spid="_x0000_s1026" style="position:absolute;margin-left:6pt;margin-top:6.35pt;width:12pt;height:1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bHHgIAADw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"/>
                  </w:pict>
                </mc:Fallback>
              </mc:AlternateContent>
            </w:r>
          </w:p>
        </w:tc>
        <w:tc>
          <w:tcPr>
            <w:tcW w:w="8010" w:type="dxa"/>
            <w:shd w:val="clear" w:color="auto" w:fill="auto"/>
          </w:tcPr>
          <w:p w:rsidR="00234804" w:rsidRPr="00173FC3" w:rsidRDefault="00234804" w:rsidP="002C6DB0">
            <w:pPr>
              <w:pStyle w:val="NormalWeb"/>
              <w:spacing w:before="120" w:after="120" w:line="280" w:lineRule="exact"/>
              <w:rPr>
                <w:szCs w:val="22"/>
              </w:rPr>
            </w:pPr>
            <w:r w:rsidRPr="00173FC3">
              <w:rPr>
                <w:szCs w:val="22"/>
              </w:rPr>
              <w:t xml:space="preserve">I authorise the [DEPARTMENT] to copy [AND ALTER AS INDICATED] and communicate the Work on its website and to make the Work available free of charge to schools and education departments around Australia for their educational purposes under </w:t>
            </w:r>
            <w:r w:rsidR="0002305E" w:rsidRPr="002C6DB0">
              <w:rPr>
                <w:color w:val="auto"/>
                <w:szCs w:val="22"/>
              </w:rPr>
              <w:t>the Creative Commons licence</w:t>
            </w:r>
            <w:r w:rsidRPr="002C6DB0">
              <w:rPr>
                <w:color w:val="auto"/>
                <w:szCs w:val="22"/>
              </w:rPr>
              <w:t>.</w:t>
            </w:r>
          </w:p>
        </w:tc>
      </w:tr>
    </w:tbl>
    <w:p w:rsidR="00234804" w:rsidRDefault="00234804" w:rsidP="00234804"/>
    <w:p w:rsidR="00234804" w:rsidRDefault="00234804" w:rsidP="00234804">
      <w:pPr>
        <w:ind w:hanging="240"/>
      </w:pPr>
      <w:r w:rsidRPr="002D2B73">
        <w:t>Please credit me as follows:  _________________________________________</w:t>
      </w:r>
    </w:p>
    <w:p w:rsidR="00234804" w:rsidRPr="002D2B73" w:rsidRDefault="00234804" w:rsidP="00234804"/>
    <w:tbl>
      <w:tblPr>
        <w:tblW w:w="9240" w:type="dxa"/>
        <w:tblInd w:w="-252" w:type="dxa"/>
        <w:tblLook w:val="01E0" w:firstRow="1" w:lastRow="1" w:firstColumn="1" w:lastColumn="1" w:noHBand="0" w:noVBand="0"/>
      </w:tblPr>
      <w:tblGrid>
        <w:gridCol w:w="1230"/>
        <w:gridCol w:w="8010"/>
      </w:tblGrid>
      <w:tr w:rsidR="00234804" w:rsidRPr="00173FC3" w:rsidTr="00173FC3">
        <w:tc>
          <w:tcPr>
            <w:tcW w:w="708" w:type="dxa"/>
            <w:shd w:val="clear" w:color="auto" w:fill="auto"/>
          </w:tcPr>
          <w:p w:rsidR="00234804" w:rsidRPr="00173FC3" w:rsidRDefault="00664E74" w:rsidP="00173FC3">
            <w:pPr>
              <w:pStyle w:val="NormalWeb"/>
              <w:spacing w:before="0" w:line="280" w:lineRule="exact"/>
              <w:ind w:right="-120"/>
              <w:rPr>
                <w:szCs w:val="22"/>
              </w:rPr>
            </w:pPr>
            <w:r>
              <w:rPr>
                <w:noProof/>
                <w:szCs w:val="22"/>
              </w:rPr>
              <mc:AlternateContent>
                <mc:Choice Requires="wps">
                  <w:drawing>
                    <wp:anchor distT="0" distB="0" distL="114300" distR="114300" simplePos="0" relativeHeight="251655168" behindDoc="0" locked="0" layoutInCell="1" allowOverlap="1" wp14:anchorId="1B7E84AB" wp14:editId="5FB449EB">
                      <wp:simplePos x="0" y="0"/>
                      <wp:positionH relativeFrom="column">
                        <wp:posOffset>76200</wp:posOffset>
                      </wp:positionH>
                      <wp:positionV relativeFrom="paragraph">
                        <wp:posOffset>88265</wp:posOffset>
                      </wp:positionV>
                      <wp:extent cx="152400" cy="160020"/>
                      <wp:effectExtent l="9525" t="12065" r="9525" b="889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8C1D3" id="Rectangle 6" o:spid="_x0000_s1026" style="position:absolute;margin-left:6pt;margin-top:6.95pt;width:12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"/>
                  </w:pict>
                </mc:Fallback>
              </mc:AlternateContent>
            </w:r>
          </w:p>
        </w:tc>
        <w:tc>
          <w:tcPr>
            <w:tcW w:w="8532" w:type="dxa"/>
            <w:shd w:val="clear" w:color="auto" w:fill="auto"/>
          </w:tcPr>
          <w:p w:rsidR="00234804" w:rsidRPr="00173FC3" w:rsidRDefault="00234804" w:rsidP="00173FC3">
            <w:pPr>
              <w:pStyle w:val="NormalWeb"/>
              <w:spacing w:before="120" w:after="120" w:line="280" w:lineRule="exact"/>
              <w:rPr>
                <w:szCs w:val="22"/>
              </w:rPr>
            </w:pPr>
            <w:r w:rsidRPr="00173FC3">
              <w:rPr>
                <w:szCs w:val="22"/>
              </w:rPr>
              <w:t>I do not authorise the [DEPARTMENT] to copy or communicate the Work.</w:t>
            </w:r>
          </w:p>
        </w:tc>
      </w:tr>
      <w:tr w:rsidR="00234804" w:rsidRPr="00173FC3" w:rsidTr="00173FC3">
        <w:trPr>
          <w:trHeight w:val="1088"/>
        </w:trPr>
        <w:tc>
          <w:tcPr>
            <w:tcW w:w="708" w:type="dxa"/>
            <w:shd w:val="clear" w:color="auto" w:fill="auto"/>
          </w:tcPr>
          <w:p w:rsidR="00234804" w:rsidRPr="00173FC3" w:rsidRDefault="00664E74" w:rsidP="00173FC3">
            <w:pPr>
              <w:pStyle w:val="NormalWeb"/>
              <w:spacing w:before="0" w:line="280" w:lineRule="exact"/>
              <w:ind w:right="-120"/>
              <w:rPr>
                <w:szCs w:val="22"/>
              </w:rPr>
            </w:pPr>
            <w:r>
              <w:rPr>
                <w:noProof/>
                <w:szCs w:val="22"/>
              </w:rPr>
              <mc:AlternateContent>
                <mc:Choice Requires="wps">
                  <w:drawing>
                    <wp:anchor distT="0" distB="0" distL="114300" distR="114300" simplePos="0" relativeHeight="251656192" behindDoc="0" locked="0" layoutInCell="1" allowOverlap="1" wp14:anchorId="2284A63F" wp14:editId="55EA8B9D">
                      <wp:simplePos x="0" y="0"/>
                      <wp:positionH relativeFrom="column">
                        <wp:posOffset>76200</wp:posOffset>
                      </wp:positionH>
                      <wp:positionV relativeFrom="paragraph">
                        <wp:posOffset>88265</wp:posOffset>
                      </wp:positionV>
                      <wp:extent cx="152400" cy="160020"/>
                      <wp:effectExtent l="9525" t="12065" r="9525" b="889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96B5E" id="Rectangle 7" o:spid="_x0000_s1026" style="position:absolute;margin-left:6pt;margin-top:6.95pt;width:12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"/>
                  </w:pict>
                </mc:Fallback>
              </mc:AlternateContent>
            </w:r>
          </w:p>
        </w:tc>
        <w:tc>
          <w:tcPr>
            <w:tcW w:w="8532" w:type="dxa"/>
            <w:shd w:val="clear" w:color="auto" w:fill="auto"/>
          </w:tcPr>
          <w:p w:rsidR="00234804" w:rsidRPr="00173FC3" w:rsidRDefault="00234804" w:rsidP="00173FC3">
            <w:pPr>
              <w:pStyle w:val="NormalWeb"/>
              <w:spacing w:before="120" w:after="120" w:line="280" w:lineRule="exact"/>
              <w:rPr>
                <w:szCs w:val="22"/>
              </w:rPr>
            </w:pPr>
            <w:r w:rsidRPr="00173FC3">
              <w:rPr>
                <w:szCs w:val="22"/>
              </w:rPr>
              <w:t>I am not the rights holder of the Work.  The contact details of the rights holder are as follows:</w:t>
            </w:r>
          </w:p>
        </w:tc>
      </w:tr>
    </w:tbl>
    <w:p w:rsidR="00234804" w:rsidRDefault="00234804" w:rsidP="00234804">
      <w:pPr>
        <w:ind w:left="-240"/>
        <w:jc w:val="both"/>
        <w:rPr>
          <w:sz w:val="18"/>
          <w:szCs w:val="18"/>
        </w:rPr>
      </w:pPr>
    </w:p>
    <w:p w:rsidR="00234804" w:rsidRPr="001B308F" w:rsidRDefault="00234804" w:rsidP="00234804">
      <w:pPr>
        <w:ind w:left="-240"/>
        <w:jc w:val="both"/>
        <w:rPr>
          <w:sz w:val="18"/>
          <w:szCs w:val="18"/>
        </w:rPr>
      </w:pPr>
    </w:p>
    <w:tbl>
      <w:tblPr>
        <w:tblW w:w="9240" w:type="dxa"/>
        <w:tblInd w:w="-252" w:type="dxa"/>
        <w:tblLook w:val="01E0" w:firstRow="1" w:lastRow="1" w:firstColumn="1" w:lastColumn="1" w:noHBand="0" w:noVBand="0"/>
      </w:tblPr>
      <w:tblGrid>
        <w:gridCol w:w="2353"/>
        <w:gridCol w:w="6887"/>
      </w:tblGrid>
      <w:tr w:rsidR="00234804" w:rsidRPr="00173FC3" w:rsidTr="00173FC3">
        <w:tc>
          <w:tcPr>
            <w:tcW w:w="2353" w:type="dxa"/>
            <w:shd w:val="clear" w:color="auto" w:fill="auto"/>
          </w:tcPr>
          <w:p w:rsidR="00234804" w:rsidRPr="00173FC3" w:rsidRDefault="00234804" w:rsidP="00173FC3">
            <w:pPr>
              <w:pStyle w:val="NormalWeb"/>
              <w:spacing w:before="120" w:after="120" w:line="280" w:lineRule="exact"/>
              <w:rPr>
                <w:szCs w:val="22"/>
              </w:rPr>
            </w:pPr>
            <w:r w:rsidRPr="00173FC3">
              <w:rPr>
                <w:szCs w:val="22"/>
              </w:rPr>
              <w:t>Signature:</w:t>
            </w:r>
          </w:p>
        </w:tc>
        <w:tc>
          <w:tcPr>
            <w:tcW w:w="6887" w:type="dxa"/>
            <w:shd w:val="clear" w:color="auto" w:fill="auto"/>
          </w:tcPr>
          <w:p w:rsidR="00234804" w:rsidRPr="00173FC3" w:rsidRDefault="00234804" w:rsidP="00173FC3">
            <w:pPr>
              <w:pStyle w:val="NormalWeb"/>
              <w:spacing w:before="120" w:line="280" w:lineRule="exact"/>
              <w:ind w:left="-119" w:right="-119"/>
              <w:rPr>
                <w:szCs w:val="22"/>
                <w:u w:val="single"/>
              </w:rPr>
            </w:pPr>
            <w:r w:rsidRPr="00173FC3">
              <w:rPr>
                <w:szCs w:val="22"/>
                <w:u w:val="single"/>
              </w:rPr>
              <w:t xml:space="preserve"> </w:t>
            </w:r>
            <w:r w:rsidRPr="00173FC3">
              <w:rPr>
                <w:szCs w:val="22"/>
                <w:u w:val="single"/>
              </w:rPr>
              <w:tab/>
              <w:t xml:space="preserve"> </w:t>
            </w:r>
            <w:r w:rsidRPr="00173FC3">
              <w:rPr>
                <w:szCs w:val="22"/>
                <w:u w:val="single"/>
              </w:rPr>
              <w:tab/>
            </w:r>
            <w:r w:rsidRPr="00173FC3">
              <w:rPr>
                <w:szCs w:val="22"/>
                <w:u w:val="single"/>
              </w:rPr>
              <w:tab/>
            </w:r>
            <w:r w:rsidRPr="00173FC3">
              <w:rPr>
                <w:szCs w:val="22"/>
                <w:u w:val="single"/>
              </w:rPr>
              <w:tab/>
            </w:r>
            <w:r w:rsidRPr="00173FC3">
              <w:rPr>
                <w:szCs w:val="22"/>
                <w:u w:val="single"/>
              </w:rPr>
              <w:tab/>
            </w:r>
            <w:r w:rsidRPr="00173FC3">
              <w:rPr>
                <w:szCs w:val="22"/>
                <w:u w:val="single"/>
              </w:rPr>
              <w:tab/>
            </w:r>
            <w:r w:rsidRPr="00173FC3">
              <w:rPr>
                <w:szCs w:val="22"/>
                <w:u w:val="single"/>
              </w:rPr>
              <w:tab/>
            </w:r>
            <w:r w:rsidRPr="00173FC3">
              <w:rPr>
                <w:szCs w:val="22"/>
                <w:u w:val="single"/>
              </w:rPr>
              <w:tab/>
            </w:r>
          </w:p>
        </w:tc>
      </w:tr>
      <w:tr w:rsidR="00234804" w:rsidRPr="00173FC3" w:rsidTr="00173FC3">
        <w:trPr>
          <w:trHeight w:val="599"/>
        </w:trPr>
        <w:tc>
          <w:tcPr>
            <w:tcW w:w="2353" w:type="dxa"/>
            <w:shd w:val="clear" w:color="auto" w:fill="auto"/>
            <w:vAlign w:val="bottom"/>
          </w:tcPr>
          <w:p w:rsidR="00234804" w:rsidRPr="00173FC3" w:rsidRDefault="00234804" w:rsidP="00173FC3">
            <w:pPr>
              <w:pStyle w:val="NormalWeb"/>
              <w:spacing w:before="120" w:after="120" w:line="280" w:lineRule="exact"/>
              <w:rPr>
                <w:szCs w:val="22"/>
              </w:rPr>
            </w:pPr>
            <w:r w:rsidRPr="00173FC3">
              <w:rPr>
                <w:szCs w:val="22"/>
              </w:rPr>
              <w:t>Date:</w:t>
            </w:r>
          </w:p>
        </w:tc>
        <w:tc>
          <w:tcPr>
            <w:tcW w:w="6887" w:type="dxa"/>
            <w:shd w:val="clear" w:color="auto" w:fill="auto"/>
          </w:tcPr>
          <w:p w:rsidR="00234804" w:rsidRPr="00173FC3" w:rsidRDefault="00234804" w:rsidP="00173FC3">
            <w:pPr>
              <w:pStyle w:val="NormalWeb"/>
              <w:spacing w:before="200" w:after="120" w:line="280" w:lineRule="exact"/>
              <w:ind w:left="-153"/>
              <w:rPr>
                <w:szCs w:val="22"/>
                <w:u w:val="single"/>
              </w:rPr>
            </w:pPr>
            <w:r w:rsidRPr="00173FC3">
              <w:rPr>
                <w:szCs w:val="22"/>
                <w:u w:val="single"/>
              </w:rPr>
              <w:tab/>
              <w:t xml:space="preserve"> </w:t>
            </w:r>
            <w:r w:rsidRPr="00173FC3">
              <w:rPr>
                <w:szCs w:val="22"/>
                <w:u w:val="single"/>
              </w:rPr>
              <w:tab/>
            </w:r>
            <w:r w:rsidRPr="00173FC3">
              <w:rPr>
                <w:szCs w:val="22"/>
                <w:u w:val="single"/>
              </w:rPr>
              <w:tab/>
            </w:r>
            <w:r w:rsidRPr="00173FC3">
              <w:rPr>
                <w:szCs w:val="22"/>
                <w:u w:val="single"/>
              </w:rPr>
              <w:tab/>
            </w:r>
            <w:r w:rsidRPr="00173FC3">
              <w:rPr>
                <w:szCs w:val="22"/>
              </w:rPr>
              <w:tab/>
            </w:r>
            <w:r w:rsidRPr="00173FC3">
              <w:rPr>
                <w:szCs w:val="22"/>
              </w:rPr>
              <w:tab/>
            </w:r>
          </w:p>
        </w:tc>
      </w:tr>
      <w:tr w:rsidR="00234804" w:rsidRPr="00173FC3" w:rsidTr="00173FC3">
        <w:trPr>
          <w:trHeight w:val="599"/>
        </w:trPr>
        <w:tc>
          <w:tcPr>
            <w:tcW w:w="9240" w:type="dxa"/>
            <w:gridSpan w:val="2"/>
            <w:shd w:val="clear" w:color="auto" w:fill="auto"/>
            <w:vAlign w:val="bottom"/>
          </w:tcPr>
          <w:p w:rsidR="00234804" w:rsidRPr="00173FC3" w:rsidRDefault="00234804" w:rsidP="00595D7D">
            <w:pPr>
              <w:rPr>
                <w:b/>
                <w:lang w:val="en-US"/>
              </w:rPr>
            </w:pPr>
            <w:r w:rsidRPr="00173FC3">
              <w:rPr>
                <w:b/>
                <w:lang w:val="en-US"/>
              </w:rPr>
              <w:t>Office Use Only</w:t>
            </w:r>
          </w:p>
          <w:p w:rsidR="00234804" w:rsidRPr="00173FC3" w:rsidRDefault="00234804" w:rsidP="002C6DB0">
            <w:pPr>
              <w:pStyle w:val="NormalWeb"/>
              <w:spacing w:before="200" w:beforeAutospacing="1" w:after="120" w:afterAutospacing="1" w:line="280" w:lineRule="exact"/>
              <w:ind w:left="-153"/>
              <w:rPr>
                <w:szCs w:val="22"/>
                <w:u w:val="single"/>
              </w:rPr>
            </w:pPr>
            <w:r w:rsidRPr="00173FC3">
              <w:rPr>
                <w:b/>
                <w:lang w:val="en-US"/>
              </w:rPr>
              <w:t xml:space="preserve">NOTE: This information must be stored on DoE WA </w:t>
            </w:r>
            <w:r w:rsidR="0002701D" w:rsidRPr="002C6DB0">
              <w:rPr>
                <w:b/>
                <w:color w:val="auto"/>
                <w:lang w:val="en-US"/>
              </w:rPr>
              <w:t>HPRM</w:t>
            </w:r>
            <w:r w:rsidRPr="002C6DB0">
              <w:rPr>
                <w:b/>
                <w:color w:val="auto"/>
                <w:lang w:val="en-US"/>
              </w:rPr>
              <w:t xml:space="preserve"> </w:t>
            </w:r>
            <w:r w:rsidRPr="00173FC3">
              <w:rPr>
                <w:b/>
                <w:lang w:val="en-US"/>
              </w:rPr>
              <w:t>or a school file.</w:t>
            </w:r>
          </w:p>
        </w:tc>
      </w:tr>
      <w:bookmarkEnd w:id="51"/>
    </w:tbl>
    <w:p w:rsidR="00234804" w:rsidRPr="00F35A71" w:rsidRDefault="00234804" w:rsidP="00234804">
      <w:pPr>
        <w:pStyle w:val="BodyText1"/>
        <w:rPr>
          <w:strike/>
        </w:rPr>
      </w:pPr>
    </w:p>
    <w:p w:rsidR="00234804" w:rsidRDefault="00234804" w:rsidP="00234804">
      <w:pPr>
        <w:pStyle w:val="Heading1"/>
      </w:pPr>
      <w:bookmarkStart w:id="52" w:name="_Toc331752095"/>
      <w:bookmarkStart w:id="53" w:name="_Toc362530388"/>
      <w:bookmarkStart w:id="54" w:name="_Toc367866417"/>
      <w:bookmarkStart w:id="55" w:name="_Toc368043053"/>
      <w:bookmarkStart w:id="56" w:name="_Toc381265863"/>
      <w:r>
        <w:t>sample letter</w:t>
      </w:r>
      <w:r w:rsidRPr="00900836">
        <w:t xml:space="preserve"> </w:t>
      </w:r>
      <w:bookmarkStart w:id="57" w:name="_Toc145747641"/>
      <w:r w:rsidRPr="00900836">
        <w:t>to</w:t>
      </w:r>
      <w:r w:rsidRPr="00AA2B9D">
        <w:t xml:space="preserve"> request permission to use third party material</w:t>
      </w:r>
      <w:r>
        <w:t xml:space="preserve"> in a department or School publication</w:t>
      </w:r>
      <w:bookmarkEnd w:id="52"/>
      <w:bookmarkEnd w:id="53"/>
      <w:bookmarkEnd w:id="54"/>
      <w:bookmarkEnd w:id="55"/>
      <w:bookmarkEnd w:id="56"/>
      <w:bookmarkEnd w:id="57"/>
    </w:p>
    <w:p w:rsidR="00234804" w:rsidRDefault="00234804" w:rsidP="00234804">
      <w:pPr>
        <w:pStyle w:val="BodyText1"/>
      </w:pPr>
      <w:r>
        <w:t>[NAME</w:t>
      </w:r>
    </w:p>
    <w:p w:rsidR="00234804" w:rsidRDefault="00234804" w:rsidP="00234804">
      <w:pPr>
        <w:pStyle w:val="BodyText1"/>
      </w:pPr>
      <w:r>
        <w:t>TITLE</w:t>
      </w:r>
    </w:p>
    <w:p w:rsidR="00234804" w:rsidRDefault="00234804" w:rsidP="00234804">
      <w:pPr>
        <w:pStyle w:val="BodyText1"/>
      </w:pPr>
      <w:r>
        <w:t>ORGANISATION</w:t>
      </w:r>
    </w:p>
    <w:p w:rsidR="00234804" w:rsidRDefault="00234804" w:rsidP="00234804">
      <w:pPr>
        <w:pStyle w:val="BodyText1"/>
      </w:pPr>
      <w:r>
        <w:t>ADDRESS]</w:t>
      </w:r>
    </w:p>
    <w:p w:rsidR="00234804" w:rsidRPr="003C1699" w:rsidRDefault="00234804" w:rsidP="00234804">
      <w:pPr>
        <w:pStyle w:val="BodyText1"/>
      </w:pPr>
      <w:r>
        <w:t>[DATE]</w:t>
      </w:r>
    </w:p>
    <w:p w:rsidR="00234804" w:rsidRDefault="00234804" w:rsidP="00234804">
      <w:pPr>
        <w:pStyle w:val="BodyText1"/>
      </w:pPr>
      <w:r>
        <w:t>Dear [TITLE AND SURNAME]</w:t>
      </w:r>
    </w:p>
    <w:p w:rsidR="00234804" w:rsidRPr="00A27175" w:rsidRDefault="00234804" w:rsidP="00234804">
      <w:pPr>
        <w:pStyle w:val="BodyText1"/>
        <w:rPr>
          <w:b/>
        </w:rPr>
      </w:pPr>
      <w:r w:rsidRPr="00A27175">
        <w:rPr>
          <w:b/>
        </w:rPr>
        <w:t>[NAME OR DESCRIPTION OF WORK]</w:t>
      </w:r>
    </w:p>
    <w:p w:rsidR="00234804" w:rsidRDefault="00234804" w:rsidP="00234804">
      <w:pPr>
        <w:pStyle w:val="BodyText1"/>
      </w:pPr>
      <w:r>
        <w:t>The</w:t>
      </w:r>
      <w:r w:rsidRPr="008651DE">
        <w:t xml:space="preserve"> </w:t>
      </w:r>
      <w:r>
        <w:t>[DEPARTMENT/SCHOOL] is writing to request permission to use the work, [NAME OR DESCRIPTION OF WORK] (“the “Work”) for inclusion in the following publication: [INSERT INTENDED USES] and in the following formats [INSERT INTENDED FORMATS E.G. CD ROM, DVD, A4 PAMPHLET].  A copy of the work is enclosed.</w:t>
      </w:r>
    </w:p>
    <w:p w:rsidR="00234804" w:rsidRDefault="00234804" w:rsidP="00234804">
      <w:pPr>
        <w:pStyle w:val="BodyText1"/>
      </w:pPr>
      <w:r>
        <w:t>In addition, the [DEPARTMENT/SCHOOL] would like to modify the work in the following way: [EXPLAIN OR ATTACH COPY OF ALTERED WORK].</w:t>
      </w:r>
    </w:p>
    <w:p w:rsidR="00234804" w:rsidRPr="00773188" w:rsidRDefault="00234804" w:rsidP="00234804">
      <w:pPr>
        <w:pStyle w:val="BodyText1"/>
        <w:rPr>
          <w:strike/>
          <w:color w:val="FF0000"/>
        </w:rPr>
      </w:pPr>
      <w:r>
        <w:t xml:space="preserve">The [DEPARTMENT/SCHOOL] would also like to make the publication available free of charge to schools and education departments around Australia for their educational purposes under the </w:t>
      </w:r>
      <w:r w:rsidR="00773188" w:rsidRPr="002C6DB0">
        <w:rPr>
          <w:color w:val="auto"/>
        </w:rPr>
        <w:t>Creative Commons licence</w:t>
      </w:r>
      <w:r w:rsidRPr="002C6DB0">
        <w:rPr>
          <w:color w:val="auto"/>
        </w:rPr>
        <w:t>.</w:t>
      </w:r>
    </w:p>
    <w:p w:rsidR="00234804" w:rsidRDefault="00234804" w:rsidP="00234804">
      <w:pPr>
        <w:pStyle w:val="BodyText1"/>
      </w:pPr>
      <w:r>
        <w:t>If you agree to grant the requested permission, please complete and sign the attached form and return a copy to [NAME AND UNIT] at the following fax number [INSERT FAX NUMBER] or return by email address to [INSERT E-MAIL ADDRESS] or mail in the self-addressed return envelope provided.</w:t>
      </w:r>
    </w:p>
    <w:p w:rsidR="00234804" w:rsidRDefault="00234804" w:rsidP="00234804">
      <w:pPr>
        <w:pStyle w:val="BodyText1"/>
      </w:pPr>
      <w:r>
        <w:t>If you are not the rights holder of the Work, it would be appreciated it if you would provide us with any contact information you have about the rights holder.</w:t>
      </w:r>
    </w:p>
    <w:p w:rsidR="00234804" w:rsidRDefault="00234804" w:rsidP="00234804">
      <w:pPr>
        <w:pStyle w:val="BodyText1"/>
      </w:pPr>
      <w:r>
        <w:t>If you require any additional information regarding this request, please contact [NAME AND UNIT] on [INSERT PHONE NUMBER] or [INSERT EMAIL ADDRESS]</w:t>
      </w:r>
      <w:r w:rsidRPr="006378A6">
        <w:rPr>
          <w:i/>
        </w:rPr>
        <w:t>.</w:t>
      </w:r>
      <w:r>
        <w:t xml:space="preserve"> </w:t>
      </w:r>
    </w:p>
    <w:p w:rsidR="00234804" w:rsidRDefault="00B17770" w:rsidP="00234804">
      <w:pPr>
        <w:pStyle w:val="BodyText1"/>
      </w:pPr>
      <w:r w:rsidRPr="002C6DB0">
        <w:rPr>
          <w:color w:val="auto"/>
        </w:rPr>
        <w:t xml:space="preserve">If </w:t>
      </w:r>
      <w:r w:rsidR="00234804" w:rsidRPr="002C6DB0">
        <w:rPr>
          <w:color w:val="auto"/>
        </w:rPr>
        <w:t xml:space="preserve">you </w:t>
      </w:r>
      <w:r w:rsidR="00234804">
        <w:t xml:space="preserve">require further information regarding the </w:t>
      </w:r>
      <w:r w:rsidRPr="002C6DB0">
        <w:rPr>
          <w:color w:val="auto"/>
        </w:rPr>
        <w:t>Creative Commons licence</w:t>
      </w:r>
      <w:r w:rsidR="00234804" w:rsidRPr="002C6DB0">
        <w:rPr>
          <w:color w:val="auto"/>
        </w:rPr>
        <w:t xml:space="preserve">, </w:t>
      </w:r>
      <w:r w:rsidR="00234804">
        <w:t xml:space="preserve">please </w:t>
      </w:r>
      <w:r w:rsidR="00355576" w:rsidRPr="002C6DB0">
        <w:rPr>
          <w:color w:val="auto"/>
        </w:rPr>
        <w:t xml:space="preserve">refer to </w:t>
      </w:r>
      <w:r w:rsidR="00355576" w:rsidRPr="002C6DB0">
        <w:rPr>
          <w:color w:val="auto"/>
          <w:u w:val="single"/>
        </w:rPr>
        <w:t>http://det.wa.edu.au/copyright</w:t>
      </w:r>
      <w:r w:rsidR="00355576" w:rsidRPr="002C6DB0">
        <w:rPr>
          <w:color w:val="auto"/>
        </w:rPr>
        <w:t xml:space="preserve"> </w:t>
      </w:r>
      <w:r w:rsidR="00234804" w:rsidRPr="00355576">
        <w:rPr>
          <w:color w:val="auto"/>
        </w:rPr>
        <w:t xml:space="preserve">or </w:t>
      </w:r>
      <w:r w:rsidR="00234804">
        <w:t xml:space="preserve">email </w:t>
      </w:r>
      <w:hyperlink r:id="rId26" w:history="1">
        <w:r w:rsidR="002C6DB0" w:rsidRPr="00D4356B">
          <w:rPr>
            <w:rStyle w:val="Hyperlink"/>
            <w:szCs w:val="22"/>
          </w:rPr>
          <w:t>Copyright@education.wa.edu.au</w:t>
        </w:r>
      </w:hyperlink>
      <w:r w:rsidR="00355576" w:rsidRPr="002C6DB0">
        <w:rPr>
          <w:rStyle w:val="Hyperlink"/>
          <w:color w:val="auto"/>
          <w:szCs w:val="22"/>
        </w:rPr>
        <w:t>.</w:t>
      </w:r>
    </w:p>
    <w:p w:rsidR="00234804" w:rsidRPr="00D522FF" w:rsidRDefault="00234804" w:rsidP="00234804">
      <w:pPr>
        <w:pStyle w:val="BodyText1"/>
      </w:pPr>
      <w:r w:rsidRPr="00D522FF">
        <w:t xml:space="preserve">Yours </w:t>
      </w:r>
      <w:r>
        <w:t>s</w:t>
      </w:r>
      <w:r w:rsidRPr="00D522FF">
        <w:t xml:space="preserve">incerely, </w:t>
      </w:r>
    </w:p>
    <w:p w:rsidR="00234804" w:rsidRPr="00691324" w:rsidRDefault="00234804" w:rsidP="00234804">
      <w:pPr>
        <w:pStyle w:val="BodyText1"/>
      </w:pPr>
      <w:r w:rsidRPr="00691324">
        <w:t>[NAME</w:t>
      </w:r>
    </w:p>
    <w:p w:rsidR="00234804" w:rsidRPr="00691324" w:rsidRDefault="00234804" w:rsidP="00234804">
      <w:pPr>
        <w:pStyle w:val="BodyText1"/>
      </w:pPr>
      <w:r w:rsidRPr="00691324">
        <w:t>TITLE]</w:t>
      </w:r>
    </w:p>
    <w:p w:rsidR="008679B7" w:rsidRDefault="008679B7" w:rsidP="00234804">
      <w:pPr>
        <w:pStyle w:val="NormalWeb"/>
        <w:spacing w:before="0" w:line="264" w:lineRule="auto"/>
        <w:ind w:left="-482" w:right="-357"/>
        <w:jc w:val="center"/>
        <w:rPr>
          <w:b/>
          <w:sz w:val="32"/>
          <w:szCs w:val="32"/>
        </w:rPr>
      </w:pPr>
    </w:p>
    <w:p w:rsidR="00D833F8" w:rsidRDefault="00D833F8" w:rsidP="00234804">
      <w:pPr>
        <w:pStyle w:val="NormalWeb"/>
        <w:spacing w:before="0" w:line="264" w:lineRule="auto"/>
        <w:ind w:left="-482" w:right="-357"/>
        <w:jc w:val="center"/>
        <w:rPr>
          <w:b/>
          <w:sz w:val="32"/>
          <w:szCs w:val="32"/>
        </w:rPr>
      </w:pPr>
    </w:p>
    <w:p w:rsidR="00D833F8" w:rsidRDefault="00D833F8" w:rsidP="00234804">
      <w:pPr>
        <w:pStyle w:val="NormalWeb"/>
        <w:spacing w:before="0" w:line="264" w:lineRule="auto"/>
        <w:ind w:left="-482" w:right="-357"/>
        <w:jc w:val="center"/>
        <w:rPr>
          <w:b/>
          <w:sz w:val="32"/>
          <w:szCs w:val="32"/>
        </w:rPr>
      </w:pPr>
    </w:p>
    <w:p w:rsidR="00D833F8" w:rsidRDefault="00D833F8" w:rsidP="00234804">
      <w:pPr>
        <w:pStyle w:val="NormalWeb"/>
        <w:spacing w:before="0" w:line="264" w:lineRule="auto"/>
        <w:ind w:left="-482" w:right="-357"/>
        <w:jc w:val="center"/>
        <w:rPr>
          <w:b/>
          <w:sz w:val="32"/>
          <w:szCs w:val="32"/>
        </w:rPr>
      </w:pPr>
    </w:p>
    <w:p w:rsidR="00234804" w:rsidRDefault="00234804" w:rsidP="00234804">
      <w:pPr>
        <w:pStyle w:val="NormalWeb"/>
        <w:spacing w:before="0" w:line="264" w:lineRule="auto"/>
        <w:ind w:left="-482" w:right="-357"/>
        <w:jc w:val="center"/>
        <w:rPr>
          <w:b/>
          <w:sz w:val="32"/>
          <w:szCs w:val="32"/>
        </w:rPr>
      </w:pPr>
      <w:r>
        <w:rPr>
          <w:b/>
          <w:sz w:val="32"/>
          <w:szCs w:val="32"/>
        </w:rPr>
        <w:t>Permission to Use Work</w:t>
      </w:r>
      <w:r w:rsidRPr="00CD0D17">
        <w:rPr>
          <w:b/>
          <w:sz w:val="32"/>
          <w:szCs w:val="32"/>
        </w:rPr>
        <w:t xml:space="preserve"> </w:t>
      </w:r>
    </w:p>
    <w:p w:rsidR="00234804" w:rsidRDefault="00234804" w:rsidP="00234804">
      <w:pPr>
        <w:pStyle w:val="NormalWeb"/>
        <w:spacing w:before="0"/>
        <w:ind w:left="-240"/>
        <w:rPr>
          <w:sz w:val="24"/>
        </w:rPr>
      </w:pPr>
    </w:p>
    <w:tbl>
      <w:tblPr>
        <w:tblW w:w="92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12"/>
      </w:tblGrid>
      <w:tr w:rsidR="00234804" w:rsidRPr="00173FC3" w:rsidTr="00173FC3">
        <w:tc>
          <w:tcPr>
            <w:tcW w:w="2628" w:type="dxa"/>
            <w:tcBorders>
              <w:top w:val="single" w:sz="4" w:space="0" w:color="auto"/>
            </w:tcBorders>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Work</w:t>
            </w:r>
          </w:p>
        </w:tc>
        <w:tc>
          <w:tcPr>
            <w:tcW w:w="6612" w:type="dxa"/>
            <w:tcBorders>
              <w:top w:val="single" w:sz="4" w:space="0" w:color="auto"/>
            </w:tcBorders>
            <w:shd w:val="clear" w:color="auto" w:fill="auto"/>
          </w:tcPr>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r w:rsidRPr="00173FC3">
              <w:rPr>
                <w:szCs w:val="22"/>
              </w:rPr>
              <w:t>[INSERT NAME OR DESCRIPTION OF WORK]</w:t>
            </w:r>
          </w:p>
        </w:tc>
      </w:tr>
      <w:tr w:rsidR="00234804" w:rsidRPr="00173FC3" w:rsidTr="00173FC3">
        <w:tc>
          <w:tcPr>
            <w:tcW w:w="2628" w:type="dxa"/>
            <w:tcBorders>
              <w:top w:val="single" w:sz="4" w:space="0" w:color="auto"/>
            </w:tcBorders>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Name</w:t>
            </w:r>
          </w:p>
        </w:tc>
        <w:tc>
          <w:tcPr>
            <w:tcW w:w="6612" w:type="dxa"/>
            <w:tcBorders>
              <w:top w:val="single" w:sz="4" w:space="0" w:color="auto"/>
            </w:tcBorders>
            <w:shd w:val="clear" w:color="auto" w:fill="auto"/>
          </w:tcPr>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r w:rsidRPr="00173FC3">
              <w:rPr>
                <w:szCs w:val="22"/>
              </w:rPr>
              <w:t>[INSERT NAME]</w:t>
            </w: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Company / Organisation</w:t>
            </w:r>
          </w:p>
        </w:tc>
        <w:tc>
          <w:tcPr>
            <w:tcW w:w="6612" w:type="dxa"/>
            <w:shd w:val="clear" w:color="auto" w:fill="auto"/>
          </w:tcPr>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r w:rsidRPr="00173FC3">
              <w:rPr>
                <w:szCs w:val="22"/>
              </w:rPr>
              <w:t>[INSERT COMPANY OR ORGANISATION NAME]</w:t>
            </w: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 xml:space="preserve">Address </w:t>
            </w:r>
          </w:p>
        </w:tc>
        <w:tc>
          <w:tcPr>
            <w:tcW w:w="6612" w:type="dxa"/>
            <w:shd w:val="clear" w:color="auto" w:fill="auto"/>
          </w:tcPr>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r w:rsidRPr="00173FC3">
              <w:rPr>
                <w:szCs w:val="22"/>
              </w:rPr>
              <w:t>[INSERT ADDRESS, IF KNOWN]</w:t>
            </w:r>
          </w:p>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Telephone Number/s</w:t>
            </w:r>
          </w:p>
        </w:tc>
        <w:tc>
          <w:tcPr>
            <w:tcW w:w="6612" w:type="dxa"/>
            <w:shd w:val="clear" w:color="auto" w:fill="auto"/>
          </w:tcPr>
          <w:p w:rsidR="00234804" w:rsidRPr="00173FC3" w:rsidRDefault="00234804" w:rsidP="00173FC3">
            <w:pPr>
              <w:pStyle w:val="NormalWeb"/>
              <w:spacing w:before="0" w:line="280" w:lineRule="exact"/>
              <w:rPr>
                <w:szCs w:val="22"/>
              </w:rPr>
            </w:pPr>
            <w:r w:rsidRPr="00173FC3">
              <w:rPr>
                <w:szCs w:val="22"/>
              </w:rPr>
              <w:t>[INSERT TELEPHONE NUMBERS, IF KNOWN]</w:t>
            </w:r>
          </w:p>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Fax Number</w:t>
            </w:r>
          </w:p>
        </w:tc>
        <w:tc>
          <w:tcPr>
            <w:tcW w:w="6612" w:type="dxa"/>
            <w:shd w:val="clear" w:color="auto" w:fill="auto"/>
          </w:tcPr>
          <w:p w:rsidR="00234804" w:rsidRPr="00173FC3" w:rsidRDefault="00234804" w:rsidP="00173FC3">
            <w:pPr>
              <w:pStyle w:val="NormalWeb"/>
              <w:spacing w:before="0" w:line="280" w:lineRule="exact"/>
              <w:rPr>
                <w:szCs w:val="22"/>
              </w:rPr>
            </w:pPr>
            <w:r w:rsidRPr="00173FC3">
              <w:rPr>
                <w:szCs w:val="22"/>
              </w:rPr>
              <w:t>[INSERT FAX NUMBERS, IF KNOWN]</w:t>
            </w:r>
          </w:p>
          <w:p w:rsidR="00234804" w:rsidRPr="00173FC3" w:rsidRDefault="00234804" w:rsidP="00173FC3">
            <w:pPr>
              <w:pStyle w:val="NormalWeb"/>
              <w:spacing w:before="0" w:line="280" w:lineRule="exact"/>
              <w:rPr>
                <w:szCs w:val="22"/>
              </w:rPr>
            </w:pPr>
          </w:p>
          <w:p w:rsidR="00234804" w:rsidRPr="00173FC3" w:rsidRDefault="00234804" w:rsidP="00173FC3">
            <w:pPr>
              <w:pStyle w:val="NormalWeb"/>
              <w:spacing w:before="0" w:line="280" w:lineRule="exact"/>
              <w:rPr>
                <w:szCs w:val="22"/>
              </w:rPr>
            </w:pPr>
          </w:p>
        </w:tc>
      </w:tr>
      <w:tr w:rsidR="00234804" w:rsidRPr="00173FC3" w:rsidTr="00173FC3">
        <w:tc>
          <w:tcPr>
            <w:tcW w:w="262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Email address</w:t>
            </w:r>
          </w:p>
        </w:tc>
        <w:tc>
          <w:tcPr>
            <w:tcW w:w="6612" w:type="dxa"/>
            <w:shd w:val="clear" w:color="auto" w:fill="auto"/>
          </w:tcPr>
          <w:p w:rsidR="00234804" w:rsidRPr="00173FC3" w:rsidRDefault="00234804" w:rsidP="00173FC3">
            <w:pPr>
              <w:pStyle w:val="NormalWeb"/>
              <w:spacing w:before="0" w:line="280" w:lineRule="exact"/>
              <w:rPr>
                <w:szCs w:val="22"/>
              </w:rPr>
            </w:pPr>
            <w:r w:rsidRPr="00173FC3">
              <w:rPr>
                <w:szCs w:val="22"/>
              </w:rPr>
              <w:t>[INSERT EMAIL ADDRESS, IF KNOWN]</w:t>
            </w:r>
          </w:p>
        </w:tc>
      </w:tr>
    </w:tbl>
    <w:p w:rsidR="00234804" w:rsidRPr="008A070B" w:rsidRDefault="00234804" w:rsidP="00234804">
      <w:pPr>
        <w:pStyle w:val="NormalWeb"/>
        <w:spacing w:before="0" w:after="120"/>
        <w:ind w:left="-240" w:right="-119"/>
        <w:rPr>
          <w:szCs w:val="22"/>
        </w:rPr>
      </w:pPr>
    </w:p>
    <w:p w:rsidR="00234804" w:rsidRDefault="00234804" w:rsidP="00234804">
      <w:pPr>
        <w:pStyle w:val="NormalWeb"/>
        <w:spacing w:before="120" w:after="240"/>
        <w:ind w:left="-240"/>
        <w:rPr>
          <w:szCs w:val="22"/>
        </w:rPr>
      </w:pPr>
      <w:r w:rsidRPr="008A070B">
        <w:rPr>
          <w:szCs w:val="22"/>
        </w:rPr>
        <w:t xml:space="preserve">Please indicate the permission </w:t>
      </w:r>
      <w:r>
        <w:rPr>
          <w:szCs w:val="22"/>
        </w:rPr>
        <w:t>granted</w:t>
      </w:r>
      <w:r w:rsidRPr="008A070B">
        <w:rPr>
          <w:szCs w:val="22"/>
        </w:rPr>
        <w:t xml:space="preserve"> by ticking the appropriate box</w:t>
      </w:r>
      <w:r>
        <w:rPr>
          <w:szCs w:val="22"/>
        </w:rPr>
        <w:t>.</w:t>
      </w:r>
    </w:p>
    <w:p w:rsidR="00234804" w:rsidRPr="008A070B" w:rsidRDefault="00234804" w:rsidP="00234804">
      <w:pPr>
        <w:pStyle w:val="NormalWeb"/>
        <w:spacing w:before="120" w:after="240"/>
        <w:ind w:left="-240"/>
        <w:rPr>
          <w:szCs w:val="22"/>
        </w:rPr>
      </w:pPr>
      <w:r w:rsidRPr="008A070B">
        <w:rPr>
          <w:szCs w:val="22"/>
        </w:rPr>
        <w:t>I confirm that I am the rights holder of the Work, and I grant the following rights</w:t>
      </w:r>
      <w:r>
        <w:rPr>
          <w:szCs w:val="22"/>
        </w:rPr>
        <w:t xml:space="preserve"> without payment</w:t>
      </w:r>
      <w:r w:rsidRPr="008A070B">
        <w:rPr>
          <w:szCs w:val="22"/>
        </w:rPr>
        <w:t xml:space="preserve"> for the full term of the Work’s copyright:</w:t>
      </w:r>
    </w:p>
    <w:tbl>
      <w:tblPr>
        <w:tblW w:w="9240" w:type="dxa"/>
        <w:tblInd w:w="-252" w:type="dxa"/>
        <w:tblLook w:val="01E0" w:firstRow="1" w:lastRow="1" w:firstColumn="1" w:lastColumn="1" w:noHBand="0" w:noVBand="0"/>
      </w:tblPr>
      <w:tblGrid>
        <w:gridCol w:w="1230"/>
        <w:gridCol w:w="8010"/>
      </w:tblGrid>
      <w:tr w:rsidR="00234804" w:rsidRPr="00173FC3" w:rsidTr="00173FC3">
        <w:trPr>
          <w:trHeight w:val="1055"/>
        </w:trPr>
        <w:tc>
          <w:tcPr>
            <w:tcW w:w="708" w:type="dxa"/>
            <w:shd w:val="clear" w:color="auto" w:fill="auto"/>
          </w:tcPr>
          <w:p w:rsidR="00234804" w:rsidRPr="00173FC3" w:rsidRDefault="00664E74" w:rsidP="00173FC3">
            <w:pPr>
              <w:pStyle w:val="NormalWeb"/>
              <w:spacing w:before="0" w:line="280" w:lineRule="exact"/>
              <w:ind w:right="-120"/>
              <w:rPr>
                <w:szCs w:val="22"/>
              </w:rPr>
            </w:pPr>
            <w:r>
              <w:rPr>
                <w:noProof/>
                <w:szCs w:val="22"/>
              </w:rPr>
              <mc:AlternateContent>
                <mc:Choice Requires="wps">
                  <w:drawing>
                    <wp:anchor distT="0" distB="0" distL="114300" distR="114300" simplePos="0" relativeHeight="251657216" behindDoc="0" locked="0" layoutInCell="1" allowOverlap="1" wp14:anchorId="21FADFE0" wp14:editId="306B660C">
                      <wp:simplePos x="0" y="0"/>
                      <wp:positionH relativeFrom="column">
                        <wp:posOffset>76200</wp:posOffset>
                      </wp:positionH>
                      <wp:positionV relativeFrom="paragraph">
                        <wp:posOffset>80645</wp:posOffset>
                      </wp:positionV>
                      <wp:extent cx="152400" cy="160020"/>
                      <wp:effectExtent l="9525" t="13970" r="9525" b="698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0C094" id="Rectangle 8" o:spid="_x0000_s1026" style="position:absolute;margin-left:6pt;margin-top:6.35pt;width:12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"/>
                  </w:pict>
                </mc:Fallback>
              </mc:AlternateContent>
            </w:r>
          </w:p>
        </w:tc>
        <w:tc>
          <w:tcPr>
            <w:tcW w:w="8532" w:type="dxa"/>
            <w:shd w:val="clear" w:color="auto" w:fill="auto"/>
          </w:tcPr>
          <w:p w:rsidR="00234804" w:rsidRPr="00173FC3" w:rsidRDefault="00234804" w:rsidP="00D833F8">
            <w:pPr>
              <w:pStyle w:val="NormalWeb"/>
              <w:spacing w:before="120" w:after="120" w:line="280" w:lineRule="exact"/>
              <w:rPr>
                <w:szCs w:val="22"/>
              </w:rPr>
            </w:pPr>
            <w:r w:rsidRPr="00173FC3">
              <w:rPr>
                <w:szCs w:val="22"/>
              </w:rPr>
              <w:t xml:space="preserve">I authorise the [DEPARTMENT] to copy [AND ALTER AS INDICATED] and communicate the Work and to make the Work available free of charge to schools and education departments around Australia for their educational purposes under </w:t>
            </w:r>
            <w:r w:rsidR="00851107" w:rsidRPr="00D833F8">
              <w:rPr>
                <w:color w:val="auto"/>
                <w:szCs w:val="22"/>
              </w:rPr>
              <w:t>the Creative Commons licence</w:t>
            </w:r>
            <w:r w:rsidRPr="00D833F8">
              <w:rPr>
                <w:color w:val="auto"/>
                <w:szCs w:val="22"/>
              </w:rPr>
              <w:t>.</w:t>
            </w:r>
          </w:p>
        </w:tc>
      </w:tr>
      <w:tr w:rsidR="00234804" w:rsidRPr="00173FC3" w:rsidTr="00173FC3">
        <w:tc>
          <w:tcPr>
            <w:tcW w:w="708" w:type="dxa"/>
            <w:shd w:val="clear" w:color="auto" w:fill="auto"/>
          </w:tcPr>
          <w:p w:rsidR="00234804" w:rsidRPr="00173FC3" w:rsidRDefault="00664E74" w:rsidP="00173FC3">
            <w:pPr>
              <w:pStyle w:val="NormalWeb"/>
              <w:spacing w:before="0" w:line="280" w:lineRule="exact"/>
              <w:ind w:right="-120"/>
              <w:rPr>
                <w:szCs w:val="22"/>
              </w:rPr>
            </w:pPr>
            <w:r>
              <w:rPr>
                <w:noProof/>
                <w:szCs w:val="22"/>
              </w:rPr>
              <mc:AlternateContent>
                <mc:Choice Requires="wps">
                  <w:drawing>
                    <wp:anchor distT="0" distB="0" distL="114300" distR="114300" simplePos="0" relativeHeight="251658240" behindDoc="0" locked="0" layoutInCell="1" allowOverlap="1" wp14:anchorId="2336B3C0" wp14:editId="049A9AFB">
                      <wp:simplePos x="0" y="0"/>
                      <wp:positionH relativeFrom="column">
                        <wp:posOffset>76200</wp:posOffset>
                      </wp:positionH>
                      <wp:positionV relativeFrom="paragraph">
                        <wp:posOffset>92710</wp:posOffset>
                      </wp:positionV>
                      <wp:extent cx="152400" cy="160020"/>
                      <wp:effectExtent l="9525" t="6985" r="9525" b="1397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1C8E3" id="Rectangle 9" o:spid="_x0000_s1026" style="position:absolute;margin-left:6pt;margin-top:7.3pt;width:12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"/>
                  </w:pict>
                </mc:Fallback>
              </mc:AlternateContent>
            </w:r>
          </w:p>
        </w:tc>
        <w:tc>
          <w:tcPr>
            <w:tcW w:w="8532" w:type="dxa"/>
            <w:shd w:val="clear" w:color="auto" w:fill="auto"/>
          </w:tcPr>
          <w:p w:rsidR="00234804" w:rsidRPr="00173FC3" w:rsidRDefault="00234804" w:rsidP="00173FC3">
            <w:pPr>
              <w:pStyle w:val="NormalWeb"/>
              <w:spacing w:before="120" w:after="120" w:line="280" w:lineRule="exact"/>
              <w:rPr>
                <w:szCs w:val="22"/>
              </w:rPr>
            </w:pPr>
            <w:r w:rsidRPr="00173FC3">
              <w:rPr>
                <w:szCs w:val="22"/>
              </w:rPr>
              <w:t>I authorise the [DEPARTMENT] to copy and communicate the Work for the following purposes only:  [INSERT PURPOSES]</w:t>
            </w:r>
          </w:p>
        </w:tc>
      </w:tr>
    </w:tbl>
    <w:p w:rsidR="00234804" w:rsidRDefault="00234804" w:rsidP="00234804"/>
    <w:p w:rsidR="00234804" w:rsidRDefault="00234804" w:rsidP="00234804">
      <w:pPr>
        <w:ind w:hanging="240"/>
      </w:pPr>
      <w:r w:rsidRPr="002D2B73">
        <w:t>Please credit me as follows:  _________________________________________</w:t>
      </w:r>
    </w:p>
    <w:p w:rsidR="00234804" w:rsidRPr="002D2B73" w:rsidRDefault="00234804" w:rsidP="00234804"/>
    <w:tbl>
      <w:tblPr>
        <w:tblW w:w="9240" w:type="dxa"/>
        <w:tblInd w:w="-252" w:type="dxa"/>
        <w:tblLook w:val="01E0" w:firstRow="1" w:lastRow="1" w:firstColumn="1" w:lastColumn="1" w:noHBand="0" w:noVBand="0"/>
      </w:tblPr>
      <w:tblGrid>
        <w:gridCol w:w="1230"/>
        <w:gridCol w:w="1123"/>
        <w:gridCol w:w="6887"/>
      </w:tblGrid>
      <w:tr w:rsidR="00234804" w:rsidRPr="00173FC3" w:rsidTr="00240BB0">
        <w:tc>
          <w:tcPr>
            <w:tcW w:w="1230" w:type="dxa"/>
            <w:shd w:val="clear" w:color="auto" w:fill="auto"/>
          </w:tcPr>
          <w:p w:rsidR="00234804" w:rsidRPr="00173FC3" w:rsidRDefault="00664E74" w:rsidP="00173FC3">
            <w:pPr>
              <w:pStyle w:val="NormalWeb"/>
              <w:spacing w:before="0" w:line="280" w:lineRule="exact"/>
              <w:ind w:right="-120"/>
              <w:rPr>
                <w:szCs w:val="22"/>
              </w:rPr>
            </w:pPr>
            <w:r>
              <w:rPr>
                <w:noProof/>
                <w:szCs w:val="22"/>
              </w:rPr>
              <mc:AlternateContent>
                <mc:Choice Requires="wps">
                  <w:drawing>
                    <wp:anchor distT="0" distB="0" distL="114300" distR="114300" simplePos="0" relativeHeight="251659264" behindDoc="0" locked="0" layoutInCell="1" allowOverlap="1" wp14:anchorId="3A383493" wp14:editId="1945B762">
                      <wp:simplePos x="0" y="0"/>
                      <wp:positionH relativeFrom="column">
                        <wp:posOffset>76200</wp:posOffset>
                      </wp:positionH>
                      <wp:positionV relativeFrom="paragraph">
                        <wp:posOffset>88265</wp:posOffset>
                      </wp:positionV>
                      <wp:extent cx="152400" cy="160020"/>
                      <wp:effectExtent l="9525" t="12065" r="9525" b="889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D51D5" id="Rectangle 10" o:spid="_x0000_s1026" style="position:absolute;margin-left:6pt;margin-top:6.95pt;width:12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"/>
                  </w:pict>
                </mc:Fallback>
              </mc:AlternateContent>
            </w:r>
          </w:p>
        </w:tc>
        <w:tc>
          <w:tcPr>
            <w:tcW w:w="8010" w:type="dxa"/>
            <w:gridSpan w:val="2"/>
            <w:shd w:val="clear" w:color="auto" w:fill="auto"/>
          </w:tcPr>
          <w:p w:rsidR="00234804" w:rsidRPr="00173FC3" w:rsidRDefault="00234804" w:rsidP="00173FC3">
            <w:pPr>
              <w:pStyle w:val="NormalWeb"/>
              <w:spacing w:before="120" w:after="120" w:line="280" w:lineRule="exact"/>
              <w:rPr>
                <w:szCs w:val="22"/>
              </w:rPr>
            </w:pPr>
            <w:r w:rsidRPr="00173FC3">
              <w:rPr>
                <w:szCs w:val="22"/>
              </w:rPr>
              <w:t>I do not authorise the [DEPARTMENT] to copy or communicate the Work.</w:t>
            </w:r>
          </w:p>
        </w:tc>
      </w:tr>
      <w:tr w:rsidR="00234804" w:rsidRPr="00173FC3" w:rsidTr="00240BB0">
        <w:trPr>
          <w:trHeight w:val="1088"/>
        </w:trPr>
        <w:tc>
          <w:tcPr>
            <w:tcW w:w="1230" w:type="dxa"/>
            <w:shd w:val="clear" w:color="auto" w:fill="auto"/>
          </w:tcPr>
          <w:p w:rsidR="00234804" w:rsidRPr="00173FC3" w:rsidRDefault="00664E74" w:rsidP="00173FC3">
            <w:pPr>
              <w:pStyle w:val="NormalWeb"/>
              <w:spacing w:before="0" w:line="280" w:lineRule="exact"/>
              <w:ind w:right="-120"/>
              <w:rPr>
                <w:szCs w:val="22"/>
              </w:rPr>
            </w:pPr>
            <w:r>
              <w:rPr>
                <w:noProof/>
                <w:szCs w:val="22"/>
              </w:rPr>
              <mc:AlternateContent>
                <mc:Choice Requires="wps">
                  <w:drawing>
                    <wp:anchor distT="0" distB="0" distL="114300" distR="114300" simplePos="0" relativeHeight="251660288" behindDoc="0" locked="0" layoutInCell="1" allowOverlap="1" wp14:anchorId="2298E51F" wp14:editId="5E9AAAC7">
                      <wp:simplePos x="0" y="0"/>
                      <wp:positionH relativeFrom="column">
                        <wp:posOffset>76200</wp:posOffset>
                      </wp:positionH>
                      <wp:positionV relativeFrom="paragraph">
                        <wp:posOffset>88265</wp:posOffset>
                      </wp:positionV>
                      <wp:extent cx="152400" cy="160020"/>
                      <wp:effectExtent l="9525" t="12065" r="9525" b="889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B68E6" id="Rectangle 11" o:spid="_x0000_s1026" style="position:absolute;margin-left:6pt;margin-top:6.95pt;width:12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"/>
                  </w:pict>
                </mc:Fallback>
              </mc:AlternateContent>
            </w:r>
          </w:p>
        </w:tc>
        <w:tc>
          <w:tcPr>
            <w:tcW w:w="8010" w:type="dxa"/>
            <w:gridSpan w:val="2"/>
            <w:shd w:val="clear" w:color="auto" w:fill="auto"/>
          </w:tcPr>
          <w:p w:rsidR="00234804" w:rsidRPr="00173FC3" w:rsidRDefault="00234804" w:rsidP="00173FC3">
            <w:pPr>
              <w:pStyle w:val="NormalWeb"/>
              <w:spacing w:before="120" w:after="120" w:line="280" w:lineRule="exact"/>
              <w:rPr>
                <w:szCs w:val="22"/>
              </w:rPr>
            </w:pPr>
            <w:r w:rsidRPr="00173FC3">
              <w:rPr>
                <w:szCs w:val="22"/>
              </w:rPr>
              <w:t>I am not the rights holder of the Work.  The contact details of the rights holder are as follows:</w:t>
            </w:r>
          </w:p>
        </w:tc>
      </w:tr>
      <w:tr w:rsidR="00234804" w:rsidRPr="00173FC3" w:rsidTr="00173FC3">
        <w:tc>
          <w:tcPr>
            <w:tcW w:w="2353" w:type="dxa"/>
            <w:gridSpan w:val="2"/>
            <w:shd w:val="clear" w:color="auto" w:fill="auto"/>
          </w:tcPr>
          <w:p w:rsidR="00234804" w:rsidRPr="00173FC3" w:rsidRDefault="00234804" w:rsidP="00173FC3">
            <w:pPr>
              <w:pStyle w:val="NormalWeb"/>
              <w:spacing w:before="120" w:after="120" w:line="280" w:lineRule="exact"/>
              <w:rPr>
                <w:szCs w:val="22"/>
              </w:rPr>
            </w:pPr>
            <w:r w:rsidRPr="00173FC3">
              <w:rPr>
                <w:szCs w:val="22"/>
              </w:rPr>
              <w:t>Signature:</w:t>
            </w:r>
          </w:p>
        </w:tc>
        <w:tc>
          <w:tcPr>
            <w:tcW w:w="6887" w:type="dxa"/>
            <w:shd w:val="clear" w:color="auto" w:fill="auto"/>
          </w:tcPr>
          <w:p w:rsidR="00234804" w:rsidRPr="00173FC3" w:rsidRDefault="00234804" w:rsidP="00173FC3">
            <w:pPr>
              <w:pStyle w:val="NormalWeb"/>
              <w:spacing w:before="120" w:line="280" w:lineRule="exact"/>
              <w:ind w:left="-119" w:right="-119"/>
              <w:rPr>
                <w:szCs w:val="22"/>
                <w:u w:val="single"/>
              </w:rPr>
            </w:pPr>
            <w:r w:rsidRPr="00173FC3">
              <w:rPr>
                <w:szCs w:val="22"/>
                <w:u w:val="single"/>
              </w:rPr>
              <w:t xml:space="preserve"> </w:t>
            </w:r>
            <w:r w:rsidRPr="00173FC3">
              <w:rPr>
                <w:szCs w:val="22"/>
                <w:u w:val="single"/>
              </w:rPr>
              <w:tab/>
              <w:t xml:space="preserve"> </w:t>
            </w:r>
            <w:r w:rsidRPr="00173FC3">
              <w:rPr>
                <w:szCs w:val="22"/>
                <w:u w:val="single"/>
              </w:rPr>
              <w:tab/>
            </w:r>
            <w:r w:rsidRPr="00173FC3">
              <w:rPr>
                <w:szCs w:val="22"/>
                <w:u w:val="single"/>
              </w:rPr>
              <w:tab/>
            </w:r>
            <w:r w:rsidRPr="00173FC3">
              <w:rPr>
                <w:szCs w:val="22"/>
                <w:u w:val="single"/>
              </w:rPr>
              <w:tab/>
            </w:r>
            <w:r w:rsidRPr="00173FC3">
              <w:rPr>
                <w:szCs w:val="22"/>
                <w:u w:val="single"/>
              </w:rPr>
              <w:tab/>
            </w:r>
            <w:r w:rsidRPr="00173FC3">
              <w:rPr>
                <w:szCs w:val="22"/>
                <w:u w:val="single"/>
              </w:rPr>
              <w:tab/>
            </w:r>
            <w:r w:rsidRPr="00173FC3">
              <w:rPr>
                <w:szCs w:val="22"/>
                <w:u w:val="single"/>
              </w:rPr>
              <w:tab/>
            </w:r>
            <w:r w:rsidRPr="00173FC3">
              <w:rPr>
                <w:szCs w:val="22"/>
                <w:u w:val="single"/>
              </w:rPr>
              <w:tab/>
            </w:r>
          </w:p>
        </w:tc>
      </w:tr>
      <w:tr w:rsidR="00234804" w:rsidRPr="00173FC3" w:rsidTr="00173FC3">
        <w:trPr>
          <w:trHeight w:val="599"/>
        </w:trPr>
        <w:tc>
          <w:tcPr>
            <w:tcW w:w="2353" w:type="dxa"/>
            <w:gridSpan w:val="2"/>
            <w:shd w:val="clear" w:color="auto" w:fill="auto"/>
            <w:vAlign w:val="bottom"/>
          </w:tcPr>
          <w:p w:rsidR="00234804" w:rsidRPr="00173FC3" w:rsidRDefault="00234804" w:rsidP="00173FC3">
            <w:pPr>
              <w:pStyle w:val="NormalWeb"/>
              <w:spacing w:before="120" w:after="120" w:line="280" w:lineRule="exact"/>
              <w:rPr>
                <w:szCs w:val="22"/>
              </w:rPr>
            </w:pPr>
            <w:r w:rsidRPr="00173FC3">
              <w:rPr>
                <w:szCs w:val="22"/>
              </w:rPr>
              <w:t>Date:</w:t>
            </w:r>
          </w:p>
        </w:tc>
        <w:tc>
          <w:tcPr>
            <w:tcW w:w="6887" w:type="dxa"/>
            <w:shd w:val="clear" w:color="auto" w:fill="auto"/>
          </w:tcPr>
          <w:p w:rsidR="00234804" w:rsidRPr="00173FC3" w:rsidRDefault="00234804" w:rsidP="00851107">
            <w:pPr>
              <w:pStyle w:val="NormalWeb"/>
              <w:spacing w:before="200" w:after="120" w:line="280" w:lineRule="exact"/>
              <w:ind w:left="-153"/>
              <w:rPr>
                <w:szCs w:val="22"/>
                <w:u w:val="single"/>
              </w:rPr>
            </w:pPr>
            <w:r w:rsidRPr="00173FC3">
              <w:rPr>
                <w:szCs w:val="22"/>
                <w:u w:val="single"/>
              </w:rPr>
              <w:tab/>
              <w:t xml:space="preserve"> </w:t>
            </w:r>
            <w:r w:rsidRPr="00173FC3">
              <w:rPr>
                <w:szCs w:val="22"/>
                <w:u w:val="single"/>
              </w:rPr>
              <w:tab/>
            </w:r>
            <w:r w:rsidRPr="00173FC3">
              <w:rPr>
                <w:szCs w:val="22"/>
                <w:u w:val="single"/>
              </w:rPr>
              <w:tab/>
            </w:r>
            <w:r w:rsidRPr="00173FC3">
              <w:rPr>
                <w:szCs w:val="22"/>
                <w:u w:val="single"/>
              </w:rPr>
              <w:tab/>
            </w:r>
            <w:r w:rsidR="00851107">
              <w:rPr>
                <w:szCs w:val="22"/>
                <w:u w:val="single"/>
              </w:rPr>
              <w:t xml:space="preserve">                                                                                         </w:t>
            </w:r>
          </w:p>
        </w:tc>
      </w:tr>
      <w:tr w:rsidR="00234804" w:rsidRPr="00173FC3" w:rsidTr="00173FC3">
        <w:trPr>
          <w:trHeight w:val="599"/>
        </w:trPr>
        <w:tc>
          <w:tcPr>
            <w:tcW w:w="9240" w:type="dxa"/>
            <w:gridSpan w:val="3"/>
            <w:shd w:val="clear" w:color="auto" w:fill="auto"/>
            <w:vAlign w:val="bottom"/>
          </w:tcPr>
          <w:p w:rsidR="00234804" w:rsidRPr="00173FC3" w:rsidRDefault="00234804" w:rsidP="00595D7D">
            <w:pPr>
              <w:rPr>
                <w:b/>
                <w:lang w:val="en-US"/>
              </w:rPr>
            </w:pPr>
            <w:r w:rsidRPr="00173FC3">
              <w:rPr>
                <w:b/>
                <w:lang w:val="en-US"/>
              </w:rPr>
              <w:t>Office Use Only</w:t>
            </w:r>
          </w:p>
          <w:p w:rsidR="00234804" w:rsidRPr="00173FC3" w:rsidRDefault="00234804" w:rsidP="00D833F8">
            <w:pPr>
              <w:pStyle w:val="NormalWeb"/>
              <w:spacing w:before="200" w:beforeAutospacing="1" w:after="120" w:afterAutospacing="1" w:line="280" w:lineRule="exact"/>
              <w:ind w:left="-153"/>
              <w:rPr>
                <w:szCs w:val="22"/>
                <w:u w:val="single"/>
              </w:rPr>
            </w:pPr>
            <w:r w:rsidRPr="00173FC3">
              <w:rPr>
                <w:b/>
                <w:lang w:val="en-US"/>
              </w:rPr>
              <w:t xml:space="preserve">NOTE: this information must be stored on DoE WA </w:t>
            </w:r>
            <w:r w:rsidR="00851107" w:rsidRPr="00D833F8">
              <w:rPr>
                <w:b/>
                <w:color w:val="auto"/>
                <w:lang w:val="en-US"/>
              </w:rPr>
              <w:t xml:space="preserve">HPRM </w:t>
            </w:r>
            <w:r w:rsidRPr="00173FC3">
              <w:rPr>
                <w:b/>
                <w:lang w:val="en-US"/>
              </w:rPr>
              <w:t>or a school file.</w:t>
            </w:r>
          </w:p>
        </w:tc>
      </w:tr>
    </w:tbl>
    <w:p w:rsidR="00234804" w:rsidRDefault="00851107" w:rsidP="00234804">
      <w:pPr>
        <w:pStyle w:val="Heading1"/>
      </w:pPr>
      <w:bookmarkStart w:id="58" w:name="_Toc162674136"/>
      <w:bookmarkStart w:id="59" w:name="_Toc247946664"/>
      <w:bookmarkStart w:id="60" w:name="_Toc264624303"/>
      <w:bookmarkStart w:id="61" w:name="_Toc271792116"/>
      <w:bookmarkStart w:id="62" w:name="_Toc331752096"/>
      <w:bookmarkStart w:id="63" w:name="_Toc362530389"/>
      <w:bookmarkStart w:id="64" w:name="_Toc367866418"/>
      <w:bookmarkStart w:id="65" w:name="_Toc368043054"/>
      <w:bookmarkStart w:id="66" w:name="_Toc381265864"/>
      <w:r>
        <w:t>SA</w:t>
      </w:r>
      <w:r w:rsidR="00234804">
        <w:t>MPLE Letter to Extend Existing Copyright Permission</w:t>
      </w:r>
      <w:bookmarkEnd w:id="58"/>
      <w:bookmarkEnd w:id="59"/>
      <w:bookmarkEnd w:id="60"/>
      <w:bookmarkEnd w:id="61"/>
      <w:bookmarkEnd w:id="62"/>
      <w:bookmarkEnd w:id="63"/>
      <w:bookmarkEnd w:id="64"/>
      <w:bookmarkEnd w:id="65"/>
      <w:bookmarkEnd w:id="66"/>
    </w:p>
    <w:p w:rsidR="00234804" w:rsidRDefault="00234804" w:rsidP="00234804">
      <w:pPr>
        <w:pStyle w:val="BodyText1"/>
      </w:pPr>
    </w:p>
    <w:p w:rsidR="00234804" w:rsidRDefault="00234804" w:rsidP="00234804">
      <w:pPr>
        <w:pStyle w:val="BodyText1"/>
      </w:pPr>
      <w:r>
        <w:t>[NAME</w:t>
      </w:r>
    </w:p>
    <w:p w:rsidR="00234804" w:rsidRDefault="00234804" w:rsidP="00234804">
      <w:pPr>
        <w:pStyle w:val="BodyText1"/>
      </w:pPr>
      <w:r>
        <w:t>TITLE</w:t>
      </w:r>
    </w:p>
    <w:p w:rsidR="00234804" w:rsidRDefault="00234804" w:rsidP="00234804">
      <w:pPr>
        <w:pStyle w:val="BodyText1"/>
      </w:pPr>
      <w:r>
        <w:t>ORGANISATION</w:t>
      </w:r>
    </w:p>
    <w:p w:rsidR="00234804" w:rsidRDefault="00234804" w:rsidP="00234804">
      <w:pPr>
        <w:pStyle w:val="BodyText1"/>
      </w:pPr>
      <w:r>
        <w:t>ADDRESS]</w:t>
      </w:r>
    </w:p>
    <w:p w:rsidR="00234804" w:rsidRDefault="00234804" w:rsidP="00234804">
      <w:pPr>
        <w:pStyle w:val="BodyText1"/>
      </w:pPr>
    </w:p>
    <w:p w:rsidR="00234804" w:rsidRPr="003C1699" w:rsidRDefault="00234804" w:rsidP="00234804">
      <w:pPr>
        <w:pStyle w:val="BodyText1"/>
      </w:pPr>
      <w:r>
        <w:t>[DATE]</w:t>
      </w:r>
    </w:p>
    <w:p w:rsidR="00234804" w:rsidRDefault="00234804" w:rsidP="00234804">
      <w:pPr>
        <w:pStyle w:val="BodyText1"/>
      </w:pPr>
      <w:r>
        <w:t>Dear [TITLE AND SURNAME]</w:t>
      </w:r>
    </w:p>
    <w:p w:rsidR="00234804" w:rsidRPr="00A27175" w:rsidRDefault="00234804" w:rsidP="00234804">
      <w:pPr>
        <w:pStyle w:val="BodyText1"/>
        <w:rPr>
          <w:b/>
        </w:rPr>
      </w:pPr>
      <w:r w:rsidRPr="00A27175">
        <w:rPr>
          <w:b/>
        </w:rPr>
        <w:t>[NAME OR DESCRIPTION OF WORK]</w:t>
      </w:r>
    </w:p>
    <w:p w:rsidR="00234804" w:rsidRDefault="00234804" w:rsidP="00234804">
      <w:pPr>
        <w:pStyle w:val="BodyText1"/>
      </w:pPr>
      <w:r>
        <w:t>The</w:t>
      </w:r>
      <w:r w:rsidRPr="008651DE">
        <w:t xml:space="preserve"> </w:t>
      </w:r>
      <w:r>
        <w:t>[DEPARTMENT/SCHOOL] is writing in relation to permission you previously gave the [DEPARTMENT/SCHOOL] to use your work, [NAME OR DESCRIPTION OF WORK] (“the “Work”).  A copy of the permission is attached.  [IF NO WRITTEN PERMISSION, PROVIDE DETAILS OF VERBAL PERMISSION].</w:t>
      </w:r>
    </w:p>
    <w:p w:rsidR="00234804" w:rsidRPr="007954E3" w:rsidRDefault="00234804" w:rsidP="00234804">
      <w:pPr>
        <w:pStyle w:val="BodyText1"/>
        <w:rPr>
          <w:strike/>
          <w:color w:val="FF0000"/>
        </w:rPr>
      </w:pPr>
      <w:r w:rsidRPr="00A70FEC">
        <w:t>The [DEPARTMENT</w:t>
      </w:r>
      <w:r>
        <w:t>/SCHOOL</w:t>
      </w:r>
      <w:r w:rsidRPr="00A70FEC">
        <w:t>] would like to extend the permission you granted to enable it to make the Work available free of charge to schools and education departments around Australia for their educational purposes under the</w:t>
      </w:r>
      <w:r w:rsidRPr="00D55C41">
        <w:rPr>
          <w:color w:val="auto"/>
        </w:rPr>
        <w:t xml:space="preserve"> </w:t>
      </w:r>
      <w:r w:rsidR="007954E3" w:rsidRPr="00D55C41">
        <w:rPr>
          <w:color w:val="auto"/>
        </w:rPr>
        <w:t>Creative Commons licence.</w:t>
      </w:r>
    </w:p>
    <w:p w:rsidR="00234804" w:rsidRDefault="00234804" w:rsidP="00234804">
      <w:pPr>
        <w:pStyle w:val="BodyText1"/>
      </w:pPr>
      <w:r>
        <w:t>If you agree to extend the permission as requested, please complete and sign the attached form and return a copy to [NAME AND UNIT] at the following fax number [INSERT FAX NUMBER] or by email [INSERT E-MAIL ADDRESS] or return by mail in the self-addressed return envelope provided.</w:t>
      </w:r>
    </w:p>
    <w:p w:rsidR="00234804" w:rsidRDefault="00234804" w:rsidP="00234804">
      <w:pPr>
        <w:pStyle w:val="BodyText1"/>
      </w:pPr>
      <w:r>
        <w:t>If you require any additional information regarding this request, please contact [NAME AND UNIT] on [INSERT PHONE NUMBER] or [INSERT EMAIL ADDRESS]</w:t>
      </w:r>
      <w:r w:rsidRPr="006378A6">
        <w:rPr>
          <w:i/>
        </w:rPr>
        <w:t>.</w:t>
      </w:r>
      <w:r>
        <w:t xml:space="preserve"> </w:t>
      </w:r>
    </w:p>
    <w:p w:rsidR="00234804" w:rsidRPr="00743446" w:rsidRDefault="00743446" w:rsidP="00234804">
      <w:pPr>
        <w:pStyle w:val="BodyText1"/>
        <w:rPr>
          <w:szCs w:val="22"/>
          <w:lang w:val="en-US"/>
        </w:rPr>
      </w:pPr>
      <w:r w:rsidRPr="00D55C41">
        <w:rPr>
          <w:color w:val="auto"/>
        </w:rPr>
        <w:t xml:space="preserve">If </w:t>
      </w:r>
      <w:r w:rsidR="00234804">
        <w:t xml:space="preserve">you require further information regarding the </w:t>
      </w:r>
      <w:r w:rsidRPr="00D55C41">
        <w:rPr>
          <w:color w:val="auto"/>
        </w:rPr>
        <w:t>Creative Commons licence</w:t>
      </w:r>
      <w:r w:rsidR="00234804">
        <w:t xml:space="preserve">, please </w:t>
      </w:r>
      <w:r w:rsidRPr="00D55C41">
        <w:rPr>
          <w:color w:val="auto"/>
        </w:rPr>
        <w:t xml:space="preserve">refer to </w:t>
      </w:r>
      <w:hyperlink r:id="rId27" w:history="1">
        <w:r w:rsidRPr="00D55C41">
          <w:rPr>
            <w:rStyle w:val="Hyperlink"/>
            <w:color w:val="auto"/>
          </w:rPr>
          <w:t>http://det.wa.edu.au/copyright</w:t>
        </w:r>
      </w:hyperlink>
      <w:r w:rsidRPr="00743446">
        <w:rPr>
          <w:color w:val="FF0000"/>
        </w:rPr>
        <w:t xml:space="preserve"> </w:t>
      </w:r>
      <w:r w:rsidR="00234804">
        <w:t xml:space="preserve">or email </w:t>
      </w:r>
      <w:hyperlink r:id="rId28" w:history="1">
        <w:r w:rsidR="00D55C41" w:rsidRPr="00D4356B">
          <w:rPr>
            <w:rStyle w:val="Hyperlink"/>
            <w:szCs w:val="22"/>
            <w:lang w:val="en-US"/>
          </w:rPr>
          <w:t>Copyright@education.wa.edu.au</w:t>
        </w:r>
      </w:hyperlink>
      <w:r w:rsidRPr="00324C5E">
        <w:rPr>
          <w:rStyle w:val="Hyperlink"/>
          <w:color w:val="FF0000"/>
          <w:szCs w:val="22"/>
          <w:lang w:val="en-US"/>
        </w:rPr>
        <w:t>.</w:t>
      </w:r>
    </w:p>
    <w:p w:rsidR="00234804" w:rsidRPr="00D522FF" w:rsidRDefault="00234804" w:rsidP="00234804">
      <w:pPr>
        <w:pStyle w:val="BodyText1"/>
      </w:pPr>
      <w:r w:rsidRPr="00D522FF">
        <w:t xml:space="preserve">Yours </w:t>
      </w:r>
      <w:r>
        <w:t>s</w:t>
      </w:r>
      <w:r w:rsidRPr="00D522FF">
        <w:t xml:space="preserve">incerely, </w:t>
      </w:r>
    </w:p>
    <w:p w:rsidR="00234804" w:rsidRDefault="00234804" w:rsidP="00234804">
      <w:pPr>
        <w:pStyle w:val="BodyText1"/>
        <w:rPr>
          <w:highlight w:val="yellow"/>
        </w:rPr>
      </w:pPr>
    </w:p>
    <w:p w:rsidR="00234804" w:rsidRPr="00D522FF" w:rsidRDefault="00234804" w:rsidP="00234804">
      <w:pPr>
        <w:pStyle w:val="BodyText1"/>
        <w:rPr>
          <w:highlight w:val="yellow"/>
        </w:rPr>
      </w:pPr>
    </w:p>
    <w:p w:rsidR="00234804" w:rsidRDefault="00234804" w:rsidP="00234804">
      <w:pPr>
        <w:pStyle w:val="BodyText1"/>
      </w:pPr>
      <w:r>
        <w:t>[NAME</w:t>
      </w:r>
    </w:p>
    <w:p w:rsidR="00234804" w:rsidRDefault="00234804" w:rsidP="00234804">
      <w:pPr>
        <w:pStyle w:val="BodyText1"/>
      </w:pPr>
      <w:r>
        <w:t>TITLE]</w:t>
      </w:r>
    </w:p>
    <w:p w:rsidR="00234804" w:rsidRDefault="00234804" w:rsidP="00234804">
      <w:pPr>
        <w:pStyle w:val="NormalWeb"/>
        <w:spacing w:before="0" w:line="264" w:lineRule="auto"/>
        <w:ind w:left="-482" w:right="-357"/>
        <w:jc w:val="center"/>
        <w:rPr>
          <w:b/>
          <w:sz w:val="32"/>
          <w:szCs w:val="32"/>
        </w:rPr>
      </w:pPr>
    </w:p>
    <w:p w:rsidR="00D67C8E" w:rsidRDefault="00D67C8E" w:rsidP="00234804">
      <w:pPr>
        <w:pStyle w:val="NormalWeb"/>
        <w:spacing w:before="0" w:line="264" w:lineRule="auto"/>
        <w:ind w:left="-482" w:right="-357"/>
        <w:jc w:val="center"/>
        <w:rPr>
          <w:b/>
          <w:sz w:val="32"/>
          <w:szCs w:val="32"/>
        </w:rPr>
      </w:pPr>
    </w:p>
    <w:p w:rsidR="00D67C8E" w:rsidRDefault="00D67C8E" w:rsidP="00234804">
      <w:pPr>
        <w:pStyle w:val="NormalWeb"/>
        <w:spacing w:before="0" w:line="264" w:lineRule="auto"/>
        <w:ind w:left="-482" w:right="-357"/>
        <w:jc w:val="center"/>
        <w:rPr>
          <w:b/>
          <w:sz w:val="32"/>
          <w:szCs w:val="32"/>
        </w:rPr>
      </w:pPr>
    </w:p>
    <w:p w:rsidR="00D67C8E" w:rsidRDefault="00D67C8E" w:rsidP="00234804">
      <w:pPr>
        <w:pStyle w:val="NormalWeb"/>
        <w:spacing w:before="0" w:line="264" w:lineRule="auto"/>
        <w:ind w:left="-482" w:right="-357"/>
        <w:jc w:val="center"/>
        <w:rPr>
          <w:b/>
          <w:sz w:val="32"/>
          <w:szCs w:val="32"/>
        </w:rPr>
      </w:pPr>
    </w:p>
    <w:p w:rsidR="00234804" w:rsidRPr="008D06D9" w:rsidRDefault="00234804" w:rsidP="00234804">
      <w:pPr>
        <w:pStyle w:val="NormalWeb"/>
        <w:spacing w:before="0" w:line="264" w:lineRule="auto"/>
        <w:ind w:left="-482" w:right="-357"/>
        <w:jc w:val="center"/>
        <w:rPr>
          <w:b/>
          <w:sz w:val="32"/>
          <w:szCs w:val="32"/>
        </w:rPr>
      </w:pPr>
      <w:r w:rsidRPr="008D06D9">
        <w:rPr>
          <w:b/>
          <w:sz w:val="32"/>
          <w:szCs w:val="32"/>
        </w:rPr>
        <w:t>Return Form- Extension of Permission to Use Work</w:t>
      </w:r>
    </w:p>
    <w:p w:rsidR="00234804" w:rsidRDefault="00234804" w:rsidP="00234804">
      <w:pPr>
        <w:pStyle w:val="NormalWeb"/>
        <w:spacing w:before="0"/>
        <w:ind w:left="-240"/>
        <w:rPr>
          <w:sz w:val="24"/>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12"/>
      </w:tblGrid>
      <w:tr w:rsidR="00234804" w:rsidTr="00173FC3">
        <w:tc>
          <w:tcPr>
            <w:tcW w:w="1908" w:type="dxa"/>
            <w:tcBorders>
              <w:top w:val="single" w:sz="4" w:space="0" w:color="auto"/>
            </w:tcBorders>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Work</w:t>
            </w:r>
          </w:p>
        </w:tc>
        <w:tc>
          <w:tcPr>
            <w:tcW w:w="6912" w:type="dxa"/>
            <w:tcBorders>
              <w:top w:val="single" w:sz="4" w:space="0" w:color="auto"/>
            </w:tcBorders>
            <w:shd w:val="clear" w:color="auto" w:fill="auto"/>
          </w:tcPr>
          <w:p w:rsidR="00234804" w:rsidRPr="00173FC3" w:rsidRDefault="00234804" w:rsidP="00173FC3">
            <w:pPr>
              <w:pStyle w:val="NormalWeb"/>
              <w:spacing w:before="0" w:line="280" w:lineRule="exact"/>
              <w:rPr>
                <w:sz w:val="24"/>
              </w:rPr>
            </w:pPr>
          </w:p>
          <w:p w:rsidR="00234804" w:rsidRPr="00173FC3" w:rsidRDefault="00234804" w:rsidP="00173FC3">
            <w:pPr>
              <w:pStyle w:val="NormalWeb"/>
              <w:spacing w:before="0" w:line="280" w:lineRule="exact"/>
              <w:rPr>
                <w:sz w:val="24"/>
              </w:rPr>
            </w:pPr>
            <w:r w:rsidRPr="00173FC3">
              <w:rPr>
                <w:sz w:val="24"/>
              </w:rPr>
              <w:t>[INSERT NAME OR DESCRIPTION OF WORK]</w:t>
            </w:r>
          </w:p>
        </w:tc>
      </w:tr>
      <w:tr w:rsidR="00234804" w:rsidTr="00173FC3">
        <w:tc>
          <w:tcPr>
            <w:tcW w:w="1908" w:type="dxa"/>
            <w:tcBorders>
              <w:top w:val="single" w:sz="4" w:space="0" w:color="auto"/>
            </w:tcBorders>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Name</w:t>
            </w:r>
          </w:p>
        </w:tc>
        <w:tc>
          <w:tcPr>
            <w:tcW w:w="6912" w:type="dxa"/>
            <w:tcBorders>
              <w:top w:val="single" w:sz="4" w:space="0" w:color="auto"/>
            </w:tcBorders>
            <w:shd w:val="clear" w:color="auto" w:fill="auto"/>
          </w:tcPr>
          <w:p w:rsidR="00234804" w:rsidRPr="00173FC3" w:rsidRDefault="00234804" w:rsidP="00173FC3">
            <w:pPr>
              <w:pStyle w:val="NormalWeb"/>
              <w:spacing w:before="0" w:line="280" w:lineRule="exact"/>
              <w:rPr>
                <w:sz w:val="24"/>
              </w:rPr>
            </w:pPr>
          </w:p>
          <w:p w:rsidR="00234804" w:rsidRPr="00173FC3" w:rsidRDefault="00234804" w:rsidP="00173FC3">
            <w:pPr>
              <w:pStyle w:val="NormalWeb"/>
              <w:spacing w:before="0" w:line="280" w:lineRule="exact"/>
              <w:rPr>
                <w:sz w:val="24"/>
              </w:rPr>
            </w:pPr>
            <w:r w:rsidRPr="00173FC3">
              <w:rPr>
                <w:sz w:val="24"/>
              </w:rPr>
              <w:t>[INSERT NAME]</w:t>
            </w:r>
          </w:p>
        </w:tc>
      </w:tr>
      <w:tr w:rsidR="00234804" w:rsidTr="00173FC3">
        <w:tc>
          <w:tcPr>
            <w:tcW w:w="190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Company / Organisation</w:t>
            </w:r>
          </w:p>
        </w:tc>
        <w:tc>
          <w:tcPr>
            <w:tcW w:w="6912" w:type="dxa"/>
            <w:shd w:val="clear" w:color="auto" w:fill="auto"/>
          </w:tcPr>
          <w:p w:rsidR="00234804" w:rsidRPr="00173FC3" w:rsidRDefault="00234804" w:rsidP="00173FC3">
            <w:pPr>
              <w:pStyle w:val="NormalWeb"/>
              <w:spacing w:before="0" w:line="280" w:lineRule="exact"/>
              <w:rPr>
                <w:sz w:val="24"/>
              </w:rPr>
            </w:pPr>
          </w:p>
          <w:p w:rsidR="00234804" w:rsidRPr="00173FC3" w:rsidRDefault="00234804" w:rsidP="00173FC3">
            <w:pPr>
              <w:pStyle w:val="NormalWeb"/>
              <w:spacing w:before="0" w:line="280" w:lineRule="exact"/>
              <w:rPr>
                <w:sz w:val="24"/>
              </w:rPr>
            </w:pPr>
            <w:r w:rsidRPr="00173FC3">
              <w:rPr>
                <w:sz w:val="24"/>
              </w:rPr>
              <w:t>[INSERT COMPANY OR ORGANISATION NAME]</w:t>
            </w:r>
          </w:p>
        </w:tc>
      </w:tr>
      <w:tr w:rsidR="00234804" w:rsidTr="00173FC3">
        <w:tc>
          <w:tcPr>
            <w:tcW w:w="190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 xml:space="preserve">Address </w:t>
            </w:r>
          </w:p>
        </w:tc>
        <w:tc>
          <w:tcPr>
            <w:tcW w:w="6912" w:type="dxa"/>
            <w:shd w:val="clear" w:color="auto" w:fill="auto"/>
          </w:tcPr>
          <w:p w:rsidR="00234804" w:rsidRPr="00173FC3" w:rsidRDefault="00234804" w:rsidP="00173FC3">
            <w:pPr>
              <w:pStyle w:val="NormalWeb"/>
              <w:spacing w:before="0" w:line="280" w:lineRule="exact"/>
              <w:rPr>
                <w:sz w:val="24"/>
              </w:rPr>
            </w:pPr>
          </w:p>
          <w:p w:rsidR="00234804" w:rsidRPr="00173FC3" w:rsidRDefault="00234804" w:rsidP="00173FC3">
            <w:pPr>
              <w:pStyle w:val="NormalWeb"/>
              <w:spacing w:before="0" w:line="280" w:lineRule="exact"/>
              <w:rPr>
                <w:sz w:val="24"/>
              </w:rPr>
            </w:pPr>
            <w:r w:rsidRPr="00173FC3">
              <w:rPr>
                <w:sz w:val="24"/>
              </w:rPr>
              <w:t>[INSERT ADDRESS, IF KNOWN]</w:t>
            </w:r>
          </w:p>
          <w:p w:rsidR="00234804" w:rsidRPr="00173FC3" w:rsidRDefault="00234804" w:rsidP="00173FC3">
            <w:pPr>
              <w:pStyle w:val="NormalWeb"/>
              <w:spacing w:before="0" w:line="280" w:lineRule="exact"/>
              <w:rPr>
                <w:sz w:val="24"/>
              </w:rPr>
            </w:pPr>
          </w:p>
          <w:p w:rsidR="00234804" w:rsidRPr="00173FC3" w:rsidRDefault="00234804" w:rsidP="00173FC3">
            <w:pPr>
              <w:pStyle w:val="NormalWeb"/>
              <w:spacing w:before="0" w:line="280" w:lineRule="exact"/>
              <w:rPr>
                <w:sz w:val="24"/>
              </w:rPr>
            </w:pPr>
          </w:p>
        </w:tc>
      </w:tr>
      <w:tr w:rsidR="00234804" w:rsidTr="00173FC3">
        <w:tc>
          <w:tcPr>
            <w:tcW w:w="190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Telephone Number/s</w:t>
            </w:r>
          </w:p>
        </w:tc>
        <w:tc>
          <w:tcPr>
            <w:tcW w:w="6912" w:type="dxa"/>
            <w:shd w:val="clear" w:color="auto" w:fill="auto"/>
          </w:tcPr>
          <w:p w:rsidR="00234804" w:rsidRPr="00173FC3" w:rsidRDefault="00234804" w:rsidP="00173FC3">
            <w:pPr>
              <w:pStyle w:val="NormalWeb"/>
              <w:spacing w:before="0" w:line="280" w:lineRule="exact"/>
              <w:rPr>
                <w:sz w:val="24"/>
              </w:rPr>
            </w:pPr>
            <w:r w:rsidRPr="00173FC3">
              <w:rPr>
                <w:sz w:val="24"/>
              </w:rPr>
              <w:t>[INSERT TELEPHONE NUMBERS, IF KNOWN]</w:t>
            </w:r>
          </w:p>
          <w:p w:rsidR="00234804" w:rsidRPr="00173FC3" w:rsidRDefault="00234804" w:rsidP="00173FC3">
            <w:pPr>
              <w:pStyle w:val="NormalWeb"/>
              <w:spacing w:before="0" w:line="280" w:lineRule="exact"/>
              <w:rPr>
                <w:sz w:val="24"/>
              </w:rPr>
            </w:pPr>
          </w:p>
          <w:p w:rsidR="00234804" w:rsidRPr="00173FC3" w:rsidRDefault="00234804" w:rsidP="00173FC3">
            <w:pPr>
              <w:pStyle w:val="NormalWeb"/>
              <w:spacing w:before="0" w:line="280" w:lineRule="exact"/>
              <w:rPr>
                <w:sz w:val="24"/>
              </w:rPr>
            </w:pPr>
          </w:p>
        </w:tc>
      </w:tr>
      <w:tr w:rsidR="00234804" w:rsidTr="00173FC3">
        <w:tc>
          <w:tcPr>
            <w:tcW w:w="190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Fax Number</w:t>
            </w:r>
          </w:p>
        </w:tc>
        <w:tc>
          <w:tcPr>
            <w:tcW w:w="6912" w:type="dxa"/>
            <w:shd w:val="clear" w:color="auto" w:fill="auto"/>
          </w:tcPr>
          <w:p w:rsidR="00234804" w:rsidRPr="00173FC3" w:rsidRDefault="00234804" w:rsidP="00173FC3">
            <w:pPr>
              <w:pStyle w:val="NormalWeb"/>
              <w:spacing w:before="0" w:line="280" w:lineRule="exact"/>
              <w:rPr>
                <w:sz w:val="24"/>
              </w:rPr>
            </w:pPr>
            <w:r w:rsidRPr="00173FC3">
              <w:rPr>
                <w:sz w:val="24"/>
              </w:rPr>
              <w:t>[INSERT FAX NUMBERS, IF KNOWN]</w:t>
            </w:r>
          </w:p>
          <w:p w:rsidR="00234804" w:rsidRPr="00173FC3" w:rsidRDefault="00234804" w:rsidP="00173FC3">
            <w:pPr>
              <w:pStyle w:val="NormalWeb"/>
              <w:spacing w:before="0" w:line="280" w:lineRule="exact"/>
              <w:rPr>
                <w:sz w:val="24"/>
              </w:rPr>
            </w:pPr>
          </w:p>
          <w:p w:rsidR="00234804" w:rsidRPr="00173FC3" w:rsidRDefault="00234804" w:rsidP="00173FC3">
            <w:pPr>
              <w:pStyle w:val="NormalWeb"/>
              <w:spacing w:before="0" w:line="280" w:lineRule="exact"/>
              <w:rPr>
                <w:sz w:val="24"/>
              </w:rPr>
            </w:pPr>
          </w:p>
        </w:tc>
      </w:tr>
      <w:tr w:rsidR="00234804" w:rsidTr="00173FC3">
        <w:tc>
          <w:tcPr>
            <w:tcW w:w="1908" w:type="dxa"/>
            <w:shd w:val="clear" w:color="auto" w:fill="E6E6E6"/>
            <w:vAlign w:val="center"/>
          </w:tcPr>
          <w:p w:rsidR="00234804" w:rsidRPr="00173FC3" w:rsidRDefault="00234804" w:rsidP="00173FC3">
            <w:pPr>
              <w:pStyle w:val="NormalWeb"/>
              <w:spacing w:before="0" w:line="280" w:lineRule="exact"/>
              <w:ind w:left="252"/>
              <w:rPr>
                <w:b/>
                <w:szCs w:val="22"/>
              </w:rPr>
            </w:pPr>
            <w:r w:rsidRPr="00173FC3">
              <w:rPr>
                <w:b/>
                <w:szCs w:val="22"/>
              </w:rPr>
              <w:t>Email address</w:t>
            </w:r>
          </w:p>
        </w:tc>
        <w:tc>
          <w:tcPr>
            <w:tcW w:w="6912" w:type="dxa"/>
            <w:shd w:val="clear" w:color="auto" w:fill="auto"/>
          </w:tcPr>
          <w:p w:rsidR="00234804" w:rsidRPr="00173FC3" w:rsidRDefault="00234804" w:rsidP="00173FC3">
            <w:pPr>
              <w:pStyle w:val="NormalWeb"/>
              <w:spacing w:before="0" w:line="280" w:lineRule="exact"/>
              <w:rPr>
                <w:sz w:val="24"/>
              </w:rPr>
            </w:pPr>
            <w:r w:rsidRPr="00173FC3">
              <w:rPr>
                <w:sz w:val="24"/>
              </w:rPr>
              <w:t>[INSERT EMAIL ADDRESS, IF KNOWN]</w:t>
            </w:r>
          </w:p>
        </w:tc>
      </w:tr>
    </w:tbl>
    <w:p w:rsidR="00234804" w:rsidRDefault="00234804" w:rsidP="00234804">
      <w:pPr>
        <w:pStyle w:val="NormalWeb"/>
        <w:spacing w:before="0" w:after="120"/>
        <w:ind w:left="-240" w:right="-119"/>
        <w:rPr>
          <w:sz w:val="24"/>
        </w:rPr>
      </w:pPr>
    </w:p>
    <w:p w:rsidR="00234804" w:rsidRDefault="00234804" w:rsidP="00234804">
      <w:pPr>
        <w:pStyle w:val="BodyText1"/>
        <w:ind w:left="360"/>
      </w:pPr>
      <w:r w:rsidRPr="00582C38">
        <w:t>I confirm that I am the rights holder of the Work</w:t>
      </w:r>
      <w:r>
        <w:t xml:space="preserve">, and I </w:t>
      </w:r>
      <w:r w:rsidRPr="00A27175">
        <w:t>authorise the [DEPARTMENT</w:t>
      </w:r>
      <w:r>
        <w:t>/SCHOOL</w:t>
      </w:r>
      <w:r w:rsidRPr="00A27175">
        <w:t>]</w:t>
      </w:r>
      <w:r>
        <w:t>, without payment and for the full term of the Work’s copyright,</w:t>
      </w:r>
      <w:r w:rsidRPr="00A27175">
        <w:t xml:space="preserve"> to </w:t>
      </w:r>
      <w:r>
        <w:t xml:space="preserve">copy and communicate the Work and make the Work available free of charge to schools and education departments around Australia for their educational purposes under </w:t>
      </w:r>
      <w:r w:rsidR="008768EA" w:rsidRPr="00D67C8E">
        <w:rPr>
          <w:color w:val="auto"/>
        </w:rPr>
        <w:t>the Creative Commons licence</w:t>
      </w:r>
      <w:r w:rsidRPr="00D67C8E">
        <w:rPr>
          <w:color w:val="auto"/>
        </w:rPr>
        <w:t>.</w:t>
      </w:r>
    </w:p>
    <w:p w:rsidR="00234804" w:rsidRDefault="00234804" w:rsidP="00234804"/>
    <w:p w:rsidR="00234804" w:rsidRDefault="00234804" w:rsidP="00234804">
      <w:pPr>
        <w:rPr>
          <w:sz w:val="24"/>
        </w:rPr>
      </w:pPr>
    </w:p>
    <w:tbl>
      <w:tblPr>
        <w:tblW w:w="8520" w:type="dxa"/>
        <w:tblInd w:w="468" w:type="dxa"/>
        <w:tblLook w:val="01E0" w:firstRow="1" w:lastRow="1" w:firstColumn="1" w:lastColumn="1" w:noHBand="0" w:noVBand="0"/>
      </w:tblPr>
      <w:tblGrid>
        <w:gridCol w:w="1923"/>
        <w:gridCol w:w="6597"/>
      </w:tblGrid>
      <w:tr w:rsidR="00234804" w:rsidTr="00173FC3">
        <w:tc>
          <w:tcPr>
            <w:tcW w:w="1923" w:type="dxa"/>
            <w:shd w:val="clear" w:color="auto" w:fill="auto"/>
          </w:tcPr>
          <w:p w:rsidR="00234804" w:rsidRPr="00173FC3" w:rsidRDefault="00234804" w:rsidP="00173FC3">
            <w:pPr>
              <w:pStyle w:val="NormalWeb"/>
              <w:spacing w:before="120" w:after="120" w:line="280" w:lineRule="exact"/>
              <w:ind w:left="612"/>
              <w:rPr>
                <w:sz w:val="24"/>
              </w:rPr>
            </w:pPr>
            <w:r w:rsidRPr="00173FC3">
              <w:rPr>
                <w:sz w:val="24"/>
              </w:rPr>
              <w:t>Signature:</w:t>
            </w:r>
          </w:p>
        </w:tc>
        <w:tc>
          <w:tcPr>
            <w:tcW w:w="6597" w:type="dxa"/>
            <w:shd w:val="clear" w:color="auto" w:fill="auto"/>
          </w:tcPr>
          <w:p w:rsidR="00234804" w:rsidRPr="00173FC3" w:rsidRDefault="00234804" w:rsidP="00173FC3">
            <w:pPr>
              <w:pStyle w:val="NormalWeb"/>
              <w:spacing w:before="120" w:line="280" w:lineRule="exact"/>
              <w:ind w:left="-119" w:right="-119"/>
              <w:rPr>
                <w:sz w:val="24"/>
                <w:u w:val="single"/>
              </w:rPr>
            </w:pPr>
            <w:r w:rsidRPr="00173FC3">
              <w:rPr>
                <w:sz w:val="24"/>
                <w:u w:val="single"/>
              </w:rPr>
              <w:t xml:space="preserve"> </w:t>
            </w:r>
            <w:r w:rsidRPr="00173FC3">
              <w:rPr>
                <w:sz w:val="24"/>
                <w:u w:val="single"/>
              </w:rPr>
              <w:tab/>
              <w:t xml:space="preserve"> </w:t>
            </w:r>
            <w:r w:rsidRPr="00173FC3">
              <w:rPr>
                <w:sz w:val="24"/>
                <w:u w:val="single"/>
              </w:rPr>
              <w:tab/>
            </w:r>
            <w:r w:rsidRPr="00173FC3">
              <w:rPr>
                <w:sz w:val="24"/>
                <w:u w:val="single"/>
              </w:rPr>
              <w:tab/>
            </w:r>
            <w:r w:rsidRPr="00173FC3">
              <w:rPr>
                <w:sz w:val="24"/>
                <w:u w:val="single"/>
              </w:rPr>
              <w:tab/>
            </w:r>
            <w:r w:rsidRPr="00173FC3">
              <w:rPr>
                <w:sz w:val="24"/>
                <w:u w:val="single"/>
              </w:rPr>
              <w:tab/>
            </w:r>
            <w:r w:rsidRPr="00173FC3">
              <w:rPr>
                <w:sz w:val="24"/>
                <w:u w:val="single"/>
              </w:rPr>
              <w:tab/>
            </w:r>
            <w:r w:rsidRPr="00173FC3">
              <w:rPr>
                <w:sz w:val="24"/>
                <w:u w:val="single"/>
              </w:rPr>
              <w:tab/>
            </w:r>
            <w:r w:rsidRPr="00173FC3">
              <w:rPr>
                <w:sz w:val="24"/>
                <w:u w:val="single"/>
              </w:rPr>
              <w:tab/>
            </w:r>
          </w:p>
        </w:tc>
      </w:tr>
      <w:tr w:rsidR="00234804" w:rsidTr="00173FC3">
        <w:trPr>
          <w:trHeight w:val="599"/>
        </w:trPr>
        <w:tc>
          <w:tcPr>
            <w:tcW w:w="1923" w:type="dxa"/>
            <w:shd w:val="clear" w:color="auto" w:fill="auto"/>
            <w:vAlign w:val="bottom"/>
          </w:tcPr>
          <w:p w:rsidR="00234804" w:rsidRPr="00173FC3" w:rsidRDefault="00234804" w:rsidP="00173FC3">
            <w:pPr>
              <w:pStyle w:val="NormalWeb"/>
              <w:spacing w:before="120" w:after="120" w:line="280" w:lineRule="exact"/>
              <w:ind w:left="612"/>
              <w:rPr>
                <w:sz w:val="24"/>
              </w:rPr>
            </w:pPr>
            <w:r w:rsidRPr="00173FC3">
              <w:rPr>
                <w:sz w:val="24"/>
              </w:rPr>
              <w:t>Date:</w:t>
            </w:r>
          </w:p>
        </w:tc>
        <w:tc>
          <w:tcPr>
            <w:tcW w:w="6597" w:type="dxa"/>
            <w:shd w:val="clear" w:color="auto" w:fill="auto"/>
          </w:tcPr>
          <w:p w:rsidR="00234804" w:rsidRPr="00173FC3" w:rsidRDefault="00234804" w:rsidP="00173FC3">
            <w:pPr>
              <w:pStyle w:val="NormalWeb"/>
              <w:spacing w:before="200" w:after="120" w:line="280" w:lineRule="exact"/>
              <w:ind w:left="-153"/>
              <w:rPr>
                <w:sz w:val="24"/>
                <w:u w:val="single"/>
              </w:rPr>
            </w:pPr>
            <w:r w:rsidRPr="00173FC3">
              <w:rPr>
                <w:sz w:val="24"/>
                <w:u w:val="single"/>
              </w:rPr>
              <w:tab/>
              <w:t xml:space="preserve"> </w:t>
            </w:r>
            <w:r w:rsidRPr="00173FC3">
              <w:rPr>
                <w:sz w:val="24"/>
                <w:u w:val="single"/>
              </w:rPr>
              <w:tab/>
            </w:r>
            <w:r w:rsidRPr="00173FC3">
              <w:rPr>
                <w:sz w:val="24"/>
                <w:u w:val="single"/>
              </w:rPr>
              <w:tab/>
            </w:r>
            <w:r w:rsidRPr="00173FC3">
              <w:rPr>
                <w:sz w:val="24"/>
                <w:u w:val="single"/>
              </w:rPr>
              <w:tab/>
            </w:r>
            <w:r w:rsidRPr="00173FC3">
              <w:rPr>
                <w:sz w:val="24"/>
              </w:rPr>
              <w:tab/>
            </w:r>
            <w:r w:rsidRPr="00173FC3">
              <w:rPr>
                <w:sz w:val="24"/>
              </w:rPr>
              <w:tab/>
            </w:r>
          </w:p>
        </w:tc>
      </w:tr>
      <w:tr w:rsidR="00234804" w:rsidTr="00173FC3">
        <w:trPr>
          <w:trHeight w:val="599"/>
        </w:trPr>
        <w:tc>
          <w:tcPr>
            <w:tcW w:w="8520" w:type="dxa"/>
            <w:gridSpan w:val="2"/>
            <w:shd w:val="clear" w:color="auto" w:fill="auto"/>
            <w:vAlign w:val="bottom"/>
          </w:tcPr>
          <w:p w:rsidR="00234804" w:rsidRPr="00173FC3" w:rsidRDefault="00234804" w:rsidP="00595D7D">
            <w:pPr>
              <w:rPr>
                <w:b/>
                <w:lang w:val="en-US"/>
              </w:rPr>
            </w:pPr>
            <w:r w:rsidRPr="00173FC3">
              <w:rPr>
                <w:b/>
                <w:lang w:val="en-US"/>
              </w:rPr>
              <w:t>Office Use Only</w:t>
            </w:r>
          </w:p>
          <w:p w:rsidR="00234804" w:rsidRPr="00173FC3" w:rsidRDefault="00234804" w:rsidP="00D67C8E">
            <w:pPr>
              <w:pStyle w:val="NormalWeb"/>
              <w:spacing w:before="200" w:beforeAutospacing="1" w:after="120" w:afterAutospacing="1" w:line="280" w:lineRule="exact"/>
              <w:ind w:left="-153"/>
              <w:rPr>
                <w:sz w:val="24"/>
                <w:u w:val="single"/>
              </w:rPr>
            </w:pPr>
            <w:r w:rsidRPr="00173FC3">
              <w:rPr>
                <w:b/>
                <w:lang w:val="en-US"/>
              </w:rPr>
              <w:t>NOTE: this information must be stored on DoE WA</w:t>
            </w:r>
            <w:r w:rsidRPr="00D67C8E">
              <w:rPr>
                <w:b/>
                <w:color w:val="auto"/>
                <w:lang w:val="en-US"/>
              </w:rPr>
              <w:t xml:space="preserve"> </w:t>
            </w:r>
            <w:r w:rsidR="00B139F6" w:rsidRPr="00D67C8E">
              <w:rPr>
                <w:b/>
                <w:color w:val="auto"/>
                <w:lang w:val="en-US"/>
              </w:rPr>
              <w:t xml:space="preserve">HPRM </w:t>
            </w:r>
            <w:r w:rsidRPr="00173FC3">
              <w:rPr>
                <w:b/>
                <w:lang w:val="en-US"/>
              </w:rPr>
              <w:t>or a school file.</w:t>
            </w:r>
          </w:p>
        </w:tc>
      </w:tr>
    </w:tbl>
    <w:p w:rsidR="00234804" w:rsidRDefault="00234804" w:rsidP="00234804">
      <w:pPr>
        <w:rPr>
          <w:lang w:val="en-US"/>
        </w:rPr>
      </w:pPr>
    </w:p>
    <w:p w:rsidR="00234804" w:rsidRDefault="00234804" w:rsidP="00234804">
      <w:pPr>
        <w:rPr>
          <w:lang w:val="en-US"/>
        </w:rPr>
      </w:pPr>
    </w:p>
    <w:p w:rsidR="00234804" w:rsidRPr="005C7D1C" w:rsidRDefault="00234804" w:rsidP="00234804">
      <w:pPr>
        <w:pStyle w:val="BodyText1"/>
        <w:rPr>
          <w:szCs w:val="22"/>
        </w:rPr>
      </w:pPr>
      <w:bookmarkStart w:id="67" w:name="Section102PSMActapplication"/>
      <w:bookmarkStart w:id="68" w:name="Requesttousestudentswork"/>
      <w:bookmarkEnd w:id="67"/>
      <w:bookmarkEnd w:id="68"/>
    </w:p>
    <w:p w:rsidR="00595D7D" w:rsidRDefault="00595D7D" w:rsidP="00595D7D">
      <w:pPr>
        <w:pStyle w:val="Heading1"/>
        <w:tabs>
          <w:tab w:val="clear" w:pos="1134"/>
        </w:tabs>
        <w:ind w:left="0" w:firstLine="0"/>
        <w:sectPr w:rsidR="00595D7D" w:rsidSect="0034592F">
          <w:headerReference w:type="even" r:id="rId29"/>
          <w:headerReference w:type="default" r:id="rId30"/>
          <w:footerReference w:type="default" r:id="rId31"/>
          <w:pgSz w:w="11906" w:h="16838" w:code="9"/>
          <w:pgMar w:top="1418" w:right="1247" w:bottom="1247" w:left="1247" w:header="851" w:footer="567" w:gutter="0"/>
          <w:cols w:space="708"/>
          <w:titlePg/>
          <w:docGrid w:linePitch="360"/>
        </w:sectPr>
      </w:pPr>
    </w:p>
    <w:p w:rsidR="00595D7D" w:rsidRDefault="00595D7D" w:rsidP="00595D7D">
      <w:pPr>
        <w:pStyle w:val="AppendixHdg1"/>
        <w:numPr>
          <w:ilvl w:val="0"/>
          <w:numId w:val="10"/>
        </w:numPr>
      </w:pPr>
      <w:bookmarkStart w:id="69" w:name="_Toc244400650"/>
      <w:bookmarkStart w:id="70" w:name="_Toc264624312"/>
      <w:bookmarkStart w:id="71" w:name="_Toc271792118"/>
      <w:bookmarkStart w:id="72" w:name="_Toc331752097"/>
      <w:bookmarkStart w:id="73" w:name="_Toc362530390"/>
      <w:bookmarkStart w:id="74" w:name="_Toc367866419"/>
      <w:bookmarkStart w:id="75" w:name="_Toc368043055"/>
      <w:bookmarkStart w:id="76" w:name="_Toc381265865"/>
      <w:r>
        <w:t>copyr</w:t>
      </w:r>
      <w:bookmarkStart w:id="77" w:name="copyrightregister"/>
      <w:bookmarkEnd w:id="77"/>
      <w:r>
        <w:t>ight register</w:t>
      </w:r>
      <w:bookmarkEnd w:id="69"/>
      <w:bookmarkEnd w:id="70"/>
      <w:bookmarkEnd w:id="71"/>
      <w:bookmarkEnd w:id="72"/>
      <w:bookmarkEnd w:id="73"/>
      <w:bookmarkEnd w:id="74"/>
      <w:bookmarkEnd w:id="75"/>
      <w:bookmarkEnd w:id="76"/>
    </w:p>
    <w:tbl>
      <w:tblPr>
        <w:tblW w:w="0" w:type="auto"/>
        <w:tblInd w:w="295" w:type="dxa"/>
        <w:tblLook w:val="01E0" w:firstRow="1" w:lastRow="1" w:firstColumn="1" w:lastColumn="1" w:noHBand="0" w:noVBand="0"/>
      </w:tblPr>
      <w:tblGrid>
        <w:gridCol w:w="2675"/>
        <w:gridCol w:w="11419"/>
      </w:tblGrid>
      <w:tr w:rsidR="00135207" w:rsidRPr="00173FC3" w:rsidTr="00173FC3">
        <w:tc>
          <w:tcPr>
            <w:tcW w:w="2876" w:type="dxa"/>
            <w:shd w:val="clear" w:color="auto" w:fill="auto"/>
          </w:tcPr>
          <w:p w:rsidR="00135207" w:rsidRDefault="00664E74" w:rsidP="00173FC3">
            <w:pPr>
              <w:pStyle w:val="Header"/>
              <w:spacing w:beforeAutospacing="1" w:afterAutospacing="1" w:line="280" w:lineRule="exact"/>
              <w:ind w:left="1134"/>
            </w:pPr>
            <w:r>
              <w:rPr>
                <w:noProof/>
              </w:rPr>
              <w:drawing>
                <wp:anchor distT="0" distB="0" distL="114300" distR="114300" simplePos="0" relativeHeight="251661312" behindDoc="0" locked="0" layoutInCell="1" allowOverlap="1" wp14:anchorId="6E96904C" wp14:editId="212AA50E">
                  <wp:simplePos x="0" y="0"/>
                  <wp:positionH relativeFrom="column">
                    <wp:posOffset>298450</wp:posOffset>
                  </wp:positionH>
                  <wp:positionV relativeFrom="paragraph">
                    <wp:posOffset>245745</wp:posOffset>
                  </wp:positionV>
                  <wp:extent cx="1905000" cy="7747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94" w:type="dxa"/>
            <w:shd w:val="clear" w:color="auto" w:fill="auto"/>
          </w:tcPr>
          <w:p w:rsidR="00135207" w:rsidRPr="00173FC3" w:rsidRDefault="00135207" w:rsidP="00173FC3">
            <w:pPr>
              <w:pStyle w:val="Header"/>
              <w:spacing w:beforeAutospacing="1" w:afterAutospacing="1" w:line="280" w:lineRule="exact"/>
              <w:ind w:left="431"/>
              <w:jc w:val="right"/>
              <w:rPr>
                <w:b/>
                <w:i/>
                <w:szCs w:val="22"/>
              </w:rPr>
            </w:pPr>
            <w:r w:rsidRPr="00173FC3">
              <w:rPr>
                <w:b/>
                <w:i/>
                <w:szCs w:val="22"/>
              </w:rPr>
              <w:t>THIRD PARTY COPYRIGHT MATERIALS LIST AND COPYRIGHT CLEARANCE DECLARATION</w:t>
            </w:r>
          </w:p>
          <w:p w:rsidR="00135207" w:rsidRPr="00173FC3" w:rsidRDefault="00135207" w:rsidP="00173FC3">
            <w:pPr>
              <w:pStyle w:val="Header"/>
              <w:spacing w:beforeAutospacing="1" w:afterAutospacing="1" w:line="280" w:lineRule="exact"/>
              <w:ind w:left="1134"/>
              <w:jc w:val="right"/>
              <w:rPr>
                <w:b/>
                <w:sz w:val="28"/>
                <w:szCs w:val="28"/>
              </w:rPr>
            </w:pPr>
            <w:r w:rsidRPr="00173FC3">
              <w:rPr>
                <w:b/>
                <w:i/>
                <w:iCs/>
                <w:color w:val="FF0000"/>
                <w:sz w:val="28"/>
                <w:szCs w:val="28"/>
              </w:rPr>
              <w:t>(Enter name of Directorate)</w:t>
            </w:r>
            <w:r w:rsidRPr="00173FC3">
              <w:rPr>
                <w:b/>
                <w:i/>
                <w:iCs/>
                <w:sz w:val="28"/>
                <w:szCs w:val="28"/>
              </w:rPr>
              <w:t xml:space="preserve"> </w:t>
            </w:r>
            <w:r w:rsidRPr="00173FC3">
              <w:rPr>
                <w:b/>
                <w:sz w:val="28"/>
                <w:szCs w:val="28"/>
              </w:rPr>
              <w:t xml:space="preserve">COPYRIGHT </w:t>
            </w:r>
            <w:r w:rsidR="00F24E89" w:rsidRPr="00173FC3">
              <w:rPr>
                <w:b/>
                <w:sz w:val="28"/>
                <w:szCs w:val="28"/>
              </w:rPr>
              <w:t xml:space="preserve"> </w:t>
            </w:r>
            <w:r w:rsidRPr="00173FC3">
              <w:rPr>
                <w:b/>
                <w:sz w:val="28"/>
                <w:szCs w:val="28"/>
              </w:rPr>
              <w:t>REGISTER</w:t>
            </w:r>
          </w:p>
          <w:p w:rsidR="00135207" w:rsidRPr="00173FC3" w:rsidRDefault="00135207" w:rsidP="00173FC3">
            <w:pPr>
              <w:pStyle w:val="Header"/>
              <w:spacing w:beforeAutospacing="1" w:afterAutospacing="1" w:line="280" w:lineRule="exact"/>
              <w:ind w:left="1134"/>
              <w:jc w:val="right"/>
              <w:rPr>
                <w:sz w:val="40"/>
                <w:szCs w:val="40"/>
              </w:rPr>
            </w:pPr>
            <w:r w:rsidRPr="00173FC3">
              <w:rPr>
                <w:b/>
                <w:szCs w:val="22"/>
              </w:rPr>
              <w:t>Copyright Owner: Department of Education of Western Australia</w:t>
            </w:r>
            <w:r w:rsidRPr="00173FC3">
              <w:rPr>
                <w:b/>
                <w:sz w:val="40"/>
                <w:szCs w:val="40"/>
              </w:rPr>
              <w:t xml:space="preserve"> </w:t>
            </w:r>
          </w:p>
        </w:tc>
      </w:tr>
    </w:tbl>
    <w:p w:rsidR="00595D7D" w:rsidRDefault="00595D7D" w:rsidP="00595D7D">
      <w:pPr>
        <w:pStyle w:val="BodyText1"/>
        <w:ind w:left="0"/>
      </w:pPr>
      <w:r>
        <w:t xml:space="preserve">      </w:t>
      </w:r>
    </w:p>
    <w:p w:rsidR="00135207" w:rsidRPr="00072795" w:rsidRDefault="00135207" w:rsidP="00135207">
      <w:pPr>
        <w:ind w:left="187" w:right="84"/>
        <w:rPr>
          <w:b/>
          <w:sz w:val="24"/>
        </w:rPr>
      </w:pPr>
      <w:r w:rsidRPr="008969B6">
        <w:rPr>
          <w:b/>
          <w:i/>
          <w:iCs/>
          <w:color w:val="FF0000"/>
          <w:sz w:val="24"/>
        </w:rPr>
        <w:t>(Enter name of Branch)</w:t>
      </w:r>
      <w:r w:rsidRPr="00072795">
        <w:rPr>
          <w:b/>
          <w:sz w:val="24"/>
        </w:rPr>
        <w:t xml:space="preserve">    Project Title:  (</w:t>
      </w:r>
      <w:r w:rsidRPr="00072795">
        <w:rPr>
          <w:b/>
          <w:i/>
          <w:iCs/>
          <w:color w:val="FF0000"/>
          <w:sz w:val="24"/>
        </w:rPr>
        <w:t>Enter name of project</w:t>
      </w:r>
      <w:r w:rsidRPr="00072795">
        <w:rPr>
          <w:b/>
          <w:sz w:val="24"/>
        </w:rPr>
        <w:t>)</w:t>
      </w:r>
      <w:r w:rsidRPr="00072795">
        <w:rPr>
          <w:b/>
          <w:sz w:val="24"/>
        </w:rPr>
        <w:tab/>
        <w:t>Project Code (</w:t>
      </w:r>
      <w:r w:rsidRPr="00072795">
        <w:rPr>
          <w:b/>
          <w:i/>
          <w:iCs/>
          <w:color w:val="FF0000"/>
          <w:sz w:val="24"/>
        </w:rPr>
        <w:t>insert project code if applicable</w:t>
      </w:r>
      <w:r w:rsidRPr="00072795">
        <w:rPr>
          <w:b/>
          <w:sz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48"/>
        <w:gridCol w:w="1980"/>
        <w:gridCol w:w="1979"/>
        <w:gridCol w:w="1975"/>
        <w:gridCol w:w="2012"/>
        <w:gridCol w:w="1978"/>
        <w:gridCol w:w="1861"/>
      </w:tblGrid>
      <w:tr w:rsidR="00B773E9" w:rsidTr="00B773E9">
        <w:tc>
          <w:tcPr>
            <w:tcW w:w="2248" w:type="dxa"/>
            <w:shd w:val="clear" w:color="auto" w:fill="auto"/>
          </w:tcPr>
          <w:p w:rsidR="00F24E89" w:rsidRDefault="00F24E89" w:rsidP="00173FC3">
            <w:pPr>
              <w:spacing w:beforeAutospacing="1" w:afterAutospacing="1" w:line="280" w:lineRule="exact"/>
              <w:ind w:left="142"/>
              <w:jc w:val="both"/>
            </w:pPr>
            <w:r>
              <w:t>Manager/Coordinator</w:t>
            </w:r>
          </w:p>
        </w:tc>
        <w:tc>
          <w:tcPr>
            <w:tcW w:w="1980" w:type="dxa"/>
            <w:shd w:val="clear" w:color="auto" w:fill="auto"/>
          </w:tcPr>
          <w:p w:rsidR="00F24E89" w:rsidRDefault="00F24E89" w:rsidP="00173FC3">
            <w:pPr>
              <w:spacing w:beforeAutospacing="1" w:afterAutospacing="1" w:line="280" w:lineRule="exact"/>
              <w:ind w:left="162"/>
              <w:jc w:val="both"/>
            </w:pPr>
            <w:r>
              <w:t>(insert name)</w:t>
            </w:r>
          </w:p>
        </w:tc>
        <w:tc>
          <w:tcPr>
            <w:tcW w:w="1979" w:type="dxa"/>
            <w:shd w:val="clear" w:color="auto" w:fill="auto"/>
          </w:tcPr>
          <w:p w:rsidR="00F24E89" w:rsidRDefault="00F24E89" w:rsidP="00173FC3">
            <w:pPr>
              <w:spacing w:beforeAutospacing="1" w:afterAutospacing="1" w:line="280" w:lineRule="exact"/>
            </w:pPr>
            <w:r>
              <w:t>Content Expert/ Project Officer</w:t>
            </w:r>
          </w:p>
        </w:tc>
        <w:tc>
          <w:tcPr>
            <w:tcW w:w="1975" w:type="dxa"/>
            <w:shd w:val="clear" w:color="auto" w:fill="auto"/>
          </w:tcPr>
          <w:p w:rsidR="00F24E89" w:rsidRDefault="00F24E89" w:rsidP="00173FC3">
            <w:pPr>
              <w:spacing w:beforeAutospacing="1" w:afterAutospacing="1" w:line="280" w:lineRule="exact"/>
              <w:ind w:left="66"/>
              <w:jc w:val="both"/>
            </w:pPr>
            <w:r>
              <w:t>(insert name)</w:t>
            </w:r>
          </w:p>
        </w:tc>
        <w:tc>
          <w:tcPr>
            <w:tcW w:w="2012" w:type="dxa"/>
            <w:shd w:val="clear" w:color="auto" w:fill="auto"/>
          </w:tcPr>
          <w:p w:rsidR="00F24E89" w:rsidRDefault="00B773E9" w:rsidP="00B773E9">
            <w:pPr>
              <w:spacing w:beforeAutospacing="1" w:afterAutospacing="1" w:line="280" w:lineRule="exact"/>
              <w:ind w:left="94"/>
              <w:jc w:val="both"/>
            </w:pPr>
            <w:r>
              <w:t>IP/Copyright final sign-off</w:t>
            </w:r>
          </w:p>
        </w:tc>
        <w:tc>
          <w:tcPr>
            <w:tcW w:w="1978" w:type="dxa"/>
            <w:shd w:val="clear" w:color="auto" w:fill="auto"/>
          </w:tcPr>
          <w:p w:rsidR="00F24E89" w:rsidRDefault="00B773E9" w:rsidP="00B773E9">
            <w:pPr>
              <w:spacing w:beforeAutospacing="1" w:afterAutospacing="1" w:line="280" w:lineRule="exact"/>
              <w:ind w:left="121"/>
              <w:jc w:val="both"/>
            </w:pPr>
            <w:r>
              <w:t>(insert name)</w:t>
            </w:r>
          </w:p>
        </w:tc>
        <w:tc>
          <w:tcPr>
            <w:tcW w:w="1861" w:type="dxa"/>
            <w:shd w:val="clear" w:color="auto" w:fill="auto"/>
          </w:tcPr>
          <w:p w:rsidR="00F24E89" w:rsidRDefault="00B773E9" w:rsidP="00B773E9">
            <w:pPr>
              <w:spacing w:beforeAutospacing="1" w:afterAutospacing="1" w:line="280" w:lineRule="exact"/>
              <w:ind w:left="91"/>
              <w:jc w:val="both"/>
            </w:pPr>
            <w:r>
              <w:t>Date</w:t>
            </w:r>
          </w:p>
        </w:tc>
      </w:tr>
    </w:tbl>
    <w:p w:rsidR="00135207" w:rsidRDefault="00135207" w:rsidP="00135207"/>
    <w:tbl>
      <w:tblPr>
        <w:tblW w:w="1403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1980"/>
        <w:gridCol w:w="2520"/>
        <w:gridCol w:w="2340"/>
        <w:gridCol w:w="960"/>
        <w:gridCol w:w="960"/>
        <w:gridCol w:w="960"/>
        <w:gridCol w:w="1980"/>
        <w:gridCol w:w="1620"/>
      </w:tblGrid>
      <w:tr w:rsidR="00135207" w:rsidTr="00173FC3">
        <w:trPr>
          <w:trHeight w:val="424"/>
          <w:tblHeader/>
        </w:trPr>
        <w:tc>
          <w:tcPr>
            <w:tcW w:w="713" w:type="dxa"/>
          </w:tcPr>
          <w:p w:rsidR="00135207" w:rsidRDefault="00135207" w:rsidP="00173FC3">
            <w:pPr>
              <w:jc w:val="center"/>
              <w:rPr>
                <w:b/>
                <w:sz w:val="18"/>
                <w:szCs w:val="18"/>
              </w:rPr>
            </w:pPr>
            <w:r>
              <w:rPr>
                <w:b/>
                <w:sz w:val="18"/>
                <w:szCs w:val="18"/>
              </w:rPr>
              <w:t>Item</w:t>
            </w:r>
          </w:p>
          <w:p w:rsidR="00135207" w:rsidRDefault="00135207" w:rsidP="00173FC3">
            <w:pPr>
              <w:jc w:val="center"/>
              <w:rPr>
                <w:b/>
                <w:sz w:val="18"/>
                <w:szCs w:val="18"/>
              </w:rPr>
            </w:pPr>
            <w:r>
              <w:rPr>
                <w:b/>
                <w:sz w:val="18"/>
                <w:szCs w:val="18"/>
              </w:rPr>
              <w:t>No.</w:t>
            </w:r>
          </w:p>
        </w:tc>
        <w:tc>
          <w:tcPr>
            <w:tcW w:w="1980" w:type="dxa"/>
          </w:tcPr>
          <w:p w:rsidR="00135207" w:rsidRDefault="00135207" w:rsidP="00173FC3">
            <w:pPr>
              <w:jc w:val="center"/>
              <w:rPr>
                <w:b/>
                <w:sz w:val="18"/>
                <w:szCs w:val="18"/>
              </w:rPr>
            </w:pPr>
            <w:r>
              <w:rPr>
                <w:b/>
                <w:sz w:val="18"/>
                <w:szCs w:val="18"/>
              </w:rPr>
              <w:t>CONTENT:  Third Party Copyright item</w:t>
            </w:r>
            <w:r w:rsidRPr="00BA64D1">
              <w:rPr>
                <w:b/>
                <w:sz w:val="18"/>
                <w:szCs w:val="18"/>
              </w:rPr>
              <w:t xml:space="preserve"> Description</w:t>
            </w:r>
          </w:p>
        </w:tc>
        <w:tc>
          <w:tcPr>
            <w:tcW w:w="2520" w:type="dxa"/>
          </w:tcPr>
          <w:p w:rsidR="00135207" w:rsidRDefault="00135207" w:rsidP="00173FC3">
            <w:pPr>
              <w:jc w:val="center"/>
              <w:rPr>
                <w:b/>
                <w:sz w:val="18"/>
                <w:szCs w:val="18"/>
              </w:rPr>
            </w:pPr>
            <w:r>
              <w:rPr>
                <w:b/>
                <w:sz w:val="18"/>
                <w:szCs w:val="18"/>
              </w:rPr>
              <w:t>CONTEXT:</w:t>
            </w:r>
          </w:p>
          <w:p w:rsidR="00135207" w:rsidRDefault="00135207" w:rsidP="00173FC3">
            <w:pPr>
              <w:jc w:val="center"/>
              <w:rPr>
                <w:b/>
                <w:sz w:val="18"/>
                <w:szCs w:val="18"/>
              </w:rPr>
            </w:pPr>
          </w:p>
        </w:tc>
        <w:tc>
          <w:tcPr>
            <w:tcW w:w="2340" w:type="dxa"/>
          </w:tcPr>
          <w:p w:rsidR="00135207" w:rsidRPr="00BA64D1" w:rsidRDefault="00135207" w:rsidP="00173FC3">
            <w:pPr>
              <w:jc w:val="center"/>
              <w:rPr>
                <w:b/>
                <w:sz w:val="18"/>
                <w:szCs w:val="18"/>
              </w:rPr>
            </w:pPr>
            <w:r w:rsidRPr="00BA64D1">
              <w:rPr>
                <w:b/>
                <w:sz w:val="18"/>
                <w:szCs w:val="18"/>
              </w:rPr>
              <w:t>Copyright Owner</w:t>
            </w:r>
            <w:r>
              <w:rPr>
                <w:b/>
                <w:sz w:val="18"/>
                <w:szCs w:val="18"/>
              </w:rPr>
              <w:t xml:space="preserve"> Contact Details</w:t>
            </w:r>
          </w:p>
        </w:tc>
        <w:tc>
          <w:tcPr>
            <w:tcW w:w="960" w:type="dxa"/>
            <w:shd w:val="clear" w:color="auto" w:fill="E6E6E6"/>
          </w:tcPr>
          <w:p w:rsidR="00135207" w:rsidRPr="00BA64D1" w:rsidRDefault="00135207" w:rsidP="00173FC3">
            <w:pPr>
              <w:jc w:val="center"/>
              <w:rPr>
                <w:b/>
                <w:sz w:val="18"/>
                <w:szCs w:val="18"/>
              </w:rPr>
            </w:pPr>
            <w:r w:rsidRPr="00BA64D1">
              <w:rPr>
                <w:b/>
                <w:sz w:val="18"/>
                <w:szCs w:val="18"/>
              </w:rPr>
              <w:t>Req</w:t>
            </w:r>
          </w:p>
          <w:p w:rsidR="00135207" w:rsidRPr="00BA64D1" w:rsidRDefault="00135207" w:rsidP="00173FC3">
            <w:pPr>
              <w:jc w:val="center"/>
              <w:rPr>
                <w:b/>
                <w:sz w:val="18"/>
                <w:szCs w:val="18"/>
              </w:rPr>
            </w:pPr>
            <w:r w:rsidRPr="00BA64D1">
              <w:rPr>
                <w:b/>
                <w:sz w:val="18"/>
                <w:szCs w:val="18"/>
              </w:rPr>
              <w:t>Date</w:t>
            </w:r>
          </w:p>
        </w:tc>
        <w:tc>
          <w:tcPr>
            <w:tcW w:w="960" w:type="dxa"/>
            <w:shd w:val="clear" w:color="auto" w:fill="E6E6E6"/>
          </w:tcPr>
          <w:p w:rsidR="00135207" w:rsidRPr="00BA64D1" w:rsidRDefault="00135207" w:rsidP="00173FC3">
            <w:pPr>
              <w:jc w:val="center"/>
              <w:rPr>
                <w:b/>
                <w:sz w:val="18"/>
                <w:szCs w:val="18"/>
              </w:rPr>
            </w:pPr>
            <w:r w:rsidRPr="00BA64D1">
              <w:rPr>
                <w:b/>
                <w:sz w:val="18"/>
                <w:szCs w:val="18"/>
              </w:rPr>
              <w:t>Agr</w:t>
            </w:r>
          </w:p>
          <w:p w:rsidR="00135207" w:rsidRPr="00BA64D1" w:rsidRDefault="00135207" w:rsidP="00173FC3">
            <w:pPr>
              <w:jc w:val="center"/>
              <w:rPr>
                <w:b/>
                <w:sz w:val="18"/>
                <w:szCs w:val="18"/>
              </w:rPr>
            </w:pPr>
            <w:r w:rsidRPr="00BA64D1">
              <w:rPr>
                <w:b/>
                <w:sz w:val="18"/>
                <w:szCs w:val="18"/>
              </w:rPr>
              <w:t>Date</w:t>
            </w:r>
          </w:p>
        </w:tc>
        <w:tc>
          <w:tcPr>
            <w:tcW w:w="960" w:type="dxa"/>
            <w:shd w:val="clear" w:color="auto" w:fill="E6E6E6"/>
          </w:tcPr>
          <w:p w:rsidR="00135207" w:rsidRPr="00BA64D1" w:rsidRDefault="00135207" w:rsidP="00173FC3">
            <w:pPr>
              <w:jc w:val="center"/>
              <w:rPr>
                <w:b/>
                <w:sz w:val="18"/>
                <w:szCs w:val="18"/>
              </w:rPr>
            </w:pPr>
            <w:r w:rsidRPr="00BA64D1">
              <w:rPr>
                <w:b/>
                <w:sz w:val="18"/>
                <w:szCs w:val="18"/>
              </w:rPr>
              <w:t>Exp</w:t>
            </w:r>
          </w:p>
          <w:p w:rsidR="00135207" w:rsidRPr="00BA64D1" w:rsidRDefault="00135207" w:rsidP="00173FC3">
            <w:pPr>
              <w:jc w:val="center"/>
              <w:rPr>
                <w:b/>
                <w:sz w:val="18"/>
                <w:szCs w:val="18"/>
              </w:rPr>
            </w:pPr>
            <w:r w:rsidRPr="00BA64D1">
              <w:rPr>
                <w:b/>
                <w:sz w:val="18"/>
                <w:szCs w:val="18"/>
              </w:rPr>
              <w:t>Date</w:t>
            </w:r>
          </w:p>
        </w:tc>
        <w:tc>
          <w:tcPr>
            <w:tcW w:w="1980" w:type="dxa"/>
            <w:shd w:val="clear" w:color="auto" w:fill="E6E6E6"/>
          </w:tcPr>
          <w:p w:rsidR="00135207" w:rsidRPr="00BA64D1" w:rsidRDefault="00135207" w:rsidP="00173FC3">
            <w:pPr>
              <w:jc w:val="center"/>
              <w:rPr>
                <w:b/>
                <w:sz w:val="18"/>
                <w:szCs w:val="18"/>
              </w:rPr>
            </w:pPr>
            <w:r w:rsidRPr="00BA64D1">
              <w:rPr>
                <w:b/>
                <w:sz w:val="18"/>
                <w:szCs w:val="18"/>
              </w:rPr>
              <w:t>Conditions</w:t>
            </w:r>
            <w:r>
              <w:rPr>
                <w:b/>
                <w:sz w:val="18"/>
                <w:szCs w:val="18"/>
              </w:rPr>
              <w:t xml:space="preserve"> and Acknowledgements Required</w:t>
            </w:r>
          </w:p>
        </w:tc>
        <w:tc>
          <w:tcPr>
            <w:tcW w:w="1620" w:type="dxa"/>
            <w:shd w:val="clear" w:color="auto" w:fill="E6E6E6"/>
          </w:tcPr>
          <w:p w:rsidR="00135207" w:rsidRDefault="00135207" w:rsidP="00173FC3">
            <w:pPr>
              <w:jc w:val="center"/>
              <w:rPr>
                <w:b/>
                <w:sz w:val="18"/>
                <w:szCs w:val="18"/>
              </w:rPr>
            </w:pPr>
            <w:r>
              <w:rPr>
                <w:b/>
                <w:sz w:val="18"/>
                <w:szCs w:val="18"/>
              </w:rPr>
              <w:t>Additional comments</w:t>
            </w:r>
          </w:p>
        </w:tc>
      </w:tr>
      <w:tr w:rsidR="00135207" w:rsidRPr="00BA64D1" w:rsidTr="00173FC3">
        <w:trPr>
          <w:trHeight w:val="2380"/>
        </w:trPr>
        <w:tc>
          <w:tcPr>
            <w:tcW w:w="713" w:type="dxa"/>
          </w:tcPr>
          <w:p w:rsidR="00135207" w:rsidRPr="00FE6410" w:rsidRDefault="00135207" w:rsidP="00173FC3">
            <w:pPr>
              <w:pStyle w:val="BodyTextIndent"/>
              <w:ind w:left="0"/>
              <w:rPr>
                <w:i/>
                <w:sz w:val="16"/>
                <w:szCs w:val="16"/>
              </w:rPr>
            </w:pPr>
          </w:p>
        </w:tc>
        <w:tc>
          <w:tcPr>
            <w:tcW w:w="1980" w:type="dxa"/>
          </w:tcPr>
          <w:p w:rsidR="00135207" w:rsidRPr="00FE6410" w:rsidRDefault="00135207" w:rsidP="00173FC3">
            <w:pPr>
              <w:pStyle w:val="BodyTextIndent"/>
              <w:ind w:left="0"/>
              <w:rPr>
                <w:i/>
                <w:sz w:val="16"/>
                <w:szCs w:val="16"/>
              </w:rPr>
            </w:pPr>
            <w:r w:rsidRPr="00FE6410">
              <w:rPr>
                <w:i/>
                <w:sz w:val="16"/>
                <w:szCs w:val="16"/>
              </w:rPr>
              <w:t xml:space="preserve">For text enter relevant pages, title page, imprint page, author details, ISBN and any other relevant details of publications.  </w:t>
            </w:r>
            <w:r>
              <w:rPr>
                <w:i/>
                <w:sz w:val="16"/>
                <w:szCs w:val="16"/>
              </w:rPr>
              <w:t xml:space="preserve">Include materials drawn by DoE staff.  </w:t>
            </w:r>
            <w:r w:rsidRPr="00FE6410">
              <w:rPr>
                <w:i/>
                <w:sz w:val="16"/>
                <w:szCs w:val="16"/>
              </w:rPr>
              <w:t>Where possible</w:t>
            </w:r>
            <w:r>
              <w:rPr>
                <w:i/>
                <w:sz w:val="16"/>
                <w:szCs w:val="16"/>
              </w:rPr>
              <w:t xml:space="preserve"> keep in page order and </w:t>
            </w:r>
            <w:r w:rsidRPr="00FE6410">
              <w:rPr>
                <w:i/>
                <w:sz w:val="16"/>
                <w:szCs w:val="16"/>
              </w:rPr>
              <w:t xml:space="preserve">indicate location within </w:t>
            </w:r>
            <w:r>
              <w:rPr>
                <w:i/>
                <w:sz w:val="16"/>
                <w:szCs w:val="16"/>
              </w:rPr>
              <w:t>the p</w:t>
            </w:r>
            <w:r w:rsidRPr="00FE6410">
              <w:rPr>
                <w:i/>
                <w:sz w:val="16"/>
                <w:szCs w:val="16"/>
              </w:rPr>
              <w:t>roduct being developed – for maintenance purposes.</w:t>
            </w:r>
          </w:p>
          <w:p w:rsidR="00135207" w:rsidRPr="009A2BD7" w:rsidRDefault="00135207" w:rsidP="00173FC3">
            <w:pPr>
              <w:pStyle w:val="BodyTextIndent"/>
              <w:ind w:left="0"/>
              <w:rPr>
                <w:b/>
                <w:i/>
                <w:sz w:val="18"/>
                <w:szCs w:val="18"/>
              </w:rPr>
            </w:pPr>
            <w:r w:rsidRPr="0053203E">
              <w:rPr>
                <w:b/>
                <w:i/>
                <w:sz w:val="16"/>
                <w:szCs w:val="16"/>
              </w:rPr>
              <w:t xml:space="preserve">ALL third party items proposed for </w:t>
            </w:r>
            <w:r w:rsidR="00B773E9" w:rsidRPr="0053203E">
              <w:rPr>
                <w:b/>
                <w:i/>
                <w:sz w:val="16"/>
                <w:szCs w:val="16"/>
              </w:rPr>
              <w:t xml:space="preserve">use </w:t>
            </w:r>
            <w:r w:rsidR="00B773E9">
              <w:rPr>
                <w:b/>
                <w:i/>
                <w:sz w:val="16"/>
                <w:szCs w:val="16"/>
              </w:rPr>
              <w:t>and</w:t>
            </w:r>
            <w:r>
              <w:rPr>
                <w:b/>
                <w:i/>
                <w:sz w:val="16"/>
                <w:szCs w:val="16"/>
              </w:rPr>
              <w:t xml:space="preserve"> </w:t>
            </w:r>
            <w:r w:rsidR="00B773E9" w:rsidRPr="00B773E9">
              <w:rPr>
                <w:b/>
                <w:i/>
                <w:sz w:val="16"/>
                <w:szCs w:val="16"/>
                <w:u w:val="single"/>
              </w:rPr>
              <w:t>all</w:t>
            </w:r>
            <w:r w:rsidR="00B773E9">
              <w:rPr>
                <w:b/>
                <w:i/>
                <w:sz w:val="16"/>
                <w:szCs w:val="16"/>
              </w:rPr>
              <w:t xml:space="preserve"> </w:t>
            </w:r>
            <w:r>
              <w:rPr>
                <w:b/>
                <w:i/>
                <w:sz w:val="16"/>
                <w:szCs w:val="16"/>
              </w:rPr>
              <w:t xml:space="preserve">pictures, photos, drawings </w:t>
            </w:r>
            <w:r w:rsidR="00B773E9">
              <w:rPr>
                <w:b/>
                <w:i/>
                <w:sz w:val="16"/>
                <w:szCs w:val="16"/>
              </w:rPr>
              <w:t>etc.</w:t>
            </w:r>
            <w:r>
              <w:rPr>
                <w:b/>
                <w:i/>
                <w:sz w:val="16"/>
                <w:szCs w:val="16"/>
              </w:rPr>
              <w:t xml:space="preserve"> </w:t>
            </w:r>
            <w:r w:rsidR="00B773E9">
              <w:rPr>
                <w:b/>
                <w:i/>
                <w:sz w:val="16"/>
                <w:szCs w:val="16"/>
              </w:rPr>
              <w:t xml:space="preserve">used in this product </w:t>
            </w:r>
            <w:r w:rsidRPr="0053203E">
              <w:rPr>
                <w:b/>
                <w:i/>
                <w:sz w:val="16"/>
                <w:szCs w:val="16"/>
              </w:rPr>
              <w:t xml:space="preserve">must be identified </w:t>
            </w:r>
            <w:r>
              <w:rPr>
                <w:b/>
                <w:i/>
                <w:sz w:val="16"/>
                <w:szCs w:val="16"/>
              </w:rPr>
              <w:t>in this column</w:t>
            </w:r>
            <w:r w:rsidRPr="0053203E">
              <w:rPr>
                <w:b/>
                <w:i/>
                <w:sz w:val="16"/>
                <w:szCs w:val="16"/>
              </w:rPr>
              <w:t>.</w:t>
            </w:r>
          </w:p>
        </w:tc>
        <w:tc>
          <w:tcPr>
            <w:tcW w:w="2520" w:type="dxa"/>
          </w:tcPr>
          <w:p w:rsidR="00135207" w:rsidRPr="00CD6231" w:rsidRDefault="00135207" w:rsidP="00173FC3">
            <w:pPr>
              <w:rPr>
                <w:i/>
                <w:sz w:val="16"/>
                <w:szCs w:val="16"/>
              </w:rPr>
            </w:pPr>
            <w:r w:rsidRPr="00CD6231">
              <w:rPr>
                <w:i/>
                <w:sz w:val="16"/>
                <w:szCs w:val="16"/>
              </w:rPr>
              <w:t>Enter how you wish to use 3</w:t>
            </w:r>
            <w:r w:rsidRPr="00CD6231">
              <w:rPr>
                <w:i/>
                <w:sz w:val="16"/>
                <w:szCs w:val="16"/>
                <w:vertAlign w:val="superscript"/>
              </w:rPr>
              <w:t>rd</w:t>
            </w:r>
            <w:r w:rsidRPr="00CD6231">
              <w:rPr>
                <w:i/>
                <w:sz w:val="16"/>
                <w:szCs w:val="16"/>
              </w:rPr>
              <w:t xml:space="preserve"> party material and in what format</w:t>
            </w:r>
          </w:p>
          <w:p w:rsidR="00135207" w:rsidRDefault="00135207" w:rsidP="00173FC3">
            <w:pPr>
              <w:rPr>
                <w:i/>
                <w:sz w:val="16"/>
                <w:szCs w:val="16"/>
              </w:rPr>
            </w:pPr>
            <w:r w:rsidRPr="00CD6231">
              <w:rPr>
                <w:i/>
                <w:sz w:val="16"/>
                <w:szCs w:val="16"/>
              </w:rPr>
              <w:t>E.g. Print, online, CD, DVD, VHS Broadcast OR all of the above</w:t>
            </w:r>
            <w:r>
              <w:rPr>
                <w:i/>
                <w:sz w:val="16"/>
                <w:szCs w:val="16"/>
              </w:rPr>
              <w:t>. Linking to or reproducing material from websites.</w:t>
            </w:r>
          </w:p>
          <w:p w:rsidR="00135207" w:rsidRDefault="00135207" w:rsidP="00173FC3">
            <w:pPr>
              <w:rPr>
                <w:i/>
                <w:sz w:val="16"/>
                <w:szCs w:val="16"/>
              </w:rPr>
            </w:pPr>
            <w:r>
              <w:rPr>
                <w:i/>
                <w:sz w:val="16"/>
                <w:szCs w:val="16"/>
              </w:rPr>
              <w:t>Suggest ability to be sub-licenced to ACARA/ESA or other Australian education sites.</w:t>
            </w:r>
          </w:p>
          <w:p w:rsidR="00135207" w:rsidRDefault="00135207" w:rsidP="00173FC3">
            <w:pPr>
              <w:rPr>
                <w:i/>
                <w:sz w:val="16"/>
                <w:szCs w:val="16"/>
              </w:rPr>
            </w:pPr>
          </w:p>
          <w:p w:rsidR="00135207" w:rsidRPr="00E80CCD" w:rsidRDefault="00135207" w:rsidP="00B773E9">
            <w:pPr>
              <w:rPr>
                <w:b/>
                <w:i/>
                <w:sz w:val="18"/>
                <w:szCs w:val="18"/>
              </w:rPr>
            </w:pPr>
            <w:r w:rsidRPr="00E80CCD">
              <w:rPr>
                <w:b/>
                <w:i/>
                <w:sz w:val="16"/>
                <w:szCs w:val="16"/>
              </w:rPr>
              <w:t>If material is to be altered</w:t>
            </w:r>
            <w:r w:rsidR="00B773E9">
              <w:rPr>
                <w:b/>
                <w:i/>
                <w:sz w:val="16"/>
                <w:szCs w:val="16"/>
              </w:rPr>
              <w:t xml:space="preserve"> permission must be sought for these alterations</w:t>
            </w:r>
            <w:r w:rsidRPr="00E80CCD">
              <w:rPr>
                <w:b/>
                <w:i/>
                <w:sz w:val="16"/>
                <w:szCs w:val="16"/>
              </w:rPr>
              <w:t xml:space="preserve">, explain the </w:t>
            </w:r>
            <w:r w:rsidR="00B773E9">
              <w:rPr>
                <w:b/>
                <w:i/>
                <w:sz w:val="16"/>
                <w:szCs w:val="16"/>
              </w:rPr>
              <w:t>change</w:t>
            </w:r>
            <w:r w:rsidRPr="00E80CCD">
              <w:rPr>
                <w:b/>
                <w:i/>
                <w:sz w:val="16"/>
                <w:szCs w:val="16"/>
              </w:rPr>
              <w:t>s required in this column</w:t>
            </w:r>
          </w:p>
        </w:tc>
        <w:tc>
          <w:tcPr>
            <w:tcW w:w="2340" w:type="dxa"/>
          </w:tcPr>
          <w:p w:rsidR="00135207" w:rsidRDefault="00135207" w:rsidP="00173FC3">
            <w:pPr>
              <w:rPr>
                <w:i/>
                <w:sz w:val="17"/>
                <w:szCs w:val="17"/>
              </w:rPr>
            </w:pPr>
            <w:r w:rsidRPr="002A2F4F">
              <w:rPr>
                <w:i/>
                <w:sz w:val="17"/>
                <w:szCs w:val="17"/>
              </w:rPr>
              <w:t>Enter third party copyright owner details – Publisher, publisher contact email or address and author details.</w:t>
            </w:r>
          </w:p>
          <w:p w:rsidR="00135207" w:rsidRDefault="00135207" w:rsidP="00173FC3">
            <w:pPr>
              <w:rPr>
                <w:i/>
                <w:sz w:val="17"/>
                <w:szCs w:val="17"/>
              </w:rPr>
            </w:pPr>
          </w:p>
          <w:p w:rsidR="00135207" w:rsidRDefault="00135207" w:rsidP="00173FC3">
            <w:pPr>
              <w:rPr>
                <w:i/>
                <w:sz w:val="17"/>
                <w:szCs w:val="17"/>
              </w:rPr>
            </w:pPr>
            <w:r>
              <w:rPr>
                <w:i/>
                <w:sz w:val="17"/>
                <w:szCs w:val="17"/>
              </w:rPr>
              <w:t>For Creative Commons, Public Domain, and Open Education resources insert in this column</w:t>
            </w:r>
          </w:p>
          <w:p w:rsidR="00135207" w:rsidRPr="00DF5F18" w:rsidRDefault="00135207" w:rsidP="00135207">
            <w:pPr>
              <w:keepLines w:val="0"/>
              <w:numPr>
                <w:ilvl w:val="0"/>
                <w:numId w:val="39"/>
              </w:numPr>
              <w:tabs>
                <w:tab w:val="clear" w:pos="765"/>
                <w:tab w:val="num" w:pos="247"/>
              </w:tabs>
              <w:ind w:left="247" w:hanging="247"/>
              <w:rPr>
                <w:b/>
                <w:i/>
                <w:sz w:val="17"/>
                <w:szCs w:val="17"/>
              </w:rPr>
            </w:pPr>
            <w:r>
              <w:rPr>
                <w:i/>
                <w:sz w:val="17"/>
                <w:szCs w:val="17"/>
              </w:rPr>
              <w:t>logo and/or licence which enables copying,</w:t>
            </w:r>
          </w:p>
          <w:p w:rsidR="00135207" w:rsidRPr="00DF5F18" w:rsidRDefault="00135207" w:rsidP="00135207">
            <w:pPr>
              <w:keepLines w:val="0"/>
              <w:numPr>
                <w:ilvl w:val="0"/>
                <w:numId w:val="39"/>
              </w:numPr>
              <w:tabs>
                <w:tab w:val="clear" w:pos="765"/>
                <w:tab w:val="num" w:pos="247"/>
              </w:tabs>
              <w:ind w:left="247" w:hanging="247"/>
              <w:rPr>
                <w:b/>
                <w:i/>
                <w:sz w:val="17"/>
                <w:szCs w:val="17"/>
              </w:rPr>
            </w:pPr>
            <w:r>
              <w:rPr>
                <w:i/>
                <w:sz w:val="17"/>
                <w:szCs w:val="17"/>
              </w:rPr>
              <w:t xml:space="preserve"> link to licence </w:t>
            </w:r>
          </w:p>
          <w:p w:rsidR="00135207" w:rsidRPr="00DF5F18" w:rsidRDefault="00135207" w:rsidP="00135207">
            <w:pPr>
              <w:keepLines w:val="0"/>
              <w:numPr>
                <w:ilvl w:val="0"/>
                <w:numId w:val="39"/>
              </w:numPr>
              <w:tabs>
                <w:tab w:val="clear" w:pos="765"/>
                <w:tab w:val="num" w:pos="247"/>
              </w:tabs>
              <w:ind w:left="247" w:hanging="247"/>
              <w:rPr>
                <w:b/>
                <w:i/>
                <w:sz w:val="17"/>
                <w:szCs w:val="17"/>
              </w:rPr>
            </w:pPr>
            <w:r>
              <w:rPr>
                <w:i/>
                <w:sz w:val="17"/>
                <w:szCs w:val="17"/>
              </w:rPr>
              <w:t>website address, and</w:t>
            </w:r>
          </w:p>
          <w:p w:rsidR="00135207" w:rsidRPr="002A2F4F" w:rsidRDefault="00135207" w:rsidP="00135207">
            <w:pPr>
              <w:keepLines w:val="0"/>
              <w:numPr>
                <w:ilvl w:val="0"/>
                <w:numId w:val="39"/>
              </w:numPr>
              <w:tabs>
                <w:tab w:val="clear" w:pos="765"/>
                <w:tab w:val="num" w:pos="247"/>
              </w:tabs>
              <w:ind w:left="247" w:hanging="247"/>
              <w:rPr>
                <w:b/>
                <w:i/>
                <w:sz w:val="17"/>
                <w:szCs w:val="17"/>
              </w:rPr>
            </w:pPr>
            <w:r>
              <w:rPr>
                <w:i/>
                <w:sz w:val="17"/>
                <w:szCs w:val="17"/>
              </w:rPr>
              <w:t xml:space="preserve"> authors name </w:t>
            </w:r>
          </w:p>
        </w:tc>
        <w:tc>
          <w:tcPr>
            <w:tcW w:w="2880" w:type="dxa"/>
            <w:gridSpan w:val="3"/>
            <w:shd w:val="clear" w:color="auto" w:fill="E6E6E6"/>
          </w:tcPr>
          <w:p w:rsidR="00135207" w:rsidRDefault="00135207" w:rsidP="00173FC3">
            <w:pPr>
              <w:rPr>
                <w:i/>
                <w:sz w:val="17"/>
                <w:szCs w:val="17"/>
              </w:rPr>
            </w:pPr>
            <w:r w:rsidRPr="00843C3A">
              <w:rPr>
                <w:b/>
                <w:i/>
                <w:sz w:val="17"/>
                <w:szCs w:val="17"/>
              </w:rPr>
              <w:t>Request date:</w:t>
            </w:r>
            <w:r w:rsidRPr="002A2F4F">
              <w:rPr>
                <w:i/>
                <w:sz w:val="17"/>
                <w:szCs w:val="17"/>
              </w:rPr>
              <w:t xml:space="preserve"> when request made </w:t>
            </w:r>
            <w:r>
              <w:rPr>
                <w:i/>
                <w:sz w:val="17"/>
                <w:szCs w:val="17"/>
              </w:rPr>
              <w:t>by DoE to use material</w:t>
            </w:r>
            <w:r w:rsidRPr="002A2F4F">
              <w:rPr>
                <w:i/>
                <w:sz w:val="17"/>
                <w:szCs w:val="17"/>
              </w:rPr>
              <w:t xml:space="preserve">  </w:t>
            </w:r>
          </w:p>
          <w:p w:rsidR="00135207" w:rsidRPr="002A2F4F" w:rsidRDefault="00135207" w:rsidP="00173FC3">
            <w:pPr>
              <w:rPr>
                <w:i/>
                <w:sz w:val="17"/>
                <w:szCs w:val="17"/>
              </w:rPr>
            </w:pPr>
            <w:r w:rsidRPr="00843C3A">
              <w:rPr>
                <w:b/>
                <w:i/>
                <w:sz w:val="17"/>
                <w:szCs w:val="17"/>
              </w:rPr>
              <w:t>Agreement date:</w:t>
            </w:r>
            <w:r w:rsidRPr="002A2F4F">
              <w:rPr>
                <w:i/>
                <w:sz w:val="17"/>
                <w:szCs w:val="17"/>
              </w:rPr>
              <w:t xml:space="preserve"> when agreement</w:t>
            </w:r>
            <w:r>
              <w:rPr>
                <w:i/>
                <w:sz w:val="17"/>
                <w:szCs w:val="17"/>
              </w:rPr>
              <w:t>/permission</w:t>
            </w:r>
            <w:r w:rsidRPr="002A2F4F">
              <w:rPr>
                <w:i/>
                <w:sz w:val="17"/>
                <w:szCs w:val="17"/>
              </w:rPr>
              <w:t xml:space="preserve"> received by </w:t>
            </w:r>
            <w:r>
              <w:rPr>
                <w:i/>
                <w:sz w:val="17"/>
                <w:szCs w:val="17"/>
              </w:rPr>
              <w:t>DoE</w:t>
            </w:r>
            <w:r w:rsidRPr="002A2F4F">
              <w:rPr>
                <w:i/>
                <w:sz w:val="17"/>
                <w:szCs w:val="17"/>
              </w:rPr>
              <w:t>.</w:t>
            </w:r>
          </w:p>
          <w:p w:rsidR="00135207" w:rsidRDefault="00135207" w:rsidP="00173FC3">
            <w:pPr>
              <w:rPr>
                <w:i/>
                <w:sz w:val="17"/>
                <w:szCs w:val="17"/>
              </w:rPr>
            </w:pPr>
            <w:r w:rsidRPr="00843C3A">
              <w:rPr>
                <w:b/>
                <w:i/>
                <w:sz w:val="17"/>
                <w:szCs w:val="17"/>
              </w:rPr>
              <w:t>Expiry date</w:t>
            </w:r>
            <w:r w:rsidRPr="002A2F4F">
              <w:rPr>
                <w:i/>
                <w:sz w:val="17"/>
                <w:szCs w:val="17"/>
              </w:rPr>
              <w:t xml:space="preserve">: </w:t>
            </w:r>
            <w:r>
              <w:rPr>
                <w:i/>
                <w:sz w:val="17"/>
                <w:szCs w:val="17"/>
              </w:rPr>
              <w:t>include if</w:t>
            </w:r>
            <w:r w:rsidRPr="002A2F4F">
              <w:rPr>
                <w:i/>
                <w:sz w:val="17"/>
                <w:szCs w:val="17"/>
              </w:rPr>
              <w:t xml:space="preserve"> copyright owners have placed a time limit on the use of their materials.</w:t>
            </w:r>
            <w:r>
              <w:rPr>
                <w:i/>
                <w:sz w:val="17"/>
                <w:szCs w:val="17"/>
              </w:rPr>
              <w:t xml:space="preserve">  </w:t>
            </w:r>
            <w:r w:rsidRPr="00A20ADB">
              <w:rPr>
                <w:b/>
                <w:bCs/>
                <w:i/>
                <w:sz w:val="17"/>
                <w:szCs w:val="17"/>
              </w:rPr>
              <w:t>Note this must trigger a bring up</w:t>
            </w:r>
            <w:r>
              <w:rPr>
                <w:i/>
                <w:sz w:val="17"/>
                <w:szCs w:val="17"/>
              </w:rPr>
              <w:t>.</w:t>
            </w:r>
          </w:p>
          <w:p w:rsidR="00135207" w:rsidRDefault="00135207" w:rsidP="00173FC3">
            <w:pPr>
              <w:rPr>
                <w:i/>
                <w:sz w:val="17"/>
                <w:szCs w:val="17"/>
              </w:rPr>
            </w:pPr>
          </w:p>
          <w:p w:rsidR="00135207" w:rsidRPr="00BA64D1" w:rsidRDefault="00135207" w:rsidP="00173FC3">
            <w:pPr>
              <w:rPr>
                <w:b/>
                <w:sz w:val="18"/>
                <w:szCs w:val="18"/>
              </w:rPr>
            </w:pPr>
          </w:p>
        </w:tc>
        <w:tc>
          <w:tcPr>
            <w:tcW w:w="1980" w:type="dxa"/>
            <w:shd w:val="clear" w:color="auto" w:fill="E6E6E6"/>
          </w:tcPr>
          <w:p w:rsidR="00135207" w:rsidRPr="00AB3055" w:rsidRDefault="00135207" w:rsidP="00135207">
            <w:pPr>
              <w:keepLines w:val="0"/>
              <w:numPr>
                <w:ilvl w:val="0"/>
                <w:numId w:val="40"/>
              </w:numPr>
              <w:tabs>
                <w:tab w:val="clear" w:pos="720"/>
                <w:tab w:val="num" w:pos="432"/>
              </w:tabs>
              <w:ind w:left="432"/>
              <w:rPr>
                <w:b/>
                <w:i/>
                <w:sz w:val="17"/>
                <w:szCs w:val="17"/>
              </w:rPr>
            </w:pPr>
            <w:r w:rsidRPr="002A2F4F">
              <w:rPr>
                <w:i/>
                <w:sz w:val="17"/>
                <w:szCs w:val="17"/>
              </w:rPr>
              <w:t>Conditions require</w:t>
            </w:r>
            <w:r>
              <w:rPr>
                <w:i/>
                <w:sz w:val="17"/>
                <w:szCs w:val="17"/>
              </w:rPr>
              <w:t>d by the copyright owner are</w:t>
            </w:r>
            <w:r w:rsidRPr="002A2F4F">
              <w:rPr>
                <w:i/>
                <w:sz w:val="17"/>
                <w:szCs w:val="17"/>
              </w:rPr>
              <w:t xml:space="preserve"> indicated in </w:t>
            </w:r>
            <w:r>
              <w:rPr>
                <w:i/>
                <w:sz w:val="17"/>
                <w:szCs w:val="17"/>
              </w:rPr>
              <w:t>this</w:t>
            </w:r>
            <w:r w:rsidRPr="002A2F4F">
              <w:rPr>
                <w:i/>
                <w:sz w:val="17"/>
                <w:szCs w:val="17"/>
              </w:rPr>
              <w:t xml:space="preserve"> column on receipt of replies to </w:t>
            </w:r>
            <w:r>
              <w:rPr>
                <w:i/>
                <w:sz w:val="17"/>
                <w:szCs w:val="17"/>
              </w:rPr>
              <w:t xml:space="preserve">initial </w:t>
            </w:r>
            <w:r w:rsidRPr="002A2F4F">
              <w:rPr>
                <w:i/>
                <w:sz w:val="17"/>
                <w:szCs w:val="17"/>
              </w:rPr>
              <w:t>requests for use of material.</w:t>
            </w:r>
          </w:p>
          <w:p w:rsidR="00135207" w:rsidRPr="002A2F4F" w:rsidRDefault="00135207" w:rsidP="00135207">
            <w:pPr>
              <w:keepLines w:val="0"/>
              <w:numPr>
                <w:ilvl w:val="0"/>
                <w:numId w:val="40"/>
              </w:numPr>
              <w:tabs>
                <w:tab w:val="clear" w:pos="720"/>
                <w:tab w:val="num" w:pos="432"/>
              </w:tabs>
              <w:ind w:left="432"/>
              <w:rPr>
                <w:b/>
                <w:i/>
                <w:sz w:val="17"/>
                <w:szCs w:val="17"/>
              </w:rPr>
            </w:pPr>
            <w:r>
              <w:rPr>
                <w:i/>
                <w:sz w:val="17"/>
                <w:szCs w:val="17"/>
              </w:rPr>
              <w:t xml:space="preserve"> Show attribution of copyright owner as will appear in final document</w:t>
            </w:r>
          </w:p>
        </w:tc>
        <w:tc>
          <w:tcPr>
            <w:tcW w:w="1620" w:type="dxa"/>
            <w:shd w:val="clear" w:color="auto" w:fill="E6E6E6"/>
          </w:tcPr>
          <w:p w:rsidR="00135207" w:rsidRPr="00BA64D1" w:rsidRDefault="00135207" w:rsidP="00173FC3">
            <w:pPr>
              <w:jc w:val="center"/>
              <w:rPr>
                <w:b/>
                <w:sz w:val="18"/>
                <w:szCs w:val="18"/>
              </w:rPr>
            </w:pPr>
          </w:p>
        </w:tc>
      </w:tr>
      <w:tr w:rsidR="00135207" w:rsidRPr="009D0D4D" w:rsidTr="00173FC3">
        <w:trPr>
          <w:trHeight w:val="330"/>
        </w:trPr>
        <w:tc>
          <w:tcPr>
            <w:tcW w:w="7553" w:type="dxa"/>
            <w:gridSpan w:val="4"/>
            <w:tcBorders>
              <w:bottom w:val="single" w:sz="4" w:space="0" w:color="auto"/>
            </w:tcBorders>
          </w:tcPr>
          <w:p w:rsidR="00135207" w:rsidRPr="009D0D4D" w:rsidRDefault="00135207" w:rsidP="00173FC3">
            <w:pPr>
              <w:spacing w:before="60"/>
              <w:jc w:val="center"/>
              <w:rPr>
                <w:b/>
                <w:szCs w:val="20"/>
              </w:rPr>
            </w:pPr>
          </w:p>
        </w:tc>
        <w:tc>
          <w:tcPr>
            <w:tcW w:w="6480" w:type="dxa"/>
            <w:gridSpan w:val="5"/>
            <w:tcBorders>
              <w:bottom w:val="single" w:sz="4" w:space="0" w:color="auto"/>
            </w:tcBorders>
            <w:shd w:val="clear" w:color="auto" w:fill="E6E6E6"/>
          </w:tcPr>
          <w:p w:rsidR="00135207" w:rsidRPr="009D0D4D" w:rsidRDefault="00135207" w:rsidP="00173FC3">
            <w:pPr>
              <w:spacing w:before="60"/>
              <w:jc w:val="center"/>
              <w:rPr>
                <w:b/>
                <w:szCs w:val="20"/>
              </w:rPr>
            </w:pPr>
          </w:p>
        </w:tc>
      </w:tr>
      <w:tr w:rsidR="00135207" w:rsidRPr="003462CB" w:rsidTr="00173FC3">
        <w:trPr>
          <w:cantSplit/>
          <w:trHeight w:val="330"/>
        </w:trPr>
        <w:tc>
          <w:tcPr>
            <w:tcW w:w="7553" w:type="dxa"/>
            <w:gridSpan w:val="4"/>
            <w:shd w:val="clear" w:color="auto" w:fill="99CC00"/>
          </w:tcPr>
          <w:p w:rsidR="00135207" w:rsidRDefault="00135207" w:rsidP="00173FC3">
            <w:pPr>
              <w:spacing w:before="120"/>
              <w:rPr>
                <w:b/>
              </w:rPr>
            </w:pPr>
            <w:r w:rsidRPr="003F3DF8">
              <w:rPr>
                <w:b/>
              </w:rPr>
              <w:t>Generic</w:t>
            </w:r>
            <w:r>
              <w:rPr>
                <w:b/>
              </w:rPr>
              <w:t xml:space="preserve"> Material </w:t>
            </w:r>
          </w:p>
          <w:p w:rsidR="00135207" w:rsidRPr="00541486" w:rsidRDefault="00135207" w:rsidP="00173FC3">
            <w:pPr>
              <w:rPr>
                <w:b/>
                <w:sz w:val="16"/>
                <w:szCs w:val="16"/>
              </w:rPr>
            </w:pPr>
            <w:r w:rsidRPr="00541486">
              <w:rPr>
                <w:i/>
                <w:sz w:val="16"/>
                <w:szCs w:val="16"/>
              </w:rPr>
              <w:t>(3</w:t>
            </w:r>
            <w:r w:rsidRPr="00541486">
              <w:rPr>
                <w:i/>
                <w:sz w:val="16"/>
                <w:szCs w:val="16"/>
                <w:vertAlign w:val="superscript"/>
              </w:rPr>
              <w:t>rd</w:t>
            </w:r>
            <w:r w:rsidRPr="00541486">
              <w:rPr>
                <w:i/>
                <w:sz w:val="16"/>
                <w:szCs w:val="16"/>
              </w:rPr>
              <w:t xml:space="preserve"> party material which will be used across all resources in a range of formats within this Project</w:t>
            </w:r>
            <w:r>
              <w:rPr>
                <w:i/>
                <w:sz w:val="16"/>
                <w:szCs w:val="16"/>
              </w:rPr>
              <w:t>, includes all DoE drawn objects</w:t>
            </w:r>
            <w:r w:rsidRPr="00541486">
              <w:rPr>
                <w:i/>
                <w:sz w:val="16"/>
                <w:szCs w:val="16"/>
              </w:rPr>
              <w:t>)</w:t>
            </w:r>
          </w:p>
        </w:tc>
        <w:tc>
          <w:tcPr>
            <w:tcW w:w="6480" w:type="dxa"/>
            <w:gridSpan w:val="5"/>
            <w:shd w:val="clear" w:color="auto" w:fill="99CC00"/>
          </w:tcPr>
          <w:p w:rsidR="00135207" w:rsidRPr="003462CB" w:rsidRDefault="00135207" w:rsidP="00173FC3">
            <w:pPr>
              <w:spacing w:before="120"/>
              <w:rPr>
                <w:b/>
                <w:sz w:val="18"/>
                <w:szCs w:val="18"/>
              </w:rPr>
            </w:pPr>
          </w:p>
        </w:tc>
      </w:tr>
      <w:tr w:rsidR="00135207" w:rsidRPr="00FB40D5" w:rsidTr="00173FC3">
        <w:tc>
          <w:tcPr>
            <w:tcW w:w="713" w:type="dxa"/>
          </w:tcPr>
          <w:p w:rsidR="00135207" w:rsidRPr="00996F7A" w:rsidRDefault="00135207" w:rsidP="00173FC3">
            <w:pPr>
              <w:jc w:val="center"/>
              <w:rPr>
                <w:b/>
                <w:highlight w:val="yellow"/>
              </w:rPr>
            </w:pPr>
            <w:r w:rsidRPr="00996F7A">
              <w:rPr>
                <w:b/>
                <w:highlight w:val="yellow"/>
              </w:rPr>
              <w:t>0</w:t>
            </w:r>
          </w:p>
        </w:tc>
        <w:tc>
          <w:tcPr>
            <w:tcW w:w="13320" w:type="dxa"/>
            <w:gridSpan w:val="8"/>
          </w:tcPr>
          <w:p w:rsidR="00135207" w:rsidRPr="00996F7A" w:rsidRDefault="00135207" w:rsidP="00173FC3">
            <w:pPr>
              <w:rPr>
                <w:b/>
                <w:bCs/>
                <w:sz w:val="18"/>
                <w:szCs w:val="18"/>
                <w:highlight w:val="yellow"/>
              </w:rPr>
            </w:pPr>
            <w:r w:rsidRPr="00996F7A">
              <w:rPr>
                <w:b/>
                <w:bCs/>
                <w:sz w:val="18"/>
                <w:szCs w:val="18"/>
                <w:highlight w:val="yellow"/>
              </w:rPr>
              <w:t>Imprint page acknowledgements:</w:t>
            </w:r>
          </w:p>
          <w:p w:rsidR="00135207" w:rsidRDefault="00135207" w:rsidP="00173FC3">
            <w:pPr>
              <w:rPr>
                <w:szCs w:val="20"/>
              </w:rPr>
            </w:pPr>
            <w:r w:rsidRPr="00261546">
              <w:rPr>
                <w:b/>
                <w:bCs/>
                <w:sz w:val="18"/>
                <w:szCs w:val="18"/>
                <w:highlight w:val="yellow"/>
              </w:rPr>
              <w:t>Footer</w:t>
            </w:r>
            <w:r>
              <w:rPr>
                <w:szCs w:val="20"/>
              </w:rPr>
              <w:t xml:space="preserve"> © Department of Education WA 2013 </w:t>
            </w:r>
            <w:r w:rsidR="00664E74">
              <w:rPr>
                <w:noProof/>
                <w:szCs w:val="20"/>
              </w:rPr>
              <w:drawing>
                <wp:inline distT="0" distB="0" distL="0" distR="0" wp14:anchorId="7C0ABDB5" wp14:editId="431CCEBA">
                  <wp:extent cx="285750" cy="285750"/>
                  <wp:effectExtent l="0" t="0" r="0" b="0"/>
                  <wp:docPr id="9" name="Picture 9" descr="neals_sq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als_sq_col"/>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Cs w:val="20"/>
              </w:rPr>
              <w:t xml:space="preserve"> or </w:t>
            </w:r>
            <w:r w:rsidR="00664E74">
              <w:rPr>
                <w:noProof/>
              </w:rPr>
              <w:drawing>
                <wp:inline distT="0" distB="0" distL="0" distR="0" wp14:anchorId="433386B8" wp14:editId="2AC40FD2">
                  <wp:extent cx="838200" cy="295275"/>
                  <wp:effectExtent l="0" t="0" r="0" b="9525"/>
                  <wp:docPr id="10" name="Picture 10"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or </w:t>
            </w:r>
            <w:r w:rsidR="00664E74">
              <w:rPr>
                <w:noProof/>
              </w:rPr>
              <w:drawing>
                <wp:inline distT="0" distB="0" distL="0" distR="0" wp14:anchorId="3E9FB000" wp14:editId="0F2FB922">
                  <wp:extent cx="838200" cy="295275"/>
                  <wp:effectExtent l="0" t="0" r="0" b="9525"/>
                  <wp:docPr id="11" name="Picture 1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8x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or </w:t>
            </w:r>
            <w:r w:rsidR="00664E74">
              <w:rPr>
                <w:noProof/>
              </w:rPr>
              <w:drawing>
                <wp:inline distT="0" distB="0" distL="0" distR="0" wp14:anchorId="34DE0B9E" wp14:editId="45708411">
                  <wp:extent cx="838200" cy="295275"/>
                  <wp:effectExtent l="0" t="0" r="0" b="9525"/>
                  <wp:docPr id="12" name="Picture 12" descr="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y-nc"/>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135207" w:rsidRPr="00996F7A" w:rsidRDefault="00135207" w:rsidP="00173FC3">
            <w:pPr>
              <w:rPr>
                <w:sz w:val="18"/>
                <w:szCs w:val="18"/>
                <w:highlight w:val="yellow"/>
              </w:rPr>
            </w:pPr>
          </w:p>
        </w:tc>
      </w:tr>
      <w:tr w:rsidR="00135207" w:rsidTr="00173FC3">
        <w:tc>
          <w:tcPr>
            <w:tcW w:w="14033" w:type="dxa"/>
            <w:gridSpan w:val="9"/>
          </w:tcPr>
          <w:p w:rsidR="00135207" w:rsidRDefault="00135207" w:rsidP="00173FC3">
            <w:pPr>
              <w:rPr>
                <w:b/>
                <w:bCs/>
                <w:sz w:val="18"/>
                <w:szCs w:val="18"/>
              </w:rPr>
            </w:pPr>
            <w:r w:rsidRPr="001E2347">
              <w:rPr>
                <w:b/>
                <w:color w:val="FF0000"/>
              </w:rPr>
              <w:t xml:space="preserve">PLEASE NOTE: </w:t>
            </w:r>
            <w:r>
              <w:rPr>
                <w:b/>
                <w:color w:val="FF0000"/>
              </w:rPr>
              <w:t xml:space="preserve">DoE </w:t>
            </w:r>
            <w:r w:rsidRPr="001E2347">
              <w:rPr>
                <w:b/>
                <w:color w:val="FF0000"/>
              </w:rPr>
              <w:t>may not</w:t>
            </w:r>
            <w:r>
              <w:rPr>
                <w:b/>
                <w:color w:val="FF0000"/>
              </w:rPr>
              <w:t xml:space="preserve"> re-use the </w:t>
            </w:r>
            <w:r w:rsidRPr="001E2347">
              <w:rPr>
                <w:b/>
                <w:color w:val="FF0000"/>
              </w:rPr>
              <w:t xml:space="preserve">Thinkstock images </w:t>
            </w:r>
            <w:r>
              <w:rPr>
                <w:b/>
                <w:color w:val="FF0000"/>
              </w:rPr>
              <w:t>i</w:t>
            </w:r>
            <w:r w:rsidRPr="001E2347">
              <w:rPr>
                <w:b/>
                <w:color w:val="FF0000"/>
              </w:rPr>
              <w:t>n other resources</w:t>
            </w:r>
            <w:r>
              <w:rPr>
                <w:b/>
                <w:color w:val="FF0000"/>
              </w:rPr>
              <w:t xml:space="preserve"> – to do so will contravene the licence.</w:t>
            </w:r>
          </w:p>
        </w:tc>
      </w:tr>
      <w:tr w:rsidR="00135207" w:rsidRPr="00FB40D5" w:rsidTr="00173FC3">
        <w:tc>
          <w:tcPr>
            <w:tcW w:w="713" w:type="dxa"/>
          </w:tcPr>
          <w:p w:rsidR="00135207" w:rsidRPr="00AE4C64" w:rsidRDefault="00135207" w:rsidP="00173FC3">
            <w:pPr>
              <w:jc w:val="center"/>
              <w:rPr>
                <w:b/>
                <w:sz w:val="16"/>
                <w:szCs w:val="16"/>
              </w:rPr>
            </w:pPr>
            <w:r>
              <w:rPr>
                <w:b/>
                <w:sz w:val="16"/>
                <w:szCs w:val="16"/>
              </w:rPr>
              <w:t>1</w:t>
            </w:r>
          </w:p>
        </w:tc>
        <w:tc>
          <w:tcPr>
            <w:tcW w:w="1980" w:type="dxa"/>
          </w:tcPr>
          <w:p w:rsidR="00135207" w:rsidRPr="00BD48EA" w:rsidRDefault="00135207" w:rsidP="00173FC3">
            <w:pPr>
              <w:rPr>
                <w:rStyle w:val="NotesforDD"/>
              </w:rPr>
            </w:pPr>
          </w:p>
        </w:tc>
        <w:tc>
          <w:tcPr>
            <w:tcW w:w="2520" w:type="dxa"/>
          </w:tcPr>
          <w:p w:rsidR="00135207" w:rsidRPr="00BD48EA" w:rsidRDefault="00135207" w:rsidP="00173FC3">
            <w:pPr>
              <w:rPr>
                <w:sz w:val="18"/>
                <w:szCs w:val="18"/>
              </w:rPr>
            </w:pPr>
          </w:p>
        </w:tc>
        <w:tc>
          <w:tcPr>
            <w:tcW w:w="2340" w:type="dxa"/>
          </w:tcPr>
          <w:p w:rsidR="00135207" w:rsidRPr="00BD48EA" w:rsidRDefault="00135207" w:rsidP="00173FC3">
            <w:pPr>
              <w:rPr>
                <w:sz w:val="18"/>
                <w:szCs w:val="18"/>
              </w:rPr>
            </w:pPr>
          </w:p>
        </w:tc>
        <w:tc>
          <w:tcPr>
            <w:tcW w:w="960" w:type="dxa"/>
            <w:shd w:val="clear" w:color="auto" w:fill="auto"/>
          </w:tcPr>
          <w:p w:rsidR="00135207" w:rsidRPr="00BD48EA" w:rsidRDefault="00135207" w:rsidP="00173FC3">
            <w:pPr>
              <w:rPr>
                <w:sz w:val="18"/>
                <w:szCs w:val="18"/>
              </w:rPr>
            </w:pPr>
          </w:p>
        </w:tc>
        <w:tc>
          <w:tcPr>
            <w:tcW w:w="960" w:type="dxa"/>
            <w:shd w:val="clear" w:color="auto" w:fill="auto"/>
          </w:tcPr>
          <w:p w:rsidR="00135207" w:rsidRPr="00BD48EA" w:rsidRDefault="00135207" w:rsidP="00173FC3">
            <w:pPr>
              <w:rPr>
                <w:sz w:val="18"/>
                <w:szCs w:val="18"/>
              </w:rPr>
            </w:pPr>
          </w:p>
        </w:tc>
        <w:tc>
          <w:tcPr>
            <w:tcW w:w="960" w:type="dxa"/>
            <w:shd w:val="clear" w:color="auto" w:fill="auto"/>
          </w:tcPr>
          <w:p w:rsidR="00135207" w:rsidRPr="00BD48EA" w:rsidRDefault="00135207" w:rsidP="00173FC3">
            <w:pPr>
              <w:rPr>
                <w:sz w:val="18"/>
                <w:szCs w:val="18"/>
              </w:rPr>
            </w:pPr>
          </w:p>
        </w:tc>
        <w:tc>
          <w:tcPr>
            <w:tcW w:w="1980" w:type="dxa"/>
            <w:shd w:val="clear" w:color="auto" w:fill="auto"/>
          </w:tcPr>
          <w:p w:rsidR="00135207" w:rsidRPr="00BD48EA" w:rsidRDefault="00135207" w:rsidP="00173FC3">
            <w:pPr>
              <w:ind w:left="273" w:hanging="273"/>
              <w:rPr>
                <w:sz w:val="18"/>
                <w:szCs w:val="18"/>
              </w:rPr>
            </w:pPr>
          </w:p>
        </w:tc>
        <w:tc>
          <w:tcPr>
            <w:tcW w:w="1620" w:type="dxa"/>
            <w:shd w:val="clear" w:color="auto" w:fill="auto"/>
          </w:tcPr>
          <w:p w:rsidR="00135207" w:rsidRPr="00FB40D5" w:rsidRDefault="00135207" w:rsidP="00173FC3">
            <w:pPr>
              <w:rPr>
                <w:sz w:val="18"/>
                <w:szCs w:val="18"/>
              </w:rPr>
            </w:pPr>
          </w:p>
        </w:tc>
      </w:tr>
      <w:tr w:rsidR="00135207" w:rsidRPr="00FB40D5" w:rsidTr="00173FC3">
        <w:tc>
          <w:tcPr>
            <w:tcW w:w="713" w:type="dxa"/>
          </w:tcPr>
          <w:p w:rsidR="00135207" w:rsidRDefault="00135207" w:rsidP="00173FC3">
            <w:pPr>
              <w:jc w:val="center"/>
              <w:rPr>
                <w:b/>
                <w:sz w:val="16"/>
                <w:szCs w:val="16"/>
              </w:rPr>
            </w:pPr>
            <w:r>
              <w:rPr>
                <w:b/>
                <w:sz w:val="16"/>
                <w:szCs w:val="16"/>
              </w:rPr>
              <w:t>2</w:t>
            </w:r>
          </w:p>
        </w:tc>
        <w:tc>
          <w:tcPr>
            <w:tcW w:w="1980" w:type="dxa"/>
          </w:tcPr>
          <w:p w:rsidR="00135207" w:rsidRPr="00786CA2" w:rsidRDefault="00135207" w:rsidP="00173FC3">
            <w:pPr>
              <w:rPr>
                <w:sz w:val="18"/>
                <w:szCs w:val="18"/>
              </w:rPr>
            </w:pPr>
          </w:p>
        </w:tc>
        <w:tc>
          <w:tcPr>
            <w:tcW w:w="2520" w:type="dxa"/>
          </w:tcPr>
          <w:p w:rsidR="00135207" w:rsidRDefault="00135207" w:rsidP="00173FC3"/>
        </w:tc>
        <w:tc>
          <w:tcPr>
            <w:tcW w:w="2340" w:type="dxa"/>
          </w:tcPr>
          <w:p w:rsidR="00135207" w:rsidRDefault="00135207" w:rsidP="00173FC3">
            <w:pPr>
              <w:pStyle w:val="BodyTextIndent2"/>
              <w:ind w:left="0"/>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1980" w:type="dxa"/>
            <w:shd w:val="clear" w:color="auto" w:fill="auto"/>
          </w:tcPr>
          <w:p w:rsidR="00135207" w:rsidRPr="00726810" w:rsidRDefault="00135207" w:rsidP="00173FC3">
            <w:pPr>
              <w:pStyle w:val="msolistparagraph0"/>
              <w:ind w:left="0"/>
              <w:rPr>
                <w:rFonts w:ascii="Arial" w:hAnsi="Arial" w:cs="Arial"/>
                <w:sz w:val="18"/>
                <w:szCs w:val="18"/>
                <w:highlight w:val="cyan"/>
              </w:rPr>
            </w:pPr>
          </w:p>
        </w:tc>
        <w:tc>
          <w:tcPr>
            <w:tcW w:w="1620" w:type="dxa"/>
            <w:shd w:val="clear" w:color="auto" w:fill="auto"/>
          </w:tcPr>
          <w:p w:rsidR="00135207" w:rsidRPr="00FB40D5" w:rsidRDefault="00135207" w:rsidP="00173FC3">
            <w:pPr>
              <w:rPr>
                <w:sz w:val="18"/>
                <w:szCs w:val="18"/>
              </w:rPr>
            </w:pPr>
          </w:p>
        </w:tc>
      </w:tr>
      <w:tr w:rsidR="00135207" w:rsidRPr="00FB40D5" w:rsidTr="00173FC3">
        <w:tc>
          <w:tcPr>
            <w:tcW w:w="713" w:type="dxa"/>
          </w:tcPr>
          <w:p w:rsidR="00135207" w:rsidRDefault="00135207" w:rsidP="00173FC3">
            <w:pPr>
              <w:jc w:val="center"/>
              <w:rPr>
                <w:b/>
                <w:sz w:val="16"/>
                <w:szCs w:val="16"/>
              </w:rPr>
            </w:pPr>
            <w:r>
              <w:rPr>
                <w:b/>
                <w:sz w:val="16"/>
                <w:szCs w:val="16"/>
              </w:rPr>
              <w:t>3</w:t>
            </w:r>
          </w:p>
        </w:tc>
        <w:tc>
          <w:tcPr>
            <w:tcW w:w="1980" w:type="dxa"/>
          </w:tcPr>
          <w:p w:rsidR="00135207" w:rsidRPr="0099564A" w:rsidRDefault="00135207" w:rsidP="00173FC3">
            <w:pPr>
              <w:rPr>
                <w:sz w:val="18"/>
                <w:szCs w:val="18"/>
              </w:rPr>
            </w:pPr>
          </w:p>
        </w:tc>
        <w:tc>
          <w:tcPr>
            <w:tcW w:w="2520" w:type="dxa"/>
          </w:tcPr>
          <w:p w:rsidR="00135207" w:rsidRPr="0099564A" w:rsidRDefault="00135207" w:rsidP="00173FC3">
            <w:pPr>
              <w:rPr>
                <w:sz w:val="18"/>
                <w:szCs w:val="18"/>
              </w:rPr>
            </w:pPr>
          </w:p>
        </w:tc>
        <w:tc>
          <w:tcPr>
            <w:tcW w:w="2340" w:type="dxa"/>
          </w:tcPr>
          <w:p w:rsidR="00135207" w:rsidRPr="0099564A" w:rsidRDefault="00135207" w:rsidP="00173FC3">
            <w:pPr>
              <w:rPr>
                <w:sz w:val="18"/>
                <w:szCs w:val="18"/>
              </w:rPr>
            </w:pPr>
          </w:p>
        </w:tc>
        <w:tc>
          <w:tcPr>
            <w:tcW w:w="960" w:type="dxa"/>
            <w:shd w:val="clear" w:color="auto" w:fill="auto"/>
          </w:tcPr>
          <w:p w:rsidR="00135207" w:rsidRPr="0099564A" w:rsidRDefault="00135207" w:rsidP="00173FC3">
            <w:pPr>
              <w:rPr>
                <w:sz w:val="18"/>
                <w:szCs w:val="18"/>
              </w:rPr>
            </w:pPr>
          </w:p>
        </w:tc>
        <w:tc>
          <w:tcPr>
            <w:tcW w:w="960" w:type="dxa"/>
            <w:shd w:val="clear" w:color="auto" w:fill="auto"/>
          </w:tcPr>
          <w:p w:rsidR="00135207" w:rsidRPr="0099564A" w:rsidRDefault="00135207" w:rsidP="00173FC3">
            <w:pPr>
              <w:rPr>
                <w:sz w:val="18"/>
                <w:szCs w:val="18"/>
              </w:rPr>
            </w:pPr>
          </w:p>
        </w:tc>
        <w:tc>
          <w:tcPr>
            <w:tcW w:w="960" w:type="dxa"/>
            <w:shd w:val="clear" w:color="auto" w:fill="auto"/>
          </w:tcPr>
          <w:p w:rsidR="00135207" w:rsidRPr="0099564A" w:rsidRDefault="00135207" w:rsidP="00173FC3">
            <w:pPr>
              <w:rPr>
                <w:sz w:val="18"/>
                <w:szCs w:val="18"/>
              </w:rPr>
            </w:pPr>
          </w:p>
        </w:tc>
        <w:tc>
          <w:tcPr>
            <w:tcW w:w="1980" w:type="dxa"/>
            <w:shd w:val="clear" w:color="auto" w:fill="auto"/>
          </w:tcPr>
          <w:p w:rsidR="00135207" w:rsidRPr="0099564A" w:rsidRDefault="00135207" w:rsidP="00173FC3">
            <w:pPr>
              <w:ind w:left="273" w:hanging="273"/>
              <w:rPr>
                <w:sz w:val="18"/>
                <w:szCs w:val="18"/>
              </w:rPr>
            </w:pPr>
          </w:p>
        </w:tc>
        <w:tc>
          <w:tcPr>
            <w:tcW w:w="1620" w:type="dxa"/>
            <w:shd w:val="clear" w:color="auto" w:fill="auto"/>
          </w:tcPr>
          <w:p w:rsidR="00135207" w:rsidRPr="00FB40D5" w:rsidRDefault="00135207" w:rsidP="00173FC3">
            <w:pPr>
              <w:rPr>
                <w:sz w:val="18"/>
                <w:szCs w:val="18"/>
              </w:rPr>
            </w:pPr>
          </w:p>
        </w:tc>
      </w:tr>
      <w:tr w:rsidR="00135207" w:rsidRPr="00FB40D5" w:rsidTr="00173FC3">
        <w:tc>
          <w:tcPr>
            <w:tcW w:w="713" w:type="dxa"/>
          </w:tcPr>
          <w:p w:rsidR="00135207" w:rsidRDefault="00135207" w:rsidP="00173FC3">
            <w:pPr>
              <w:jc w:val="center"/>
              <w:rPr>
                <w:b/>
                <w:sz w:val="16"/>
                <w:szCs w:val="16"/>
              </w:rPr>
            </w:pPr>
            <w:r>
              <w:rPr>
                <w:b/>
                <w:sz w:val="16"/>
                <w:szCs w:val="16"/>
              </w:rPr>
              <w:t>4</w:t>
            </w:r>
          </w:p>
        </w:tc>
        <w:tc>
          <w:tcPr>
            <w:tcW w:w="1980" w:type="dxa"/>
          </w:tcPr>
          <w:p w:rsidR="00135207" w:rsidRPr="00786CA2" w:rsidRDefault="00135207" w:rsidP="00173FC3">
            <w:pPr>
              <w:rPr>
                <w:sz w:val="18"/>
                <w:szCs w:val="18"/>
              </w:rPr>
            </w:pPr>
          </w:p>
        </w:tc>
        <w:tc>
          <w:tcPr>
            <w:tcW w:w="2520" w:type="dxa"/>
          </w:tcPr>
          <w:p w:rsidR="00135207" w:rsidRDefault="00135207" w:rsidP="00173FC3"/>
        </w:tc>
        <w:tc>
          <w:tcPr>
            <w:tcW w:w="2340" w:type="dxa"/>
          </w:tcPr>
          <w:p w:rsidR="00135207" w:rsidRDefault="00135207" w:rsidP="00173FC3">
            <w:pPr>
              <w:pStyle w:val="BodyTextIndent2"/>
              <w:ind w:left="0"/>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1980" w:type="dxa"/>
            <w:shd w:val="clear" w:color="auto" w:fill="auto"/>
          </w:tcPr>
          <w:p w:rsidR="00135207" w:rsidRPr="00E92CA5" w:rsidRDefault="00135207" w:rsidP="00173FC3">
            <w:pPr>
              <w:ind w:hanging="21"/>
              <w:rPr>
                <w:sz w:val="18"/>
                <w:szCs w:val="18"/>
                <w:highlight w:val="cyan"/>
              </w:rPr>
            </w:pPr>
          </w:p>
        </w:tc>
        <w:tc>
          <w:tcPr>
            <w:tcW w:w="1620" w:type="dxa"/>
            <w:shd w:val="clear" w:color="auto" w:fill="auto"/>
          </w:tcPr>
          <w:p w:rsidR="00135207" w:rsidRPr="00FB40D5" w:rsidRDefault="00135207" w:rsidP="00173FC3">
            <w:pPr>
              <w:rPr>
                <w:sz w:val="18"/>
                <w:szCs w:val="18"/>
              </w:rPr>
            </w:pPr>
          </w:p>
        </w:tc>
      </w:tr>
      <w:tr w:rsidR="00135207" w:rsidRPr="00FB40D5" w:rsidTr="00173FC3">
        <w:tc>
          <w:tcPr>
            <w:tcW w:w="713" w:type="dxa"/>
          </w:tcPr>
          <w:p w:rsidR="00135207" w:rsidRDefault="00135207" w:rsidP="00173FC3">
            <w:pPr>
              <w:jc w:val="center"/>
              <w:rPr>
                <w:b/>
                <w:sz w:val="16"/>
                <w:szCs w:val="16"/>
              </w:rPr>
            </w:pPr>
            <w:r>
              <w:rPr>
                <w:b/>
                <w:sz w:val="16"/>
                <w:szCs w:val="16"/>
              </w:rPr>
              <w:t>5</w:t>
            </w:r>
          </w:p>
        </w:tc>
        <w:tc>
          <w:tcPr>
            <w:tcW w:w="1980" w:type="dxa"/>
          </w:tcPr>
          <w:p w:rsidR="00135207" w:rsidRPr="00786CA2" w:rsidRDefault="00135207" w:rsidP="00173FC3">
            <w:pPr>
              <w:rPr>
                <w:sz w:val="18"/>
                <w:szCs w:val="18"/>
              </w:rPr>
            </w:pPr>
          </w:p>
        </w:tc>
        <w:tc>
          <w:tcPr>
            <w:tcW w:w="2520" w:type="dxa"/>
          </w:tcPr>
          <w:p w:rsidR="00135207" w:rsidRDefault="00135207" w:rsidP="00173FC3"/>
        </w:tc>
        <w:tc>
          <w:tcPr>
            <w:tcW w:w="2340" w:type="dxa"/>
          </w:tcPr>
          <w:p w:rsidR="00135207" w:rsidRDefault="00135207" w:rsidP="00173FC3">
            <w:pPr>
              <w:pStyle w:val="BodyTextIndent2"/>
              <w:ind w:left="0"/>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1980" w:type="dxa"/>
            <w:shd w:val="clear" w:color="auto" w:fill="auto"/>
          </w:tcPr>
          <w:p w:rsidR="00135207" w:rsidRPr="00E92CA5" w:rsidRDefault="00135207" w:rsidP="00173FC3">
            <w:pPr>
              <w:pStyle w:val="msolistparagraph0"/>
              <w:ind w:left="0"/>
              <w:rPr>
                <w:rFonts w:ascii="Arial" w:hAnsi="Arial" w:cs="Arial"/>
                <w:sz w:val="18"/>
                <w:szCs w:val="18"/>
                <w:highlight w:val="cyan"/>
              </w:rPr>
            </w:pPr>
          </w:p>
        </w:tc>
        <w:tc>
          <w:tcPr>
            <w:tcW w:w="1620" w:type="dxa"/>
            <w:shd w:val="clear" w:color="auto" w:fill="auto"/>
          </w:tcPr>
          <w:p w:rsidR="00135207" w:rsidRPr="00FB40D5" w:rsidRDefault="00135207" w:rsidP="00173FC3">
            <w:pPr>
              <w:rPr>
                <w:sz w:val="18"/>
                <w:szCs w:val="18"/>
              </w:rPr>
            </w:pPr>
          </w:p>
        </w:tc>
      </w:tr>
      <w:tr w:rsidR="00135207" w:rsidRPr="00FB40D5" w:rsidTr="00173FC3">
        <w:tc>
          <w:tcPr>
            <w:tcW w:w="713" w:type="dxa"/>
          </w:tcPr>
          <w:p w:rsidR="00135207" w:rsidRDefault="00135207" w:rsidP="00173FC3">
            <w:pPr>
              <w:jc w:val="center"/>
              <w:rPr>
                <w:b/>
                <w:sz w:val="16"/>
                <w:szCs w:val="16"/>
              </w:rPr>
            </w:pPr>
            <w:r>
              <w:rPr>
                <w:b/>
                <w:sz w:val="16"/>
                <w:szCs w:val="16"/>
              </w:rPr>
              <w:t>6</w:t>
            </w:r>
          </w:p>
        </w:tc>
        <w:tc>
          <w:tcPr>
            <w:tcW w:w="1980" w:type="dxa"/>
          </w:tcPr>
          <w:p w:rsidR="00135207" w:rsidRPr="00786CA2" w:rsidRDefault="00135207" w:rsidP="00173FC3">
            <w:pPr>
              <w:rPr>
                <w:sz w:val="18"/>
                <w:szCs w:val="18"/>
              </w:rPr>
            </w:pPr>
          </w:p>
        </w:tc>
        <w:tc>
          <w:tcPr>
            <w:tcW w:w="2520" w:type="dxa"/>
          </w:tcPr>
          <w:p w:rsidR="00135207" w:rsidRDefault="00135207" w:rsidP="00173FC3"/>
        </w:tc>
        <w:tc>
          <w:tcPr>
            <w:tcW w:w="2340" w:type="dxa"/>
          </w:tcPr>
          <w:p w:rsidR="00135207" w:rsidRDefault="00135207" w:rsidP="00173FC3">
            <w:pPr>
              <w:pStyle w:val="BodyTextIndent2"/>
              <w:ind w:left="0"/>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1980" w:type="dxa"/>
            <w:shd w:val="clear" w:color="auto" w:fill="auto"/>
          </w:tcPr>
          <w:p w:rsidR="00135207" w:rsidRPr="00E92CA5" w:rsidRDefault="00135207" w:rsidP="00173FC3">
            <w:pPr>
              <w:pStyle w:val="msolistparagraph0"/>
              <w:ind w:left="0"/>
              <w:rPr>
                <w:rFonts w:ascii="Arial" w:hAnsi="Arial" w:cs="Arial"/>
                <w:sz w:val="18"/>
                <w:szCs w:val="18"/>
                <w:highlight w:val="cyan"/>
              </w:rPr>
            </w:pPr>
          </w:p>
        </w:tc>
        <w:tc>
          <w:tcPr>
            <w:tcW w:w="1620" w:type="dxa"/>
            <w:shd w:val="clear" w:color="auto" w:fill="auto"/>
          </w:tcPr>
          <w:p w:rsidR="00135207" w:rsidRPr="00FB40D5" w:rsidRDefault="00135207" w:rsidP="00173FC3">
            <w:pPr>
              <w:rPr>
                <w:sz w:val="18"/>
                <w:szCs w:val="18"/>
              </w:rPr>
            </w:pPr>
          </w:p>
        </w:tc>
      </w:tr>
      <w:tr w:rsidR="00135207" w:rsidRPr="00FB40D5" w:rsidTr="00173FC3">
        <w:tc>
          <w:tcPr>
            <w:tcW w:w="713" w:type="dxa"/>
          </w:tcPr>
          <w:p w:rsidR="00135207" w:rsidRDefault="00135207" w:rsidP="00173FC3">
            <w:pPr>
              <w:jc w:val="center"/>
              <w:rPr>
                <w:b/>
                <w:sz w:val="16"/>
                <w:szCs w:val="16"/>
              </w:rPr>
            </w:pPr>
            <w:r>
              <w:rPr>
                <w:b/>
                <w:sz w:val="16"/>
                <w:szCs w:val="16"/>
              </w:rPr>
              <w:t>7</w:t>
            </w:r>
          </w:p>
        </w:tc>
        <w:tc>
          <w:tcPr>
            <w:tcW w:w="1980" w:type="dxa"/>
          </w:tcPr>
          <w:p w:rsidR="00135207" w:rsidRPr="00786CA2" w:rsidRDefault="00135207" w:rsidP="00173FC3">
            <w:pPr>
              <w:rPr>
                <w:sz w:val="18"/>
                <w:szCs w:val="18"/>
              </w:rPr>
            </w:pPr>
          </w:p>
        </w:tc>
        <w:tc>
          <w:tcPr>
            <w:tcW w:w="2520" w:type="dxa"/>
          </w:tcPr>
          <w:p w:rsidR="00135207" w:rsidRDefault="00135207" w:rsidP="00173FC3"/>
        </w:tc>
        <w:tc>
          <w:tcPr>
            <w:tcW w:w="2340" w:type="dxa"/>
          </w:tcPr>
          <w:p w:rsidR="00135207" w:rsidRDefault="00135207" w:rsidP="00173FC3">
            <w:pPr>
              <w:pStyle w:val="BodyTextIndent2"/>
              <w:ind w:left="0"/>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1980" w:type="dxa"/>
            <w:shd w:val="clear" w:color="auto" w:fill="auto"/>
          </w:tcPr>
          <w:p w:rsidR="00135207" w:rsidRPr="00E92CA5" w:rsidRDefault="00135207" w:rsidP="00173FC3">
            <w:pPr>
              <w:pStyle w:val="msolistparagraph0"/>
              <w:ind w:left="0"/>
              <w:rPr>
                <w:rFonts w:ascii="Arial" w:hAnsi="Arial" w:cs="Arial"/>
                <w:sz w:val="18"/>
                <w:szCs w:val="18"/>
                <w:highlight w:val="cyan"/>
              </w:rPr>
            </w:pPr>
          </w:p>
        </w:tc>
        <w:tc>
          <w:tcPr>
            <w:tcW w:w="1620" w:type="dxa"/>
            <w:shd w:val="clear" w:color="auto" w:fill="auto"/>
          </w:tcPr>
          <w:p w:rsidR="00135207" w:rsidRPr="00FB40D5" w:rsidRDefault="00135207" w:rsidP="00173FC3">
            <w:pPr>
              <w:rPr>
                <w:sz w:val="18"/>
                <w:szCs w:val="18"/>
              </w:rPr>
            </w:pPr>
          </w:p>
        </w:tc>
      </w:tr>
      <w:tr w:rsidR="00135207" w:rsidRPr="00FB40D5" w:rsidTr="00173FC3">
        <w:tc>
          <w:tcPr>
            <w:tcW w:w="713" w:type="dxa"/>
          </w:tcPr>
          <w:p w:rsidR="00135207" w:rsidRDefault="00135207" w:rsidP="00173FC3">
            <w:pPr>
              <w:jc w:val="center"/>
              <w:rPr>
                <w:b/>
                <w:sz w:val="16"/>
                <w:szCs w:val="16"/>
              </w:rPr>
            </w:pPr>
            <w:r>
              <w:rPr>
                <w:b/>
                <w:sz w:val="16"/>
                <w:szCs w:val="16"/>
              </w:rPr>
              <w:t>8</w:t>
            </w:r>
          </w:p>
        </w:tc>
        <w:tc>
          <w:tcPr>
            <w:tcW w:w="1980" w:type="dxa"/>
          </w:tcPr>
          <w:p w:rsidR="00135207" w:rsidRPr="00786CA2" w:rsidRDefault="00B773E9" w:rsidP="00173FC3">
            <w:pPr>
              <w:rPr>
                <w:sz w:val="18"/>
                <w:szCs w:val="18"/>
              </w:rPr>
            </w:pPr>
            <w:r>
              <w:rPr>
                <w:sz w:val="18"/>
                <w:szCs w:val="18"/>
              </w:rPr>
              <w:t>(insert extra rows if required)</w:t>
            </w:r>
          </w:p>
        </w:tc>
        <w:tc>
          <w:tcPr>
            <w:tcW w:w="2520" w:type="dxa"/>
          </w:tcPr>
          <w:p w:rsidR="00135207" w:rsidRDefault="00135207" w:rsidP="00173FC3"/>
        </w:tc>
        <w:tc>
          <w:tcPr>
            <w:tcW w:w="2340" w:type="dxa"/>
          </w:tcPr>
          <w:p w:rsidR="00135207" w:rsidRDefault="00135207" w:rsidP="00173FC3">
            <w:pPr>
              <w:pStyle w:val="BodyTextIndent2"/>
              <w:ind w:left="0"/>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960" w:type="dxa"/>
            <w:shd w:val="clear" w:color="auto" w:fill="auto"/>
          </w:tcPr>
          <w:p w:rsidR="00135207" w:rsidRPr="00FB40D5" w:rsidRDefault="00135207" w:rsidP="00173FC3">
            <w:pPr>
              <w:rPr>
                <w:sz w:val="18"/>
                <w:szCs w:val="18"/>
              </w:rPr>
            </w:pPr>
          </w:p>
        </w:tc>
        <w:tc>
          <w:tcPr>
            <w:tcW w:w="1980" w:type="dxa"/>
            <w:shd w:val="clear" w:color="auto" w:fill="auto"/>
          </w:tcPr>
          <w:p w:rsidR="00135207" w:rsidRPr="00E92CA5" w:rsidRDefault="00135207" w:rsidP="00173FC3">
            <w:pPr>
              <w:pStyle w:val="msolistparagraph0"/>
              <w:ind w:left="0"/>
              <w:rPr>
                <w:rFonts w:ascii="Arial" w:hAnsi="Arial" w:cs="Arial"/>
                <w:sz w:val="18"/>
                <w:szCs w:val="18"/>
                <w:highlight w:val="cyan"/>
              </w:rPr>
            </w:pPr>
          </w:p>
        </w:tc>
        <w:tc>
          <w:tcPr>
            <w:tcW w:w="1620" w:type="dxa"/>
            <w:shd w:val="clear" w:color="auto" w:fill="auto"/>
          </w:tcPr>
          <w:p w:rsidR="00135207" w:rsidRPr="00FB40D5" w:rsidRDefault="00135207" w:rsidP="00173FC3">
            <w:pPr>
              <w:rPr>
                <w:sz w:val="18"/>
                <w:szCs w:val="18"/>
              </w:rPr>
            </w:pPr>
          </w:p>
        </w:tc>
      </w:tr>
    </w:tbl>
    <w:p w:rsidR="00135207" w:rsidRPr="00FB40D5" w:rsidRDefault="00135207" w:rsidP="00135207"/>
    <w:p w:rsidR="00135207" w:rsidRDefault="00135207" w:rsidP="00135207"/>
    <w:p w:rsidR="00595D7D" w:rsidRDefault="00595D7D" w:rsidP="00595D7D">
      <w:pPr>
        <w:pStyle w:val="BodyText1"/>
        <w:sectPr w:rsidR="00595D7D" w:rsidSect="00595D7D">
          <w:pgSz w:w="16838" w:h="11906" w:orient="landscape" w:code="9"/>
          <w:pgMar w:top="1247" w:right="1247" w:bottom="1247" w:left="1418" w:header="851" w:footer="567" w:gutter="0"/>
          <w:cols w:space="708"/>
          <w:titlePg/>
          <w:docGrid w:linePitch="360"/>
        </w:sectPr>
      </w:pPr>
    </w:p>
    <w:p w:rsidR="00595D7D" w:rsidRDefault="00595D7D" w:rsidP="00595D7D">
      <w:pPr>
        <w:pStyle w:val="Heading1"/>
        <w:rPr>
          <w:kern w:val="2"/>
        </w:rPr>
      </w:pPr>
      <w:bookmarkStart w:id="78" w:name="_Toc368043056"/>
      <w:bookmarkStart w:id="79" w:name="_Toc381265866"/>
      <w:r>
        <w:t>Use</w:t>
      </w:r>
      <w:r w:rsidRPr="00720329">
        <w:rPr>
          <w:kern w:val="2"/>
        </w:rPr>
        <w:t xml:space="preserve"> of aboriginal cultural and intellectual property</w:t>
      </w:r>
      <w:bookmarkEnd w:id="78"/>
      <w:bookmarkEnd w:id="79"/>
    </w:p>
    <w:p w:rsidR="00F83771" w:rsidRDefault="00F83771" w:rsidP="00F83771">
      <w:pPr>
        <w:pStyle w:val="Heading2"/>
        <w:rPr>
          <w:kern w:val="2"/>
        </w:rPr>
      </w:pPr>
      <w:bookmarkStart w:id="80" w:name="_Toc381265867"/>
      <w:bookmarkStart w:id="81" w:name="_Toc368043057"/>
      <w:r>
        <w:rPr>
          <w:kern w:val="2"/>
        </w:rPr>
        <w:t>Aboriginal Cultural Rights</w:t>
      </w:r>
      <w:bookmarkEnd w:id="80"/>
    </w:p>
    <w:p w:rsidR="00F83771" w:rsidRPr="00720329" w:rsidRDefault="00F83771" w:rsidP="00F83771">
      <w:pPr>
        <w:pStyle w:val="BodyText1"/>
        <w:rPr>
          <w:kern w:val="2"/>
        </w:rPr>
      </w:pPr>
      <w:r w:rsidRPr="00720329">
        <w:rPr>
          <w:kern w:val="2"/>
        </w:rPr>
        <w:t xml:space="preserve">In T Janke, </w:t>
      </w:r>
      <w:r w:rsidRPr="00720329">
        <w:rPr>
          <w:i/>
          <w:kern w:val="2"/>
        </w:rPr>
        <w:t>Our Culture: Our Future, Proposals for the Recognition and Protection of Indigenous Cultural and Intellectual Property</w:t>
      </w:r>
      <w:r w:rsidRPr="00720329">
        <w:rPr>
          <w:kern w:val="2"/>
        </w:rPr>
        <w:t>, (Discussion Paper) Michael Frankel and Company, July 1997 ‘Indigenous cultural and intellectual property’ was defined as referring to Aboriginal peoples’ rights to their heritage.  Heritage comprises all objects, sites and knowledge, the nature or use of which has been transmitted or continues to be transmitted from generation to generation, and which is regarded as pertaining to a particular Indigenous group or its territory. Heritage includes:</w:t>
      </w:r>
    </w:p>
    <w:p w:rsidR="00F83771" w:rsidRPr="00720329" w:rsidRDefault="00F83771" w:rsidP="00F83771">
      <w:pPr>
        <w:pStyle w:val="ListBullet1"/>
        <w:rPr>
          <w:kern w:val="2"/>
        </w:rPr>
      </w:pPr>
      <w:r w:rsidRPr="00720329">
        <w:rPr>
          <w:kern w:val="2"/>
        </w:rPr>
        <w:t>literary, performing and artistic works (including songs, music, dances, stories, ceremonies, symbols, languages and designs);</w:t>
      </w:r>
    </w:p>
    <w:p w:rsidR="00F83771" w:rsidRPr="00720329" w:rsidRDefault="00F83771" w:rsidP="00F83771">
      <w:pPr>
        <w:pStyle w:val="ListBullet1"/>
        <w:rPr>
          <w:kern w:val="2"/>
        </w:rPr>
      </w:pPr>
      <w:r w:rsidRPr="00720329">
        <w:rPr>
          <w:kern w:val="2"/>
        </w:rPr>
        <w:t>scientific, agricultural, technical and ecological knowledge (including cultigens, medicines and the phenotypes of flora and fauna);</w:t>
      </w:r>
    </w:p>
    <w:p w:rsidR="00F83771" w:rsidRPr="00720329" w:rsidRDefault="00F83771" w:rsidP="00F83771">
      <w:pPr>
        <w:pStyle w:val="ListBullet1"/>
        <w:rPr>
          <w:kern w:val="2"/>
        </w:rPr>
      </w:pPr>
      <w:r w:rsidRPr="00720329">
        <w:rPr>
          <w:kern w:val="2"/>
        </w:rPr>
        <w:t>all items of movable cultural property;</w:t>
      </w:r>
    </w:p>
    <w:p w:rsidR="00F83771" w:rsidRPr="00720329" w:rsidRDefault="00F83771" w:rsidP="00F83771">
      <w:pPr>
        <w:pStyle w:val="ListBullet1"/>
        <w:rPr>
          <w:kern w:val="2"/>
        </w:rPr>
      </w:pPr>
      <w:r w:rsidRPr="00720329">
        <w:rPr>
          <w:kern w:val="2"/>
        </w:rPr>
        <w:t>human remains and tissues;</w:t>
      </w:r>
    </w:p>
    <w:p w:rsidR="00F83771" w:rsidRPr="00720329" w:rsidRDefault="00F83771" w:rsidP="00F83771">
      <w:pPr>
        <w:pStyle w:val="ListBullet1"/>
        <w:rPr>
          <w:kern w:val="2"/>
        </w:rPr>
      </w:pPr>
      <w:r w:rsidRPr="00720329">
        <w:rPr>
          <w:kern w:val="2"/>
        </w:rPr>
        <w:t>immovable cultural property (including sacred and historically significant sites and burial grounds); and</w:t>
      </w:r>
    </w:p>
    <w:p w:rsidR="00F83771" w:rsidRPr="00720329" w:rsidRDefault="00F83771" w:rsidP="00F83771">
      <w:pPr>
        <w:pStyle w:val="ListBullet1"/>
        <w:rPr>
          <w:kern w:val="2"/>
        </w:rPr>
      </w:pPr>
      <w:r w:rsidRPr="00720329">
        <w:rPr>
          <w:kern w:val="2"/>
        </w:rPr>
        <w:t>documentation of Aboriginal peoples’ heritage in archives, film, photographs, videotape, audiotape and all other forms of media.</w:t>
      </w:r>
    </w:p>
    <w:p w:rsidR="00F83771" w:rsidRPr="00720329" w:rsidRDefault="00F83771" w:rsidP="00F83771">
      <w:pPr>
        <w:pStyle w:val="BodyText1"/>
        <w:rPr>
          <w:kern w:val="2"/>
        </w:rPr>
      </w:pPr>
      <w:r w:rsidRPr="00720329">
        <w:rPr>
          <w:kern w:val="2"/>
        </w:rPr>
        <w:t>Indigenous Cultural and Intellectual Property Rights (ICIPR) relates to a bundle of rights of indigenous peoples that protect their right to:</w:t>
      </w:r>
    </w:p>
    <w:p w:rsidR="00F83771" w:rsidRPr="00720329" w:rsidRDefault="00F83771" w:rsidP="00F83771">
      <w:pPr>
        <w:pStyle w:val="ListBullet1"/>
        <w:rPr>
          <w:kern w:val="2"/>
        </w:rPr>
      </w:pPr>
      <w:r w:rsidRPr="00720329">
        <w:rPr>
          <w:kern w:val="2"/>
        </w:rPr>
        <w:t>own and control ICIPR;</w:t>
      </w:r>
    </w:p>
    <w:p w:rsidR="00F83771" w:rsidRPr="00720329" w:rsidRDefault="00F83771" w:rsidP="00F83771">
      <w:pPr>
        <w:pStyle w:val="ListBullet1"/>
        <w:rPr>
          <w:kern w:val="2"/>
        </w:rPr>
      </w:pPr>
      <w:r w:rsidRPr="00720329">
        <w:rPr>
          <w:kern w:val="2"/>
        </w:rPr>
        <w:t>commercialise ICIPR in accordance with traditional laws and customary obligations;</w:t>
      </w:r>
    </w:p>
    <w:p w:rsidR="00F83771" w:rsidRPr="00720329" w:rsidRDefault="00F83771" w:rsidP="00F83771">
      <w:pPr>
        <w:pStyle w:val="ListBullet1"/>
        <w:rPr>
          <w:kern w:val="2"/>
        </w:rPr>
      </w:pPr>
      <w:r w:rsidRPr="00720329">
        <w:rPr>
          <w:kern w:val="2"/>
        </w:rPr>
        <w:t>benefit commercially from the authorised use of ICIPR;</w:t>
      </w:r>
    </w:p>
    <w:p w:rsidR="00F83771" w:rsidRPr="00720329" w:rsidRDefault="00F83771" w:rsidP="00F83771">
      <w:pPr>
        <w:pStyle w:val="ListBullet1"/>
        <w:rPr>
          <w:kern w:val="2"/>
        </w:rPr>
      </w:pPr>
      <w:r w:rsidRPr="00720329">
        <w:rPr>
          <w:kern w:val="2"/>
        </w:rPr>
        <w:t xml:space="preserve">enjoy full and proper attribution; and </w:t>
      </w:r>
    </w:p>
    <w:p w:rsidR="00F83771" w:rsidRDefault="00F83771" w:rsidP="00F83771">
      <w:pPr>
        <w:pStyle w:val="ListBullet1"/>
        <w:rPr>
          <w:kern w:val="2"/>
        </w:rPr>
      </w:pPr>
      <w:r w:rsidRPr="00F83771">
        <w:rPr>
          <w:kern w:val="2"/>
        </w:rPr>
        <w:t>protect significant and sacred materials.</w:t>
      </w:r>
    </w:p>
    <w:p w:rsidR="00F83771" w:rsidRPr="00720329" w:rsidRDefault="00F83771" w:rsidP="00F83771">
      <w:pPr>
        <w:pStyle w:val="BodyText1"/>
        <w:rPr>
          <w:kern w:val="2"/>
        </w:rPr>
      </w:pPr>
      <w:r w:rsidRPr="00720329">
        <w:rPr>
          <w:kern w:val="2"/>
        </w:rPr>
        <w:t>There is no specific legislation in Australia that recognises ICIPR.  Increasingly Aboriginal communities are using non-legislative means such as contract and protocols to protect their ICIPR, as IP legislation is not always adequate.  For example, copyright can only provide limited protection of ICIPR, in particular:</w:t>
      </w:r>
    </w:p>
    <w:p w:rsidR="00F83771" w:rsidRPr="00720329" w:rsidRDefault="00F83771" w:rsidP="00F83771">
      <w:pPr>
        <w:pStyle w:val="ListBullet1"/>
        <w:rPr>
          <w:kern w:val="2"/>
        </w:rPr>
      </w:pPr>
      <w:r w:rsidRPr="00720329">
        <w:rPr>
          <w:kern w:val="2"/>
        </w:rPr>
        <w:t>the material form requirement is not always met where the stories and songs have been passed orally from generation to generation;</w:t>
      </w:r>
    </w:p>
    <w:p w:rsidR="00F83771" w:rsidRDefault="00F83771" w:rsidP="00F83771">
      <w:pPr>
        <w:pStyle w:val="ListBullet1"/>
        <w:rPr>
          <w:kern w:val="2"/>
        </w:rPr>
      </w:pPr>
      <w:r w:rsidRPr="00F83771">
        <w:rPr>
          <w:kern w:val="2"/>
        </w:rPr>
        <w:t xml:space="preserve">the period of copyright protection is finite and is unable to protect traditional art which has been passed through generations; and </w:t>
      </w:r>
    </w:p>
    <w:p w:rsidR="00F83771" w:rsidRPr="00F83771" w:rsidRDefault="00F83771" w:rsidP="005E31AC">
      <w:pPr>
        <w:pStyle w:val="ListBullet1"/>
        <w:rPr>
          <w:kern w:val="2"/>
        </w:rPr>
      </w:pPr>
      <w:r w:rsidRPr="00F83771">
        <w:rPr>
          <w:kern w:val="2"/>
        </w:rPr>
        <w:t>copyright is generally granted to the author and does not recognise communal or customary ownership of cultural heritage of Aboriginal tribes and clans.</w:t>
      </w:r>
    </w:p>
    <w:p w:rsidR="00595D7D" w:rsidRPr="00720329" w:rsidRDefault="00595D7D" w:rsidP="00595D7D">
      <w:pPr>
        <w:pStyle w:val="Heading2"/>
        <w:rPr>
          <w:kern w:val="2"/>
        </w:rPr>
      </w:pPr>
      <w:bookmarkStart w:id="82" w:name="_Toc381265868"/>
      <w:r w:rsidRPr="00720329">
        <w:rPr>
          <w:kern w:val="2"/>
        </w:rPr>
        <w:t>Negotiating with Aboriginal Communities</w:t>
      </w:r>
      <w:bookmarkEnd w:id="81"/>
      <w:bookmarkEnd w:id="82"/>
    </w:p>
    <w:p w:rsidR="00595D7D" w:rsidRPr="00720329" w:rsidRDefault="00595D7D" w:rsidP="00595D7D">
      <w:pPr>
        <w:pStyle w:val="BodyText1"/>
        <w:rPr>
          <w:kern w:val="2"/>
        </w:rPr>
      </w:pPr>
      <w:r w:rsidRPr="00720329">
        <w:rPr>
          <w:kern w:val="2"/>
        </w:rPr>
        <w:t>The following questions are intended as a best practice guide to assist educational institutions in negotiations and consultations with Aboriginal communities to ensure that an Aboriginal perspective is sought on all issues surrounding the project.</w:t>
      </w:r>
    </w:p>
    <w:p w:rsidR="00595D7D" w:rsidRPr="00720329" w:rsidRDefault="00595D7D" w:rsidP="00595D7D">
      <w:pPr>
        <w:pStyle w:val="ListBullet1"/>
        <w:rPr>
          <w:kern w:val="2"/>
        </w:rPr>
      </w:pPr>
      <w:r w:rsidRPr="00720329">
        <w:rPr>
          <w:kern w:val="2"/>
        </w:rPr>
        <w:t>Does your nominated Aboriginal community representative have the authority to speak for or on behalf of the proposed project?</w:t>
      </w:r>
    </w:p>
    <w:p w:rsidR="00595D7D" w:rsidRPr="00720329" w:rsidRDefault="00595D7D" w:rsidP="00595D7D">
      <w:pPr>
        <w:pStyle w:val="ListBullet1"/>
        <w:rPr>
          <w:kern w:val="2"/>
        </w:rPr>
      </w:pPr>
      <w:r w:rsidRPr="00720329">
        <w:rPr>
          <w:kern w:val="2"/>
        </w:rPr>
        <w:t>Have you received written consent from the traditional owners/custodians of ICIPR for the project?</w:t>
      </w:r>
    </w:p>
    <w:p w:rsidR="00595D7D" w:rsidRPr="00720329" w:rsidRDefault="00595D7D" w:rsidP="00595D7D">
      <w:pPr>
        <w:pStyle w:val="ListBullet1"/>
        <w:rPr>
          <w:kern w:val="2"/>
        </w:rPr>
      </w:pPr>
      <w:r w:rsidRPr="00720329">
        <w:rPr>
          <w:kern w:val="2"/>
        </w:rPr>
        <w:t>Does the community understand the aims, objectives and methodology of the project?</w:t>
      </w:r>
    </w:p>
    <w:p w:rsidR="00595D7D" w:rsidRPr="00720329" w:rsidRDefault="00595D7D" w:rsidP="00595D7D">
      <w:pPr>
        <w:pStyle w:val="ListBullet1"/>
        <w:rPr>
          <w:kern w:val="2"/>
        </w:rPr>
      </w:pPr>
      <w:r w:rsidRPr="00720329">
        <w:rPr>
          <w:kern w:val="2"/>
        </w:rPr>
        <w:t>Does the community understand how the outcomes of the project will be used?</w:t>
      </w:r>
    </w:p>
    <w:p w:rsidR="00595D7D" w:rsidRPr="00720329" w:rsidRDefault="00595D7D" w:rsidP="00595D7D">
      <w:pPr>
        <w:pStyle w:val="ListBullet1"/>
        <w:rPr>
          <w:kern w:val="2"/>
        </w:rPr>
      </w:pPr>
      <w:r w:rsidRPr="00720329">
        <w:rPr>
          <w:kern w:val="2"/>
        </w:rPr>
        <w:t>Have you made arrangements with the community to provide feedback on the project at all stages?</w:t>
      </w:r>
    </w:p>
    <w:p w:rsidR="00595D7D" w:rsidRPr="00720329" w:rsidRDefault="00595D7D" w:rsidP="00595D7D">
      <w:pPr>
        <w:pStyle w:val="ListBullet1"/>
        <w:rPr>
          <w:kern w:val="2"/>
        </w:rPr>
      </w:pPr>
      <w:r w:rsidRPr="00720329">
        <w:rPr>
          <w:kern w:val="2"/>
        </w:rPr>
        <w:t>Have you acted in good faith and respected the privacy of Aboriginal peoples and communities?</w:t>
      </w:r>
    </w:p>
    <w:p w:rsidR="00595D7D" w:rsidRPr="00720329" w:rsidRDefault="00595D7D" w:rsidP="00595D7D">
      <w:pPr>
        <w:pStyle w:val="ListBullet1"/>
        <w:rPr>
          <w:kern w:val="2"/>
        </w:rPr>
      </w:pPr>
      <w:r w:rsidRPr="00720329">
        <w:rPr>
          <w:kern w:val="2"/>
        </w:rPr>
        <w:t>Have you verified that the community understands the copyright issues of the project?</w:t>
      </w:r>
    </w:p>
    <w:p w:rsidR="00595D7D" w:rsidRPr="00B71D4E" w:rsidRDefault="00595D7D" w:rsidP="00595D7D">
      <w:pPr>
        <w:pStyle w:val="ListBullet1"/>
        <w:rPr>
          <w:kern w:val="2"/>
        </w:rPr>
      </w:pPr>
      <w:r w:rsidRPr="00720329">
        <w:rPr>
          <w:kern w:val="2"/>
        </w:rPr>
        <w:t>Does your proposal safeguard Aboriginal sensibilities?</w:t>
      </w:r>
    </w:p>
    <w:p w:rsidR="00595D7D" w:rsidRPr="00720329" w:rsidRDefault="00595D7D" w:rsidP="00595D7D">
      <w:pPr>
        <w:pStyle w:val="BodyText1"/>
        <w:rPr>
          <w:kern w:val="2"/>
        </w:rPr>
      </w:pPr>
      <w:r w:rsidRPr="00720329">
        <w:rPr>
          <w:kern w:val="2"/>
        </w:rPr>
        <w:t xml:space="preserve">Proposals should demonstrate that: </w:t>
      </w:r>
    </w:p>
    <w:p w:rsidR="00595D7D" w:rsidRPr="00720329" w:rsidRDefault="00595D7D" w:rsidP="00595D7D">
      <w:pPr>
        <w:pStyle w:val="ListBullet1"/>
        <w:rPr>
          <w:kern w:val="2"/>
        </w:rPr>
      </w:pPr>
      <w:r w:rsidRPr="00720329">
        <w:rPr>
          <w:kern w:val="2"/>
        </w:rPr>
        <w:t>the project will not result in damage to Aboriginal cultural integrity; and</w:t>
      </w:r>
    </w:p>
    <w:p w:rsidR="00595D7D" w:rsidRPr="00720329" w:rsidRDefault="00595D7D" w:rsidP="00595D7D">
      <w:pPr>
        <w:pStyle w:val="ListBullet1"/>
        <w:rPr>
          <w:kern w:val="2"/>
        </w:rPr>
      </w:pPr>
      <w:r w:rsidRPr="00720329">
        <w:rPr>
          <w:kern w:val="2"/>
        </w:rPr>
        <w:t>the collected information remains the intellectual property of the people who provided it.</w:t>
      </w:r>
    </w:p>
    <w:p w:rsidR="00595D7D" w:rsidRPr="00720329" w:rsidRDefault="00595D7D" w:rsidP="00595D7D">
      <w:pPr>
        <w:pStyle w:val="BodyText1"/>
        <w:rPr>
          <w:kern w:val="2"/>
        </w:rPr>
      </w:pPr>
      <w:r w:rsidRPr="00720329">
        <w:rPr>
          <w:kern w:val="2"/>
        </w:rPr>
        <w:t xml:space="preserve">The current State Government’s commitment to engaging with Aboriginal people is articulated in the National Indigenous Reform Agreement (NIRA) which refers to the importance of culture, engagement and partnership with Indigenous Australians, and sets out service delivery principals. </w:t>
      </w:r>
    </w:p>
    <w:p w:rsidR="00595D7D" w:rsidRPr="00720329" w:rsidRDefault="00595D7D" w:rsidP="00595D7D">
      <w:pPr>
        <w:pStyle w:val="BodyText1"/>
        <w:rPr>
          <w:kern w:val="2"/>
        </w:rPr>
      </w:pPr>
      <w:r w:rsidRPr="00720329">
        <w:rPr>
          <w:kern w:val="2"/>
        </w:rPr>
        <w:t>http://www.federalfinancialrelations.gov.au/content/npa/health_indigenous/indigenous-reform/national-agreement_sept_12.pdf</w:t>
      </w:r>
    </w:p>
    <w:p w:rsidR="00595D7D" w:rsidRPr="00720329" w:rsidRDefault="00595D7D" w:rsidP="00595D7D">
      <w:pPr>
        <w:pStyle w:val="BodyText1"/>
        <w:rPr>
          <w:kern w:val="2"/>
        </w:rPr>
      </w:pPr>
      <w:r w:rsidRPr="00720329">
        <w:rPr>
          <w:kern w:val="2"/>
        </w:rPr>
        <w:t>There are also National Partnership Agreements that align with and commit to NIRA principals, such as the Overarching Bilateral Indigenous Plan (OBIP).</w:t>
      </w:r>
    </w:p>
    <w:p w:rsidR="00595D7D" w:rsidRPr="000B2BBE" w:rsidRDefault="00331D4B" w:rsidP="00595D7D">
      <w:pPr>
        <w:pStyle w:val="BodyText1"/>
        <w:rPr>
          <w:kern w:val="2"/>
          <w:szCs w:val="22"/>
        </w:rPr>
      </w:pPr>
      <w:hyperlink r:id="rId37" w:history="1">
        <w:r w:rsidR="00595D7D" w:rsidRPr="000B2BBE">
          <w:rPr>
            <w:rStyle w:val="Hyperlink"/>
            <w:kern w:val="2"/>
            <w:szCs w:val="22"/>
          </w:rPr>
          <w:t>http://www.federalfinancialrelations.gov.au/content/npa/health_indigenous/indigenous-reform/WA.pdf</w:t>
        </w:r>
      </w:hyperlink>
      <w:bookmarkStart w:id="83" w:name="_Toc368043058"/>
    </w:p>
    <w:p w:rsidR="00595D7D" w:rsidRPr="00720329" w:rsidRDefault="00595D7D" w:rsidP="00595D7D">
      <w:pPr>
        <w:pStyle w:val="Heading2"/>
        <w:rPr>
          <w:kern w:val="2"/>
        </w:rPr>
      </w:pPr>
      <w:bookmarkStart w:id="84" w:name="_Toc381265869"/>
      <w:r w:rsidRPr="00720329">
        <w:rPr>
          <w:kern w:val="2"/>
        </w:rPr>
        <w:t>Indigenous notice to advise of culturally sensitive content</w:t>
      </w:r>
      <w:bookmarkEnd w:id="83"/>
      <w:bookmarkEnd w:id="84"/>
    </w:p>
    <w:p w:rsidR="00595D7D" w:rsidRPr="00B71D4E" w:rsidRDefault="00595D7D" w:rsidP="00595D7D">
      <w:pPr>
        <w:pStyle w:val="BodyText1"/>
        <w:rPr>
          <w:kern w:val="2"/>
        </w:rPr>
      </w:pPr>
      <w:r w:rsidRPr="00720329">
        <w:rPr>
          <w:kern w:val="2"/>
        </w:rPr>
        <w:t xml:space="preserve">In some Aboriginal and Torres Strait Islander communities, hearing the names, seeing pictures, or listening to recordings of deceased persons may cause sadness or distress.  In other instances past practices may cause offence.  Departmental products that contain such content, may be culturally sensitive, and not normally be used in certain public or community situations and should therefore contain a warning notice so that people are aware of this possibility before choosing to use and/or view the product.  </w:t>
      </w:r>
    </w:p>
    <w:p w:rsidR="008679B7" w:rsidRDefault="008679B7" w:rsidP="00595D7D">
      <w:pPr>
        <w:pStyle w:val="BodyText1"/>
        <w:rPr>
          <w:b/>
          <w:kern w:val="2"/>
        </w:rPr>
      </w:pPr>
    </w:p>
    <w:p w:rsidR="00595D7D" w:rsidRPr="00B71D4E" w:rsidRDefault="00595D7D" w:rsidP="00595D7D">
      <w:pPr>
        <w:pStyle w:val="BodyText1"/>
        <w:rPr>
          <w:b/>
          <w:kern w:val="2"/>
        </w:rPr>
      </w:pPr>
      <w:r w:rsidRPr="00B71D4E">
        <w:rPr>
          <w:b/>
          <w:kern w:val="2"/>
        </w:rPr>
        <w:t>Suggested notice:</w:t>
      </w:r>
    </w:p>
    <w:p w:rsidR="00F83771" w:rsidRPr="005E31AC" w:rsidRDefault="00F83771" w:rsidP="005E31AC">
      <w:pPr>
        <w:pStyle w:val="BodyText1"/>
        <w:rPr>
          <w:kern w:val="2"/>
        </w:rPr>
      </w:pPr>
      <w:r>
        <w:rPr>
          <w:kern w:val="2"/>
        </w:rPr>
        <w:t>The Department</w:t>
      </w:r>
      <w:r w:rsidRPr="005E31AC">
        <w:rPr>
          <w:kern w:val="2"/>
        </w:rPr>
        <w:t xml:space="preserve"> wishe</w:t>
      </w:r>
      <w:r>
        <w:rPr>
          <w:kern w:val="2"/>
        </w:rPr>
        <w:t>s</w:t>
      </w:r>
      <w:r w:rsidRPr="005E31AC">
        <w:rPr>
          <w:kern w:val="2"/>
        </w:rPr>
        <w:t xml:space="preserve"> to advise that this </w:t>
      </w:r>
      <w:r>
        <w:rPr>
          <w:kern w:val="2"/>
        </w:rPr>
        <w:t>publication/website/video/</w:t>
      </w:r>
      <w:r w:rsidRPr="005E31AC">
        <w:rPr>
          <w:kern w:val="2"/>
        </w:rPr>
        <w:t>program may cause distress to members of the Aboriginal and Torres Strait Island communities.</w:t>
      </w:r>
      <w:r>
        <w:rPr>
          <w:kern w:val="2"/>
        </w:rPr>
        <w:t xml:space="preserve"> </w:t>
      </w:r>
      <w:r w:rsidRPr="005E31AC">
        <w:rPr>
          <w:kern w:val="2"/>
        </w:rPr>
        <w:t xml:space="preserve"> It may contain images or voices of deceased persons.</w:t>
      </w:r>
    </w:p>
    <w:p w:rsidR="00595D7D" w:rsidRPr="00720329" w:rsidRDefault="00595D7D" w:rsidP="00595D7D">
      <w:pPr>
        <w:pStyle w:val="BodyText1"/>
        <w:rPr>
          <w:kern w:val="2"/>
        </w:rPr>
      </w:pPr>
      <w:r w:rsidRPr="00720329">
        <w:rPr>
          <w:kern w:val="2"/>
        </w:rPr>
        <w:t>.</w:t>
      </w:r>
    </w:p>
    <w:p w:rsidR="00595D7D" w:rsidRPr="00595D7D" w:rsidRDefault="00595D7D" w:rsidP="00595D7D">
      <w:pPr>
        <w:pStyle w:val="BodyText1"/>
      </w:pPr>
    </w:p>
    <w:sectPr w:rsidR="00595D7D" w:rsidRPr="00595D7D" w:rsidSect="00595D7D">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62A" w:rsidRDefault="00A3362A">
      <w:r>
        <w:separator/>
      </w:r>
    </w:p>
  </w:endnote>
  <w:endnote w:type="continuationSeparator" w:id="0">
    <w:p w:rsidR="00A3362A" w:rsidRDefault="00A3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2A" w:rsidRPr="00A66851" w:rsidRDefault="00A3362A" w:rsidP="006312E0">
    <w:pPr>
      <w:pStyle w:val="Footer"/>
      <w:rPr>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62A" w:rsidRDefault="00A3362A" w:rsidP="00FB581A">
      <w:pPr>
        <w:pStyle w:val="FootnoteSeparator"/>
      </w:pPr>
      <w:r>
        <w:separator/>
      </w:r>
    </w:p>
  </w:footnote>
  <w:footnote w:type="continuationSeparator" w:id="0">
    <w:p w:rsidR="00A3362A" w:rsidRDefault="00A33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2A" w:rsidRDefault="00A3362A" w:rsidP="004026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62A" w:rsidRDefault="00A33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2A" w:rsidRDefault="00A3362A" w:rsidP="004026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1D4B">
      <w:rPr>
        <w:rStyle w:val="PageNumber"/>
        <w:noProof/>
      </w:rPr>
      <w:t>2</w:t>
    </w:r>
    <w:r>
      <w:rPr>
        <w:rStyle w:val="PageNumber"/>
      </w:rPr>
      <w:fldChar w:fldCharType="end"/>
    </w:r>
  </w:p>
  <w:p w:rsidR="00A3362A" w:rsidRDefault="00A33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multilevel"/>
    <w:tmpl w:val="5D387F7C"/>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FFFFFF7D"/>
    <w:multiLevelType w:val="multilevel"/>
    <w:tmpl w:val="8AC89E84"/>
    <w:lvl w:ilvl="0">
      <w:start w:val="1"/>
      <w:numFmt w:val="upperLetter"/>
      <w:lvlText w:val="Appendix %1"/>
      <w:lvlJc w:val="left"/>
      <w:pPr>
        <w:tabs>
          <w:tab w:val="num" w:pos="1701"/>
        </w:tabs>
        <w:ind w:left="1701" w:hanging="1701"/>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FFFFFF7E"/>
    <w:multiLevelType w:val="multilevel"/>
    <w:tmpl w:val="97144A0C"/>
    <w:lvl w:ilvl="0">
      <w:start w:val="1"/>
      <w:numFmt w:val="decimal"/>
      <w:lvlText w:val="Figure %1:"/>
      <w:lvlJc w:val="left"/>
      <w:pPr>
        <w:tabs>
          <w:tab w:val="num" w:pos="1984"/>
        </w:tabs>
        <w:ind w:left="1984" w:hanging="850"/>
      </w:pPr>
      <w:rPr>
        <w:rFonts w:hint="default"/>
        <w:b w:val="0"/>
        <w:sz w:val="18"/>
      </w:rPr>
    </w:lvl>
    <w:lvl w:ilvl="1">
      <w:start w:val="1"/>
      <w:numFmt w:val="none"/>
      <w:lvlRestart w:val="0"/>
      <w:lvlText w:val=""/>
      <w:lvlJc w:val="left"/>
      <w:pPr>
        <w:tabs>
          <w:tab w:val="num" w:pos="1984"/>
        </w:tabs>
        <w:ind w:left="1984" w:hanging="850"/>
      </w:pPr>
      <w:rPr>
        <w:rFonts w:hint="default"/>
      </w:rPr>
    </w:lvl>
    <w:lvl w:ilvl="2">
      <w:start w:val="1"/>
      <w:numFmt w:val="none"/>
      <w:lvlRestart w:val="0"/>
      <w:lvlText w:val=""/>
      <w:lvlJc w:val="left"/>
      <w:pPr>
        <w:tabs>
          <w:tab w:val="num" w:pos="1984"/>
        </w:tabs>
        <w:ind w:left="1984" w:hanging="850"/>
      </w:pPr>
      <w:rPr>
        <w:rFonts w:hint="default"/>
      </w:rPr>
    </w:lvl>
    <w:lvl w:ilvl="3">
      <w:start w:val="1"/>
      <w:numFmt w:val="none"/>
      <w:lvlRestart w:val="0"/>
      <w:lvlText w:val=""/>
      <w:lvlJc w:val="left"/>
      <w:pPr>
        <w:tabs>
          <w:tab w:val="num" w:pos="1984"/>
        </w:tabs>
        <w:ind w:left="1984" w:hanging="850"/>
      </w:pPr>
      <w:rPr>
        <w:rFonts w:hint="default"/>
      </w:rPr>
    </w:lvl>
    <w:lvl w:ilvl="4">
      <w:start w:val="1"/>
      <w:numFmt w:val="none"/>
      <w:lvlRestart w:val="0"/>
      <w:lvlText w:val=""/>
      <w:lvlJc w:val="left"/>
      <w:pPr>
        <w:tabs>
          <w:tab w:val="num" w:pos="1984"/>
        </w:tabs>
        <w:ind w:left="1984" w:hanging="850"/>
      </w:pPr>
      <w:rPr>
        <w:rFonts w:hint="default"/>
      </w:rPr>
    </w:lvl>
    <w:lvl w:ilvl="5">
      <w:start w:val="1"/>
      <w:numFmt w:val="none"/>
      <w:lvlRestart w:val="0"/>
      <w:lvlText w:val=""/>
      <w:lvlJc w:val="left"/>
      <w:pPr>
        <w:tabs>
          <w:tab w:val="num" w:pos="1984"/>
        </w:tabs>
        <w:ind w:left="1984" w:hanging="850"/>
      </w:pPr>
      <w:rPr>
        <w:rFonts w:hint="default"/>
      </w:rPr>
    </w:lvl>
    <w:lvl w:ilvl="6">
      <w:start w:val="1"/>
      <w:numFmt w:val="none"/>
      <w:lvlRestart w:val="0"/>
      <w:lvlText w:val=""/>
      <w:lvlJc w:val="left"/>
      <w:pPr>
        <w:tabs>
          <w:tab w:val="num" w:pos="1984"/>
        </w:tabs>
        <w:ind w:left="1984" w:hanging="850"/>
      </w:pPr>
      <w:rPr>
        <w:rFonts w:hint="default"/>
      </w:rPr>
    </w:lvl>
    <w:lvl w:ilvl="7">
      <w:start w:val="1"/>
      <w:numFmt w:val="none"/>
      <w:lvlRestart w:val="0"/>
      <w:lvlText w:val=""/>
      <w:lvlJc w:val="left"/>
      <w:pPr>
        <w:tabs>
          <w:tab w:val="num" w:pos="1984"/>
        </w:tabs>
        <w:ind w:left="1984" w:hanging="850"/>
      </w:pPr>
      <w:rPr>
        <w:rFonts w:hint="default"/>
      </w:rPr>
    </w:lvl>
    <w:lvl w:ilvl="8">
      <w:start w:val="1"/>
      <w:numFmt w:val="none"/>
      <w:lvlRestart w:val="0"/>
      <w:lvlText w:val=""/>
      <w:lvlJc w:val="left"/>
      <w:pPr>
        <w:tabs>
          <w:tab w:val="num" w:pos="1984"/>
        </w:tabs>
        <w:ind w:left="1984" w:hanging="850"/>
      </w:pPr>
      <w:rPr>
        <w:rFonts w:hint="default"/>
      </w:rPr>
    </w:lvl>
  </w:abstractNum>
  <w:abstractNum w:abstractNumId="3" w15:restartNumberingAfterBreak="0">
    <w:nsid w:val="FFFFFF7F"/>
    <w:multiLevelType w:val="multilevel"/>
    <w:tmpl w:val="42F64436"/>
    <w:lvl w:ilvl="0">
      <w:start w:val="1"/>
      <w:numFmt w:val="decimal"/>
      <w:lvlText w:val="Table %1:"/>
      <w:lvlJc w:val="left"/>
      <w:pPr>
        <w:tabs>
          <w:tab w:val="num" w:pos="1984"/>
        </w:tabs>
        <w:ind w:left="1984" w:hanging="850"/>
      </w:pPr>
      <w:rPr>
        <w:rFonts w:hint="default"/>
        <w:b w:val="0"/>
        <w:caps w:val="0"/>
        <w:sz w:val="18"/>
      </w:rPr>
    </w:lvl>
    <w:lvl w:ilvl="1">
      <w:start w:val="1"/>
      <w:numFmt w:val="none"/>
      <w:lvlRestart w:val="0"/>
      <w:suff w:val="nothing"/>
      <w:lvlText w:val=""/>
      <w:lvlJc w:val="left"/>
      <w:pPr>
        <w:tabs>
          <w:tab w:val="num" w:pos="1984"/>
        </w:tabs>
        <w:ind w:left="1984" w:hanging="850"/>
      </w:pPr>
      <w:rPr>
        <w:rFonts w:hint="default"/>
      </w:rPr>
    </w:lvl>
    <w:lvl w:ilvl="2">
      <w:start w:val="1"/>
      <w:numFmt w:val="none"/>
      <w:lvlRestart w:val="0"/>
      <w:suff w:val="nothing"/>
      <w:lvlText w:val=""/>
      <w:lvlJc w:val="left"/>
      <w:pPr>
        <w:tabs>
          <w:tab w:val="num" w:pos="1984"/>
        </w:tabs>
        <w:ind w:left="1984" w:hanging="850"/>
      </w:pPr>
      <w:rPr>
        <w:rFonts w:hint="default"/>
      </w:rPr>
    </w:lvl>
    <w:lvl w:ilvl="3">
      <w:start w:val="1"/>
      <w:numFmt w:val="none"/>
      <w:lvlRestart w:val="0"/>
      <w:suff w:val="nothing"/>
      <w:lvlText w:val=""/>
      <w:lvlJc w:val="left"/>
      <w:pPr>
        <w:tabs>
          <w:tab w:val="num" w:pos="1984"/>
        </w:tabs>
        <w:ind w:left="1984" w:hanging="850"/>
      </w:pPr>
      <w:rPr>
        <w:rFonts w:hint="default"/>
      </w:rPr>
    </w:lvl>
    <w:lvl w:ilvl="4">
      <w:start w:val="1"/>
      <w:numFmt w:val="none"/>
      <w:lvlRestart w:val="0"/>
      <w:suff w:val="nothing"/>
      <w:lvlText w:val=""/>
      <w:lvlJc w:val="left"/>
      <w:pPr>
        <w:tabs>
          <w:tab w:val="num" w:pos="1984"/>
        </w:tabs>
        <w:ind w:left="1984" w:hanging="850"/>
      </w:pPr>
      <w:rPr>
        <w:rFonts w:hint="default"/>
      </w:rPr>
    </w:lvl>
    <w:lvl w:ilvl="5">
      <w:start w:val="1"/>
      <w:numFmt w:val="none"/>
      <w:lvlRestart w:val="0"/>
      <w:suff w:val="nothing"/>
      <w:lvlText w:val=""/>
      <w:lvlJc w:val="left"/>
      <w:pPr>
        <w:tabs>
          <w:tab w:val="num" w:pos="1984"/>
        </w:tabs>
        <w:ind w:left="1984" w:hanging="850"/>
      </w:pPr>
      <w:rPr>
        <w:rFonts w:hint="default"/>
      </w:rPr>
    </w:lvl>
    <w:lvl w:ilvl="6">
      <w:start w:val="1"/>
      <w:numFmt w:val="none"/>
      <w:lvlRestart w:val="0"/>
      <w:suff w:val="nothing"/>
      <w:lvlText w:val=""/>
      <w:lvlJc w:val="left"/>
      <w:pPr>
        <w:tabs>
          <w:tab w:val="num" w:pos="1984"/>
        </w:tabs>
        <w:ind w:left="1984" w:hanging="850"/>
      </w:pPr>
      <w:rPr>
        <w:rFonts w:hint="default"/>
      </w:rPr>
    </w:lvl>
    <w:lvl w:ilvl="7">
      <w:start w:val="1"/>
      <w:numFmt w:val="none"/>
      <w:lvlRestart w:val="0"/>
      <w:suff w:val="nothing"/>
      <w:lvlText w:val=""/>
      <w:lvlJc w:val="left"/>
      <w:pPr>
        <w:tabs>
          <w:tab w:val="num" w:pos="1984"/>
        </w:tabs>
        <w:ind w:left="1984" w:hanging="850"/>
      </w:pPr>
      <w:rPr>
        <w:rFonts w:hint="default"/>
      </w:rPr>
    </w:lvl>
    <w:lvl w:ilvl="8">
      <w:start w:val="1"/>
      <w:numFmt w:val="none"/>
      <w:lvlRestart w:val="0"/>
      <w:suff w:val="nothing"/>
      <w:lvlText w:val=""/>
      <w:lvlJc w:val="left"/>
      <w:pPr>
        <w:tabs>
          <w:tab w:val="num" w:pos="1984"/>
        </w:tabs>
        <w:ind w:left="1984" w:hanging="850"/>
      </w:pPr>
      <w:rPr>
        <w:rFonts w:hint="default"/>
      </w:rPr>
    </w:lvl>
  </w:abstractNum>
  <w:abstractNum w:abstractNumId="4" w15:restartNumberingAfterBreak="0">
    <w:nsid w:val="FFFFFF80"/>
    <w:multiLevelType w:val="multilevel"/>
    <w:tmpl w:val="62BC2958"/>
    <w:lvl w:ilvl="0">
      <w:start w:val="1"/>
      <w:numFmt w:val="lowerLetter"/>
      <w:lvlText w:val="%1)"/>
      <w:lvlJc w:val="left"/>
      <w:pPr>
        <w:tabs>
          <w:tab w:val="num" w:pos="1701"/>
        </w:tabs>
        <w:ind w:left="1701" w:hanging="567"/>
      </w:pPr>
      <w:rPr>
        <w:rFonts w:ascii="Arial" w:hAnsi="Arial" w:cs="Arial" w:hint="default"/>
        <w:b w:val="0"/>
        <w:sz w:val="22"/>
      </w:rPr>
    </w:lvl>
    <w:lvl w:ilvl="1">
      <w:start w:val="1"/>
      <w:numFmt w:val="lowerRoman"/>
      <w:lvlText w:val="%2)"/>
      <w:lvlJc w:val="left"/>
      <w:pPr>
        <w:tabs>
          <w:tab w:val="num" w:pos="2268"/>
        </w:tabs>
        <w:ind w:left="2268" w:hanging="567"/>
      </w:pPr>
      <w:rPr>
        <w:rFonts w:ascii="Arial" w:hAnsi="Arial" w:cs="Arial" w:hint="default"/>
        <w:b w:val="0"/>
        <w:sz w:val="22"/>
      </w:rPr>
    </w:lvl>
    <w:lvl w:ilvl="2">
      <w:start w:val="1"/>
      <w:numFmt w:val="decimal"/>
      <w:lvlText w:val="%3)"/>
      <w:lvlJc w:val="left"/>
      <w:pPr>
        <w:tabs>
          <w:tab w:val="num" w:pos="2835"/>
        </w:tabs>
        <w:ind w:left="2835" w:hanging="567"/>
      </w:pPr>
      <w:rPr>
        <w:rFonts w:ascii="Arial" w:hAnsi="Arial" w:cs="Arial" w:hint="default"/>
        <w:b w:val="0"/>
        <w:sz w:val="22"/>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FFFFFF81"/>
    <w:multiLevelType w:val="multilevel"/>
    <w:tmpl w:val="E564EE9C"/>
    <w:lvl w:ilvl="0">
      <w:start w:val="1"/>
      <w:numFmt w:val="bullet"/>
      <w:pStyle w:val="ListBullet1"/>
      <w:lvlText w:val="l"/>
      <w:lvlJc w:val="left"/>
      <w:pPr>
        <w:tabs>
          <w:tab w:val="num" w:pos="1701"/>
        </w:tabs>
        <w:ind w:left="1701" w:hanging="567"/>
      </w:pPr>
      <w:rPr>
        <w:rFonts w:ascii="Wingdings" w:hAnsi="Wingdings"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n"/>
      <w:lvlJc w:val="left"/>
      <w:pPr>
        <w:tabs>
          <w:tab w:val="num" w:pos="2835"/>
        </w:tabs>
        <w:ind w:left="2835" w:hanging="567"/>
      </w:pPr>
      <w:rPr>
        <w:rFonts w:ascii="Wingdings" w:hAnsi="Wingdings" w:hint="default"/>
        <w:b w:val="0"/>
        <w:sz w:val="16"/>
      </w:rPr>
    </w:lvl>
    <w:lvl w:ilvl="3">
      <w:start w:val="1"/>
      <w:numFmt w:val="none"/>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FFFFFF82"/>
    <w:multiLevelType w:val="multilevel"/>
    <w:tmpl w:val="2752BA8C"/>
    <w:lvl w:ilvl="0">
      <w:start w:val="1"/>
      <w:numFmt w:val="bullet"/>
      <w:lvlText w:val="l"/>
      <w:lvlJc w:val="left"/>
      <w:pPr>
        <w:tabs>
          <w:tab w:val="num" w:pos="1701"/>
        </w:tabs>
        <w:ind w:left="1701" w:hanging="567"/>
      </w:pPr>
      <w:rPr>
        <w:rFonts w:ascii="Wingdings" w:hAnsi="Wingdings" w:hint="default"/>
        <w:b w:val="0"/>
        <w:sz w:val="12"/>
      </w:rPr>
    </w:lvl>
    <w:lvl w:ilvl="1">
      <w:start w:val="1"/>
      <w:numFmt w:val="lowerLetter"/>
      <w:lvlRestart w:val="0"/>
      <w:lvlText w:val="l"/>
      <w:lvlJc w:val="left"/>
      <w:pPr>
        <w:tabs>
          <w:tab w:val="num" w:pos="2268"/>
        </w:tabs>
        <w:ind w:left="2268" w:hanging="567"/>
      </w:pPr>
      <w:rPr>
        <w:rFonts w:ascii="Wingdings" w:hAnsi="Wingdings" w:hint="default"/>
        <w:b w:val="0"/>
        <w:sz w:val="12"/>
      </w:rPr>
    </w:lvl>
    <w:lvl w:ilvl="2">
      <w:start w:val="1"/>
      <w:numFmt w:val="lowerRoman"/>
      <w:lvlRestart w:val="0"/>
      <w:lvlText w:val="l"/>
      <w:lvlJc w:val="left"/>
      <w:pPr>
        <w:tabs>
          <w:tab w:val="num" w:pos="2835"/>
        </w:tabs>
        <w:ind w:left="2835" w:hanging="567"/>
      </w:pPr>
      <w:rPr>
        <w:rFonts w:ascii="Wingdings" w:hAnsi="Wingdings" w:hint="default"/>
        <w:b w:val="0"/>
        <w:sz w:val="12"/>
      </w:r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FFFFFF83"/>
    <w:multiLevelType w:val="singleLevel"/>
    <w:tmpl w:val="04B4D4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B406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4EE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C73C2"/>
    <w:multiLevelType w:val="multilevel"/>
    <w:tmpl w:val="08C27AE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D64725B"/>
    <w:multiLevelType w:val="multilevel"/>
    <w:tmpl w:val="CE6A324A"/>
    <w:lvl w:ilvl="0">
      <w:start w:val="1"/>
      <w:numFmt w:val="none"/>
      <w:lvlText w:val="·"/>
      <w:lvlJc w:val="left"/>
      <w:pPr>
        <w:tabs>
          <w:tab w:val="num" w:pos="1701"/>
        </w:tabs>
        <w:ind w:left="1701" w:hanging="567"/>
      </w:pPr>
      <w:rPr>
        <w:rFonts w:ascii="Symbol" w:hAnsi="Symbol" w:hint="default"/>
        <w:b w:val="0"/>
        <w:i w:val="0"/>
        <w:sz w:val="20"/>
        <w:szCs w:val="20"/>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3n"/>
      <w:lvlJc w:val="left"/>
      <w:pPr>
        <w:tabs>
          <w:tab w:val="num" w:pos="2835"/>
        </w:tabs>
        <w:ind w:left="2835" w:hanging="567"/>
      </w:pPr>
      <w:rPr>
        <w:rFonts w:ascii="Wingdings" w:hAnsi="Wingdings" w:hint="default"/>
        <w:b w:val="0"/>
        <w:sz w:val="16"/>
      </w:rPr>
    </w:lvl>
    <w:lvl w:ilvl="3">
      <w:start w:val="1"/>
      <w:numFmt w:val="none"/>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
      <w:lvlJc w:val="left"/>
      <w:pPr>
        <w:ind w:left="-567" w:firstLine="0"/>
      </w:pPr>
      <w:rPr>
        <w:rFonts w:hint="default"/>
      </w:rPr>
    </w:lvl>
    <w:lvl w:ilvl="7">
      <w:start w:val="1"/>
      <w:numFmt w:val="none"/>
      <w:lvlRestart w:val="0"/>
      <w:suff w:val="nothing"/>
      <w:lvlText w:val=""/>
      <w:lvlJc w:val="left"/>
      <w:pPr>
        <w:ind w:left="-567" w:firstLine="0"/>
      </w:pPr>
      <w:rPr>
        <w:rFonts w:hint="default"/>
      </w:rPr>
    </w:lvl>
    <w:lvl w:ilvl="8">
      <w:start w:val="1"/>
      <w:numFmt w:val="none"/>
      <w:lvlRestart w:val="0"/>
      <w:suff w:val="nothing"/>
      <w:lvlText w:val=""/>
      <w:lvlJc w:val="left"/>
      <w:pPr>
        <w:ind w:left="-567" w:firstLine="0"/>
      </w:pPr>
      <w:rPr>
        <w:rFonts w:hint="default"/>
      </w:rPr>
    </w:lvl>
  </w:abstractNum>
  <w:abstractNum w:abstractNumId="12" w15:restartNumberingAfterBreak="0">
    <w:nsid w:val="0F2A7EB2"/>
    <w:multiLevelType w:val="multilevel"/>
    <w:tmpl w:val="1E0E7932"/>
    <w:lvl w:ilvl="0">
      <w:start w:val="1"/>
      <w:numFmt w:val="bullet"/>
      <w:lvlText w:val="l"/>
      <w:lvlJc w:val="left"/>
      <w:pPr>
        <w:tabs>
          <w:tab w:val="num" w:pos="1701"/>
        </w:tabs>
        <w:ind w:left="1701" w:hanging="567"/>
      </w:pPr>
      <w:rPr>
        <w:rFonts w:ascii="Wingdings" w:hAnsi="Wingdings" w:hint="default"/>
        <w:b w:val="0"/>
        <w:sz w:val="16"/>
      </w:rPr>
    </w:lvl>
    <w:lvl w:ilvl="1">
      <w:start w:val="1"/>
      <w:numFmt w:val="lowerLetter"/>
      <w:lvlRestart w:val="0"/>
      <w:lvlText w:val="¡"/>
      <w:lvlJc w:val="left"/>
      <w:pPr>
        <w:tabs>
          <w:tab w:val="num" w:pos="2268"/>
        </w:tabs>
        <w:ind w:left="2268" w:hanging="567"/>
      </w:pPr>
      <w:rPr>
        <w:rFonts w:ascii="Wingdings" w:hAnsi="Wingdings" w:hint="default"/>
        <w:b w:val="0"/>
        <w:sz w:val="16"/>
      </w:rPr>
    </w:lvl>
    <w:lvl w:ilvl="2">
      <w:start w:val="1"/>
      <w:numFmt w:val="lowerRoman"/>
      <w:lvlRestart w:val="0"/>
      <w:lvlText w:val="n"/>
      <w:lvlJc w:val="left"/>
      <w:pPr>
        <w:tabs>
          <w:tab w:val="num" w:pos="2835"/>
        </w:tabs>
        <w:ind w:left="2835" w:hanging="567"/>
      </w:pPr>
      <w:rPr>
        <w:rFonts w:ascii="Wingdings" w:hAnsi="Wingdings" w:hint="default"/>
        <w:b w:val="0"/>
        <w:sz w:val="16"/>
      </w:rPr>
    </w:lvl>
    <w:lvl w:ilvl="3">
      <w:start w:val="1"/>
      <w:numFmt w:val="decimal"/>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15BE56D1"/>
    <w:multiLevelType w:val="multilevel"/>
    <w:tmpl w:val="8D7C6CE2"/>
    <w:lvl w:ilvl="0">
      <w:start w:val="1"/>
      <w:numFmt w:val="decimal"/>
      <w:lvlText w:val="%1"/>
      <w:lvlJc w:val="left"/>
      <w:pPr>
        <w:tabs>
          <w:tab w:val="num" w:pos="432"/>
        </w:tabs>
        <w:ind w:left="432" w:hanging="432"/>
      </w:pPr>
      <w:rPr>
        <w:rFonts w:hint="default"/>
        <w:b w:val="0"/>
        <w:sz w:val="28"/>
      </w:rPr>
    </w:lvl>
    <w:lvl w:ilvl="1">
      <w:start w:val="1"/>
      <w:numFmt w:val="decimal"/>
      <w:lvlText w:val="%1.%2"/>
      <w:lvlJc w:val="left"/>
      <w:pPr>
        <w:tabs>
          <w:tab w:val="num" w:pos="576"/>
        </w:tabs>
        <w:ind w:left="576" w:hanging="576"/>
      </w:pPr>
      <w:rPr>
        <w:rFonts w:hint="default"/>
        <w:b/>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864"/>
        </w:tabs>
        <w:ind w:left="864" w:hanging="864"/>
      </w:pPr>
      <w:rPr>
        <w:rFonts w:hint="default"/>
        <w:b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523EF2"/>
    <w:multiLevelType w:val="multilevel"/>
    <w:tmpl w:val="2EF830EA"/>
    <w:lvl w:ilvl="0">
      <w:start w:val="1"/>
      <w:numFmt w:val="upperLetter"/>
      <w:lvlText w:val="Appendix %1"/>
      <w:lvlJc w:val="left"/>
      <w:pPr>
        <w:tabs>
          <w:tab w:val="num" w:pos="1134"/>
        </w:tabs>
        <w:ind w:left="1134" w:hanging="1134"/>
      </w:pPr>
      <w:rPr>
        <w:rFonts w:ascii="Trebuchet MS" w:hAnsi="Trebuchet MS"/>
        <w:b w:val="0"/>
        <w:sz w:val="28"/>
      </w:rPr>
    </w:lvl>
    <w:lvl w:ilvl="1">
      <w:start w:val="1"/>
      <w:numFmt w:val="decimal"/>
      <w:lvlText w:val="%1.%2"/>
      <w:lvlJc w:val="left"/>
      <w:pPr>
        <w:tabs>
          <w:tab w:val="num" w:pos="1134"/>
        </w:tabs>
        <w:ind w:left="1134" w:hanging="1134"/>
      </w:pPr>
      <w:rPr>
        <w:rFonts w:ascii="Trebuchet MS" w:hAnsi="Trebuchet MS"/>
        <w:b/>
        <w:sz w:val="24"/>
      </w:rPr>
    </w:lvl>
    <w:lvl w:ilvl="2">
      <w:start w:val="1"/>
      <w:numFmt w:val="decimal"/>
      <w:lvlText w:val="%1.%2.%3"/>
      <w:lvlJc w:val="left"/>
      <w:pPr>
        <w:tabs>
          <w:tab w:val="num" w:pos="1134"/>
        </w:tabs>
        <w:ind w:left="1134" w:hanging="1134"/>
      </w:pPr>
      <w:rPr>
        <w:rFonts w:ascii="Trebuchet MS" w:hAnsi="Trebuchet MS"/>
        <w:b w:val="0"/>
        <w:sz w:val="24"/>
      </w:rPr>
    </w:lvl>
    <w:lvl w:ilvl="3">
      <w:start w:val="1"/>
      <w:numFmt w:val="decimal"/>
      <w:lvlText w:val="%1.%2.%3.%4"/>
      <w:lvlJc w:val="left"/>
      <w:pPr>
        <w:tabs>
          <w:tab w:val="num" w:pos="1134"/>
        </w:tabs>
        <w:ind w:left="1134" w:hanging="1134"/>
      </w:pPr>
      <w:rPr>
        <w:rFonts w:ascii="Trebuchet MS" w:hAnsi="Trebuchet MS"/>
        <w:b w:val="0"/>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1F9B2478"/>
    <w:multiLevelType w:val="multilevel"/>
    <w:tmpl w:val="6B949B64"/>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425522F"/>
    <w:multiLevelType w:val="multilevel"/>
    <w:tmpl w:val="892E3E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475C4D"/>
    <w:multiLevelType w:val="multilevel"/>
    <w:tmpl w:val="8206AD06"/>
    <w:lvl w:ilvl="0">
      <w:start w:val="1"/>
      <w:numFmt w:val="decimal"/>
      <w:lvlText w:val="%1"/>
      <w:lvlJc w:val="left"/>
      <w:pPr>
        <w:tabs>
          <w:tab w:val="num" w:pos="1134"/>
        </w:tabs>
        <w:ind w:left="1134" w:hanging="1134"/>
      </w:pPr>
      <w:rPr>
        <w:rFonts w:ascii="Trebuchet MS" w:hAnsi="Trebuchet MS"/>
        <w:b w:val="0"/>
        <w:sz w:val="28"/>
      </w:rPr>
    </w:lvl>
    <w:lvl w:ilvl="1">
      <w:start w:val="1"/>
      <w:numFmt w:val="decimal"/>
      <w:lvlText w:val="%1.%2"/>
      <w:lvlJc w:val="left"/>
      <w:pPr>
        <w:tabs>
          <w:tab w:val="num" w:pos="1134"/>
        </w:tabs>
        <w:ind w:left="1134" w:hanging="1134"/>
      </w:pPr>
      <w:rPr>
        <w:rFonts w:ascii="Trebuchet MS" w:hAnsi="Trebuchet MS"/>
        <w:b/>
        <w:sz w:val="24"/>
      </w:rPr>
    </w:lvl>
    <w:lvl w:ilvl="2">
      <w:start w:val="1"/>
      <w:numFmt w:val="decimal"/>
      <w:lvlText w:val="%1.%2.%3"/>
      <w:lvlJc w:val="left"/>
      <w:pPr>
        <w:tabs>
          <w:tab w:val="num" w:pos="1134"/>
        </w:tabs>
        <w:ind w:left="1134" w:hanging="1134"/>
      </w:pPr>
      <w:rPr>
        <w:rFonts w:ascii="Trebuchet MS" w:hAnsi="Trebuchet MS"/>
        <w:b w:val="0"/>
        <w:sz w:val="24"/>
      </w:rPr>
    </w:lvl>
    <w:lvl w:ilvl="3">
      <w:start w:val="1"/>
      <w:numFmt w:val="decimal"/>
      <w:lvlText w:val="%1.%2.%3.%4"/>
      <w:lvlJc w:val="left"/>
      <w:pPr>
        <w:tabs>
          <w:tab w:val="num" w:pos="1134"/>
        </w:tabs>
        <w:ind w:left="1134" w:hanging="1134"/>
      </w:pPr>
      <w:rPr>
        <w:rFonts w:ascii="Trebuchet MS" w:hAnsi="Trebuchet MS"/>
        <w:b w:val="0"/>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27C7380A"/>
    <w:multiLevelType w:val="multilevel"/>
    <w:tmpl w:val="4650D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D40B3"/>
    <w:multiLevelType w:val="multilevel"/>
    <w:tmpl w:val="74F2DC86"/>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A3F4DA8"/>
    <w:multiLevelType w:val="multilevel"/>
    <w:tmpl w:val="CBA64D9C"/>
    <w:lvl w:ilvl="0">
      <w:start w:val="1"/>
      <w:numFmt w:val="decimal"/>
      <w:lvlText w:val="%1"/>
      <w:lvlJc w:val="left"/>
      <w:pPr>
        <w:tabs>
          <w:tab w:val="num" w:pos="432"/>
        </w:tabs>
        <w:ind w:left="432" w:hanging="432"/>
      </w:pPr>
      <w:rPr>
        <w:b w:val="0"/>
        <w:sz w:val="28"/>
      </w:rPr>
    </w:lvl>
    <w:lvl w:ilvl="1">
      <w:start w:val="1"/>
      <w:numFmt w:val="decimal"/>
      <w:lvlText w:val="%1.%2"/>
      <w:lvlJc w:val="left"/>
      <w:pPr>
        <w:tabs>
          <w:tab w:val="num" w:pos="576"/>
        </w:tabs>
        <w:ind w:left="576" w:hanging="576"/>
      </w:pPr>
      <w:rPr>
        <w:b/>
        <w:sz w:val="24"/>
      </w:rPr>
    </w:lvl>
    <w:lvl w:ilvl="2">
      <w:start w:val="1"/>
      <w:numFmt w:val="decimal"/>
      <w:lvlText w:val="%1.%2.%3"/>
      <w:lvlJc w:val="left"/>
      <w:pPr>
        <w:tabs>
          <w:tab w:val="num" w:pos="720"/>
        </w:tabs>
        <w:ind w:left="720" w:hanging="720"/>
      </w:pPr>
      <w:rPr>
        <w:b w:val="0"/>
        <w:sz w:val="24"/>
      </w:rPr>
    </w:lvl>
    <w:lvl w:ilvl="3">
      <w:start w:val="1"/>
      <w:numFmt w:val="decimal"/>
      <w:lvlText w:val="%1.%2.%3.%4"/>
      <w:lvlJc w:val="left"/>
      <w:pPr>
        <w:tabs>
          <w:tab w:val="num" w:pos="864"/>
        </w:tabs>
        <w:ind w:left="864" w:hanging="864"/>
      </w:pPr>
      <w:rPr>
        <w:b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A7851AB"/>
    <w:multiLevelType w:val="multilevel"/>
    <w:tmpl w:val="E1A4FD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4DA1B84"/>
    <w:multiLevelType w:val="multilevel"/>
    <w:tmpl w:val="2B001792"/>
    <w:lvl w:ilvl="0">
      <w:start w:val="1"/>
      <w:numFmt w:val="bullet"/>
      <w:lvlText w:val="l"/>
      <w:lvlJc w:val="left"/>
      <w:pPr>
        <w:tabs>
          <w:tab w:val="num" w:pos="1701"/>
        </w:tabs>
        <w:ind w:left="1701" w:hanging="567"/>
      </w:pPr>
      <w:rPr>
        <w:rFonts w:ascii="Wingdings" w:hAnsi="Wingdings"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lowerRoman"/>
      <w:lvlRestart w:val="0"/>
      <w:lvlText w:val="%3n"/>
      <w:lvlJc w:val="left"/>
      <w:pPr>
        <w:tabs>
          <w:tab w:val="num" w:pos="2835"/>
        </w:tabs>
        <w:ind w:left="2835" w:hanging="567"/>
      </w:pPr>
      <w:rPr>
        <w:rFonts w:ascii="Wingdings" w:hAnsi="Wingdings" w:hint="default"/>
        <w:b w:val="0"/>
        <w:sz w:val="16"/>
      </w:rPr>
    </w:lvl>
    <w:lvl w:ilvl="3">
      <w:start w:val="1"/>
      <w:numFmt w:val="decimal"/>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4D545D38"/>
    <w:multiLevelType w:val="multilevel"/>
    <w:tmpl w:val="5B204D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2D4422"/>
    <w:multiLevelType w:val="multilevel"/>
    <w:tmpl w:val="EF2CF286"/>
    <w:lvl w:ilvl="0">
      <w:start w:val="1"/>
      <w:numFmt w:val="decimal"/>
      <w:lvlText w:val="%1"/>
      <w:lvlJc w:val="left"/>
      <w:pPr>
        <w:tabs>
          <w:tab w:val="num" w:pos="1134"/>
        </w:tabs>
        <w:ind w:left="1134" w:hanging="1134"/>
      </w:pPr>
      <w:rPr>
        <w:rFonts w:ascii="Trebuchet MS" w:hAnsi="Trebuchet MS"/>
        <w:b w:val="0"/>
        <w:sz w:val="28"/>
      </w:rPr>
    </w:lvl>
    <w:lvl w:ilvl="1">
      <w:start w:val="1"/>
      <w:numFmt w:val="decimal"/>
      <w:lvlText w:val="%1.%2"/>
      <w:lvlJc w:val="left"/>
      <w:pPr>
        <w:tabs>
          <w:tab w:val="num" w:pos="1134"/>
        </w:tabs>
        <w:ind w:left="1134" w:hanging="1134"/>
      </w:pPr>
      <w:rPr>
        <w:rFonts w:ascii="Trebuchet MS" w:hAnsi="Trebuchet MS"/>
        <w:b/>
        <w:sz w:val="24"/>
      </w:rPr>
    </w:lvl>
    <w:lvl w:ilvl="2">
      <w:start w:val="1"/>
      <w:numFmt w:val="decimal"/>
      <w:lvlText w:val="%1.%2.%3"/>
      <w:lvlJc w:val="left"/>
      <w:pPr>
        <w:tabs>
          <w:tab w:val="num" w:pos="1134"/>
        </w:tabs>
        <w:ind w:left="1134" w:hanging="1134"/>
      </w:pPr>
      <w:rPr>
        <w:rFonts w:ascii="Trebuchet MS" w:hAnsi="Trebuchet MS"/>
        <w:b w:val="0"/>
        <w:sz w:val="24"/>
      </w:rPr>
    </w:lvl>
    <w:lvl w:ilvl="3">
      <w:start w:val="1"/>
      <w:numFmt w:val="decimal"/>
      <w:lvlText w:val="%1.%2.%3.%4"/>
      <w:lvlJc w:val="left"/>
      <w:pPr>
        <w:tabs>
          <w:tab w:val="num" w:pos="1134"/>
        </w:tabs>
        <w:ind w:left="1134" w:hanging="1134"/>
      </w:pPr>
      <w:rPr>
        <w:rFonts w:ascii="Trebuchet MS" w:hAnsi="Trebuchet MS"/>
        <w:b w:val="0"/>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8AC7605"/>
    <w:multiLevelType w:val="multilevel"/>
    <w:tmpl w:val="FEAA5A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392519"/>
    <w:multiLevelType w:val="multilevel"/>
    <w:tmpl w:val="50EA8F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4138FE"/>
    <w:multiLevelType w:val="hybridMultilevel"/>
    <w:tmpl w:val="4B54462E"/>
    <w:lvl w:ilvl="0" w:tplc="DF2E746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36EC0"/>
    <w:multiLevelType w:val="multilevel"/>
    <w:tmpl w:val="38D4A698"/>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5CEB5D82"/>
    <w:multiLevelType w:val="multilevel"/>
    <w:tmpl w:val="87F2BB96"/>
    <w:lvl w:ilvl="0">
      <w:start w:val="1"/>
      <w:numFmt w:val="bullet"/>
      <w:lvlText w:val="l"/>
      <w:lvlJc w:val="left"/>
      <w:pPr>
        <w:tabs>
          <w:tab w:val="num" w:pos="1701"/>
        </w:tabs>
        <w:ind w:left="1701" w:hanging="567"/>
      </w:pPr>
      <w:rPr>
        <w:rFonts w:ascii="Wingdings" w:hAnsi="Wingdings" w:hint="default"/>
        <w:b w:val="0"/>
        <w:sz w:val="16"/>
      </w:rPr>
    </w:lvl>
    <w:lvl w:ilvl="1">
      <w:start w:val="1"/>
      <w:numFmt w:val="lowerLetter"/>
      <w:lvlRestart w:val="0"/>
      <w:lvlText w:val="¡"/>
      <w:lvlJc w:val="left"/>
      <w:pPr>
        <w:tabs>
          <w:tab w:val="num" w:pos="2268"/>
        </w:tabs>
        <w:ind w:left="2268" w:hanging="567"/>
      </w:pPr>
      <w:rPr>
        <w:rFonts w:ascii="Wingdings" w:hAnsi="Wingdings" w:hint="default"/>
        <w:b w:val="0"/>
        <w:sz w:val="16"/>
      </w:rPr>
    </w:lvl>
    <w:lvl w:ilvl="2">
      <w:start w:val="1"/>
      <w:numFmt w:val="lowerRoman"/>
      <w:lvlRestart w:val="0"/>
      <w:lvlText w:val="n"/>
      <w:lvlJc w:val="left"/>
      <w:pPr>
        <w:tabs>
          <w:tab w:val="num" w:pos="2835"/>
        </w:tabs>
        <w:ind w:left="2835" w:hanging="567"/>
      </w:pPr>
      <w:rPr>
        <w:rFonts w:ascii="Wingdings" w:hAnsi="Wingdings" w:hint="default"/>
        <w:b w:val="0"/>
        <w:sz w:val="16"/>
      </w:rPr>
    </w:lvl>
    <w:lvl w:ilvl="3">
      <w:start w:val="1"/>
      <w:numFmt w:val="decimal"/>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D1C402D"/>
    <w:multiLevelType w:val="multilevel"/>
    <w:tmpl w:val="9F5865BE"/>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606959CD"/>
    <w:multiLevelType w:val="multilevel"/>
    <w:tmpl w:val="EBAE12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C01066"/>
    <w:multiLevelType w:val="multilevel"/>
    <w:tmpl w:val="6F349E92"/>
    <w:lvl w:ilvl="0">
      <w:start w:val="1"/>
      <w:numFmt w:val="bullet"/>
      <w:lvlText w:val="l"/>
      <w:lvlJc w:val="left"/>
      <w:pPr>
        <w:tabs>
          <w:tab w:val="num" w:pos="1701"/>
        </w:tabs>
        <w:ind w:left="1701" w:hanging="567"/>
      </w:pPr>
      <w:rPr>
        <w:rFonts w:ascii="Wingdings" w:hAnsi="Wingdings" w:hint="default"/>
        <w:b w:val="0"/>
        <w:sz w:val="16"/>
      </w:rPr>
    </w:lvl>
    <w:lvl w:ilvl="1">
      <w:start w:val="1"/>
      <w:numFmt w:val="lowerLetter"/>
      <w:lvlRestart w:val="0"/>
      <w:lvlText w:val="%2¡"/>
      <w:lvlJc w:val="left"/>
      <w:pPr>
        <w:tabs>
          <w:tab w:val="num" w:pos="2268"/>
        </w:tabs>
        <w:ind w:left="2268" w:hanging="567"/>
      </w:pPr>
      <w:rPr>
        <w:rFonts w:ascii="Wingdings" w:hAnsi="Wingdings" w:hint="default"/>
        <w:b w:val="0"/>
        <w:sz w:val="16"/>
      </w:rPr>
    </w:lvl>
    <w:lvl w:ilvl="2">
      <w:start w:val="1"/>
      <w:numFmt w:val="lowerRoman"/>
      <w:lvlRestart w:val="0"/>
      <w:lvlText w:val="%3n"/>
      <w:lvlJc w:val="left"/>
      <w:pPr>
        <w:tabs>
          <w:tab w:val="num" w:pos="2835"/>
        </w:tabs>
        <w:ind w:left="2835" w:hanging="567"/>
      </w:pPr>
      <w:rPr>
        <w:rFonts w:ascii="Wingdings" w:hAnsi="Wingdings" w:hint="default"/>
        <w:b w:val="0"/>
        <w:sz w:val="16"/>
      </w:rPr>
    </w:lvl>
    <w:lvl w:ilvl="3">
      <w:start w:val="1"/>
      <w:numFmt w:val="decimal"/>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68A84237"/>
    <w:multiLevelType w:val="multilevel"/>
    <w:tmpl w:val="2C180DFE"/>
    <w:lvl w:ilvl="0">
      <w:start w:val="1"/>
      <w:numFmt w:val="bullet"/>
      <w:lvlText w:val="l"/>
      <w:lvlJc w:val="left"/>
      <w:pPr>
        <w:tabs>
          <w:tab w:val="num" w:pos="1134"/>
        </w:tabs>
        <w:ind w:left="1134" w:hanging="567"/>
      </w:pPr>
      <w:rPr>
        <w:rFonts w:ascii="Wingdings" w:hAnsi="Wingdings"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3n"/>
      <w:lvlJc w:val="left"/>
      <w:pPr>
        <w:tabs>
          <w:tab w:val="num" w:pos="2835"/>
        </w:tabs>
        <w:ind w:left="2835" w:hanging="567"/>
      </w:pPr>
      <w:rPr>
        <w:rFonts w:ascii="Wingdings" w:hAnsi="Wingdings" w:hint="default"/>
        <w:b w:val="0"/>
        <w:sz w:val="16"/>
      </w:rPr>
    </w:lvl>
    <w:lvl w:ilvl="3">
      <w:start w:val="1"/>
      <w:numFmt w:val="none"/>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
      <w:lvlJc w:val="left"/>
      <w:pPr>
        <w:ind w:left="-567" w:firstLine="0"/>
      </w:pPr>
      <w:rPr>
        <w:rFonts w:hint="default"/>
      </w:rPr>
    </w:lvl>
    <w:lvl w:ilvl="7">
      <w:start w:val="1"/>
      <w:numFmt w:val="none"/>
      <w:lvlRestart w:val="0"/>
      <w:suff w:val="nothing"/>
      <w:lvlText w:val=""/>
      <w:lvlJc w:val="left"/>
      <w:pPr>
        <w:ind w:left="-567" w:firstLine="0"/>
      </w:pPr>
      <w:rPr>
        <w:rFonts w:hint="default"/>
      </w:rPr>
    </w:lvl>
    <w:lvl w:ilvl="8">
      <w:start w:val="1"/>
      <w:numFmt w:val="none"/>
      <w:lvlRestart w:val="0"/>
      <w:suff w:val="nothing"/>
      <w:lvlText w:val=""/>
      <w:lvlJc w:val="left"/>
      <w:pPr>
        <w:ind w:left="-567" w:firstLine="0"/>
      </w:pPr>
      <w:rPr>
        <w:rFonts w:hint="default"/>
      </w:rPr>
    </w:lvl>
  </w:abstractNum>
  <w:abstractNum w:abstractNumId="34" w15:restartNumberingAfterBreak="0">
    <w:nsid w:val="728E07EA"/>
    <w:multiLevelType w:val="multilevel"/>
    <w:tmpl w:val="F7D8DF78"/>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72AB4ADD"/>
    <w:multiLevelType w:val="multilevel"/>
    <w:tmpl w:val="00762ED4"/>
    <w:lvl w:ilvl="0">
      <w:start w:val="1"/>
      <w:numFmt w:val="decimal"/>
      <w:lvlText w:val="%1"/>
      <w:lvlJc w:val="left"/>
      <w:pPr>
        <w:tabs>
          <w:tab w:val="num" w:pos="1134"/>
        </w:tabs>
        <w:ind w:left="1134" w:hanging="1134"/>
      </w:pPr>
      <w:rPr>
        <w:rFonts w:ascii="Trebuchet MS" w:hAnsi="Trebuchet MS"/>
        <w:b w:val="0"/>
        <w:sz w:val="28"/>
      </w:rPr>
    </w:lvl>
    <w:lvl w:ilvl="1">
      <w:start w:val="1"/>
      <w:numFmt w:val="decimal"/>
      <w:lvlText w:val="%1.%2"/>
      <w:lvlJc w:val="left"/>
      <w:pPr>
        <w:tabs>
          <w:tab w:val="num" w:pos="1134"/>
        </w:tabs>
        <w:ind w:left="1134" w:hanging="1134"/>
      </w:pPr>
      <w:rPr>
        <w:rFonts w:ascii="Trebuchet MS" w:hAnsi="Trebuchet MS"/>
        <w:b/>
        <w:sz w:val="24"/>
      </w:rPr>
    </w:lvl>
    <w:lvl w:ilvl="2">
      <w:start w:val="1"/>
      <w:numFmt w:val="decimal"/>
      <w:lvlText w:val="%1.%2.%3"/>
      <w:lvlJc w:val="left"/>
      <w:pPr>
        <w:tabs>
          <w:tab w:val="num" w:pos="1134"/>
        </w:tabs>
        <w:ind w:left="1134" w:hanging="1134"/>
      </w:pPr>
      <w:rPr>
        <w:rFonts w:ascii="Trebuchet MS" w:hAnsi="Trebuchet MS"/>
        <w:b w:val="0"/>
        <w:sz w:val="24"/>
      </w:rPr>
    </w:lvl>
    <w:lvl w:ilvl="3">
      <w:start w:val="1"/>
      <w:numFmt w:val="decimal"/>
      <w:lvlText w:val="%1.%2.%3.%4"/>
      <w:lvlJc w:val="left"/>
      <w:pPr>
        <w:tabs>
          <w:tab w:val="num" w:pos="1134"/>
        </w:tabs>
        <w:ind w:left="1134" w:hanging="1134"/>
      </w:pPr>
      <w:rPr>
        <w:rFonts w:ascii="Trebuchet MS" w:hAnsi="Trebuchet MS"/>
        <w:b w:val="0"/>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76F563D5"/>
    <w:multiLevelType w:val="multilevel"/>
    <w:tmpl w:val="B1B86FB6"/>
    <w:lvl w:ilvl="0">
      <w:start w:val="1"/>
      <w:numFmt w:val="none"/>
      <w:lvlText w:val="·"/>
      <w:lvlJc w:val="left"/>
      <w:pPr>
        <w:tabs>
          <w:tab w:val="num" w:pos="1701"/>
        </w:tabs>
        <w:ind w:left="1701" w:hanging="567"/>
      </w:pPr>
      <w:rPr>
        <w:rFonts w:ascii="Symbol" w:hAnsi="Symbol" w:hint="default"/>
        <w:b w:val="0"/>
        <w:i w:val="0"/>
        <w:sz w:val="24"/>
        <w:szCs w:val="24"/>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3n"/>
      <w:lvlJc w:val="left"/>
      <w:pPr>
        <w:tabs>
          <w:tab w:val="num" w:pos="2835"/>
        </w:tabs>
        <w:ind w:left="2835" w:hanging="567"/>
      </w:pPr>
      <w:rPr>
        <w:rFonts w:ascii="Wingdings" w:hAnsi="Wingdings" w:hint="default"/>
        <w:b w:val="0"/>
        <w:sz w:val="16"/>
      </w:rPr>
    </w:lvl>
    <w:lvl w:ilvl="3">
      <w:start w:val="1"/>
      <w:numFmt w:val="none"/>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
      <w:lvlJc w:val="left"/>
      <w:pPr>
        <w:ind w:left="-567" w:firstLine="0"/>
      </w:pPr>
      <w:rPr>
        <w:rFonts w:hint="default"/>
      </w:rPr>
    </w:lvl>
    <w:lvl w:ilvl="7">
      <w:start w:val="1"/>
      <w:numFmt w:val="none"/>
      <w:lvlRestart w:val="0"/>
      <w:suff w:val="nothing"/>
      <w:lvlText w:val=""/>
      <w:lvlJc w:val="left"/>
      <w:pPr>
        <w:ind w:left="-567" w:firstLine="0"/>
      </w:pPr>
      <w:rPr>
        <w:rFonts w:hint="default"/>
      </w:rPr>
    </w:lvl>
    <w:lvl w:ilvl="8">
      <w:start w:val="1"/>
      <w:numFmt w:val="none"/>
      <w:lvlRestart w:val="0"/>
      <w:suff w:val="nothing"/>
      <w:lvlText w:val=""/>
      <w:lvlJc w:val="left"/>
      <w:pPr>
        <w:ind w:left="-567" w:firstLine="0"/>
      </w:pPr>
      <w:rPr>
        <w:rFonts w:hint="default"/>
      </w:rPr>
    </w:lvl>
  </w:abstractNum>
  <w:abstractNum w:abstractNumId="37" w15:restartNumberingAfterBreak="0">
    <w:nsid w:val="79645106"/>
    <w:multiLevelType w:val="hybridMultilevel"/>
    <w:tmpl w:val="235E4E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8" w15:restartNumberingAfterBreak="0">
    <w:nsid w:val="7CFB084E"/>
    <w:multiLevelType w:val="multilevel"/>
    <w:tmpl w:val="4F84D25A"/>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9" w15:restartNumberingAfterBreak="0">
    <w:nsid w:val="7E125725"/>
    <w:multiLevelType w:val="multilevel"/>
    <w:tmpl w:val="9D624D0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35"/>
  </w:num>
  <w:num w:numId="14">
    <w:abstractNumId w:val="20"/>
  </w:num>
  <w:num w:numId="15">
    <w:abstractNumId w:val="13"/>
  </w:num>
  <w:num w:numId="16">
    <w:abstractNumId w:val="12"/>
  </w:num>
  <w:num w:numId="17">
    <w:abstractNumId w:val="16"/>
  </w:num>
  <w:num w:numId="18">
    <w:abstractNumId w:val="10"/>
  </w:num>
  <w:num w:numId="19">
    <w:abstractNumId w:val="39"/>
  </w:num>
  <w:num w:numId="20">
    <w:abstractNumId w:val="38"/>
  </w:num>
  <w:num w:numId="21">
    <w:abstractNumId w:val="15"/>
  </w:num>
  <w:num w:numId="22">
    <w:abstractNumId w:val="28"/>
  </w:num>
  <w:num w:numId="23">
    <w:abstractNumId w:val="14"/>
  </w:num>
  <w:num w:numId="24">
    <w:abstractNumId w:val="29"/>
  </w:num>
  <w:num w:numId="25">
    <w:abstractNumId w:val="32"/>
  </w:num>
  <w:num w:numId="26">
    <w:abstractNumId w:val="22"/>
  </w:num>
  <w:num w:numId="27">
    <w:abstractNumId w:val="33"/>
  </w:num>
  <w:num w:numId="28">
    <w:abstractNumId w:val="36"/>
  </w:num>
  <w:num w:numId="29">
    <w:abstractNumId w:val="11"/>
  </w:num>
  <w:num w:numId="30">
    <w:abstractNumId w:val="30"/>
  </w:num>
  <w:num w:numId="31">
    <w:abstractNumId w:val="31"/>
  </w:num>
  <w:num w:numId="32">
    <w:abstractNumId w:val="21"/>
  </w:num>
  <w:num w:numId="33">
    <w:abstractNumId w:val="25"/>
  </w:num>
  <w:num w:numId="34">
    <w:abstractNumId w:val="26"/>
  </w:num>
  <w:num w:numId="35">
    <w:abstractNumId w:val="18"/>
  </w:num>
  <w:num w:numId="36">
    <w:abstractNumId w:val="23"/>
  </w:num>
  <w:num w:numId="37">
    <w:abstractNumId w:val="34"/>
  </w:num>
  <w:num w:numId="38">
    <w:abstractNumId w:val="19"/>
  </w:num>
  <w:num w:numId="39">
    <w:abstractNumId w:val="37"/>
  </w:num>
  <w:num w:numId="40">
    <w:abstractNumId w:val="2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04"/>
    <w:rsid w:val="00001206"/>
    <w:rsid w:val="0000188B"/>
    <w:rsid w:val="00003CCA"/>
    <w:rsid w:val="00004A9A"/>
    <w:rsid w:val="000119F4"/>
    <w:rsid w:val="0001230F"/>
    <w:rsid w:val="00013F44"/>
    <w:rsid w:val="0001401B"/>
    <w:rsid w:val="00015CBA"/>
    <w:rsid w:val="00017142"/>
    <w:rsid w:val="00021564"/>
    <w:rsid w:val="0002305E"/>
    <w:rsid w:val="00025DC1"/>
    <w:rsid w:val="0002700D"/>
    <w:rsid w:val="0002701D"/>
    <w:rsid w:val="00027666"/>
    <w:rsid w:val="00030C2F"/>
    <w:rsid w:val="000335D7"/>
    <w:rsid w:val="00036AA0"/>
    <w:rsid w:val="00037BA1"/>
    <w:rsid w:val="00046D10"/>
    <w:rsid w:val="000472A2"/>
    <w:rsid w:val="000549EB"/>
    <w:rsid w:val="000551A2"/>
    <w:rsid w:val="00061DD7"/>
    <w:rsid w:val="00062145"/>
    <w:rsid w:val="00063AA5"/>
    <w:rsid w:val="0006451D"/>
    <w:rsid w:val="00071328"/>
    <w:rsid w:val="00071B7C"/>
    <w:rsid w:val="00072767"/>
    <w:rsid w:val="00072864"/>
    <w:rsid w:val="00074022"/>
    <w:rsid w:val="00074C6A"/>
    <w:rsid w:val="00075FA2"/>
    <w:rsid w:val="0007727D"/>
    <w:rsid w:val="00084AA5"/>
    <w:rsid w:val="00084E1E"/>
    <w:rsid w:val="00085128"/>
    <w:rsid w:val="0009033A"/>
    <w:rsid w:val="00093BEE"/>
    <w:rsid w:val="00096528"/>
    <w:rsid w:val="00096A78"/>
    <w:rsid w:val="000A2C4D"/>
    <w:rsid w:val="000A436F"/>
    <w:rsid w:val="000B1A0B"/>
    <w:rsid w:val="000B2BBE"/>
    <w:rsid w:val="000B54F6"/>
    <w:rsid w:val="000B652A"/>
    <w:rsid w:val="000C2E37"/>
    <w:rsid w:val="000C35B6"/>
    <w:rsid w:val="000C4516"/>
    <w:rsid w:val="000C55B8"/>
    <w:rsid w:val="000C68BF"/>
    <w:rsid w:val="000D1187"/>
    <w:rsid w:val="000D393B"/>
    <w:rsid w:val="000D4353"/>
    <w:rsid w:val="000E0BF6"/>
    <w:rsid w:val="000E7B53"/>
    <w:rsid w:val="000F084B"/>
    <w:rsid w:val="000F5649"/>
    <w:rsid w:val="001035DC"/>
    <w:rsid w:val="0011140E"/>
    <w:rsid w:val="00112B2F"/>
    <w:rsid w:val="00116BF4"/>
    <w:rsid w:val="00117A18"/>
    <w:rsid w:val="001206A6"/>
    <w:rsid w:val="00121B79"/>
    <w:rsid w:val="00122C76"/>
    <w:rsid w:val="00125495"/>
    <w:rsid w:val="00130B15"/>
    <w:rsid w:val="00135207"/>
    <w:rsid w:val="00137CC4"/>
    <w:rsid w:val="00140188"/>
    <w:rsid w:val="001402E6"/>
    <w:rsid w:val="00142729"/>
    <w:rsid w:val="00145234"/>
    <w:rsid w:val="00152FE7"/>
    <w:rsid w:val="0015488C"/>
    <w:rsid w:val="0015614F"/>
    <w:rsid w:val="00164696"/>
    <w:rsid w:val="00173FC3"/>
    <w:rsid w:val="00174C2D"/>
    <w:rsid w:val="00176F07"/>
    <w:rsid w:val="00180D37"/>
    <w:rsid w:val="00185B92"/>
    <w:rsid w:val="001879FD"/>
    <w:rsid w:val="001933F7"/>
    <w:rsid w:val="001950DA"/>
    <w:rsid w:val="001A622A"/>
    <w:rsid w:val="001B17DD"/>
    <w:rsid w:val="001B4D18"/>
    <w:rsid w:val="001B7B0A"/>
    <w:rsid w:val="001C0FD2"/>
    <w:rsid w:val="001C37D7"/>
    <w:rsid w:val="001C43DC"/>
    <w:rsid w:val="001C6651"/>
    <w:rsid w:val="001D25F2"/>
    <w:rsid w:val="001D6774"/>
    <w:rsid w:val="001D6C7D"/>
    <w:rsid w:val="001E028D"/>
    <w:rsid w:val="001E0AC7"/>
    <w:rsid w:val="001E33C4"/>
    <w:rsid w:val="001E5BDD"/>
    <w:rsid w:val="001E6066"/>
    <w:rsid w:val="001F0320"/>
    <w:rsid w:val="001F4458"/>
    <w:rsid w:val="002035DB"/>
    <w:rsid w:val="00203739"/>
    <w:rsid w:val="00206739"/>
    <w:rsid w:val="002071F4"/>
    <w:rsid w:val="0020783C"/>
    <w:rsid w:val="00207BE5"/>
    <w:rsid w:val="00212D86"/>
    <w:rsid w:val="00215524"/>
    <w:rsid w:val="002202B9"/>
    <w:rsid w:val="00221F0E"/>
    <w:rsid w:val="002234E9"/>
    <w:rsid w:val="00224D87"/>
    <w:rsid w:val="00225901"/>
    <w:rsid w:val="00231A81"/>
    <w:rsid w:val="00231CDE"/>
    <w:rsid w:val="00232CFD"/>
    <w:rsid w:val="00234804"/>
    <w:rsid w:val="00234AB0"/>
    <w:rsid w:val="00237E6F"/>
    <w:rsid w:val="002405C0"/>
    <w:rsid w:val="00240BB0"/>
    <w:rsid w:val="002428CB"/>
    <w:rsid w:val="00245061"/>
    <w:rsid w:val="00246613"/>
    <w:rsid w:val="00246823"/>
    <w:rsid w:val="002523FD"/>
    <w:rsid w:val="00253A99"/>
    <w:rsid w:val="00253F41"/>
    <w:rsid w:val="00255822"/>
    <w:rsid w:val="00256F6F"/>
    <w:rsid w:val="00264F04"/>
    <w:rsid w:val="00265004"/>
    <w:rsid w:val="00273C4E"/>
    <w:rsid w:val="00280168"/>
    <w:rsid w:val="00280FC5"/>
    <w:rsid w:val="00281B2D"/>
    <w:rsid w:val="002911D7"/>
    <w:rsid w:val="00292E2C"/>
    <w:rsid w:val="00293221"/>
    <w:rsid w:val="002A06F8"/>
    <w:rsid w:val="002A28DA"/>
    <w:rsid w:val="002A3C13"/>
    <w:rsid w:val="002B4782"/>
    <w:rsid w:val="002B6735"/>
    <w:rsid w:val="002C06A2"/>
    <w:rsid w:val="002C1389"/>
    <w:rsid w:val="002C2C35"/>
    <w:rsid w:val="002C5859"/>
    <w:rsid w:val="002C67F3"/>
    <w:rsid w:val="002C6DB0"/>
    <w:rsid w:val="002D30A6"/>
    <w:rsid w:val="002E4E67"/>
    <w:rsid w:val="002E5E6F"/>
    <w:rsid w:val="002F14ED"/>
    <w:rsid w:val="002F3B4F"/>
    <w:rsid w:val="002F623E"/>
    <w:rsid w:val="0030041D"/>
    <w:rsid w:val="00301AAD"/>
    <w:rsid w:val="00304735"/>
    <w:rsid w:val="00304E16"/>
    <w:rsid w:val="00304F18"/>
    <w:rsid w:val="00305BDE"/>
    <w:rsid w:val="00310C8A"/>
    <w:rsid w:val="00316F91"/>
    <w:rsid w:val="00324C5E"/>
    <w:rsid w:val="003254F0"/>
    <w:rsid w:val="00325B34"/>
    <w:rsid w:val="003263AF"/>
    <w:rsid w:val="00326E87"/>
    <w:rsid w:val="0033123C"/>
    <w:rsid w:val="00331D4B"/>
    <w:rsid w:val="003361AA"/>
    <w:rsid w:val="00340DFE"/>
    <w:rsid w:val="00341309"/>
    <w:rsid w:val="003420E0"/>
    <w:rsid w:val="00342D20"/>
    <w:rsid w:val="00343535"/>
    <w:rsid w:val="00343DE2"/>
    <w:rsid w:val="0034592F"/>
    <w:rsid w:val="00347A3F"/>
    <w:rsid w:val="00353791"/>
    <w:rsid w:val="00354046"/>
    <w:rsid w:val="00355576"/>
    <w:rsid w:val="00362214"/>
    <w:rsid w:val="003627F6"/>
    <w:rsid w:val="00362C24"/>
    <w:rsid w:val="0036486E"/>
    <w:rsid w:val="00367019"/>
    <w:rsid w:val="0037079C"/>
    <w:rsid w:val="00371DCF"/>
    <w:rsid w:val="003765F0"/>
    <w:rsid w:val="00380495"/>
    <w:rsid w:val="00381CC4"/>
    <w:rsid w:val="00382D43"/>
    <w:rsid w:val="003835EE"/>
    <w:rsid w:val="0038429F"/>
    <w:rsid w:val="00384FE4"/>
    <w:rsid w:val="003855BF"/>
    <w:rsid w:val="00385D9E"/>
    <w:rsid w:val="00385E3C"/>
    <w:rsid w:val="00386B9E"/>
    <w:rsid w:val="0038747A"/>
    <w:rsid w:val="003906C7"/>
    <w:rsid w:val="0039502E"/>
    <w:rsid w:val="003A1BAA"/>
    <w:rsid w:val="003A56E6"/>
    <w:rsid w:val="003B1AC1"/>
    <w:rsid w:val="003C0574"/>
    <w:rsid w:val="003C7ECF"/>
    <w:rsid w:val="003D3A6E"/>
    <w:rsid w:val="003D5D1F"/>
    <w:rsid w:val="003D61E0"/>
    <w:rsid w:val="003E099A"/>
    <w:rsid w:val="003E6947"/>
    <w:rsid w:val="003F594C"/>
    <w:rsid w:val="00400231"/>
    <w:rsid w:val="0040264A"/>
    <w:rsid w:val="00402C23"/>
    <w:rsid w:val="00403D6F"/>
    <w:rsid w:val="00403EF8"/>
    <w:rsid w:val="0040574B"/>
    <w:rsid w:val="004058BB"/>
    <w:rsid w:val="00412D4B"/>
    <w:rsid w:val="00413656"/>
    <w:rsid w:val="004205FA"/>
    <w:rsid w:val="00421A12"/>
    <w:rsid w:val="0042412C"/>
    <w:rsid w:val="00424401"/>
    <w:rsid w:val="00424442"/>
    <w:rsid w:val="00424F2B"/>
    <w:rsid w:val="0043071A"/>
    <w:rsid w:val="0043170C"/>
    <w:rsid w:val="004340F8"/>
    <w:rsid w:val="004345A2"/>
    <w:rsid w:val="00434EE6"/>
    <w:rsid w:val="004473A8"/>
    <w:rsid w:val="00450853"/>
    <w:rsid w:val="004512FF"/>
    <w:rsid w:val="004525B5"/>
    <w:rsid w:val="004611B3"/>
    <w:rsid w:val="004636B9"/>
    <w:rsid w:val="004714DD"/>
    <w:rsid w:val="0047475C"/>
    <w:rsid w:val="0048386F"/>
    <w:rsid w:val="00483B87"/>
    <w:rsid w:val="004917FE"/>
    <w:rsid w:val="00494D80"/>
    <w:rsid w:val="00495D20"/>
    <w:rsid w:val="00497520"/>
    <w:rsid w:val="004A18C4"/>
    <w:rsid w:val="004A2A3B"/>
    <w:rsid w:val="004A3F05"/>
    <w:rsid w:val="004A413B"/>
    <w:rsid w:val="004A6F3B"/>
    <w:rsid w:val="004B043C"/>
    <w:rsid w:val="004B0995"/>
    <w:rsid w:val="004B0DA8"/>
    <w:rsid w:val="004B6F56"/>
    <w:rsid w:val="004B7734"/>
    <w:rsid w:val="004C1381"/>
    <w:rsid w:val="004C1F3F"/>
    <w:rsid w:val="004C5071"/>
    <w:rsid w:val="004C6A49"/>
    <w:rsid w:val="004C7E64"/>
    <w:rsid w:val="004D2EC2"/>
    <w:rsid w:val="004D3920"/>
    <w:rsid w:val="004D3F11"/>
    <w:rsid w:val="004D568D"/>
    <w:rsid w:val="004D6D63"/>
    <w:rsid w:val="004E35FD"/>
    <w:rsid w:val="004F30CD"/>
    <w:rsid w:val="004F4007"/>
    <w:rsid w:val="004F4E43"/>
    <w:rsid w:val="004F54E9"/>
    <w:rsid w:val="00507802"/>
    <w:rsid w:val="0051059C"/>
    <w:rsid w:val="00510720"/>
    <w:rsid w:val="005126BB"/>
    <w:rsid w:val="00513E40"/>
    <w:rsid w:val="00514833"/>
    <w:rsid w:val="005154C3"/>
    <w:rsid w:val="00520189"/>
    <w:rsid w:val="00521F82"/>
    <w:rsid w:val="0052765C"/>
    <w:rsid w:val="00531E4C"/>
    <w:rsid w:val="005328F6"/>
    <w:rsid w:val="0053557D"/>
    <w:rsid w:val="00535B2F"/>
    <w:rsid w:val="005400C1"/>
    <w:rsid w:val="00541388"/>
    <w:rsid w:val="005423B1"/>
    <w:rsid w:val="00542A45"/>
    <w:rsid w:val="00543322"/>
    <w:rsid w:val="0054394F"/>
    <w:rsid w:val="00544748"/>
    <w:rsid w:val="005556B8"/>
    <w:rsid w:val="00556F89"/>
    <w:rsid w:val="005576A3"/>
    <w:rsid w:val="00564638"/>
    <w:rsid w:val="00570D9C"/>
    <w:rsid w:val="0057384B"/>
    <w:rsid w:val="00573FB1"/>
    <w:rsid w:val="00575E68"/>
    <w:rsid w:val="00575EBD"/>
    <w:rsid w:val="00577FAD"/>
    <w:rsid w:val="00580A57"/>
    <w:rsid w:val="0058535C"/>
    <w:rsid w:val="00587F1D"/>
    <w:rsid w:val="00590FD9"/>
    <w:rsid w:val="0059105E"/>
    <w:rsid w:val="00595D7D"/>
    <w:rsid w:val="00595E6C"/>
    <w:rsid w:val="0059610F"/>
    <w:rsid w:val="00597B14"/>
    <w:rsid w:val="005A12CF"/>
    <w:rsid w:val="005A471D"/>
    <w:rsid w:val="005A47A8"/>
    <w:rsid w:val="005A4C3E"/>
    <w:rsid w:val="005A5020"/>
    <w:rsid w:val="005A69C5"/>
    <w:rsid w:val="005B173F"/>
    <w:rsid w:val="005B329B"/>
    <w:rsid w:val="005B35B1"/>
    <w:rsid w:val="005B6A88"/>
    <w:rsid w:val="005B6A9A"/>
    <w:rsid w:val="005B76C2"/>
    <w:rsid w:val="005C20B1"/>
    <w:rsid w:val="005C40E2"/>
    <w:rsid w:val="005C66BA"/>
    <w:rsid w:val="005C77D0"/>
    <w:rsid w:val="005D0507"/>
    <w:rsid w:val="005D20F3"/>
    <w:rsid w:val="005D40C5"/>
    <w:rsid w:val="005E1FCB"/>
    <w:rsid w:val="005E247B"/>
    <w:rsid w:val="005E26F1"/>
    <w:rsid w:val="005E31AC"/>
    <w:rsid w:val="005E4A3D"/>
    <w:rsid w:val="005E6F22"/>
    <w:rsid w:val="0060048F"/>
    <w:rsid w:val="00600BB4"/>
    <w:rsid w:val="00605DBB"/>
    <w:rsid w:val="006108DE"/>
    <w:rsid w:val="00612DDC"/>
    <w:rsid w:val="00615C7B"/>
    <w:rsid w:val="00623304"/>
    <w:rsid w:val="006239F6"/>
    <w:rsid w:val="00624033"/>
    <w:rsid w:val="0062502E"/>
    <w:rsid w:val="00626B26"/>
    <w:rsid w:val="00630075"/>
    <w:rsid w:val="006312E0"/>
    <w:rsid w:val="00636BB9"/>
    <w:rsid w:val="00642039"/>
    <w:rsid w:val="00647E61"/>
    <w:rsid w:val="00650F7E"/>
    <w:rsid w:val="006532D1"/>
    <w:rsid w:val="00660BBA"/>
    <w:rsid w:val="00661CFE"/>
    <w:rsid w:val="00662118"/>
    <w:rsid w:val="006632AC"/>
    <w:rsid w:val="00664E74"/>
    <w:rsid w:val="00665B1A"/>
    <w:rsid w:val="00666D30"/>
    <w:rsid w:val="00671A62"/>
    <w:rsid w:val="006728B9"/>
    <w:rsid w:val="00673E97"/>
    <w:rsid w:val="00674B12"/>
    <w:rsid w:val="006774A0"/>
    <w:rsid w:val="006A028C"/>
    <w:rsid w:val="006A1506"/>
    <w:rsid w:val="006A3BAE"/>
    <w:rsid w:val="006B22DD"/>
    <w:rsid w:val="006B26B9"/>
    <w:rsid w:val="006B26CE"/>
    <w:rsid w:val="006B5B49"/>
    <w:rsid w:val="006B5E26"/>
    <w:rsid w:val="006C0C0C"/>
    <w:rsid w:val="006C3F1C"/>
    <w:rsid w:val="006D0E8B"/>
    <w:rsid w:val="006D4566"/>
    <w:rsid w:val="006E0BC9"/>
    <w:rsid w:val="006E0D3D"/>
    <w:rsid w:val="006E1124"/>
    <w:rsid w:val="006E3618"/>
    <w:rsid w:val="006E409F"/>
    <w:rsid w:val="006F28F3"/>
    <w:rsid w:val="006F492B"/>
    <w:rsid w:val="006F5D4A"/>
    <w:rsid w:val="006F6AF8"/>
    <w:rsid w:val="006F7815"/>
    <w:rsid w:val="00701196"/>
    <w:rsid w:val="00703DA8"/>
    <w:rsid w:val="0071007B"/>
    <w:rsid w:val="00710E6F"/>
    <w:rsid w:val="00715C01"/>
    <w:rsid w:val="00724BE5"/>
    <w:rsid w:val="00725C7D"/>
    <w:rsid w:val="007266EB"/>
    <w:rsid w:val="007274A4"/>
    <w:rsid w:val="00727F2A"/>
    <w:rsid w:val="0073243F"/>
    <w:rsid w:val="007337D1"/>
    <w:rsid w:val="007369E6"/>
    <w:rsid w:val="007370FE"/>
    <w:rsid w:val="0073749B"/>
    <w:rsid w:val="00737EF5"/>
    <w:rsid w:val="0074130A"/>
    <w:rsid w:val="00742A86"/>
    <w:rsid w:val="00743025"/>
    <w:rsid w:val="00743446"/>
    <w:rsid w:val="0074670F"/>
    <w:rsid w:val="00751B04"/>
    <w:rsid w:val="0075266E"/>
    <w:rsid w:val="007530BA"/>
    <w:rsid w:val="00755F43"/>
    <w:rsid w:val="00761615"/>
    <w:rsid w:val="00761690"/>
    <w:rsid w:val="007625EB"/>
    <w:rsid w:val="00764156"/>
    <w:rsid w:val="00765A1C"/>
    <w:rsid w:val="007661E3"/>
    <w:rsid w:val="007664D7"/>
    <w:rsid w:val="00767215"/>
    <w:rsid w:val="007679DD"/>
    <w:rsid w:val="00771985"/>
    <w:rsid w:val="00771B0A"/>
    <w:rsid w:val="007730CB"/>
    <w:rsid w:val="00773188"/>
    <w:rsid w:val="007739D4"/>
    <w:rsid w:val="007747BB"/>
    <w:rsid w:val="007774D5"/>
    <w:rsid w:val="00782B09"/>
    <w:rsid w:val="007836E0"/>
    <w:rsid w:val="00783E2E"/>
    <w:rsid w:val="007879FB"/>
    <w:rsid w:val="007916AE"/>
    <w:rsid w:val="007954E3"/>
    <w:rsid w:val="007956B7"/>
    <w:rsid w:val="00796EB4"/>
    <w:rsid w:val="00797672"/>
    <w:rsid w:val="00797E49"/>
    <w:rsid w:val="007B0602"/>
    <w:rsid w:val="007B2584"/>
    <w:rsid w:val="007C7A80"/>
    <w:rsid w:val="007D1646"/>
    <w:rsid w:val="007D25CA"/>
    <w:rsid w:val="007D5906"/>
    <w:rsid w:val="007D5C39"/>
    <w:rsid w:val="007D5F3F"/>
    <w:rsid w:val="007D6740"/>
    <w:rsid w:val="007E11F8"/>
    <w:rsid w:val="007E6B5C"/>
    <w:rsid w:val="007F3B0F"/>
    <w:rsid w:val="0080150A"/>
    <w:rsid w:val="008024BA"/>
    <w:rsid w:val="00802532"/>
    <w:rsid w:val="00803D9A"/>
    <w:rsid w:val="00806672"/>
    <w:rsid w:val="00810CB5"/>
    <w:rsid w:val="00812491"/>
    <w:rsid w:val="008125D1"/>
    <w:rsid w:val="00814546"/>
    <w:rsid w:val="00821520"/>
    <w:rsid w:val="00823609"/>
    <w:rsid w:val="00823D43"/>
    <w:rsid w:val="00824FB1"/>
    <w:rsid w:val="0083220A"/>
    <w:rsid w:val="00844EC2"/>
    <w:rsid w:val="00850130"/>
    <w:rsid w:val="00850BDB"/>
    <w:rsid w:val="00851107"/>
    <w:rsid w:val="00852C69"/>
    <w:rsid w:val="008537D3"/>
    <w:rsid w:val="00856E49"/>
    <w:rsid w:val="00865753"/>
    <w:rsid w:val="008679B7"/>
    <w:rsid w:val="0087222E"/>
    <w:rsid w:val="00873613"/>
    <w:rsid w:val="00874043"/>
    <w:rsid w:val="008751E4"/>
    <w:rsid w:val="008768EA"/>
    <w:rsid w:val="0088053B"/>
    <w:rsid w:val="00880650"/>
    <w:rsid w:val="00881B69"/>
    <w:rsid w:val="00881F43"/>
    <w:rsid w:val="008822F7"/>
    <w:rsid w:val="008823EC"/>
    <w:rsid w:val="00883025"/>
    <w:rsid w:val="008853E4"/>
    <w:rsid w:val="00885BFB"/>
    <w:rsid w:val="00887F7F"/>
    <w:rsid w:val="00890B79"/>
    <w:rsid w:val="00890D5F"/>
    <w:rsid w:val="00892900"/>
    <w:rsid w:val="0089301D"/>
    <w:rsid w:val="008A1459"/>
    <w:rsid w:val="008A3489"/>
    <w:rsid w:val="008A3DEA"/>
    <w:rsid w:val="008A484E"/>
    <w:rsid w:val="008A4859"/>
    <w:rsid w:val="008B04B8"/>
    <w:rsid w:val="008B4839"/>
    <w:rsid w:val="008C0EC9"/>
    <w:rsid w:val="008C33D8"/>
    <w:rsid w:val="008D0881"/>
    <w:rsid w:val="008D28BE"/>
    <w:rsid w:val="008D3788"/>
    <w:rsid w:val="008D588A"/>
    <w:rsid w:val="008D71C4"/>
    <w:rsid w:val="008E4C5D"/>
    <w:rsid w:val="008E7EC9"/>
    <w:rsid w:val="008F14C3"/>
    <w:rsid w:val="008F2009"/>
    <w:rsid w:val="008F4C81"/>
    <w:rsid w:val="008F7378"/>
    <w:rsid w:val="008F7882"/>
    <w:rsid w:val="00901268"/>
    <w:rsid w:val="00904A64"/>
    <w:rsid w:val="0091067F"/>
    <w:rsid w:val="009116C6"/>
    <w:rsid w:val="00911AF5"/>
    <w:rsid w:val="009120B4"/>
    <w:rsid w:val="009263F6"/>
    <w:rsid w:val="00926601"/>
    <w:rsid w:val="00931145"/>
    <w:rsid w:val="00931B29"/>
    <w:rsid w:val="00931D89"/>
    <w:rsid w:val="00931DB9"/>
    <w:rsid w:val="00935E59"/>
    <w:rsid w:val="00936857"/>
    <w:rsid w:val="00940C67"/>
    <w:rsid w:val="00940F6A"/>
    <w:rsid w:val="00941C6B"/>
    <w:rsid w:val="00943A30"/>
    <w:rsid w:val="00947291"/>
    <w:rsid w:val="0095505A"/>
    <w:rsid w:val="009558D7"/>
    <w:rsid w:val="009564E1"/>
    <w:rsid w:val="0096059B"/>
    <w:rsid w:val="009625EE"/>
    <w:rsid w:val="00966CE9"/>
    <w:rsid w:val="00970A83"/>
    <w:rsid w:val="00975037"/>
    <w:rsid w:val="00975897"/>
    <w:rsid w:val="009807A8"/>
    <w:rsid w:val="009809EF"/>
    <w:rsid w:val="009822A0"/>
    <w:rsid w:val="0098293C"/>
    <w:rsid w:val="00984573"/>
    <w:rsid w:val="009908CC"/>
    <w:rsid w:val="00991E1F"/>
    <w:rsid w:val="0099745F"/>
    <w:rsid w:val="009A2152"/>
    <w:rsid w:val="009A21AA"/>
    <w:rsid w:val="009A47C3"/>
    <w:rsid w:val="009A65E3"/>
    <w:rsid w:val="009A7321"/>
    <w:rsid w:val="009A7B92"/>
    <w:rsid w:val="009B0EEA"/>
    <w:rsid w:val="009B5EDB"/>
    <w:rsid w:val="009B6F13"/>
    <w:rsid w:val="009B7410"/>
    <w:rsid w:val="009C205F"/>
    <w:rsid w:val="009C2358"/>
    <w:rsid w:val="009C2EC1"/>
    <w:rsid w:val="009C672A"/>
    <w:rsid w:val="009D1517"/>
    <w:rsid w:val="009D1AC9"/>
    <w:rsid w:val="009D2E3F"/>
    <w:rsid w:val="009D52C6"/>
    <w:rsid w:val="009D5B93"/>
    <w:rsid w:val="009D620D"/>
    <w:rsid w:val="009E6A5A"/>
    <w:rsid w:val="009E7210"/>
    <w:rsid w:val="009E7384"/>
    <w:rsid w:val="009F1C02"/>
    <w:rsid w:val="009F33A1"/>
    <w:rsid w:val="00A003C4"/>
    <w:rsid w:val="00A02A85"/>
    <w:rsid w:val="00A07056"/>
    <w:rsid w:val="00A0794D"/>
    <w:rsid w:val="00A10CD2"/>
    <w:rsid w:val="00A138D4"/>
    <w:rsid w:val="00A14DE8"/>
    <w:rsid w:val="00A165A5"/>
    <w:rsid w:val="00A2152C"/>
    <w:rsid w:val="00A2155E"/>
    <w:rsid w:val="00A23E09"/>
    <w:rsid w:val="00A24634"/>
    <w:rsid w:val="00A253D1"/>
    <w:rsid w:val="00A2567E"/>
    <w:rsid w:val="00A25AD6"/>
    <w:rsid w:val="00A27801"/>
    <w:rsid w:val="00A30384"/>
    <w:rsid w:val="00A3175E"/>
    <w:rsid w:val="00A3362A"/>
    <w:rsid w:val="00A35EB0"/>
    <w:rsid w:val="00A35F42"/>
    <w:rsid w:val="00A4156E"/>
    <w:rsid w:val="00A42104"/>
    <w:rsid w:val="00A42F42"/>
    <w:rsid w:val="00A4447C"/>
    <w:rsid w:val="00A4451A"/>
    <w:rsid w:val="00A46284"/>
    <w:rsid w:val="00A5063C"/>
    <w:rsid w:val="00A51E96"/>
    <w:rsid w:val="00A52D42"/>
    <w:rsid w:val="00A531ED"/>
    <w:rsid w:val="00A54D8E"/>
    <w:rsid w:val="00A55577"/>
    <w:rsid w:val="00A55B60"/>
    <w:rsid w:val="00A56410"/>
    <w:rsid w:val="00A60AB2"/>
    <w:rsid w:val="00A61AA6"/>
    <w:rsid w:val="00A641B6"/>
    <w:rsid w:val="00A652FE"/>
    <w:rsid w:val="00A66851"/>
    <w:rsid w:val="00A73E39"/>
    <w:rsid w:val="00A74815"/>
    <w:rsid w:val="00A776BE"/>
    <w:rsid w:val="00A80815"/>
    <w:rsid w:val="00A81D0F"/>
    <w:rsid w:val="00A85197"/>
    <w:rsid w:val="00A85CBF"/>
    <w:rsid w:val="00A87BBD"/>
    <w:rsid w:val="00A93F4C"/>
    <w:rsid w:val="00A9437D"/>
    <w:rsid w:val="00A95F3F"/>
    <w:rsid w:val="00A9764D"/>
    <w:rsid w:val="00AA0BEC"/>
    <w:rsid w:val="00AA493D"/>
    <w:rsid w:val="00AA49C3"/>
    <w:rsid w:val="00AA7E69"/>
    <w:rsid w:val="00AB135F"/>
    <w:rsid w:val="00AB13C4"/>
    <w:rsid w:val="00AC1922"/>
    <w:rsid w:val="00AD5C6B"/>
    <w:rsid w:val="00AD6852"/>
    <w:rsid w:val="00AD6D6A"/>
    <w:rsid w:val="00AE11B0"/>
    <w:rsid w:val="00AE41B2"/>
    <w:rsid w:val="00AE479E"/>
    <w:rsid w:val="00AE6EE3"/>
    <w:rsid w:val="00AE7777"/>
    <w:rsid w:val="00AE78BB"/>
    <w:rsid w:val="00AF2808"/>
    <w:rsid w:val="00AF5E28"/>
    <w:rsid w:val="00AF7D3F"/>
    <w:rsid w:val="00B017E7"/>
    <w:rsid w:val="00B04C98"/>
    <w:rsid w:val="00B05898"/>
    <w:rsid w:val="00B10411"/>
    <w:rsid w:val="00B1065A"/>
    <w:rsid w:val="00B111AC"/>
    <w:rsid w:val="00B12A24"/>
    <w:rsid w:val="00B12C9B"/>
    <w:rsid w:val="00B139F6"/>
    <w:rsid w:val="00B14440"/>
    <w:rsid w:val="00B17770"/>
    <w:rsid w:val="00B203EC"/>
    <w:rsid w:val="00B22E7E"/>
    <w:rsid w:val="00B23B03"/>
    <w:rsid w:val="00B31ECA"/>
    <w:rsid w:val="00B34923"/>
    <w:rsid w:val="00B35F90"/>
    <w:rsid w:val="00B3771F"/>
    <w:rsid w:val="00B47B2C"/>
    <w:rsid w:val="00B54CB9"/>
    <w:rsid w:val="00B552D5"/>
    <w:rsid w:val="00B55761"/>
    <w:rsid w:val="00B61963"/>
    <w:rsid w:val="00B61CE6"/>
    <w:rsid w:val="00B62016"/>
    <w:rsid w:val="00B62452"/>
    <w:rsid w:val="00B62964"/>
    <w:rsid w:val="00B64697"/>
    <w:rsid w:val="00B659DB"/>
    <w:rsid w:val="00B70C2E"/>
    <w:rsid w:val="00B735F3"/>
    <w:rsid w:val="00B75496"/>
    <w:rsid w:val="00B75DD5"/>
    <w:rsid w:val="00B76EB7"/>
    <w:rsid w:val="00B773E9"/>
    <w:rsid w:val="00B81572"/>
    <w:rsid w:val="00B81F83"/>
    <w:rsid w:val="00B84CA6"/>
    <w:rsid w:val="00B92CBB"/>
    <w:rsid w:val="00B94021"/>
    <w:rsid w:val="00BA5C07"/>
    <w:rsid w:val="00BA5D69"/>
    <w:rsid w:val="00BA6457"/>
    <w:rsid w:val="00BA7F47"/>
    <w:rsid w:val="00BB42E2"/>
    <w:rsid w:val="00BC1F5A"/>
    <w:rsid w:val="00BC25A9"/>
    <w:rsid w:val="00BC3E3C"/>
    <w:rsid w:val="00BC5F7B"/>
    <w:rsid w:val="00BC61E3"/>
    <w:rsid w:val="00BC7BE8"/>
    <w:rsid w:val="00BD06A3"/>
    <w:rsid w:val="00BD17A5"/>
    <w:rsid w:val="00BD5B2B"/>
    <w:rsid w:val="00BE16DF"/>
    <w:rsid w:val="00BE1700"/>
    <w:rsid w:val="00BE1CE5"/>
    <w:rsid w:val="00BE5ACE"/>
    <w:rsid w:val="00BE6984"/>
    <w:rsid w:val="00BE6B54"/>
    <w:rsid w:val="00BF102C"/>
    <w:rsid w:val="00BF1726"/>
    <w:rsid w:val="00C01650"/>
    <w:rsid w:val="00C01A1B"/>
    <w:rsid w:val="00C02336"/>
    <w:rsid w:val="00C0324A"/>
    <w:rsid w:val="00C07129"/>
    <w:rsid w:val="00C158F5"/>
    <w:rsid w:val="00C165C6"/>
    <w:rsid w:val="00C167DE"/>
    <w:rsid w:val="00C17483"/>
    <w:rsid w:val="00C17D75"/>
    <w:rsid w:val="00C20042"/>
    <w:rsid w:val="00C20B29"/>
    <w:rsid w:val="00C20BFC"/>
    <w:rsid w:val="00C22068"/>
    <w:rsid w:val="00C22948"/>
    <w:rsid w:val="00C32552"/>
    <w:rsid w:val="00C32B59"/>
    <w:rsid w:val="00C365D9"/>
    <w:rsid w:val="00C45381"/>
    <w:rsid w:val="00C53495"/>
    <w:rsid w:val="00C534B6"/>
    <w:rsid w:val="00C537F1"/>
    <w:rsid w:val="00C563A5"/>
    <w:rsid w:val="00C60A7E"/>
    <w:rsid w:val="00C6212F"/>
    <w:rsid w:val="00C6302E"/>
    <w:rsid w:val="00C671A5"/>
    <w:rsid w:val="00C71651"/>
    <w:rsid w:val="00C778FE"/>
    <w:rsid w:val="00C820F9"/>
    <w:rsid w:val="00C8376B"/>
    <w:rsid w:val="00C85173"/>
    <w:rsid w:val="00C8700E"/>
    <w:rsid w:val="00C9420C"/>
    <w:rsid w:val="00C9742E"/>
    <w:rsid w:val="00C97884"/>
    <w:rsid w:val="00CA16CE"/>
    <w:rsid w:val="00CA44E7"/>
    <w:rsid w:val="00CA473A"/>
    <w:rsid w:val="00CA54DF"/>
    <w:rsid w:val="00CB17CE"/>
    <w:rsid w:val="00CC0D06"/>
    <w:rsid w:val="00CC6C7C"/>
    <w:rsid w:val="00CC727B"/>
    <w:rsid w:val="00CD0482"/>
    <w:rsid w:val="00CD3F08"/>
    <w:rsid w:val="00CE25EF"/>
    <w:rsid w:val="00CE28DF"/>
    <w:rsid w:val="00CF41B7"/>
    <w:rsid w:val="00CF7401"/>
    <w:rsid w:val="00D00219"/>
    <w:rsid w:val="00D01458"/>
    <w:rsid w:val="00D07A6D"/>
    <w:rsid w:val="00D1070F"/>
    <w:rsid w:val="00D20083"/>
    <w:rsid w:val="00D20187"/>
    <w:rsid w:val="00D22DE8"/>
    <w:rsid w:val="00D2316E"/>
    <w:rsid w:val="00D254E4"/>
    <w:rsid w:val="00D25981"/>
    <w:rsid w:val="00D25CD0"/>
    <w:rsid w:val="00D30159"/>
    <w:rsid w:val="00D3275E"/>
    <w:rsid w:val="00D3432F"/>
    <w:rsid w:val="00D351A8"/>
    <w:rsid w:val="00D358F1"/>
    <w:rsid w:val="00D37012"/>
    <w:rsid w:val="00D44081"/>
    <w:rsid w:val="00D51DB7"/>
    <w:rsid w:val="00D51FC0"/>
    <w:rsid w:val="00D54EBB"/>
    <w:rsid w:val="00D556B5"/>
    <w:rsid w:val="00D556E0"/>
    <w:rsid w:val="00D55C41"/>
    <w:rsid w:val="00D61BD5"/>
    <w:rsid w:val="00D66993"/>
    <w:rsid w:val="00D674EB"/>
    <w:rsid w:val="00D67C8E"/>
    <w:rsid w:val="00D75751"/>
    <w:rsid w:val="00D75ADB"/>
    <w:rsid w:val="00D82C0C"/>
    <w:rsid w:val="00D82F64"/>
    <w:rsid w:val="00D833F8"/>
    <w:rsid w:val="00D83469"/>
    <w:rsid w:val="00D84DBB"/>
    <w:rsid w:val="00D87870"/>
    <w:rsid w:val="00D938B7"/>
    <w:rsid w:val="00DA2A46"/>
    <w:rsid w:val="00DA41D1"/>
    <w:rsid w:val="00DA4930"/>
    <w:rsid w:val="00DA553C"/>
    <w:rsid w:val="00DA6B6A"/>
    <w:rsid w:val="00DB090A"/>
    <w:rsid w:val="00DB1903"/>
    <w:rsid w:val="00DB2492"/>
    <w:rsid w:val="00DB25B2"/>
    <w:rsid w:val="00DB2D39"/>
    <w:rsid w:val="00DB476D"/>
    <w:rsid w:val="00DB47B6"/>
    <w:rsid w:val="00DB508D"/>
    <w:rsid w:val="00DB552B"/>
    <w:rsid w:val="00DB5F44"/>
    <w:rsid w:val="00DB7C16"/>
    <w:rsid w:val="00DC326E"/>
    <w:rsid w:val="00DC4F7D"/>
    <w:rsid w:val="00DC7875"/>
    <w:rsid w:val="00DD334E"/>
    <w:rsid w:val="00DD4D17"/>
    <w:rsid w:val="00DD62D3"/>
    <w:rsid w:val="00DD6D1B"/>
    <w:rsid w:val="00DE03CB"/>
    <w:rsid w:val="00DE06B0"/>
    <w:rsid w:val="00DE40DE"/>
    <w:rsid w:val="00DF6985"/>
    <w:rsid w:val="00DF70A0"/>
    <w:rsid w:val="00E006D7"/>
    <w:rsid w:val="00E02B29"/>
    <w:rsid w:val="00E040AD"/>
    <w:rsid w:val="00E04604"/>
    <w:rsid w:val="00E04BCB"/>
    <w:rsid w:val="00E06514"/>
    <w:rsid w:val="00E13AB4"/>
    <w:rsid w:val="00E144CE"/>
    <w:rsid w:val="00E15673"/>
    <w:rsid w:val="00E16DE7"/>
    <w:rsid w:val="00E20346"/>
    <w:rsid w:val="00E235BB"/>
    <w:rsid w:val="00E24806"/>
    <w:rsid w:val="00E25231"/>
    <w:rsid w:val="00E261CD"/>
    <w:rsid w:val="00E2773C"/>
    <w:rsid w:val="00E3121D"/>
    <w:rsid w:val="00E3204A"/>
    <w:rsid w:val="00E32931"/>
    <w:rsid w:val="00E334CF"/>
    <w:rsid w:val="00E378BC"/>
    <w:rsid w:val="00E410C2"/>
    <w:rsid w:val="00E411EA"/>
    <w:rsid w:val="00E41418"/>
    <w:rsid w:val="00E42F7F"/>
    <w:rsid w:val="00E43B2D"/>
    <w:rsid w:val="00E46B25"/>
    <w:rsid w:val="00E5250C"/>
    <w:rsid w:val="00E53F78"/>
    <w:rsid w:val="00E564CD"/>
    <w:rsid w:val="00E56B67"/>
    <w:rsid w:val="00E60BAE"/>
    <w:rsid w:val="00E63070"/>
    <w:rsid w:val="00E63CDD"/>
    <w:rsid w:val="00E6614C"/>
    <w:rsid w:val="00E72D58"/>
    <w:rsid w:val="00E73BB8"/>
    <w:rsid w:val="00E75DC7"/>
    <w:rsid w:val="00E76DA3"/>
    <w:rsid w:val="00E82DE8"/>
    <w:rsid w:val="00E87041"/>
    <w:rsid w:val="00E8719D"/>
    <w:rsid w:val="00E9037A"/>
    <w:rsid w:val="00E910CB"/>
    <w:rsid w:val="00E91E25"/>
    <w:rsid w:val="00E9236B"/>
    <w:rsid w:val="00E9293F"/>
    <w:rsid w:val="00E9341F"/>
    <w:rsid w:val="00E93B29"/>
    <w:rsid w:val="00E95EB4"/>
    <w:rsid w:val="00E97B89"/>
    <w:rsid w:val="00EA1727"/>
    <w:rsid w:val="00EA5AA7"/>
    <w:rsid w:val="00EA5C1F"/>
    <w:rsid w:val="00EB3DFE"/>
    <w:rsid w:val="00EB5E23"/>
    <w:rsid w:val="00EC630A"/>
    <w:rsid w:val="00EC68C1"/>
    <w:rsid w:val="00EC6B07"/>
    <w:rsid w:val="00ED0376"/>
    <w:rsid w:val="00ED1988"/>
    <w:rsid w:val="00ED4B38"/>
    <w:rsid w:val="00ED508B"/>
    <w:rsid w:val="00ED5F75"/>
    <w:rsid w:val="00ED62B5"/>
    <w:rsid w:val="00ED72D3"/>
    <w:rsid w:val="00EE0D91"/>
    <w:rsid w:val="00EE21C4"/>
    <w:rsid w:val="00EE2C4C"/>
    <w:rsid w:val="00EE6A2A"/>
    <w:rsid w:val="00EF1BEB"/>
    <w:rsid w:val="00EF2109"/>
    <w:rsid w:val="00F003DF"/>
    <w:rsid w:val="00F00F8B"/>
    <w:rsid w:val="00F03F96"/>
    <w:rsid w:val="00F07DCD"/>
    <w:rsid w:val="00F10220"/>
    <w:rsid w:val="00F11863"/>
    <w:rsid w:val="00F122E8"/>
    <w:rsid w:val="00F14A72"/>
    <w:rsid w:val="00F15B93"/>
    <w:rsid w:val="00F17AD8"/>
    <w:rsid w:val="00F20EE7"/>
    <w:rsid w:val="00F21E3F"/>
    <w:rsid w:val="00F22869"/>
    <w:rsid w:val="00F22F97"/>
    <w:rsid w:val="00F23575"/>
    <w:rsid w:val="00F239B0"/>
    <w:rsid w:val="00F24E12"/>
    <w:rsid w:val="00F24E89"/>
    <w:rsid w:val="00F269AF"/>
    <w:rsid w:val="00F27D59"/>
    <w:rsid w:val="00F30D47"/>
    <w:rsid w:val="00F350AE"/>
    <w:rsid w:val="00F4182D"/>
    <w:rsid w:val="00F42C22"/>
    <w:rsid w:val="00F43613"/>
    <w:rsid w:val="00F4393C"/>
    <w:rsid w:val="00F43F5F"/>
    <w:rsid w:val="00F443CA"/>
    <w:rsid w:val="00F46820"/>
    <w:rsid w:val="00F51EDA"/>
    <w:rsid w:val="00F52B6F"/>
    <w:rsid w:val="00F54AA6"/>
    <w:rsid w:val="00F5638E"/>
    <w:rsid w:val="00F61D30"/>
    <w:rsid w:val="00F655C3"/>
    <w:rsid w:val="00F676F9"/>
    <w:rsid w:val="00F701AB"/>
    <w:rsid w:val="00F73994"/>
    <w:rsid w:val="00F761AD"/>
    <w:rsid w:val="00F8308F"/>
    <w:rsid w:val="00F83771"/>
    <w:rsid w:val="00F847DE"/>
    <w:rsid w:val="00F85FF4"/>
    <w:rsid w:val="00F86D28"/>
    <w:rsid w:val="00F872A9"/>
    <w:rsid w:val="00F87BDA"/>
    <w:rsid w:val="00F910F7"/>
    <w:rsid w:val="00F91C3C"/>
    <w:rsid w:val="00F94533"/>
    <w:rsid w:val="00F9457F"/>
    <w:rsid w:val="00FA0697"/>
    <w:rsid w:val="00FA06B9"/>
    <w:rsid w:val="00FA29EB"/>
    <w:rsid w:val="00FA6104"/>
    <w:rsid w:val="00FB05CC"/>
    <w:rsid w:val="00FB2940"/>
    <w:rsid w:val="00FB38C6"/>
    <w:rsid w:val="00FB51D7"/>
    <w:rsid w:val="00FB581A"/>
    <w:rsid w:val="00FB736B"/>
    <w:rsid w:val="00FB7F67"/>
    <w:rsid w:val="00FC1454"/>
    <w:rsid w:val="00FC1A34"/>
    <w:rsid w:val="00FD0768"/>
    <w:rsid w:val="00FD1A28"/>
    <w:rsid w:val="00FD2EAB"/>
    <w:rsid w:val="00FD39CD"/>
    <w:rsid w:val="00FD5949"/>
    <w:rsid w:val="00FD5C97"/>
    <w:rsid w:val="00FD6529"/>
    <w:rsid w:val="00FD6694"/>
    <w:rsid w:val="00FE0478"/>
    <w:rsid w:val="00FE1295"/>
    <w:rsid w:val="00FE2291"/>
    <w:rsid w:val="00FE33CC"/>
    <w:rsid w:val="00FF3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15:docId w15:val="{575C23BC-302E-4683-BC65-04AA71E8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1"/>
    <w:qFormat/>
    <w:pPr>
      <w:keepLines/>
    </w:pPr>
    <w:rPr>
      <w:rFonts w:ascii="Arial" w:hAnsi="Arial" w:cs="Arial"/>
      <w:color w:val="000000"/>
      <w:szCs w:val="24"/>
    </w:rPr>
  </w:style>
  <w:style w:type="paragraph" w:styleId="Heading1">
    <w:name w:val="heading 1"/>
    <w:next w:val="BodyText1"/>
    <w:qFormat/>
    <w:pPr>
      <w:keepNext/>
      <w:keepLines/>
      <w:tabs>
        <w:tab w:val="num" w:pos="1134"/>
      </w:tabs>
      <w:spacing w:before="480"/>
      <w:ind w:left="1134" w:hanging="1134"/>
      <w:outlineLvl w:val="0"/>
    </w:pPr>
    <w:rPr>
      <w:rFonts w:ascii="Trebuchet MS" w:hAnsi="Trebuchet MS" w:cs="Arial"/>
      <w:bCs/>
      <w:caps/>
      <w:color w:val="000000"/>
      <w:kern w:val="32"/>
      <w:sz w:val="28"/>
      <w:szCs w:val="32"/>
    </w:rPr>
  </w:style>
  <w:style w:type="paragraph" w:styleId="Heading2">
    <w:name w:val="heading 2"/>
    <w:next w:val="BodyText1"/>
    <w:qFormat/>
    <w:pPr>
      <w:keepNext/>
      <w:keepLines/>
      <w:tabs>
        <w:tab w:val="num" w:pos="1134"/>
      </w:tabs>
      <w:spacing w:before="400"/>
      <w:ind w:left="1134" w:hanging="1134"/>
      <w:outlineLvl w:val="1"/>
    </w:pPr>
    <w:rPr>
      <w:rFonts w:ascii="Trebuchet MS" w:hAnsi="Trebuchet MS" w:cs="Arial"/>
      <w:b/>
      <w:bCs/>
      <w:iCs/>
      <w:caps/>
      <w:color w:val="000000"/>
      <w:sz w:val="24"/>
      <w:szCs w:val="28"/>
    </w:rPr>
  </w:style>
  <w:style w:type="paragraph" w:styleId="Heading3">
    <w:name w:val="heading 3"/>
    <w:next w:val="BodyText1"/>
    <w:qFormat/>
    <w:pPr>
      <w:keepNext/>
      <w:keepLines/>
      <w:tabs>
        <w:tab w:val="num" w:pos="1134"/>
      </w:tabs>
      <w:spacing w:before="320"/>
      <w:ind w:left="1134" w:hanging="1134"/>
      <w:outlineLvl w:val="2"/>
    </w:pPr>
    <w:rPr>
      <w:rFonts w:ascii="Trebuchet MS" w:hAnsi="Trebuchet MS" w:cs="Arial"/>
      <w:bCs/>
      <w:caps/>
      <w:color w:val="000000"/>
      <w:sz w:val="24"/>
      <w:szCs w:val="26"/>
    </w:rPr>
  </w:style>
  <w:style w:type="paragraph" w:styleId="Heading4">
    <w:name w:val="heading 4"/>
    <w:next w:val="BodyText1"/>
    <w:qFormat/>
    <w:pPr>
      <w:keepNext/>
      <w:keepLines/>
      <w:tabs>
        <w:tab w:val="num" w:pos="1134"/>
      </w:tabs>
      <w:spacing w:before="280"/>
      <w:ind w:left="1134" w:hanging="1134"/>
      <w:outlineLvl w:val="3"/>
    </w:pPr>
    <w:rPr>
      <w:rFonts w:ascii="Trebuchet MS" w:hAnsi="Trebuchet MS" w:cs="Arial"/>
      <w:bCs/>
      <w:caps/>
      <w:color w:val="000000"/>
      <w:sz w:val="22"/>
      <w:szCs w:val="28"/>
    </w:rPr>
  </w:style>
  <w:style w:type="paragraph" w:styleId="Heading5">
    <w:name w:val="heading 5"/>
    <w:next w:val="BodyText1"/>
    <w:qFormat/>
    <w:pPr>
      <w:keepLines/>
      <w:spacing w:before="240"/>
      <w:ind w:left="1134"/>
      <w:outlineLvl w:val="4"/>
    </w:pPr>
    <w:rPr>
      <w:rFonts w:ascii="Arial" w:hAnsi="Arial" w:cs="Arial"/>
      <w:bCs/>
      <w:iCs/>
      <w:color w:val="000000"/>
      <w:sz w:val="22"/>
      <w:szCs w:val="26"/>
    </w:rPr>
  </w:style>
  <w:style w:type="paragraph" w:styleId="Heading6">
    <w:name w:val="heading 6"/>
    <w:next w:val="BodyText1"/>
    <w:qFormat/>
    <w:pPr>
      <w:keepLines/>
      <w:spacing w:before="240"/>
      <w:ind w:left="1134"/>
      <w:outlineLvl w:val="5"/>
    </w:pPr>
    <w:rPr>
      <w:rFonts w:ascii="Arial" w:hAnsi="Arial" w:cs="Arial"/>
      <w:bCs/>
      <w:color w:val="000000"/>
      <w:sz w:val="22"/>
      <w:szCs w:val="22"/>
    </w:rPr>
  </w:style>
  <w:style w:type="paragraph" w:styleId="Heading7">
    <w:name w:val="heading 7"/>
    <w:next w:val="BodyText1"/>
    <w:qFormat/>
    <w:pPr>
      <w:keepLines/>
      <w:spacing w:before="240"/>
      <w:ind w:left="1134"/>
      <w:outlineLvl w:val="6"/>
    </w:pPr>
    <w:rPr>
      <w:rFonts w:ascii="Arial" w:hAnsi="Arial" w:cs="Arial"/>
      <w:color w:val="000000"/>
      <w:sz w:val="22"/>
      <w:szCs w:val="24"/>
    </w:rPr>
  </w:style>
  <w:style w:type="paragraph" w:styleId="Heading8">
    <w:name w:val="heading 8"/>
    <w:next w:val="BodyText1"/>
    <w:qFormat/>
    <w:pPr>
      <w:keepLines/>
      <w:spacing w:before="240"/>
      <w:ind w:left="1134"/>
      <w:outlineLvl w:val="7"/>
    </w:pPr>
    <w:rPr>
      <w:rFonts w:ascii="Arial" w:hAnsi="Arial" w:cs="Arial"/>
      <w:iCs/>
      <w:color w:val="000000"/>
      <w:sz w:val="22"/>
      <w:szCs w:val="24"/>
    </w:rPr>
  </w:style>
  <w:style w:type="paragraph" w:styleId="Heading9">
    <w:name w:val="heading 9"/>
    <w:next w:val="BodyText1"/>
    <w:qFormat/>
    <w:pPr>
      <w:keepLines/>
      <w:spacing w:before="240"/>
      <w:ind w:left="1134"/>
      <w:outlineLvl w:val="8"/>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pPr>
      <w:keepLines/>
      <w:spacing w:before="240"/>
      <w:ind w:left="1134"/>
    </w:pPr>
    <w:rPr>
      <w:rFonts w:ascii="Arial" w:hAnsi="Arial" w:cs="Arial"/>
      <w:color w:val="000000"/>
      <w:sz w:val="22"/>
      <w:szCs w:val="24"/>
    </w:rPr>
  </w:style>
  <w:style w:type="paragraph" w:customStyle="1" w:styleId="AddressBlock">
    <w:name w:val="Address Block"/>
    <w:pPr>
      <w:keepLines/>
      <w:spacing w:line="280" w:lineRule="atLeast"/>
      <w:ind w:left="1701"/>
    </w:pPr>
    <w:rPr>
      <w:rFonts w:ascii="Arial" w:hAnsi="Arial" w:cs="Arial"/>
      <w:color w:val="000000"/>
      <w:sz w:val="22"/>
      <w:szCs w:val="24"/>
    </w:rPr>
  </w:style>
  <w:style w:type="paragraph" w:customStyle="1" w:styleId="AppendixHdg1">
    <w:name w:val="Appendix Hdg 1"/>
    <w:next w:val="BodyText1"/>
    <w:link w:val="AppendixHdg1Char"/>
    <w:pPr>
      <w:keepNext/>
      <w:keepLines/>
      <w:pageBreakBefore/>
      <w:tabs>
        <w:tab w:val="num" w:pos="1701"/>
      </w:tabs>
      <w:spacing w:before="480"/>
      <w:ind w:left="1701" w:hanging="1701"/>
    </w:pPr>
    <w:rPr>
      <w:rFonts w:ascii="Trebuchet MS" w:hAnsi="Trebuchet MS" w:cs="Arial"/>
      <w:caps/>
      <w:color w:val="000000"/>
      <w:sz w:val="28"/>
      <w:szCs w:val="24"/>
    </w:rPr>
  </w:style>
  <w:style w:type="paragraph" w:customStyle="1" w:styleId="AppendixHdg2">
    <w:name w:val="Appendix Hdg 2"/>
    <w:next w:val="BodyText1"/>
    <w:pPr>
      <w:keepNext/>
      <w:keepLines/>
      <w:tabs>
        <w:tab w:val="num" w:pos="1134"/>
      </w:tabs>
      <w:spacing w:before="400"/>
      <w:ind w:left="1134" w:hanging="1134"/>
    </w:pPr>
    <w:rPr>
      <w:rFonts w:ascii="Trebuchet MS" w:hAnsi="Trebuchet MS" w:cs="Arial"/>
      <w:b/>
      <w:caps/>
      <w:color w:val="000000"/>
      <w:sz w:val="24"/>
      <w:szCs w:val="24"/>
    </w:rPr>
  </w:style>
  <w:style w:type="paragraph" w:customStyle="1" w:styleId="AppendixHdg3">
    <w:name w:val="Appendix Hdg 3"/>
    <w:next w:val="BodyText1"/>
    <w:pPr>
      <w:keepNext/>
      <w:keepLines/>
      <w:tabs>
        <w:tab w:val="num" w:pos="1134"/>
      </w:tabs>
      <w:spacing w:before="320"/>
      <w:ind w:left="1134" w:hanging="1134"/>
    </w:pPr>
    <w:rPr>
      <w:rFonts w:ascii="Trebuchet MS" w:hAnsi="Trebuchet MS" w:cs="Arial"/>
      <w:caps/>
      <w:color w:val="000000"/>
      <w:sz w:val="24"/>
      <w:szCs w:val="24"/>
    </w:rPr>
  </w:style>
  <w:style w:type="paragraph" w:customStyle="1" w:styleId="AppendixHdg4">
    <w:name w:val="Appendix Hdg 4"/>
    <w:next w:val="BodyText1"/>
    <w:pPr>
      <w:keepNext/>
      <w:keepLines/>
      <w:tabs>
        <w:tab w:val="num" w:pos="1134"/>
      </w:tabs>
      <w:spacing w:before="280"/>
      <w:ind w:left="1134" w:hanging="1134"/>
    </w:pPr>
    <w:rPr>
      <w:rFonts w:ascii="Trebuchet MS" w:hAnsi="Trebuchet MS" w:cs="Arial"/>
      <w:caps/>
      <w:color w:val="000000"/>
      <w:sz w:val="22"/>
      <w:szCs w:val="24"/>
    </w:rPr>
  </w:style>
  <w:style w:type="paragraph" w:customStyle="1" w:styleId="BodyText4">
    <w:name w:val="Body Text 4"/>
    <w:pPr>
      <w:keepLines/>
      <w:spacing w:before="240"/>
      <w:ind w:left="2835"/>
    </w:pPr>
    <w:rPr>
      <w:rFonts w:ascii="Arial" w:hAnsi="Arial" w:cs="Arial"/>
      <w:color w:val="000000"/>
      <w:sz w:val="22"/>
      <w:szCs w:val="24"/>
    </w:rPr>
  </w:style>
  <w:style w:type="paragraph" w:customStyle="1" w:styleId="Callout">
    <w:name w:val="Callout"/>
    <w:pPr>
      <w:keepLines/>
    </w:pPr>
    <w:rPr>
      <w:rFonts w:ascii="Arial" w:hAnsi="Arial" w:cs="Arial"/>
      <w:color w:val="000000"/>
      <w:sz w:val="18"/>
      <w:szCs w:val="24"/>
    </w:rPr>
  </w:style>
  <w:style w:type="paragraph" w:customStyle="1" w:styleId="Citation">
    <w:name w:val="Citation"/>
    <w:pPr>
      <w:keepLines/>
      <w:spacing w:before="60"/>
      <w:ind w:left="1701"/>
    </w:pPr>
    <w:rPr>
      <w:rFonts w:ascii="Arial" w:hAnsi="Arial" w:cs="Arial"/>
      <w:i/>
      <w:color w:val="000000"/>
      <w:sz w:val="22"/>
      <w:szCs w:val="24"/>
    </w:rPr>
  </w:style>
  <w:style w:type="paragraph" w:customStyle="1" w:styleId="DocumentTitle">
    <w:name w:val="Document Title"/>
    <w:next w:val="BodyText1"/>
    <w:rsid w:val="00C02336"/>
    <w:pPr>
      <w:keepNext/>
      <w:keepLines/>
      <w:spacing w:before="1080" w:after="400"/>
      <w:jc w:val="center"/>
    </w:pPr>
    <w:rPr>
      <w:rFonts w:ascii="Trebuchet MS" w:hAnsi="Trebuchet MS" w:cs="Arial"/>
      <w:b/>
      <w:caps/>
      <w:color w:val="000000"/>
      <w:sz w:val="28"/>
      <w:szCs w:val="24"/>
    </w:rPr>
  </w:style>
  <w:style w:type="paragraph" w:customStyle="1" w:styleId="EffectiveDate">
    <w:name w:val="Effective Date"/>
    <w:next w:val="BodyText1"/>
    <w:pPr>
      <w:keepLines/>
      <w:spacing w:before="240"/>
      <w:jc w:val="center"/>
    </w:pPr>
    <w:rPr>
      <w:rFonts w:ascii="Trebuchet MS" w:hAnsi="Trebuchet MS" w:cs="Arial"/>
      <w:b/>
      <w:caps/>
      <w:color w:val="000000"/>
      <w:szCs w:val="24"/>
    </w:rPr>
  </w:style>
  <w:style w:type="paragraph" w:customStyle="1" w:styleId="DocumentType">
    <w:name w:val="Document Type"/>
    <w:next w:val="BodyText1"/>
    <w:pPr>
      <w:keepNext/>
      <w:keepLines/>
      <w:jc w:val="center"/>
    </w:pPr>
    <w:rPr>
      <w:rFonts w:ascii="Trebuchet MS" w:hAnsi="Trebuchet MS" w:cs="Arial"/>
      <w:b/>
      <w:caps/>
      <w:color w:val="000000"/>
      <w:sz w:val="28"/>
      <w:szCs w:val="24"/>
    </w:rPr>
  </w:style>
  <w:style w:type="paragraph" w:customStyle="1" w:styleId="FigureCaption">
    <w:name w:val="Figure Caption"/>
    <w:next w:val="BodyText1"/>
    <w:pPr>
      <w:keepLines/>
      <w:tabs>
        <w:tab w:val="num" w:pos="1984"/>
      </w:tabs>
      <w:spacing w:before="120"/>
      <w:ind w:left="1984" w:hanging="850"/>
    </w:pPr>
    <w:rPr>
      <w:rFonts w:ascii="Arial" w:hAnsi="Arial" w:cs="Arial"/>
      <w:color w:val="000000"/>
      <w:sz w:val="18"/>
      <w:szCs w:val="24"/>
    </w:rPr>
  </w:style>
  <w:style w:type="paragraph" w:customStyle="1" w:styleId="FootnoteSeparator">
    <w:name w:val="Footnote Separator"/>
    <w:next w:val="FootnoteText"/>
    <w:pPr>
      <w:keepLines/>
      <w:spacing w:before="240"/>
    </w:pPr>
    <w:rPr>
      <w:rFonts w:ascii="Arial" w:hAnsi="Arial" w:cs="Arial"/>
      <w:color w:val="000000"/>
      <w:sz w:val="18"/>
      <w:szCs w:val="24"/>
    </w:rPr>
  </w:style>
  <w:style w:type="paragraph" w:customStyle="1" w:styleId="ListNumber1">
    <w:name w:val="List Number 1"/>
    <w:pPr>
      <w:keepLines/>
      <w:tabs>
        <w:tab w:val="num" w:pos="1701"/>
      </w:tabs>
      <w:spacing w:before="160"/>
      <w:ind w:left="1701" w:hanging="567"/>
    </w:pPr>
    <w:rPr>
      <w:rFonts w:ascii="Arial" w:hAnsi="Arial" w:cs="Arial"/>
      <w:color w:val="000000"/>
      <w:sz w:val="22"/>
      <w:szCs w:val="24"/>
    </w:rPr>
  </w:style>
  <w:style w:type="paragraph" w:customStyle="1" w:styleId="ListBullet1">
    <w:name w:val="List Bullet 1"/>
    <w:link w:val="ListBullet1Char"/>
    <w:pPr>
      <w:keepLines/>
      <w:numPr>
        <w:numId w:val="4"/>
      </w:numPr>
      <w:spacing w:before="120"/>
      <w:contextualSpacing/>
    </w:pPr>
    <w:rPr>
      <w:rFonts w:ascii="Arial" w:hAnsi="Arial" w:cs="Arial"/>
      <w:color w:val="000000"/>
      <w:sz w:val="22"/>
      <w:szCs w:val="24"/>
    </w:rPr>
  </w:style>
  <w:style w:type="paragraph" w:customStyle="1" w:styleId="LogoAnchor">
    <w:name w:val="Logo Anchor"/>
    <w:next w:val="BodyText1"/>
    <w:rsid w:val="00C02336"/>
    <w:pPr>
      <w:keepNext/>
      <w:keepLines/>
      <w:spacing w:before="4200"/>
      <w:jc w:val="center"/>
    </w:pPr>
    <w:rPr>
      <w:rFonts w:ascii="Trebuchet MS" w:hAnsi="Trebuchet MS" w:cs="Arial"/>
      <w:b/>
      <w:caps/>
      <w:color w:val="000000"/>
      <w:sz w:val="28"/>
      <w:szCs w:val="24"/>
    </w:rPr>
  </w:style>
  <w:style w:type="paragraph" w:customStyle="1" w:styleId="ObjectAnchor">
    <w:name w:val="Object Anchor"/>
    <w:next w:val="FigureCaption"/>
    <w:pPr>
      <w:keepNext/>
      <w:keepLines/>
      <w:spacing w:before="240"/>
      <w:ind w:left="1134"/>
    </w:pPr>
    <w:rPr>
      <w:rFonts w:ascii="Arial" w:hAnsi="Arial" w:cs="Arial"/>
      <w:color w:val="000000"/>
      <w:sz w:val="22"/>
      <w:szCs w:val="24"/>
    </w:rPr>
  </w:style>
  <w:style w:type="paragraph" w:customStyle="1" w:styleId="TableCaption">
    <w:name w:val="Table Caption"/>
    <w:next w:val="BodyText1"/>
    <w:pPr>
      <w:keepLines/>
      <w:tabs>
        <w:tab w:val="num" w:pos="1984"/>
      </w:tabs>
      <w:spacing w:before="120"/>
      <w:ind w:left="1984" w:hanging="850"/>
    </w:pPr>
    <w:rPr>
      <w:rFonts w:ascii="Arial" w:hAnsi="Arial" w:cs="Arial"/>
      <w:color w:val="000000"/>
      <w:sz w:val="18"/>
      <w:szCs w:val="24"/>
    </w:rPr>
  </w:style>
  <w:style w:type="paragraph" w:customStyle="1" w:styleId="TableCellText">
    <w:name w:val="Table Cell Text"/>
    <w:pPr>
      <w:keepLines/>
    </w:pPr>
    <w:rPr>
      <w:rFonts w:ascii="Arial" w:hAnsi="Arial" w:cs="Arial"/>
      <w:color w:val="000000"/>
      <w:sz w:val="22"/>
      <w:szCs w:val="24"/>
    </w:rPr>
  </w:style>
  <w:style w:type="paragraph" w:customStyle="1" w:styleId="TOCTitle">
    <w:name w:val="TOC Title"/>
    <w:next w:val="BodyText1"/>
    <w:pPr>
      <w:keepNext/>
      <w:keepLines/>
      <w:pageBreakBefore/>
      <w:spacing w:after="400"/>
      <w:jc w:val="center"/>
    </w:pPr>
    <w:rPr>
      <w:rFonts w:ascii="Trebuchet MS" w:hAnsi="Trebuchet MS" w:cs="Arial"/>
      <w:b/>
      <w:caps/>
      <w:color w:val="000000"/>
      <w:sz w:val="24"/>
      <w:szCs w:val="24"/>
    </w:rPr>
  </w:style>
  <w:style w:type="table" w:customStyle="1" w:styleId="PolicyTable">
    <w:name w:val="Policy Table"/>
    <w:rPr>
      <w:rFonts w:ascii="Arial" w:hAnsi="Arial" w:cs="Arial"/>
    </w:rPr>
    <w:tblPr>
      <w:tblCellSpacing w:w="-20" w:type="dxa"/>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blCellSpacing w:w="-20" w:type="dxa"/>
    </w:trPr>
    <w:tcPr>
      <w:shd w:val="clear" w:color="auto" w:fill="auto"/>
      <w:tcMar>
        <w:top w:w="40" w:type="dxa"/>
        <w:left w:w="80" w:type="dxa"/>
        <w:bottom w:w="40" w:type="dxa"/>
        <w:right w:w="80" w:type="dxa"/>
      </w:tcMar>
    </w:tcPr>
  </w:style>
  <w:style w:type="paragraph" w:styleId="BodyText2">
    <w:name w:val="Body Text 2"/>
    <w:pPr>
      <w:keepLines/>
      <w:spacing w:before="240"/>
      <w:ind w:left="1701"/>
    </w:pPr>
    <w:rPr>
      <w:rFonts w:ascii="Arial" w:hAnsi="Arial" w:cs="Arial"/>
      <w:color w:val="000000"/>
      <w:sz w:val="22"/>
      <w:szCs w:val="24"/>
    </w:rPr>
  </w:style>
  <w:style w:type="paragraph" w:styleId="BodyText3">
    <w:name w:val="Body Text 3"/>
    <w:pPr>
      <w:keepLines/>
      <w:spacing w:before="240"/>
      <w:ind w:left="2268"/>
    </w:pPr>
    <w:rPr>
      <w:rFonts w:ascii="Arial" w:hAnsi="Arial" w:cs="Arial"/>
      <w:color w:val="000000"/>
      <w:sz w:val="22"/>
      <w:szCs w:val="16"/>
    </w:rPr>
  </w:style>
  <w:style w:type="character" w:styleId="CommentReference">
    <w:name w:val="annotation reference"/>
    <w:rPr>
      <w:rFonts w:ascii="Arial" w:hAnsi="Arial" w:cs="Arial"/>
      <w:b w:val="0"/>
      <w:i w:val="0"/>
      <w:caps w:val="0"/>
      <w:color w:val="000000"/>
      <w:sz w:val="22"/>
      <w:szCs w:val="16"/>
      <w:lang w:val="en-AU"/>
    </w:rPr>
  </w:style>
  <w:style w:type="paragraph" w:styleId="CommentText">
    <w:name w:val="annotation text"/>
    <w:next w:val="BodyText1"/>
    <w:pPr>
      <w:keepLines/>
      <w:spacing w:before="240"/>
      <w:ind w:left="1134"/>
    </w:pPr>
    <w:rPr>
      <w:rFonts w:ascii="Arial" w:hAnsi="Arial" w:cs="Arial"/>
      <w:color w:val="000000"/>
      <w:sz w:val="22"/>
    </w:rPr>
  </w:style>
  <w:style w:type="paragraph" w:styleId="CommentSubject">
    <w:name w:val="annotation subject"/>
    <w:next w:val="BodyText1"/>
    <w:pPr>
      <w:keepLines/>
      <w:spacing w:before="240"/>
      <w:ind w:left="1134"/>
    </w:pPr>
    <w:rPr>
      <w:rFonts w:ascii="Arial" w:hAnsi="Arial" w:cs="Arial"/>
      <w:bCs/>
      <w:color w:val="000000"/>
      <w:sz w:val="22"/>
    </w:rPr>
  </w:style>
  <w:style w:type="paragraph" w:styleId="Date">
    <w:name w:val="Date"/>
    <w:next w:val="BodyText1"/>
    <w:pPr>
      <w:keepLines/>
      <w:spacing w:before="240"/>
      <w:ind w:left="1134"/>
    </w:pPr>
    <w:rPr>
      <w:rFonts w:ascii="Arial" w:hAnsi="Arial" w:cs="Arial"/>
      <w:color w:val="000000"/>
      <w:sz w:val="22"/>
      <w:szCs w:val="24"/>
    </w:rPr>
  </w:style>
  <w:style w:type="paragraph" w:styleId="DocumentMap">
    <w:name w:val="Document Map"/>
    <w:next w:val="BodyText1"/>
    <w:pPr>
      <w:keepLines/>
      <w:shd w:val="clear" w:color="auto" w:fill="000080"/>
      <w:spacing w:before="240"/>
      <w:ind w:left="1134"/>
    </w:pPr>
    <w:rPr>
      <w:rFonts w:ascii="Arial" w:hAnsi="Arial" w:cs="Arial"/>
      <w:color w:val="000000"/>
      <w:sz w:val="22"/>
      <w:szCs w:val="24"/>
    </w:rPr>
  </w:style>
  <w:style w:type="character" w:styleId="Emphasis">
    <w:name w:val="Emphasis"/>
    <w:qFormat/>
    <w:rPr>
      <w:rFonts w:ascii="Arial" w:hAnsi="Arial" w:cs="Arial"/>
      <w:b w:val="0"/>
      <w:i/>
      <w:iCs/>
      <w:caps w:val="0"/>
      <w:color w:val="000000"/>
      <w:sz w:val="22"/>
      <w:lang w:val="en-AU"/>
    </w:rPr>
  </w:style>
  <w:style w:type="character" w:styleId="EndnoteReference">
    <w:name w:val="endnote reference"/>
    <w:rPr>
      <w:rFonts w:ascii="Arial" w:hAnsi="Arial" w:cs="Arial"/>
      <w:b w:val="0"/>
      <w:i w:val="0"/>
      <w:caps w:val="0"/>
      <w:color w:val="000000"/>
      <w:sz w:val="22"/>
      <w:vertAlign w:val="superscript"/>
      <w:lang w:val="en-AU"/>
    </w:rPr>
  </w:style>
  <w:style w:type="paragraph" w:styleId="EndnoteText">
    <w:name w:val="endnote text"/>
    <w:next w:val="BodyText1"/>
    <w:pPr>
      <w:keepLines/>
      <w:spacing w:before="240"/>
      <w:ind w:left="1134"/>
    </w:pPr>
    <w:rPr>
      <w:rFonts w:ascii="Arial" w:hAnsi="Arial" w:cs="Arial"/>
      <w:color w:val="000000"/>
      <w:sz w:val="22"/>
    </w:rPr>
  </w:style>
  <w:style w:type="character" w:styleId="FollowedHyperlink">
    <w:name w:val="FollowedHyperlink"/>
    <w:rPr>
      <w:rFonts w:ascii="Arial" w:hAnsi="Arial" w:cs="Arial"/>
      <w:b w:val="0"/>
      <w:i w:val="0"/>
      <w:caps w:val="0"/>
      <w:color w:val="000000"/>
      <w:sz w:val="22"/>
      <w:u w:val="single"/>
      <w:lang w:val="en-AU"/>
    </w:rPr>
  </w:style>
  <w:style w:type="paragraph" w:styleId="Footer">
    <w:name w:val="footer"/>
    <w:next w:val="BodyText1"/>
    <w:pPr>
      <w:keepLines/>
      <w:tabs>
        <w:tab w:val="center" w:pos="4706"/>
        <w:tab w:val="right" w:pos="9411"/>
      </w:tabs>
    </w:pPr>
    <w:rPr>
      <w:rFonts w:ascii="Arial" w:hAnsi="Arial" w:cs="Arial"/>
      <w:i/>
      <w:color w:val="000000"/>
      <w:sz w:val="16"/>
      <w:szCs w:val="24"/>
    </w:rPr>
  </w:style>
  <w:style w:type="character" w:styleId="FootnoteReference">
    <w:name w:val="footnote reference"/>
    <w:rPr>
      <w:rFonts w:ascii="Arial" w:hAnsi="Arial" w:cs="Arial"/>
      <w:b w:val="0"/>
      <w:i w:val="0"/>
      <w:caps w:val="0"/>
      <w:color w:val="000000"/>
      <w:sz w:val="22"/>
      <w:vertAlign w:val="superscript"/>
      <w:lang w:val="en-AU"/>
    </w:rPr>
  </w:style>
  <w:style w:type="paragraph" w:styleId="FootnoteText">
    <w:name w:val="footnote text"/>
    <w:pPr>
      <w:keepLines/>
      <w:spacing w:before="120"/>
    </w:pPr>
    <w:rPr>
      <w:rFonts w:ascii="Arial" w:hAnsi="Arial" w:cs="Arial"/>
      <w:color w:val="000000"/>
      <w:sz w:val="18"/>
    </w:rPr>
  </w:style>
  <w:style w:type="paragraph" w:styleId="Header">
    <w:name w:val="header"/>
    <w:next w:val="BodyText1"/>
    <w:pPr>
      <w:keepLines/>
      <w:tabs>
        <w:tab w:val="center" w:pos="4706"/>
        <w:tab w:val="right" w:pos="9411"/>
      </w:tabs>
    </w:pPr>
    <w:rPr>
      <w:rFonts w:ascii="Arial" w:hAnsi="Arial" w:cs="Arial"/>
      <w:color w:val="000000"/>
      <w:sz w:val="22"/>
      <w:szCs w:val="24"/>
    </w:rPr>
  </w:style>
  <w:style w:type="character" w:styleId="HTMLAcronym">
    <w:name w:val="HTML Acronym"/>
    <w:rPr>
      <w:rFonts w:ascii="Arial" w:hAnsi="Arial" w:cs="Arial"/>
      <w:b w:val="0"/>
      <w:i w:val="0"/>
      <w:caps w:val="0"/>
      <w:color w:val="000000"/>
      <w:sz w:val="22"/>
      <w:lang w:val="en-AU"/>
    </w:rPr>
  </w:style>
  <w:style w:type="paragraph" w:styleId="HTMLAddress">
    <w:name w:val="HTML Address"/>
    <w:next w:val="BodyText1"/>
    <w:pPr>
      <w:keepLines/>
      <w:spacing w:before="240"/>
      <w:ind w:left="1134"/>
    </w:pPr>
    <w:rPr>
      <w:rFonts w:ascii="Arial" w:hAnsi="Arial" w:cs="Arial"/>
      <w:iCs/>
      <w:color w:val="000000"/>
      <w:sz w:val="22"/>
      <w:szCs w:val="24"/>
    </w:rPr>
  </w:style>
  <w:style w:type="character" w:styleId="HTMLCite">
    <w:name w:val="HTML Cite"/>
    <w:rPr>
      <w:rFonts w:ascii="Arial" w:hAnsi="Arial" w:cs="Arial"/>
      <w:b w:val="0"/>
      <w:i w:val="0"/>
      <w:iCs/>
      <w:caps w:val="0"/>
      <w:color w:val="000000"/>
      <w:sz w:val="22"/>
      <w:lang w:val="en-AU"/>
    </w:rPr>
  </w:style>
  <w:style w:type="character" w:styleId="HTMLCode">
    <w:name w:val="HTML Code"/>
    <w:rPr>
      <w:rFonts w:ascii="Arial" w:hAnsi="Arial" w:cs="Arial"/>
      <w:b w:val="0"/>
      <w:i w:val="0"/>
      <w:caps w:val="0"/>
      <w:color w:val="000000"/>
      <w:sz w:val="22"/>
      <w:szCs w:val="20"/>
      <w:lang w:val="en-AU"/>
    </w:rPr>
  </w:style>
  <w:style w:type="character" w:styleId="HTMLDefinition">
    <w:name w:val="HTML Definition"/>
    <w:rPr>
      <w:rFonts w:ascii="Arial" w:hAnsi="Arial" w:cs="Arial"/>
      <w:b w:val="0"/>
      <w:i w:val="0"/>
      <w:iCs/>
      <w:caps w:val="0"/>
      <w:color w:val="000000"/>
      <w:sz w:val="22"/>
      <w:lang w:val="en-AU"/>
    </w:rPr>
  </w:style>
  <w:style w:type="character" w:styleId="HTMLKeyboard">
    <w:name w:val="HTML Keyboard"/>
    <w:rPr>
      <w:rFonts w:ascii="Arial" w:hAnsi="Arial" w:cs="Arial"/>
      <w:b w:val="0"/>
      <w:i w:val="0"/>
      <w:caps w:val="0"/>
      <w:color w:val="000000"/>
      <w:sz w:val="22"/>
      <w:szCs w:val="20"/>
      <w:lang w:val="en-AU"/>
    </w:rPr>
  </w:style>
  <w:style w:type="paragraph" w:styleId="HTMLPreformatted">
    <w:name w:val="HTML Preformatted"/>
    <w:next w:val="BodyText1"/>
    <w:pPr>
      <w:keepLines/>
      <w:spacing w:before="240"/>
      <w:ind w:left="1134"/>
    </w:pPr>
    <w:rPr>
      <w:rFonts w:ascii="Arial" w:hAnsi="Arial" w:cs="Arial"/>
      <w:color w:val="000000"/>
      <w:sz w:val="22"/>
    </w:rPr>
  </w:style>
  <w:style w:type="character" w:styleId="HTMLSample">
    <w:name w:val="HTML Sample"/>
    <w:rPr>
      <w:rFonts w:ascii="Arial" w:hAnsi="Arial" w:cs="Arial"/>
      <w:b w:val="0"/>
      <w:i w:val="0"/>
      <w:caps w:val="0"/>
      <w:color w:val="000000"/>
      <w:sz w:val="22"/>
      <w:lang w:val="en-AU"/>
    </w:rPr>
  </w:style>
  <w:style w:type="character" w:styleId="HTMLTypewriter">
    <w:name w:val="HTML Typewriter"/>
    <w:rPr>
      <w:rFonts w:ascii="Arial" w:hAnsi="Arial" w:cs="Arial"/>
      <w:b w:val="0"/>
      <w:i w:val="0"/>
      <w:caps w:val="0"/>
      <w:color w:val="000000"/>
      <w:sz w:val="22"/>
      <w:szCs w:val="20"/>
      <w:lang w:val="en-AU"/>
    </w:rPr>
  </w:style>
  <w:style w:type="character" w:styleId="HTMLVariable">
    <w:name w:val="HTML Variable"/>
    <w:rPr>
      <w:rFonts w:ascii="Arial" w:hAnsi="Arial" w:cs="Arial"/>
      <w:b w:val="0"/>
      <w:i w:val="0"/>
      <w:iCs/>
      <w:caps w:val="0"/>
      <w:color w:val="000000"/>
      <w:sz w:val="22"/>
      <w:lang w:val="en-AU"/>
    </w:rPr>
  </w:style>
  <w:style w:type="character" w:styleId="Hyperlink">
    <w:name w:val="Hyperlink"/>
    <w:rPr>
      <w:rFonts w:ascii="Arial" w:hAnsi="Arial" w:cs="Arial"/>
      <w:b w:val="0"/>
      <w:i w:val="0"/>
      <w:caps w:val="0"/>
      <w:color w:val="000000"/>
      <w:sz w:val="22"/>
      <w:u w:val="single"/>
      <w:lang w:val="en-AU"/>
    </w:rPr>
  </w:style>
  <w:style w:type="paragraph" w:styleId="Index1">
    <w:name w:val="index 1"/>
    <w:next w:val="BodyText1"/>
    <w:pPr>
      <w:keepLines/>
      <w:spacing w:before="240"/>
      <w:ind w:left="1134"/>
    </w:pPr>
    <w:rPr>
      <w:rFonts w:ascii="Arial" w:hAnsi="Arial" w:cs="Arial"/>
      <w:color w:val="000000"/>
      <w:sz w:val="22"/>
      <w:szCs w:val="24"/>
    </w:rPr>
  </w:style>
  <w:style w:type="paragraph" w:styleId="Index2">
    <w:name w:val="index 2"/>
    <w:next w:val="BodyText1"/>
    <w:pPr>
      <w:keepLines/>
      <w:spacing w:before="240"/>
      <w:ind w:left="1134"/>
    </w:pPr>
    <w:rPr>
      <w:rFonts w:ascii="Arial" w:hAnsi="Arial" w:cs="Arial"/>
      <w:color w:val="000000"/>
      <w:sz w:val="22"/>
      <w:szCs w:val="24"/>
    </w:rPr>
  </w:style>
  <w:style w:type="paragraph" w:styleId="Index3">
    <w:name w:val="index 3"/>
    <w:next w:val="BodyText1"/>
    <w:pPr>
      <w:keepLines/>
      <w:spacing w:before="240"/>
      <w:ind w:left="1134"/>
    </w:pPr>
    <w:rPr>
      <w:rFonts w:ascii="Arial" w:hAnsi="Arial" w:cs="Arial"/>
      <w:color w:val="000000"/>
      <w:sz w:val="22"/>
      <w:szCs w:val="24"/>
    </w:rPr>
  </w:style>
  <w:style w:type="paragraph" w:styleId="Index4">
    <w:name w:val="index 4"/>
    <w:next w:val="BodyText1"/>
    <w:pPr>
      <w:keepLines/>
      <w:spacing w:before="240"/>
      <w:ind w:left="1134"/>
    </w:pPr>
    <w:rPr>
      <w:rFonts w:ascii="Arial" w:hAnsi="Arial" w:cs="Arial"/>
      <w:color w:val="000000"/>
      <w:sz w:val="22"/>
      <w:szCs w:val="24"/>
    </w:rPr>
  </w:style>
  <w:style w:type="paragraph" w:styleId="Index5">
    <w:name w:val="index 5"/>
    <w:next w:val="BodyText1"/>
    <w:pPr>
      <w:keepLines/>
      <w:spacing w:before="240"/>
      <w:ind w:left="1134"/>
    </w:pPr>
    <w:rPr>
      <w:rFonts w:ascii="Arial" w:hAnsi="Arial" w:cs="Arial"/>
      <w:color w:val="000000"/>
      <w:sz w:val="22"/>
      <w:szCs w:val="24"/>
    </w:rPr>
  </w:style>
  <w:style w:type="paragraph" w:styleId="Index6">
    <w:name w:val="index 6"/>
    <w:next w:val="BodyText1"/>
    <w:pPr>
      <w:keepLines/>
      <w:spacing w:before="240"/>
      <w:ind w:left="1134"/>
    </w:pPr>
    <w:rPr>
      <w:rFonts w:ascii="Arial" w:hAnsi="Arial" w:cs="Arial"/>
      <w:color w:val="000000"/>
      <w:sz w:val="22"/>
      <w:szCs w:val="24"/>
    </w:rPr>
  </w:style>
  <w:style w:type="paragraph" w:styleId="Index7">
    <w:name w:val="index 7"/>
    <w:next w:val="BodyText1"/>
    <w:pPr>
      <w:keepLines/>
      <w:spacing w:before="240"/>
      <w:ind w:left="1134"/>
    </w:pPr>
    <w:rPr>
      <w:rFonts w:ascii="Arial" w:hAnsi="Arial" w:cs="Arial"/>
      <w:color w:val="000000"/>
      <w:sz w:val="22"/>
      <w:szCs w:val="24"/>
    </w:rPr>
  </w:style>
  <w:style w:type="paragraph" w:styleId="Index8">
    <w:name w:val="index 8"/>
    <w:next w:val="BodyText1"/>
    <w:pPr>
      <w:keepLines/>
      <w:spacing w:before="240"/>
      <w:ind w:left="1134"/>
    </w:pPr>
    <w:rPr>
      <w:rFonts w:ascii="Arial" w:hAnsi="Arial" w:cs="Arial"/>
      <w:color w:val="000000"/>
      <w:sz w:val="22"/>
      <w:szCs w:val="24"/>
    </w:rPr>
  </w:style>
  <w:style w:type="paragraph" w:styleId="Index9">
    <w:name w:val="index 9"/>
    <w:next w:val="BodyText1"/>
    <w:pPr>
      <w:keepLines/>
      <w:spacing w:before="240"/>
      <w:ind w:left="1134"/>
    </w:pPr>
    <w:rPr>
      <w:rFonts w:ascii="Arial" w:hAnsi="Arial" w:cs="Arial"/>
      <w:color w:val="000000"/>
      <w:sz w:val="22"/>
      <w:szCs w:val="24"/>
    </w:rPr>
  </w:style>
  <w:style w:type="paragraph" w:styleId="IndexHeading">
    <w:name w:val="index heading"/>
    <w:next w:val="BodyText1"/>
    <w:pPr>
      <w:keepLines/>
      <w:spacing w:before="240"/>
      <w:ind w:left="1134"/>
    </w:pPr>
    <w:rPr>
      <w:rFonts w:ascii="Arial" w:hAnsi="Arial" w:cs="Arial"/>
      <w:bCs/>
      <w:color w:val="000000"/>
      <w:sz w:val="22"/>
      <w:szCs w:val="24"/>
    </w:rPr>
  </w:style>
  <w:style w:type="character" w:styleId="LineNumber">
    <w:name w:val="line number"/>
    <w:rPr>
      <w:rFonts w:ascii="Arial" w:hAnsi="Arial" w:cs="Arial"/>
      <w:b w:val="0"/>
      <w:i w:val="0"/>
      <w:caps w:val="0"/>
      <w:color w:val="000000"/>
      <w:sz w:val="22"/>
      <w:lang w:val="en-AU"/>
    </w:rPr>
  </w:style>
  <w:style w:type="paragraph" w:styleId="List">
    <w:name w:val="List"/>
    <w:next w:val="BodyText1"/>
    <w:pPr>
      <w:keepLines/>
      <w:spacing w:before="240"/>
      <w:ind w:left="1134"/>
    </w:pPr>
    <w:rPr>
      <w:rFonts w:ascii="Arial" w:hAnsi="Arial" w:cs="Arial"/>
      <w:color w:val="000000"/>
      <w:sz w:val="22"/>
      <w:szCs w:val="24"/>
    </w:rPr>
  </w:style>
  <w:style w:type="paragraph" w:styleId="List2">
    <w:name w:val="List 2"/>
    <w:next w:val="BodyText1"/>
    <w:pPr>
      <w:keepLines/>
      <w:spacing w:before="240"/>
      <w:ind w:left="1134"/>
    </w:pPr>
    <w:rPr>
      <w:rFonts w:ascii="Arial" w:hAnsi="Arial" w:cs="Arial"/>
      <w:color w:val="000000"/>
      <w:sz w:val="22"/>
      <w:szCs w:val="24"/>
    </w:rPr>
  </w:style>
  <w:style w:type="paragraph" w:styleId="List3">
    <w:name w:val="List 3"/>
    <w:next w:val="BodyText1"/>
    <w:pPr>
      <w:keepLines/>
      <w:spacing w:before="240"/>
      <w:ind w:left="1134"/>
    </w:pPr>
    <w:rPr>
      <w:rFonts w:ascii="Arial" w:hAnsi="Arial" w:cs="Arial"/>
      <w:color w:val="000000"/>
      <w:sz w:val="22"/>
      <w:szCs w:val="24"/>
    </w:rPr>
  </w:style>
  <w:style w:type="paragraph" w:styleId="List4">
    <w:name w:val="List 4"/>
    <w:next w:val="BodyText1"/>
    <w:pPr>
      <w:keepLines/>
      <w:spacing w:before="240"/>
      <w:ind w:left="1134"/>
    </w:pPr>
    <w:rPr>
      <w:rFonts w:ascii="Arial" w:hAnsi="Arial" w:cs="Arial"/>
      <w:color w:val="000000"/>
      <w:sz w:val="22"/>
      <w:szCs w:val="24"/>
    </w:rPr>
  </w:style>
  <w:style w:type="paragraph" w:styleId="List5">
    <w:name w:val="List 5"/>
    <w:next w:val="BodyText1"/>
    <w:pPr>
      <w:keepLines/>
      <w:spacing w:before="240"/>
      <w:ind w:left="1134"/>
    </w:pPr>
    <w:rPr>
      <w:rFonts w:ascii="Arial" w:hAnsi="Arial" w:cs="Arial"/>
      <w:color w:val="000000"/>
      <w:sz w:val="22"/>
      <w:szCs w:val="24"/>
    </w:rPr>
  </w:style>
  <w:style w:type="paragraph" w:styleId="ListBullet">
    <w:name w:val="List Bullet"/>
    <w:next w:val="BodyText1"/>
    <w:pPr>
      <w:keepLines/>
      <w:spacing w:before="240"/>
      <w:ind w:left="1134"/>
    </w:pPr>
    <w:rPr>
      <w:rFonts w:ascii="Arial" w:hAnsi="Arial" w:cs="Arial"/>
      <w:color w:val="000000"/>
      <w:sz w:val="22"/>
      <w:szCs w:val="24"/>
    </w:rPr>
  </w:style>
  <w:style w:type="paragraph" w:styleId="ListBullet2">
    <w:name w:val="List Bullet 2"/>
    <w:pPr>
      <w:keepLines/>
      <w:tabs>
        <w:tab w:val="num" w:pos="2268"/>
      </w:tabs>
      <w:spacing w:before="80"/>
      <w:ind w:left="2268" w:hanging="567"/>
      <w:contextualSpacing/>
    </w:pPr>
    <w:rPr>
      <w:rFonts w:ascii="Arial" w:hAnsi="Arial" w:cs="Arial"/>
      <w:color w:val="000000"/>
      <w:sz w:val="22"/>
      <w:szCs w:val="24"/>
    </w:rPr>
  </w:style>
  <w:style w:type="paragraph" w:styleId="ListBullet3">
    <w:name w:val="List Bullet 3"/>
    <w:pPr>
      <w:keepLines/>
      <w:tabs>
        <w:tab w:val="num" w:pos="2835"/>
      </w:tabs>
      <w:spacing w:before="40"/>
      <w:ind w:left="2835" w:hanging="567"/>
      <w:contextualSpacing/>
    </w:pPr>
    <w:rPr>
      <w:rFonts w:ascii="Arial" w:hAnsi="Arial" w:cs="Arial"/>
      <w:color w:val="000000"/>
      <w:sz w:val="22"/>
      <w:szCs w:val="24"/>
    </w:rPr>
  </w:style>
  <w:style w:type="paragraph" w:styleId="ListBullet4">
    <w:name w:val="List Bullet 4"/>
    <w:pPr>
      <w:keepLines/>
      <w:tabs>
        <w:tab w:val="num" w:pos="3402"/>
      </w:tabs>
      <w:ind w:left="3402" w:hanging="567"/>
      <w:contextualSpacing/>
    </w:pPr>
    <w:rPr>
      <w:rFonts w:ascii="Arial" w:hAnsi="Arial" w:cs="Arial"/>
      <w:color w:val="000000"/>
      <w:sz w:val="22"/>
      <w:szCs w:val="24"/>
    </w:rPr>
  </w:style>
  <w:style w:type="paragraph" w:styleId="ListBullet5">
    <w:name w:val="List Bullet 5"/>
    <w:next w:val="BodyText1"/>
    <w:pPr>
      <w:keepLines/>
      <w:spacing w:before="240"/>
      <w:ind w:left="1134"/>
    </w:pPr>
    <w:rPr>
      <w:rFonts w:ascii="Arial" w:hAnsi="Arial" w:cs="Arial"/>
      <w:color w:val="000000"/>
      <w:sz w:val="22"/>
      <w:szCs w:val="24"/>
    </w:rPr>
  </w:style>
  <w:style w:type="paragraph" w:styleId="ListContinue">
    <w:name w:val="List Continue"/>
    <w:next w:val="BodyText1"/>
    <w:pPr>
      <w:keepLines/>
      <w:spacing w:before="240"/>
      <w:ind w:left="1134"/>
    </w:pPr>
    <w:rPr>
      <w:rFonts w:ascii="Arial" w:hAnsi="Arial" w:cs="Arial"/>
      <w:color w:val="000000"/>
      <w:sz w:val="22"/>
      <w:szCs w:val="24"/>
    </w:rPr>
  </w:style>
  <w:style w:type="paragraph" w:styleId="ListContinue2">
    <w:name w:val="List Continue 2"/>
    <w:next w:val="BodyText1"/>
    <w:pPr>
      <w:keepLines/>
      <w:spacing w:before="240"/>
      <w:ind w:left="1134"/>
    </w:pPr>
    <w:rPr>
      <w:rFonts w:ascii="Arial" w:hAnsi="Arial" w:cs="Arial"/>
      <w:color w:val="000000"/>
      <w:sz w:val="22"/>
      <w:szCs w:val="24"/>
    </w:rPr>
  </w:style>
  <w:style w:type="paragraph" w:styleId="ListContinue3">
    <w:name w:val="List Continue 3"/>
    <w:next w:val="BodyText1"/>
    <w:pPr>
      <w:keepLines/>
      <w:spacing w:before="240"/>
      <w:ind w:left="1134"/>
    </w:pPr>
    <w:rPr>
      <w:rFonts w:ascii="Arial" w:hAnsi="Arial" w:cs="Arial"/>
      <w:color w:val="000000"/>
      <w:sz w:val="22"/>
      <w:szCs w:val="24"/>
    </w:rPr>
  </w:style>
  <w:style w:type="paragraph" w:styleId="ListContinue4">
    <w:name w:val="List Continue 4"/>
    <w:next w:val="BodyText1"/>
    <w:pPr>
      <w:keepLines/>
      <w:spacing w:before="240"/>
      <w:ind w:left="1134"/>
    </w:pPr>
    <w:rPr>
      <w:rFonts w:ascii="Arial" w:hAnsi="Arial" w:cs="Arial"/>
      <w:color w:val="000000"/>
      <w:sz w:val="22"/>
      <w:szCs w:val="24"/>
    </w:rPr>
  </w:style>
  <w:style w:type="paragraph" w:styleId="ListContinue5">
    <w:name w:val="List Continue 5"/>
    <w:next w:val="BodyText1"/>
    <w:pPr>
      <w:keepLines/>
      <w:spacing w:before="240"/>
      <w:ind w:left="1134"/>
    </w:pPr>
    <w:rPr>
      <w:rFonts w:ascii="Arial" w:hAnsi="Arial" w:cs="Arial"/>
      <w:color w:val="000000"/>
      <w:sz w:val="22"/>
      <w:szCs w:val="24"/>
    </w:rPr>
  </w:style>
  <w:style w:type="paragraph" w:styleId="ListNumber">
    <w:name w:val="List Number"/>
    <w:next w:val="BodyText1"/>
    <w:pPr>
      <w:keepLines/>
      <w:spacing w:before="240"/>
      <w:ind w:left="1134"/>
    </w:pPr>
    <w:rPr>
      <w:rFonts w:ascii="Arial" w:hAnsi="Arial" w:cs="Arial"/>
      <w:color w:val="000000"/>
      <w:sz w:val="22"/>
      <w:szCs w:val="24"/>
    </w:rPr>
  </w:style>
  <w:style w:type="paragraph" w:styleId="ListNumber2">
    <w:name w:val="List Number 2"/>
    <w:pPr>
      <w:keepLines/>
      <w:tabs>
        <w:tab w:val="num" w:pos="2268"/>
      </w:tabs>
      <w:spacing w:before="120"/>
      <w:ind w:left="2268" w:hanging="567"/>
    </w:pPr>
    <w:rPr>
      <w:rFonts w:ascii="Arial" w:hAnsi="Arial" w:cs="Arial"/>
      <w:color w:val="000000"/>
      <w:sz w:val="22"/>
      <w:szCs w:val="24"/>
    </w:rPr>
  </w:style>
  <w:style w:type="paragraph" w:styleId="ListNumber3">
    <w:name w:val="List Number 3"/>
    <w:pPr>
      <w:keepLines/>
      <w:tabs>
        <w:tab w:val="num" w:pos="2835"/>
      </w:tabs>
      <w:spacing w:before="80"/>
      <w:ind w:left="2835" w:hanging="567"/>
    </w:pPr>
    <w:rPr>
      <w:rFonts w:ascii="Arial" w:hAnsi="Arial" w:cs="Arial"/>
      <w:color w:val="000000"/>
      <w:sz w:val="22"/>
      <w:szCs w:val="24"/>
    </w:rPr>
  </w:style>
  <w:style w:type="paragraph" w:styleId="ListNumber4">
    <w:name w:val="List Number 4"/>
    <w:next w:val="BodyText1"/>
    <w:pPr>
      <w:keepLines/>
      <w:spacing w:before="240"/>
      <w:ind w:left="1134"/>
    </w:pPr>
    <w:rPr>
      <w:rFonts w:ascii="Arial" w:hAnsi="Arial" w:cs="Arial"/>
      <w:color w:val="000000"/>
      <w:sz w:val="22"/>
      <w:szCs w:val="24"/>
    </w:rPr>
  </w:style>
  <w:style w:type="paragraph" w:styleId="ListNumber5">
    <w:name w:val="List Number 5"/>
    <w:next w:val="BodyText1"/>
    <w:pPr>
      <w:keepLines/>
      <w:spacing w:before="240"/>
      <w:ind w:left="1134"/>
    </w:pPr>
    <w:rPr>
      <w:rFonts w:ascii="Arial" w:hAnsi="Arial" w:cs="Arial"/>
      <w:color w:val="000000"/>
      <w:sz w:val="22"/>
      <w:szCs w:val="24"/>
    </w:rPr>
  </w:style>
  <w:style w:type="paragraph" w:styleId="MacroText">
    <w:name w:val="macro"/>
    <w:next w:val="BodyText1"/>
    <w:pPr>
      <w:keepLines/>
      <w:spacing w:before="240"/>
      <w:ind w:left="1134"/>
    </w:pPr>
    <w:rPr>
      <w:rFonts w:ascii="Arial" w:hAnsi="Arial" w:cs="Arial"/>
      <w:color w:val="000000"/>
      <w:sz w:val="22"/>
    </w:rPr>
  </w:style>
  <w:style w:type="paragraph" w:styleId="MessageHeader">
    <w:name w:val="Message Header"/>
    <w:next w:val="BodyText1"/>
    <w:pPr>
      <w:keepLines/>
      <w:pBdr>
        <w:top w:val="single" w:sz="6" w:space="1" w:color="auto"/>
        <w:left w:val="single" w:sz="6" w:space="1" w:color="auto"/>
        <w:bottom w:val="single" w:sz="6" w:space="1" w:color="auto"/>
        <w:right w:val="single" w:sz="6" w:space="1" w:color="auto"/>
      </w:pBdr>
      <w:shd w:val="pct20" w:color="auto" w:fill="auto"/>
      <w:spacing w:before="240"/>
      <w:ind w:left="1134"/>
    </w:pPr>
    <w:rPr>
      <w:rFonts w:ascii="Arial" w:hAnsi="Arial" w:cs="Arial"/>
      <w:color w:val="000000"/>
      <w:sz w:val="22"/>
      <w:szCs w:val="24"/>
    </w:rPr>
  </w:style>
  <w:style w:type="paragraph" w:styleId="NormalWeb">
    <w:name w:val="Normal (Web)"/>
    <w:next w:val="BodyText1"/>
    <w:pPr>
      <w:keepLines/>
      <w:spacing w:before="240"/>
      <w:ind w:left="1134"/>
    </w:pPr>
    <w:rPr>
      <w:rFonts w:ascii="Arial" w:hAnsi="Arial" w:cs="Arial"/>
      <w:color w:val="000000"/>
      <w:sz w:val="22"/>
      <w:szCs w:val="24"/>
    </w:rPr>
  </w:style>
  <w:style w:type="paragraph" w:styleId="NormalIndent">
    <w:name w:val="Normal Indent"/>
    <w:next w:val="BodyText1"/>
    <w:pPr>
      <w:keepLines/>
      <w:spacing w:before="240"/>
      <w:ind w:left="1134"/>
    </w:pPr>
    <w:rPr>
      <w:rFonts w:ascii="Arial" w:hAnsi="Arial" w:cs="Arial"/>
      <w:color w:val="000000"/>
      <w:sz w:val="22"/>
      <w:szCs w:val="24"/>
    </w:rPr>
  </w:style>
  <w:style w:type="paragraph" w:styleId="NoteHeading">
    <w:name w:val="Note Heading"/>
    <w:next w:val="BodyText1"/>
    <w:pPr>
      <w:keepLines/>
      <w:spacing w:before="240"/>
      <w:ind w:left="1134"/>
    </w:pPr>
    <w:rPr>
      <w:rFonts w:ascii="Arial" w:hAnsi="Arial" w:cs="Arial"/>
      <w:color w:val="000000"/>
      <w:sz w:val="22"/>
      <w:szCs w:val="24"/>
    </w:rPr>
  </w:style>
  <w:style w:type="character" w:styleId="PageNumber">
    <w:name w:val="page number"/>
    <w:rPr>
      <w:rFonts w:ascii="Arial" w:hAnsi="Arial" w:cs="Arial"/>
      <w:b w:val="0"/>
      <w:i w:val="0"/>
      <w:caps w:val="0"/>
      <w:color w:val="000000"/>
      <w:sz w:val="22"/>
      <w:lang w:val="en-AU"/>
    </w:rPr>
  </w:style>
  <w:style w:type="paragraph" w:styleId="PlainText">
    <w:name w:val="Plain Text"/>
    <w:next w:val="BodyText1"/>
    <w:pPr>
      <w:keepLines/>
      <w:spacing w:before="240"/>
      <w:ind w:left="1134"/>
    </w:pPr>
    <w:rPr>
      <w:rFonts w:ascii="Arial" w:hAnsi="Arial" w:cs="Arial"/>
      <w:color w:val="000000"/>
      <w:sz w:val="22"/>
    </w:rPr>
  </w:style>
  <w:style w:type="paragraph" w:styleId="Salutation">
    <w:name w:val="Salutation"/>
    <w:next w:val="BodyText1"/>
    <w:pPr>
      <w:keepLines/>
      <w:spacing w:before="240"/>
      <w:ind w:left="1134"/>
    </w:pPr>
    <w:rPr>
      <w:rFonts w:ascii="Arial" w:hAnsi="Arial" w:cs="Arial"/>
      <w:color w:val="000000"/>
      <w:sz w:val="22"/>
      <w:szCs w:val="24"/>
    </w:rPr>
  </w:style>
  <w:style w:type="paragraph" w:styleId="Signature">
    <w:name w:val="Signature"/>
    <w:next w:val="BodyText1"/>
    <w:pPr>
      <w:keepLines/>
      <w:spacing w:before="240"/>
      <w:ind w:left="1134"/>
    </w:pPr>
    <w:rPr>
      <w:rFonts w:ascii="Arial" w:hAnsi="Arial" w:cs="Arial"/>
      <w:color w:val="000000"/>
      <w:sz w:val="22"/>
      <w:szCs w:val="24"/>
    </w:rPr>
  </w:style>
  <w:style w:type="character" w:styleId="Strong">
    <w:name w:val="Strong"/>
    <w:qFormat/>
    <w:rPr>
      <w:rFonts w:ascii="Arial" w:hAnsi="Arial" w:cs="Arial"/>
      <w:b/>
      <w:bCs/>
      <w:i w:val="0"/>
      <w:caps w:val="0"/>
      <w:color w:val="000000"/>
      <w:sz w:val="22"/>
      <w:lang w:val="en-AU"/>
    </w:rPr>
  </w:style>
  <w:style w:type="paragraph" w:styleId="Subtitle">
    <w:name w:val="Subtitle"/>
    <w:next w:val="BodyText1"/>
    <w:qFormat/>
    <w:pPr>
      <w:keepLines/>
      <w:spacing w:before="240"/>
      <w:ind w:left="1134"/>
      <w:outlineLvl w:val="1"/>
    </w:pPr>
    <w:rPr>
      <w:rFonts w:ascii="Arial" w:hAnsi="Arial" w:cs="Arial"/>
      <w:color w:val="000000"/>
      <w:sz w:val="22"/>
      <w:szCs w:val="24"/>
    </w:rPr>
  </w:style>
  <w:style w:type="table" w:styleId="Table3Deffects1">
    <w:name w:val="Table 3D effects 1"/>
    <w:basedOn w:val="TableNormal"/>
    <w:pPr>
      <w:keepLines/>
      <w:spacing w:beforeAutospacing="1" w:afterAutospacing="1" w:line="280" w:lineRule="exact"/>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keepLines/>
      <w:spacing w:beforeAutospacing="1" w:afterAutospacing="1" w:line="280" w:lineRule="exact"/>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keepLines/>
      <w:spacing w:beforeAutospacing="1" w:afterAutospacing="1" w:line="280" w:lineRule="exact"/>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keepLines/>
      <w:spacing w:beforeAutospacing="1" w:afterAutospacing="1" w:line="280" w:lineRule="exact"/>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keepLines/>
      <w:spacing w:beforeAutospacing="1" w:afterAutospacing="1" w:line="280" w:lineRule="exact"/>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keepLines/>
      <w:spacing w:beforeAutospacing="1" w:afterAutospacing="1" w:line="280" w:lineRule="exact"/>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keepLines/>
      <w:spacing w:beforeAutospacing="1" w:afterAutospacing="1" w:line="280" w:lineRule="exact"/>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keepLines/>
      <w:spacing w:beforeAutospacing="1" w:afterAutospacing="1" w:line="280" w:lineRule="exact"/>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keepLines/>
      <w:spacing w:beforeAutospacing="1" w:afterAutospacing="1" w:line="280" w:lineRule="exact"/>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keepLines/>
      <w:spacing w:beforeAutospacing="1" w:afterAutospacing="1" w:line="280" w:lineRule="exact"/>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keepLines/>
      <w:spacing w:beforeAutospacing="1" w:afterAutospacing="1" w:line="280" w:lineRule="exact"/>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keepLines/>
      <w:spacing w:beforeAutospacing="1" w:afterAutospacing="1" w:line="280" w:lineRule="exact"/>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keepLines/>
      <w:spacing w:beforeAutospacing="1" w:afterAutospacing="1" w:line="280" w:lineRule="exact"/>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keepLines/>
      <w:spacing w:beforeAutospacing="1" w:afterAutospacing="1" w:line="280" w:lineRule="exact"/>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keepLines/>
      <w:spacing w:beforeAutospacing="1" w:afterAutospacing="1" w:line="280" w:lineRule="exact"/>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keepLines/>
      <w:spacing w:beforeAutospacing="1" w:afterAutospacing="1" w:line="280" w:lineRule="exact"/>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keepLines/>
      <w:spacing w:beforeAutospacing="1" w:afterAutospacing="1" w:line="280" w:lineRule="exact"/>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keepLines/>
      <w:spacing w:beforeAutospacing="1" w:afterAutospacing="1" w:line="280" w:lineRule="exact"/>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keepLines/>
      <w:spacing w:beforeAutospacing="1" w:afterAutospacing="1" w:line="280" w:lineRule="exact"/>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keepLines/>
      <w:spacing w:beforeAutospacing="1" w:afterAutospacing="1" w:line="280" w:lineRule="exact"/>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keepLines/>
      <w:spacing w:beforeAutospacing="1" w:afterAutospacing="1" w:line="280" w:lineRule="exact"/>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keepLines/>
      <w:spacing w:beforeAutospacing="1" w:afterAutospacing="1" w:line="280" w:lineRule="exact"/>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keepLines/>
      <w:spacing w:beforeAutospacing="1" w:afterAutospacing="1" w:line="280" w:lineRule="exact"/>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keepLines/>
      <w:spacing w:beforeAutospacing="1" w:afterAutospacing="1" w:line="280" w:lineRule="exact"/>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keepLines/>
      <w:spacing w:beforeAutospacing="1" w:afterAutospacing="1" w:line="280" w:lineRule="exact"/>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keepLines/>
      <w:spacing w:beforeAutospacing="1" w:afterAutospacing="1" w:line="280" w:lineRule="exact"/>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keepLines/>
      <w:spacing w:beforeAutospacing="1" w:afterAutospacing="1" w:line="280" w:lineRule="exact"/>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keepLines/>
      <w:spacing w:beforeAutospacing="1" w:afterAutospacing="1" w:line="280" w:lineRule="exact"/>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keepLines/>
      <w:spacing w:beforeAutospacing="1" w:afterAutospacing="1" w:line="280" w:lineRule="exact"/>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BodyText1"/>
    <w:pPr>
      <w:keepLines/>
      <w:spacing w:before="240"/>
      <w:ind w:left="1134"/>
    </w:pPr>
    <w:rPr>
      <w:rFonts w:ascii="Arial" w:hAnsi="Arial" w:cs="Arial"/>
      <w:color w:val="000000"/>
      <w:sz w:val="22"/>
      <w:szCs w:val="24"/>
    </w:rPr>
  </w:style>
  <w:style w:type="paragraph" w:styleId="TableofFigures">
    <w:name w:val="table of figures"/>
    <w:next w:val="BodyText1"/>
    <w:pPr>
      <w:keepLines/>
      <w:spacing w:before="240"/>
      <w:ind w:left="1134"/>
    </w:pPr>
    <w:rPr>
      <w:rFonts w:ascii="Arial" w:hAnsi="Arial" w:cs="Arial"/>
      <w:color w:val="000000"/>
      <w:sz w:val="22"/>
      <w:szCs w:val="24"/>
    </w:rPr>
  </w:style>
  <w:style w:type="table" w:styleId="TableProfessional">
    <w:name w:val="Table Professional"/>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keepLines/>
      <w:spacing w:beforeAutospacing="1" w:afterAutospacing="1" w:line="280" w:lineRule="exact"/>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keepLines/>
      <w:spacing w:beforeAutospacing="1" w:afterAutospacing="1" w:line="280" w:lineRule="exact"/>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keepLines/>
      <w:spacing w:beforeAutospacing="1" w:afterAutospacing="1" w:line="280" w:lineRule="exact"/>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keepLines/>
      <w:spacing w:beforeAutospacing="1" w:afterAutospacing="1" w:line="280" w:lineRule="exact"/>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keepLines/>
      <w:spacing w:beforeAutospacing="1" w:afterAutospacing="1" w:line="280" w:lineRule="exact"/>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keepLines/>
      <w:spacing w:beforeAutospacing="1" w:afterAutospacing="1" w:line="280" w:lineRule="exact"/>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keepLines/>
      <w:spacing w:beforeAutospacing="1" w:afterAutospacing="1" w:line="280" w:lineRule="exact"/>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keepLines/>
      <w:spacing w:beforeAutospacing="1" w:afterAutospacing="1" w:line="280" w:lineRule="exact"/>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1"/>
    <w:qFormat/>
    <w:pPr>
      <w:keepLines/>
      <w:spacing w:before="240"/>
      <w:ind w:left="1134"/>
      <w:outlineLvl w:val="0"/>
    </w:pPr>
    <w:rPr>
      <w:rFonts w:ascii="Arial" w:hAnsi="Arial" w:cs="Arial"/>
      <w:bCs/>
      <w:color w:val="000000"/>
      <w:kern w:val="28"/>
      <w:sz w:val="22"/>
      <w:szCs w:val="32"/>
    </w:rPr>
  </w:style>
  <w:style w:type="paragraph" w:styleId="TOAHeading">
    <w:name w:val="toa heading"/>
    <w:next w:val="BodyText1"/>
    <w:pPr>
      <w:keepLines/>
      <w:spacing w:before="240"/>
      <w:ind w:left="1134"/>
    </w:pPr>
    <w:rPr>
      <w:rFonts w:ascii="Arial" w:hAnsi="Arial" w:cs="Arial"/>
      <w:bCs/>
      <w:color w:val="000000"/>
      <w:sz w:val="22"/>
      <w:szCs w:val="24"/>
    </w:rPr>
  </w:style>
  <w:style w:type="paragraph" w:styleId="TOC1">
    <w:name w:val="toc 1"/>
    <w:next w:val="BodyText1"/>
    <w:link w:val="TOC1Char"/>
    <w:uiPriority w:val="39"/>
    <w:pPr>
      <w:keepNext/>
      <w:keepLines/>
      <w:tabs>
        <w:tab w:val="left" w:pos="567"/>
        <w:tab w:val="right" w:leader="dot" w:pos="9411"/>
      </w:tabs>
      <w:spacing w:before="120"/>
      <w:ind w:left="567" w:hanging="567"/>
    </w:pPr>
    <w:rPr>
      <w:rFonts w:ascii="Arial" w:hAnsi="Arial" w:cs="Arial"/>
      <w:caps/>
      <w:color w:val="000000"/>
      <w:sz w:val="22"/>
      <w:szCs w:val="24"/>
    </w:rPr>
  </w:style>
  <w:style w:type="paragraph" w:styleId="TOC2">
    <w:name w:val="toc 2"/>
    <w:next w:val="BodyText1"/>
    <w:uiPriority w:val="39"/>
    <w:pPr>
      <w:keepLines/>
      <w:tabs>
        <w:tab w:val="left" w:pos="1276"/>
        <w:tab w:val="right" w:leader="dot" w:pos="9411"/>
      </w:tabs>
      <w:spacing w:before="60"/>
      <w:ind w:left="1276" w:hanging="709"/>
    </w:pPr>
    <w:rPr>
      <w:rFonts w:ascii="Arial" w:hAnsi="Arial" w:cs="Arial"/>
      <w:caps/>
      <w:color w:val="000000"/>
      <w:sz w:val="22"/>
      <w:szCs w:val="24"/>
    </w:rPr>
  </w:style>
  <w:style w:type="paragraph" w:styleId="TOC3">
    <w:name w:val="toc 3"/>
    <w:next w:val="BodyText1"/>
    <w:pPr>
      <w:keepLines/>
      <w:tabs>
        <w:tab w:val="left" w:pos="1984"/>
        <w:tab w:val="right" w:leader="dot" w:pos="9411"/>
      </w:tabs>
      <w:spacing w:before="20"/>
      <w:ind w:left="1984" w:hanging="709"/>
    </w:pPr>
    <w:rPr>
      <w:rFonts w:ascii="Arial" w:hAnsi="Arial" w:cs="Arial"/>
      <w:caps/>
      <w:color w:val="000000"/>
      <w:sz w:val="22"/>
      <w:szCs w:val="24"/>
    </w:rPr>
  </w:style>
  <w:style w:type="paragraph" w:styleId="TOC4">
    <w:name w:val="toc 4"/>
    <w:next w:val="BodyText1"/>
    <w:uiPriority w:val="39"/>
    <w:pPr>
      <w:keepNext/>
      <w:keepLines/>
      <w:tabs>
        <w:tab w:val="left" w:pos="1616"/>
        <w:tab w:val="right" w:leader="dot" w:pos="9411"/>
      </w:tabs>
      <w:spacing w:before="120"/>
      <w:ind w:left="1616" w:hanging="1616"/>
    </w:pPr>
    <w:rPr>
      <w:rFonts w:ascii="Arial" w:hAnsi="Arial" w:cs="Arial"/>
      <w:caps/>
      <w:color w:val="000000"/>
      <w:sz w:val="22"/>
      <w:szCs w:val="24"/>
    </w:rPr>
  </w:style>
  <w:style w:type="paragraph" w:styleId="TOC5">
    <w:name w:val="toc 5"/>
    <w:next w:val="BodyText1"/>
    <w:pPr>
      <w:keepLines/>
      <w:tabs>
        <w:tab w:val="left" w:pos="567"/>
        <w:tab w:val="right" w:leader="dot" w:pos="9411"/>
      </w:tabs>
    </w:pPr>
    <w:rPr>
      <w:rFonts w:ascii="Arial" w:hAnsi="Arial" w:cs="Arial"/>
      <w:color w:val="000000"/>
      <w:sz w:val="22"/>
      <w:szCs w:val="24"/>
    </w:rPr>
  </w:style>
  <w:style w:type="paragraph" w:styleId="TOC6">
    <w:name w:val="toc 6"/>
    <w:next w:val="BodyText1"/>
    <w:pPr>
      <w:keepLines/>
      <w:tabs>
        <w:tab w:val="left" w:pos="567"/>
        <w:tab w:val="right" w:leader="dot" w:pos="9411"/>
      </w:tabs>
    </w:pPr>
    <w:rPr>
      <w:rFonts w:ascii="Arial" w:hAnsi="Arial" w:cs="Arial"/>
      <w:color w:val="000000"/>
      <w:sz w:val="22"/>
      <w:szCs w:val="24"/>
    </w:rPr>
  </w:style>
  <w:style w:type="paragraph" w:styleId="TOC7">
    <w:name w:val="toc 7"/>
    <w:next w:val="BodyText1"/>
    <w:pPr>
      <w:keepLines/>
      <w:tabs>
        <w:tab w:val="left" w:pos="567"/>
        <w:tab w:val="right" w:leader="dot" w:pos="9411"/>
      </w:tabs>
    </w:pPr>
    <w:rPr>
      <w:rFonts w:ascii="Arial" w:hAnsi="Arial" w:cs="Arial"/>
      <w:color w:val="000000"/>
      <w:sz w:val="22"/>
      <w:szCs w:val="24"/>
    </w:rPr>
  </w:style>
  <w:style w:type="paragraph" w:styleId="TOC8">
    <w:name w:val="toc 8"/>
    <w:next w:val="BodyText1"/>
    <w:pPr>
      <w:keepLines/>
      <w:tabs>
        <w:tab w:val="left" w:pos="567"/>
        <w:tab w:val="right" w:leader="dot" w:pos="9411"/>
      </w:tabs>
    </w:pPr>
    <w:rPr>
      <w:rFonts w:ascii="Arial" w:hAnsi="Arial" w:cs="Arial"/>
      <w:color w:val="000000"/>
      <w:sz w:val="22"/>
      <w:szCs w:val="24"/>
    </w:rPr>
  </w:style>
  <w:style w:type="paragraph" w:styleId="TOC9">
    <w:name w:val="toc 9"/>
    <w:next w:val="BodyText1"/>
    <w:pPr>
      <w:keepLines/>
      <w:tabs>
        <w:tab w:val="left" w:pos="567"/>
        <w:tab w:val="right" w:leader="dot" w:pos="9411"/>
      </w:tabs>
    </w:pPr>
    <w:rPr>
      <w:rFonts w:ascii="Arial" w:hAnsi="Arial" w:cs="Arial"/>
      <w:color w:val="000000"/>
      <w:sz w:val="22"/>
      <w:szCs w:val="24"/>
    </w:rPr>
  </w:style>
  <w:style w:type="paragraph" w:customStyle="1" w:styleId="GuidelinesHeading1">
    <w:name w:val="Guidelines Heading 1"/>
    <w:next w:val="GuidelinesText1"/>
    <w:pPr>
      <w:keepNext/>
      <w:keepLines/>
      <w:shd w:val="clear" w:color="auto" w:fill="E6E6E6"/>
      <w:spacing w:before="160"/>
      <w:ind w:left="1134"/>
    </w:pPr>
    <w:rPr>
      <w:rFonts w:ascii="Arial" w:hAnsi="Arial" w:cs="Arial"/>
      <w:b/>
      <w:i/>
      <w:noProof/>
      <w:color w:val="000000"/>
      <w:szCs w:val="24"/>
    </w:rPr>
  </w:style>
  <w:style w:type="paragraph" w:customStyle="1" w:styleId="GuidelinesHeading2">
    <w:name w:val="Guidelines Heading 2"/>
    <w:next w:val="GuidelinesText2"/>
    <w:pPr>
      <w:keepNext/>
      <w:keepLines/>
      <w:shd w:val="clear" w:color="auto" w:fill="E6E6E6"/>
      <w:spacing w:before="120"/>
      <w:ind w:left="1701"/>
    </w:pPr>
    <w:rPr>
      <w:rFonts w:ascii="Arial" w:hAnsi="Arial" w:cs="Arial"/>
      <w:b/>
      <w:i/>
      <w:noProof/>
      <w:color w:val="000000"/>
      <w:szCs w:val="24"/>
    </w:rPr>
  </w:style>
  <w:style w:type="paragraph" w:customStyle="1" w:styleId="GuidelinesHeading3">
    <w:name w:val="Guidelines Heading 3"/>
    <w:next w:val="GuidelinesText3"/>
    <w:pPr>
      <w:keepNext/>
      <w:keepLines/>
      <w:shd w:val="clear" w:color="auto" w:fill="E6E6E6"/>
      <w:spacing w:before="80"/>
      <w:ind w:left="2268"/>
    </w:pPr>
    <w:rPr>
      <w:rFonts w:ascii="Arial" w:hAnsi="Arial" w:cs="Arial"/>
      <w:b/>
      <w:i/>
      <w:noProof/>
      <w:color w:val="000000"/>
      <w:szCs w:val="24"/>
    </w:rPr>
  </w:style>
  <w:style w:type="paragraph" w:customStyle="1" w:styleId="GuidelinesText1">
    <w:name w:val="Guidelines Text 1"/>
    <w:next w:val="BodyText1"/>
    <w:pPr>
      <w:keepLines/>
      <w:shd w:val="clear" w:color="auto" w:fill="E6E6E6"/>
      <w:spacing w:before="40"/>
      <w:ind w:left="1134"/>
    </w:pPr>
    <w:rPr>
      <w:rFonts w:ascii="Arial" w:hAnsi="Arial" w:cs="Arial"/>
      <w:i/>
      <w:noProof/>
      <w:color w:val="000000"/>
      <w:szCs w:val="24"/>
    </w:rPr>
  </w:style>
  <w:style w:type="paragraph" w:customStyle="1" w:styleId="GuidelinesText2">
    <w:name w:val="Guidelines Text 2"/>
    <w:next w:val="BodyText2"/>
    <w:pPr>
      <w:keepLines/>
      <w:shd w:val="clear" w:color="auto" w:fill="E6E6E6"/>
      <w:spacing w:before="40"/>
      <w:ind w:left="1701"/>
    </w:pPr>
    <w:rPr>
      <w:rFonts w:ascii="Arial" w:hAnsi="Arial" w:cs="Arial"/>
      <w:i/>
      <w:noProof/>
      <w:color w:val="000000"/>
      <w:szCs w:val="24"/>
    </w:rPr>
  </w:style>
  <w:style w:type="paragraph" w:customStyle="1" w:styleId="GuidelinesText3">
    <w:name w:val="Guidelines Text 3"/>
    <w:next w:val="BodyText3"/>
    <w:pPr>
      <w:keepLines/>
      <w:shd w:val="clear" w:color="auto" w:fill="E6E6E6"/>
      <w:spacing w:before="40"/>
      <w:ind w:left="2268"/>
    </w:pPr>
    <w:rPr>
      <w:rFonts w:ascii="Arial" w:hAnsi="Arial" w:cs="Arial"/>
      <w:i/>
      <w:noProof/>
      <w:color w:val="000000"/>
      <w:szCs w:val="24"/>
    </w:rPr>
  </w:style>
  <w:style w:type="paragraph" w:customStyle="1" w:styleId="GuidelinesBullet1">
    <w:name w:val="Guidelines Bullet 1"/>
    <w:pPr>
      <w:keepLines/>
      <w:shd w:val="clear" w:color="auto" w:fill="E6E6E6"/>
      <w:tabs>
        <w:tab w:val="num" w:pos="1701"/>
      </w:tabs>
      <w:spacing w:before="40"/>
      <w:ind w:left="1701" w:hanging="567"/>
    </w:pPr>
    <w:rPr>
      <w:rFonts w:ascii="Arial" w:hAnsi="Arial" w:cs="Arial"/>
      <w:i/>
      <w:noProof/>
      <w:color w:val="000000"/>
      <w:szCs w:val="24"/>
    </w:rPr>
  </w:style>
  <w:style w:type="paragraph" w:customStyle="1" w:styleId="GuidelinesBullet2">
    <w:name w:val="Guidelines Bullet 2"/>
    <w:pPr>
      <w:keepLines/>
      <w:shd w:val="clear" w:color="auto" w:fill="E6E6E6"/>
      <w:tabs>
        <w:tab w:val="num" w:pos="2268"/>
      </w:tabs>
      <w:spacing w:before="40"/>
      <w:ind w:left="2268" w:hanging="567"/>
    </w:pPr>
    <w:rPr>
      <w:rFonts w:ascii="Arial" w:hAnsi="Arial" w:cs="Arial"/>
      <w:i/>
      <w:noProof/>
      <w:color w:val="000000"/>
      <w:szCs w:val="24"/>
    </w:rPr>
  </w:style>
  <w:style w:type="paragraph" w:customStyle="1" w:styleId="GuidelinesBullet3">
    <w:name w:val="Guidelines Bullet 3"/>
    <w:pPr>
      <w:keepLines/>
      <w:shd w:val="clear" w:color="auto" w:fill="E6E6E6"/>
      <w:tabs>
        <w:tab w:val="num" w:pos="2835"/>
      </w:tabs>
      <w:spacing w:before="40"/>
      <w:ind w:left="2835" w:hanging="567"/>
    </w:pPr>
    <w:rPr>
      <w:rFonts w:ascii="Arial" w:hAnsi="Arial" w:cs="Arial"/>
      <w:i/>
      <w:noProof/>
      <w:color w:val="000000"/>
      <w:szCs w:val="24"/>
    </w:rPr>
  </w:style>
  <w:style w:type="paragraph" w:styleId="BalloonText">
    <w:name w:val="Balloon Text"/>
    <w:next w:val="BodyText1"/>
    <w:semiHidden/>
    <w:pPr>
      <w:keepLines/>
      <w:spacing w:before="240"/>
      <w:ind w:left="1134"/>
    </w:pPr>
    <w:rPr>
      <w:rFonts w:ascii="Arial" w:hAnsi="Arial" w:cs="Arial"/>
      <w:color w:val="000000"/>
      <w:sz w:val="22"/>
      <w:szCs w:val="16"/>
    </w:rPr>
  </w:style>
  <w:style w:type="paragraph" w:styleId="BlockText">
    <w:name w:val="Block Text"/>
    <w:next w:val="BodyText1"/>
    <w:pPr>
      <w:keepLines/>
      <w:spacing w:before="240"/>
      <w:ind w:left="1134"/>
    </w:pPr>
    <w:rPr>
      <w:rFonts w:ascii="Arial" w:hAnsi="Arial" w:cs="Arial"/>
      <w:color w:val="000000"/>
      <w:sz w:val="22"/>
      <w:szCs w:val="24"/>
    </w:rPr>
  </w:style>
  <w:style w:type="paragraph" w:styleId="BodyText">
    <w:name w:val="Body Text"/>
    <w:next w:val="BodyText1"/>
    <w:pPr>
      <w:keepLines/>
      <w:spacing w:before="240"/>
      <w:ind w:left="1134"/>
    </w:pPr>
    <w:rPr>
      <w:rFonts w:ascii="Arial" w:hAnsi="Arial" w:cs="Arial"/>
      <w:color w:val="000000"/>
      <w:sz w:val="22"/>
      <w:szCs w:val="24"/>
    </w:rPr>
  </w:style>
  <w:style w:type="paragraph" w:styleId="BodyTextFirstIndent">
    <w:name w:val="Body Text First Indent"/>
    <w:next w:val="BodyText1"/>
    <w:pPr>
      <w:keepLines/>
      <w:spacing w:before="240"/>
      <w:ind w:left="1134"/>
    </w:pPr>
    <w:rPr>
      <w:rFonts w:ascii="Arial" w:hAnsi="Arial" w:cs="Arial"/>
      <w:color w:val="000000"/>
      <w:sz w:val="22"/>
      <w:szCs w:val="24"/>
    </w:rPr>
  </w:style>
  <w:style w:type="paragraph" w:styleId="BodyTextIndent">
    <w:name w:val="Body Text Indent"/>
    <w:next w:val="BodyText1"/>
    <w:pPr>
      <w:keepLines/>
      <w:spacing w:before="240"/>
      <w:ind w:left="1134"/>
    </w:pPr>
    <w:rPr>
      <w:rFonts w:ascii="Arial" w:hAnsi="Arial" w:cs="Arial"/>
      <w:color w:val="000000"/>
      <w:sz w:val="22"/>
      <w:szCs w:val="24"/>
    </w:rPr>
  </w:style>
  <w:style w:type="paragraph" w:styleId="BodyTextFirstIndent2">
    <w:name w:val="Body Text First Indent 2"/>
    <w:next w:val="BodyText1"/>
    <w:pPr>
      <w:keepLines/>
      <w:spacing w:before="240"/>
      <w:ind w:left="1134"/>
    </w:pPr>
    <w:rPr>
      <w:rFonts w:ascii="Arial" w:hAnsi="Arial" w:cs="Arial"/>
      <w:color w:val="000000"/>
      <w:sz w:val="22"/>
      <w:szCs w:val="24"/>
    </w:rPr>
  </w:style>
  <w:style w:type="paragraph" w:styleId="BodyTextIndent2">
    <w:name w:val="Body Text Indent 2"/>
    <w:next w:val="BodyText1"/>
    <w:pPr>
      <w:keepLines/>
      <w:spacing w:before="240"/>
      <w:ind w:left="1134"/>
    </w:pPr>
    <w:rPr>
      <w:rFonts w:ascii="Arial" w:hAnsi="Arial" w:cs="Arial"/>
      <w:color w:val="000000"/>
      <w:sz w:val="22"/>
      <w:szCs w:val="24"/>
    </w:rPr>
  </w:style>
  <w:style w:type="paragraph" w:styleId="BodyTextIndent3">
    <w:name w:val="Body Text Indent 3"/>
    <w:next w:val="BodyText1"/>
    <w:pPr>
      <w:keepLines/>
      <w:spacing w:before="240"/>
      <w:ind w:left="1134"/>
    </w:pPr>
    <w:rPr>
      <w:rFonts w:ascii="Arial" w:hAnsi="Arial" w:cs="Arial"/>
      <w:color w:val="000000"/>
      <w:sz w:val="22"/>
      <w:szCs w:val="16"/>
    </w:rPr>
  </w:style>
  <w:style w:type="paragraph" w:styleId="Caption">
    <w:name w:val="caption"/>
    <w:next w:val="BodyText1"/>
    <w:qFormat/>
    <w:pPr>
      <w:keepLines/>
      <w:spacing w:before="240"/>
      <w:ind w:left="1134"/>
    </w:pPr>
    <w:rPr>
      <w:rFonts w:ascii="Arial" w:hAnsi="Arial" w:cs="Arial"/>
      <w:bCs/>
      <w:color w:val="000000"/>
      <w:sz w:val="22"/>
    </w:rPr>
  </w:style>
  <w:style w:type="paragraph" w:styleId="Closing">
    <w:name w:val="Closing"/>
    <w:next w:val="BodyText1"/>
    <w:pPr>
      <w:keepLines/>
      <w:spacing w:before="240"/>
      <w:ind w:left="1134"/>
    </w:pPr>
    <w:rPr>
      <w:rFonts w:ascii="Arial" w:hAnsi="Arial" w:cs="Arial"/>
      <w:color w:val="000000"/>
      <w:sz w:val="22"/>
      <w:szCs w:val="24"/>
    </w:rPr>
  </w:style>
  <w:style w:type="paragraph" w:styleId="E-mailSignature">
    <w:name w:val="E-mail Signature"/>
    <w:next w:val="BodyText1"/>
    <w:pPr>
      <w:keepLines/>
      <w:spacing w:before="240"/>
      <w:ind w:left="1134"/>
    </w:pPr>
    <w:rPr>
      <w:rFonts w:ascii="Arial" w:hAnsi="Arial" w:cs="Arial"/>
      <w:color w:val="000000"/>
      <w:sz w:val="22"/>
      <w:szCs w:val="24"/>
    </w:rPr>
  </w:style>
  <w:style w:type="paragraph" w:styleId="EnvelopeAddress">
    <w:name w:val="envelope address"/>
    <w:next w:val="BodyText1"/>
    <w:pPr>
      <w:keepLines/>
      <w:framePr w:w="7920" w:h="1980" w:hRule="exact" w:hSpace="180" w:wrap="auto" w:hAnchor="page" w:xAlign="center" w:yAlign="bottom"/>
      <w:spacing w:before="240"/>
      <w:ind w:left="1134"/>
    </w:pPr>
    <w:rPr>
      <w:rFonts w:ascii="Arial" w:hAnsi="Arial" w:cs="Arial"/>
      <w:color w:val="000000"/>
      <w:sz w:val="22"/>
      <w:szCs w:val="24"/>
    </w:rPr>
  </w:style>
  <w:style w:type="paragraph" w:styleId="EnvelopeReturn">
    <w:name w:val="envelope return"/>
    <w:next w:val="BodyText1"/>
    <w:pPr>
      <w:keepLines/>
      <w:spacing w:before="240"/>
      <w:ind w:left="1134"/>
    </w:pPr>
    <w:rPr>
      <w:rFonts w:ascii="Arial" w:hAnsi="Arial" w:cs="Arial"/>
      <w:color w:val="000000"/>
      <w:sz w:val="22"/>
    </w:rPr>
  </w:style>
  <w:style w:type="character" w:customStyle="1" w:styleId="BodyText1Char">
    <w:name w:val="Body Text 1 Char"/>
    <w:link w:val="BodyText1"/>
    <w:rsid w:val="000E0BF6"/>
    <w:rPr>
      <w:rFonts w:ascii="Arial" w:hAnsi="Arial" w:cs="Arial"/>
      <w:b w:val="0"/>
      <w:i w:val="0"/>
      <w:caps w:val="0"/>
      <w:color w:val="000000"/>
      <w:sz w:val="22"/>
      <w:szCs w:val="24"/>
      <w:lang w:val="en-AU" w:eastAsia="en-AU" w:bidi="ar-SA"/>
    </w:rPr>
  </w:style>
  <w:style w:type="character" w:customStyle="1" w:styleId="TOC1Char">
    <w:name w:val="TOC 1 Char"/>
    <w:link w:val="TOC1"/>
    <w:rsid w:val="007625EB"/>
    <w:rPr>
      <w:rFonts w:ascii="Arial" w:hAnsi="Arial" w:cs="Arial"/>
      <w:b w:val="0"/>
      <w:i w:val="0"/>
      <w:caps/>
      <w:color w:val="000000"/>
      <w:sz w:val="22"/>
      <w:szCs w:val="24"/>
      <w:lang w:val="en-AU" w:eastAsia="en-AU" w:bidi="ar-SA"/>
    </w:rPr>
  </w:style>
  <w:style w:type="character" w:customStyle="1" w:styleId="ListBullet1Char">
    <w:name w:val="List Bullet 1 Char"/>
    <w:link w:val="ListBullet1"/>
    <w:rsid w:val="00234804"/>
    <w:rPr>
      <w:rFonts w:ascii="Arial" w:hAnsi="Arial" w:cs="Arial"/>
      <w:color w:val="000000"/>
      <w:sz w:val="22"/>
      <w:szCs w:val="24"/>
    </w:rPr>
  </w:style>
  <w:style w:type="character" w:customStyle="1" w:styleId="AppendixHdg1Char">
    <w:name w:val="Appendix Hdg 1 Char"/>
    <w:link w:val="AppendixHdg1"/>
    <w:rsid w:val="00595D7D"/>
    <w:rPr>
      <w:rFonts w:ascii="Trebuchet MS" w:hAnsi="Trebuchet MS" w:cs="Arial"/>
      <w:caps/>
      <w:color w:val="000000"/>
      <w:sz w:val="28"/>
      <w:szCs w:val="24"/>
    </w:rPr>
  </w:style>
  <w:style w:type="paragraph" w:customStyle="1" w:styleId="msolistparagraph0">
    <w:name w:val="msolistparagraph"/>
    <w:basedOn w:val="Normal"/>
    <w:rsid w:val="00135207"/>
    <w:pPr>
      <w:keepLines w:val="0"/>
      <w:ind w:left="720"/>
    </w:pPr>
    <w:rPr>
      <w:rFonts w:ascii="Calibri" w:hAnsi="Calibri" w:cs="Times New Roman"/>
      <w:color w:val="auto"/>
      <w:sz w:val="22"/>
      <w:szCs w:val="22"/>
    </w:rPr>
  </w:style>
  <w:style w:type="character" w:customStyle="1" w:styleId="NotesforDD">
    <w:name w:val="Notes for D&amp;D"/>
    <w:rsid w:val="00135207"/>
    <w:rPr>
      <w:rFonts w:ascii="Arial" w:hAnsi="Arial"/>
      <w:color w:val="FF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erce.wa.gov.au/ScienceInnovation/PDF/Publications/Innovation/Innovation_Intellectual_Property_Guidelines.pdf" TargetMode="External"/><Relationship Id="rId13" Type="http://schemas.openxmlformats.org/officeDocument/2006/relationships/hyperlink" Target="http://creativecommons.org/licenses/" TargetMode="External"/><Relationship Id="rId18" Type="http://schemas.openxmlformats.org/officeDocument/2006/relationships/image" Target="http://www.abs.gov.au/ausstats/wmdata.nsf/activeimages/creative+commons/$File/creative%20commons.png" TargetMode="External"/><Relationship Id="rId26" Type="http://schemas.openxmlformats.org/officeDocument/2006/relationships/hyperlink" Target="mailto:Copyright@education.wa.edu.a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opyright@education.wa.edu.au" TargetMode="External"/><Relationship Id="rId34"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http://i.creativecommons.org/l/by-nc-nd/3.0/88x31.png" TargetMode="External"/><Relationship Id="rId17" Type="http://schemas.openxmlformats.org/officeDocument/2006/relationships/image" Target="media/image4.png"/><Relationship Id="rId25" Type="http://schemas.openxmlformats.org/officeDocument/2006/relationships/hyperlink" Target="mailto:Copyright@education.wa.edu.au" TargetMode="External"/><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pyright@education.wa.edu.au" TargetMode="External"/><Relationship Id="rId20" Type="http://schemas.openxmlformats.org/officeDocument/2006/relationships/hyperlink" Target="http://www.det.wa.edu.au/copyrigh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det.wa.edu.au/copyright" TargetMode="External"/><Relationship Id="rId32" Type="http://schemas.openxmlformats.org/officeDocument/2006/relationships/image" Target="media/image6.png"/><Relationship Id="rId37" Type="http://schemas.openxmlformats.org/officeDocument/2006/relationships/hyperlink" Target="http://www.federalfinancialrelations.gov.au/content/npa/health_indigenous/indigenous-reform/WA.pdf" TargetMode="External"/><Relationship Id="rId5" Type="http://schemas.openxmlformats.org/officeDocument/2006/relationships/footnotes" Target="footnotes.xml"/><Relationship Id="rId15" Type="http://schemas.openxmlformats.org/officeDocument/2006/relationships/hyperlink" Target="http://www.det.wa.edu.au/copyright" TargetMode="External"/><Relationship Id="rId23" Type="http://schemas.openxmlformats.org/officeDocument/2006/relationships/hyperlink" Target="http://www.det.wa.edu.au/%5bbranch" TargetMode="External"/><Relationship Id="rId28" Type="http://schemas.openxmlformats.org/officeDocument/2006/relationships/hyperlink" Target="mailto:Copyright@education.wa.edu.au" TargetMode="External"/><Relationship Id="rId36" Type="http://schemas.openxmlformats.org/officeDocument/2006/relationships/image" Target="media/image10.png"/><Relationship Id="rId10" Type="http://schemas.openxmlformats.org/officeDocument/2006/relationships/image" Target="http://i.creativecommons.org/l/by/3.0/88x31.png" TargetMode="External"/><Relationship Id="rId19" Type="http://schemas.openxmlformats.org/officeDocument/2006/relationships/hyperlink" Target="http://www.det.wa.edu.au/%5bbranch"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opyright@education.wa.edu.au" TargetMode="External"/><Relationship Id="rId22" Type="http://schemas.openxmlformats.org/officeDocument/2006/relationships/image" Target="media/image5.jpeg"/><Relationship Id="rId27" Type="http://schemas.openxmlformats.org/officeDocument/2006/relationships/hyperlink" Target="http://det.wa.edu.au/copyright" TargetMode="External"/><Relationship Id="rId30" Type="http://schemas.openxmlformats.org/officeDocument/2006/relationships/header" Target="header2.xml"/><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5895</Words>
  <Characters>33606</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Intellectual Property Pack</vt:lpstr>
    </vt:vector>
  </TitlesOfParts>
  <Company>Department of Education and Training - Western Australia</Company>
  <LinksUpToDate>false</LinksUpToDate>
  <CharactersWithSpaces>39423</CharactersWithSpaces>
  <SharedDoc>false</SharedDoc>
  <HLinks>
    <vt:vector size="96" baseType="variant">
      <vt:variant>
        <vt:i4>7208962</vt:i4>
      </vt:variant>
      <vt:variant>
        <vt:i4>120</vt:i4>
      </vt:variant>
      <vt:variant>
        <vt:i4>0</vt:i4>
      </vt:variant>
      <vt:variant>
        <vt:i4>5</vt:i4>
      </vt:variant>
      <vt:variant>
        <vt:lpwstr>http://www.federalfinancialrelations.gov.au/content/npa/health_indigenous/indigenous-reform/WA.pdf</vt:lpwstr>
      </vt:variant>
      <vt:variant>
        <vt:lpwstr/>
      </vt:variant>
      <vt:variant>
        <vt:i4>6488089</vt:i4>
      </vt:variant>
      <vt:variant>
        <vt:i4>108</vt:i4>
      </vt:variant>
      <vt:variant>
        <vt:i4>0</vt:i4>
      </vt:variant>
      <vt:variant>
        <vt:i4>5</vt:i4>
      </vt:variant>
      <vt:variant>
        <vt:lpwstr>mailto:caroline.brasnett@dtwd.wa.gov.au</vt:lpwstr>
      </vt:variant>
      <vt:variant>
        <vt:lpwstr/>
      </vt:variant>
      <vt:variant>
        <vt:i4>3735626</vt:i4>
      </vt:variant>
      <vt:variant>
        <vt:i4>105</vt:i4>
      </vt:variant>
      <vt:variant>
        <vt:i4>0</vt:i4>
      </vt:variant>
      <vt:variant>
        <vt:i4>5</vt:i4>
      </vt:variant>
      <vt:variant>
        <vt:lpwstr>mailto:caroline.brasnett@det.wa.edu.au</vt:lpwstr>
      </vt:variant>
      <vt:variant>
        <vt:lpwstr/>
      </vt:variant>
      <vt:variant>
        <vt:i4>3735626</vt:i4>
      </vt:variant>
      <vt:variant>
        <vt:i4>102</vt:i4>
      </vt:variant>
      <vt:variant>
        <vt:i4>0</vt:i4>
      </vt:variant>
      <vt:variant>
        <vt:i4>5</vt:i4>
      </vt:variant>
      <vt:variant>
        <vt:lpwstr>mailto:caroline.brasnett@det.wa.edu.au</vt:lpwstr>
      </vt:variant>
      <vt:variant>
        <vt:lpwstr/>
      </vt:variant>
      <vt:variant>
        <vt:i4>7471172</vt:i4>
      </vt:variant>
      <vt:variant>
        <vt:i4>99</vt:i4>
      </vt:variant>
      <vt:variant>
        <vt:i4>0</vt:i4>
      </vt:variant>
      <vt:variant>
        <vt:i4>5</vt:i4>
      </vt:variant>
      <vt:variant>
        <vt:lpwstr>http://www.det.wa.edu.au/[branch</vt:lpwstr>
      </vt:variant>
      <vt:variant>
        <vt:lpwstr/>
      </vt:variant>
      <vt:variant>
        <vt:i4>6488089</vt:i4>
      </vt:variant>
      <vt:variant>
        <vt:i4>96</vt:i4>
      </vt:variant>
      <vt:variant>
        <vt:i4>0</vt:i4>
      </vt:variant>
      <vt:variant>
        <vt:i4>5</vt:i4>
      </vt:variant>
      <vt:variant>
        <vt:lpwstr>mailto:caroline.brasnett@dtwd.wa.gov.au</vt:lpwstr>
      </vt:variant>
      <vt:variant>
        <vt:lpwstr/>
      </vt:variant>
      <vt:variant>
        <vt:i4>7471172</vt:i4>
      </vt:variant>
      <vt:variant>
        <vt:i4>93</vt:i4>
      </vt:variant>
      <vt:variant>
        <vt:i4>0</vt:i4>
      </vt:variant>
      <vt:variant>
        <vt:i4>5</vt:i4>
      </vt:variant>
      <vt:variant>
        <vt:lpwstr>http://www.det.wa.edu.au/[branch</vt:lpwstr>
      </vt:variant>
      <vt:variant>
        <vt:lpwstr/>
      </vt:variant>
      <vt:variant>
        <vt:i4>393268</vt:i4>
      </vt:variant>
      <vt:variant>
        <vt:i4>84</vt:i4>
      </vt:variant>
      <vt:variant>
        <vt:i4>0</vt:i4>
      </vt:variant>
      <vt:variant>
        <vt:i4>5</vt:i4>
      </vt:variant>
      <vt:variant>
        <vt:lpwstr>mailto:Copyright.DCS.CO@education.wa.edu.au</vt:lpwstr>
      </vt:variant>
      <vt:variant>
        <vt:lpwstr/>
      </vt:variant>
      <vt:variant>
        <vt:i4>1966085</vt:i4>
      </vt:variant>
      <vt:variant>
        <vt:i4>81</vt:i4>
      </vt:variant>
      <vt:variant>
        <vt:i4>0</vt:i4>
      </vt:variant>
      <vt:variant>
        <vt:i4>5</vt:i4>
      </vt:variant>
      <vt:variant>
        <vt:lpwstr>http://creativecommons.org/licenses/</vt:lpwstr>
      </vt:variant>
      <vt:variant>
        <vt:lpwstr/>
      </vt:variant>
      <vt:variant>
        <vt:i4>1179764</vt:i4>
      </vt:variant>
      <vt:variant>
        <vt:i4>66</vt:i4>
      </vt:variant>
      <vt:variant>
        <vt:i4>0</vt:i4>
      </vt:variant>
      <vt:variant>
        <vt:i4>5</vt:i4>
      </vt:variant>
      <vt:variant>
        <vt:lpwstr>http://www.commerce.wa.gov.au/ScienceInnovation/PDF/Publications/Innovation/Innovation_Intellectual_Property_Guidelines.pdf</vt:lpwstr>
      </vt:variant>
      <vt:variant>
        <vt:lpwstr/>
      </vt:variant>
      <vt:variant>
        <vt:i4>3604595</vt:i4>
      </vt:variant>
      <vt:variant>
        <vt:i4>5998</vt:i4>
      </vt:variant>
      <vt:variant>
        <vt:i4>1026</vt:i4>
      </vt:variant>
      <vt:variant>
        <vt:i4>1</vt:i4>
      </vt:variant>
      <vt:variant>
        <vt:lpwstr>http://i.creativecommons.org/l/by/3.0/88x31.png</vt:lpwstr>
      </vt:variant>
      <vt:variant>
        <vt:lpwstr/>
      </vt:variant>
      <vt:variant>
        <vt:i4>1507412</vt:i4>
      </vt:variant>
      <vt:variant>
        <vt:i4>6148</vt:i4>
      </vt:variant>
      <vt:variant>
        <vt:i4>1027</vt:i4>
      </vt:variant>
      <vt:variant>
        <vt:i4>1</vt:i4>
      </vt:variant>
      <vt:variant>
        <vt:lpwstr>http://i.creativecommons.org/l/by-nc-nd/3.0/88x31.png</vt:lpwstr>
      </vt:variant>
      <vt:variant>
        <vt:lpwstr/>
      </vt:variant>
      <vt:variant>
        <vt:i4>3604595</vt:i4>
      </vt:variant>
      <vt:variant>
        <vt:i4>7446</vt:i4>
      </vt:variant>
      <vt:variant>
        <vt:i4>1028</vt:i4>
      </vt:variant>
      <vt:variant>
        <vt:i4>1</vt:i4>
      </vt:variant>
      <vt:variant>
        <vt:lpwstr>http://i.creativecommons.org/l/by/3.0/88x31.png</vt:lpwstr>
      </vt:variant>
      <vt:variant>
        <vt:lpwstr/>
      </vt:variant>
      <vt:variant>
        <vt:i4>1507412</vt:i4>
      </vt:variant>
      <vt:variant>
        <vt:i4>7611</vt:i4>
      </vt:variant>
      <vt:variant>
        <vt:i4>1029</vt:i4>
      </vt:variant>
      <vt:variant>
        <vt:i4>1</vt:i4>
      </vt:variant>
      <vt:variant>
        <vt:lpwstr>http://i.creativecommons.org/l/by-nc-nd/3.0/88x31.png</vt:lpwstr>
      </vt:variant>
      <vt:variant>
        <vt:lpwstr/>
      </vt:variant>
      <vt:variant>
        <vt:i4>1048649</vt:i4>
      </vt:variant>
      <vt:variant>
        <vt:i4>12964</vt:i4>
      </vt:variant>
      <vt:variant>
        <vt:i4>1030</vt:i4>
      </vt:variant>
      <vt:variant>
        <vt:i4>1</vt:i4>
      </vt:variant>
      <vt:variant>
        <vt:lpwstr>http://www.abs.gov.au/ausstats/wmdata.nsf/activeimages/creative+commons/$File/creative%20commons.png</vt:lpwstr>
      </vt:variant>
      <vt:variant>
        <vt:lpwstr/>
      </vt:variant>
      <vt:variant>
        <vt:i4>1507412</vt:i4>
      </vt:variant>
      <vt:variant>
        <vt:i4>13063</vt:i4>
      </vt:variant>
      <vt:variant>
        <vt:i4>1031</vt:i4>
      </vt:variant>
      <vt:variant>
        <vt:i4>1</vt:i4>
      </vt:variant>
      <vt:variant>
        <vt:lpwstr>http://i.creativecommons.org/l/by-nc-nd/3.0/88x31.png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Pack</dc:title>
  <dc:creator>&lt;undefined&gt;</dc:creator>
  <cp:lastModifiedBy>FITZGERALD Terri [Policy &amp; Program Governance]</cp:lastModifiedBy>
  <cp:revision>2</cp:revision>
  <cp:lastPrinted>2014-01-16T02:20:00Z</cp:lastPrinted>
  <dcterms:created xsi:type="dcterms:W3CDTF">2021-01-20T07:21:00Z</dcterms:created>
  <dcterms:modified xsi:type="dcterms:W3CDTF">2021-01-20T07:21:00Z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3" name="DocType">
    <vt:lpwstr>Policy</vt:lpwstr>
  </property>
  <property fmtid="{D5CDD505-2E9C-101B-9397-08002B2CF9AE}" pid="4" name="TRIM_Number">
    <vt:lpwstr>&lt;undefined&gt;</vt:lpwstr>
  </property>
  <property fmtid="{D5CDD505-2E9C-101B-9397-08002B2CF9AE}" pid="5" name="EffectiveDate">
    <vt:lpwstr>25/06/2015</vt:lpwstr>
  </property>
  <property fmtid="{D5CDD505-2E9C-101B-9397-08002B2CF9AE}" pid="6" name="ReviewDate">
    <vt:filetime>2016-10-09T16:00:00Z</vt:filetime>
  </property>
  <property fmtid="{D5CDD505-2E9C-101B-9397-08002B2CF9AE}" pid="7" name="DocControlStatement">
    <vt:lpwstr>Uncontrolled when printed</vt:lpwstr>
  </property>
  <property fmtid="{D5CDD505-2E9C-101B-9397-08002B2CF9AE}" pid="8" name="Themes">
    <vt:lpwstr/>
  </property>
  <property fmtid="{D5CDD505-2E9C-101B-9397-08002B2CF9AE}" pid="9" name="Audiences">
    <vt:lpwstr/>
  </property>
  <property fmtid="{D5CDD505-2E9C-101B-9397-08002B2CF9AE}" pid="10" name="Owner">
    <vt:lpwstr>&lt;undefined&gt;</vt:lpwstr>
  </property>
  <property fmtid="{D5CDD505-2E9C-101B-9397-08002B2CF9AE}" pid="11" name="PublicationReason">
    <vt:lpwstr>Initial Release</vt:lpwstr>
  </property>
  <property fmtid="{D5CDD505-2E9C-101B-9397-08002B2CF9AE}" pid="12" name="PublicationStatus">
    <vt:i4>0</vt:i4>
  </property>
</Properties>
</file>