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EA590" w14:textId="654B6FE5" w:rsidR="005016D4" w:rsidRPr="004D11D2" w:rsidRDefault="007E6EA3" w:rsidP="008618D4">
      <w:pPr>
        <w:spacing w:line="276" w:lineRule="auto"/>
        <w:rPr>
          <w:rFonts w:cs="Arial"/>
          <w:b/>
          <w:bCs/>
          <w:sz w:val="20"/>
          <w:szCs w:val="20"/>
        </w:rPr>
      </w:pPr>
      <w:r w:rsidRPr="004D11D2">
        <w:rPr>
          <w:rFonts w:cs="Arial"/>
          <w:b/>
          <w:bCs/>
          <w:noProof/>
          <w:sz w:val="20"/>
          <w:szCs w:val="20"/>
        </w:rPr>
        <w:drawing>
          <wp:inline distT="0" distB="0" distL="0" distR="0" wp14:anchorId="79444DC9" wp14:editId="03D9EE50">
            <wp:extent cx="2638319" cy="123190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655466" cy="1239907"/>
                    </a:xfrm>
                    <a:prstGeom prst="rect">
                      <a:avLst/>
                    </a:prstGeom>
                  </pic:spPr>
                </pic:pic>
              </a:graphicData>
            </a:graphic>
          </wp:inline>
        </w:drawing>
      </w:r>
    </w:p>
    <w:p w14:paraId="240B2D09" w14:textId="678BE7F4" w:rsidR="007E6EA3" w:rsidRPr="004D11D2" w:rsidRDefault="007E6EA3" w:rsidP="008618D4">
      <w:pPr>
        <w:spacing w:line="276" w:lineRule="auto"/>
        <w:rPr>
          <w:rFonts w:cs="Arial"/>
          <w:b/>
          <w:bCs/>
          <w:sz w:val="20"/>
          <w:szCs w:val="20"/>
        </w:rPr>
      </w:pPr>
    </w:p>
    <w:p w14:paraId="413635DF" w14:textId="77777777" w:rsidR="00F425F3" w:rsidRPr="004D11D2" w:rsidRDefault="00F425F3" w:rsidP="008618D4">
      <w:pPr>
        <w:spacing w:line="276" w:lineRule="auto"/>
        <w:rPr>
          <w:rFonts w:cs="Arial"/>
          <w:b/>
          <w:bCs/>
          <w:sz w:val="20"/>
          <w:szCs w:val="20"/>
        </w:rPr>
      </w:pPr>
    </w:p>
    <w:p w14:paraId="639D05D8" w14:textId="77777777" w:rsidR="00F425F3" w:rsidRPr="004D11D2" w:rsidRDefault="00F425F3" w:rsidP="008618D4">
      <w:pPr>
        <w:spacing w:line="276" w:lineRule="auto"/>
        <w:rPr>
          <w:rFonts w:cs="Arial"/>
          <w:b/>
          <w:bCs/>
          <w:sz w:val="20"/>
          <w:szCs w:val="20"/>
        </w:rPr>
      </w:pPr>
    </w:p>
    <w:p w14:paraId="0EFEE282" w14:textId="77777777" w:rsidR="00F425F3" w:rsidRPr="004D11D2" w:rsidRDefault="00F425F3" w:rsidP="008618D4">
      <w:pPr>
        <w:spacing w:line="276" w:lineRule="auto"/>
        <w:rPr>
          <w:rFonts w:cs="Arial"/>
          <w:b/>
          <w:bCs/>
          <w:sz w:val="20"/>
          <w:szCs w:val="20"/>
        </w:rPr>
      </w:pPr>
    </w:p>
    <w:p w14:paraId="36F15FAB" w14:textId="77777777" w:rsidR="00F425F3" w:rsidRPr="004D11D2" w:rsidRDefault="00F425F3" w:rsidP="008618D4">
      <w:pPr>
        <w:spacing w:line="276" w:lineRule="auto"/>
        <w:rPr>
          <w:rFonts w:cs="Arial"/>
          <w:b/>
          <w:bCs/>
          <w:sz w:val="20"/>
          <w:szCs w:val="20"/>
        </w:rPr>
      </w:pPr>
    </w:p>
    <w:p w14:paraId="6F266EF4" w14:textId="77777777" w:rsidR="00F425F3" w:rsidRPr="004D11D2" w:rsidRDefault="00F425F3" w:rsidP="008618D4">
      <w:pPr>
        <w:spacing w:line="276" w:lineRule="auto"/>
        <w:rPr>
          <w:rFonts w:cs="Arial"/>
          <w:b/>
          <w:bCs/>
          <w:sz w:val="20"/>
          <w:szCs w:val="20"/>
        </w:rPr>
      </w:pPr>
    </w:p>
    <w:p w14:paraId="756333D2" w14:textId="77777777" w:rsidR="00F425F3" w:rsidRPr="004D11D2" w:rsidRDefault="00F425F3" w:rsidP="008618D4">
      <w:pPr>
        <w:spacing w:line="276" w:lineRule="auto"/>
        <w:rPr>
          <w:rFonts w:cs="Arial"/>
          <w:b/>
          <w:bCs/>
          <w:sz w:val="56"/>
          <w:szCs w:val="56"/>
        </w:rPr>
      </w:pPr>
    </w:p>
    <w:p w14:paraId="2943F16F" w14:textId="77777777" w:rsidR="007E6EA3" w:rsidRPr="004D11D2" w:rsidRDefault="007E6EA3" w:rsidP="008618D4">
      <w:pPr>
        <w:spacing w:line="276" w:lineRule="auto"/>
        <w:rPr>
          <w:rFonts w:cs="Arial"/>
          <w:b/>
          <w:bCs/>
          <w:sz w:val="56"/>
          <w:szCs w:val="56"/>
        </w:rPr>
      </w:pPr>
    </w:p>
    <w:p w14:paraId="2395EEC2" w14:textId="3D8B358C" w:rsidR="00C84165" w:rsidRPr="004D11D2" w:rsidRDefault="001F5571" w:rsidP="00F425F3">
      <w:pPr>
        <w:jc w:val="center"/>
        <w:rPr>
          <w:rFonts w:cs="Arial"/>
          <w:b/>
          <w:bCs/>
          <w:sz w:val="56"/>
          <w:szCs w:val="56"/>
        </w:rPr>
      </w:pPr>
      <w:r w:rsidRPr="004D11D2">
        <w:rPr>
          <w:rFonts w:cs="Arial"/>
          <w:b/>
          <w:bCs/>
          <w:sz w:val="56"/>
          <w:szCs w:val="56"/>
        </w:rPr>
        <w:t>GUIDELINE</w:t>
      </w:r>
      <w:r w:rsidR="0048701D" w:rsidRPr="004D11D2">
        <w:rPr>
          <w:rFonts w:cs="Arial"/>
          <w:b/>
          <w:bCs/>
          <w:sz w:val="56"/>
          <w:szCs w:val="56"/>
        </w:rPr>
        <w:t>S</w:t>
      </w:r>
      <w:r w:rsidRPr="004D11D2">
        <w:rPr>
          <w:rFonts w:cs="Arial"/>
          <w:b/>
          <w:bCs/>
          <w:sz w:val="56"/>
          <w:szCs w:val="56"/>
        </w:rPr>
        <w:t xml:space="preserve"> FOR SCHOOL DECISION MAKING </w:t>
      </w:r>
      <w:r w:rsidR="0096110E" w:rsidRPr="004D11D2">
        <w:rPr>
          <w:rFonts w:cs="Arial"/>
          <w:b/>
          <w:bCs/>
          <w:sz w:val="56"/>
          <w:szCs w:val="56"/>
        </w:rPr>
        <w:t>IN</w:t>
      </w:r>
      <w:r w:rsidRPr="004D11D2">
        <w:rPr>
          <w:rFonts w:cs="Arial"/>
          <w:b/>
          <w:bCs/>
          <w:sz w:val="56"/>
          <w:szCs w:val="56"/>
        </w:rPr>
        <w:t xml:space="preserve"> FAMILY DISPUTES</w:t>
      </w:r>
    </w:p>
    <w:p w14:paraId="5630C257" w14:textId="77777777" w:rsidR="00C84165" w:rsidRPr="004D11D2" w:rsidRDefault="00C84165" w:rsidP="005016D4">
      <w:pPr>
        <w:jc w:val="center"/>
        <w:rPr>
          <w:rFonts w:cs="Arial"/>
          <w:b/>
          <w:bCs/>
          <w:sz w:val="56"/>
          <w:szCs w:val="56"/>
        </w:rPr>
      </w:pPr>
    </w:p>
    <w:p w14:paraId="09F2305E" w14:textId="77777777" w:rsidR="00F425F3" w:rsidRPr="004D11D2" w:rsidRDefault="00F425F3" w:rsidP="005016D4">
      <w:pPr>
        <w:jc w:val="center"/>
        <w:rPr>
          <w:rFonts w:cs="Arial"/>
          <w:b/>
          <w:bCs/>
          <w:sz w:val="20"/>
          <w:szCs w:val="20"/>
        </w:rPr>
      </w:pPr>
    </w:p>
    <w:p w14:paraId="04233823" w14:textId="77777777" w:rsidR="00F425F3" w:rsidRPr="004D11D2" w:rsidRDefault="00F425F3" w:rsidP="005016D4">
      <w:pPr>
        <w:jc w:val="center"/>
        <w:rPr>
          <w:rFonts w:cs="Arial"/>
          <w:b/>
          <w:bCs/>
          <w:sz w:val="20"/>
          <w:szCs w:val="20"/>
        </w:rPr>
      </w:pPr>
    </w:p>
    <w:p w14:paraId="1F9E6CD7" w14:textId="77777777" w:rsidR="00F425F3" w:rsidRPr="004D11D2" w:rsidRDefault="00F425F3" w:rsidP="005016D4">
      <w:pPr>
        <w:jc w:val="center"/>
        <w:rPr>
          <w:rFonts w:cs="Arial"/>
          <w:b/>
          <w:bCs/>
          <w:sz w:val="20"/>
          <w:szCs w:val="20"/>
        </w:rPr>
      </w:pPr>
    </w:p>
    <w:p w14:paraId="0680223F" w14:textId="77777777" w:rsidR="00F425F3" w:rsidRPr="004D11D2" w:rsidRDefault="00F425F3" w:rsidP="005016D4">
      <w:pPr>
        <w:jc w:val="center"/>
        <w:rPr>
          <w:rFonts w:cs="Arial"/>
          <w:b/>
          <w:bCs/>
          <w:sz w:val="20"/>
          <w:szCs w:val="20"/>
        </w:rPr>
      </w:pPr>
    </w:p>
    <w:p w14:paraId="4F043281" w14:textId="77777777" w:rsidR="00F425F3" w:rsidRPr="004D11D2" w:rsidRDefault="00F425F3" w:rsidP="005016D4">
      <w:pPr>
        <w:jc w:val="center"/>
        <w:rPr>
          <w:rFonts w:cs="Arial"/>
          <w:b/>
          <w:bCs/>
          <w:sz w:val="20"/>
          <w:szCs w:val="20"/>
        </w:rPr>
      </w:pPr>
    </w:p>
    <w:p w14:paraId="31401C44" w14:textId="77777777" w:rsidR="00F425F3" w:rsidRPr="004D11D2" w:rsidRDefault="00F425F3" w:rsidP="005016D4">
      <w:pPr>
        <w:jc w:val="center"/>
        <w:rPr>
          <w:rFonts w:cs="Arial"/>
          <w:b/>
          <w:bCs/>
          <w:sz w:val="20"/>
          <w:szCs w:val="20"/>
        </w:rPr>
      </w:pPr>
    </w:p>
    <w:p w14:paraId="40A553B0" w14:textId="77777777" w:rsidR="00F425F3" w:rsidRPr="004D11D2" w:rsidRDefault="00F425F3" w:rsidP="005016D4">
      <w:pPr>
        <w:jc w:val="center"/>
        <w:rPr>
          <w:rFonts w:cs="Arial"/>
          <w:b/>
          <w:bCs/>
          <w:sz w:val="20"/>
          <w:szCs w:val="20"/>
        </w:rPr>
      </w:pPr>
    </w:p>
    <w:p w14:paraId="07434BFD" w14:textId="77777777" w:rsidR="00F425F3" w:rsidRPr="004D11D2" w:rsidRDefault="00F425F3" w:rsidP="00F425F3">
      <w:pPr>
        <w:rPr>
          <w:rFonts w:cs="Arial"/>
          <w:b/>
          <w:bCs/>
          <w:sz w:val="20"/>
          <w:szCs w:val="20"/>
        </w:rPr>
      </w:pPr>
    </w:p>
    <w:p w14:paraId="0E98F59A" w14:textId="77777777" w:rsidR="00F425F3" w:rsidRPr="004D11D2" w:rsidRDefault="00F425F3" w:rsidP="005016D4">
      <w:pPr>
        <w:jc w:val="center"/>
        <w:rPr>
          <w:rFonts w:cs="Arial"/>
          <w:b/>
          <w:bCs/>
          <w:sz w:val="20"/>
          <w:szCs w:val="20"/>
        </w:rPr>
      </w:pPr>
    </w:p>
    <w:p w14:paraId="1E94F2A0" w14:textId="77777777" w:rsidR="00F425F3" w:rsidRPr="004D11D2" w:rsidRDefault="00F425F3" w:rsidP="005016D4">
      <w:pPr>
        <w:jc w:val="center"/>
        <w:rPr>
          <w:rFonts w:cs="Arial"/>
          <w:b/>
          <w:bCs/>
          <w:sz w:val="20"/>
          <w:szCs w:val="20"/>
        </w:rPr>
      </w:pPr>
    </w:p>
    <w:p w14:paraId="743BD886" w14:textId="77777777" w:rsidR="00F425F3" w:rsidRPr="004D11D2" w:rsidRDefault="00F425F3" w:rsidP="005016D4">
      <w:pPr>
        <w:jc w:val="center"/>
        <w:rPr>
          <w:rFonts w:cs="Arial"/>
          <w:b/>
          <w:bCs/>
          <w:sz w:val="20"/>
          <w:szCs w:val="20"/>
        </w:rPr>
      </w:pPr>
    </w:p>
    <w:p w14:paraId="76D3A08A" w14:textId="77777777" w:rsidR="00F425F3" w:rsidRPr="004D11D2" w:rsidRDefault="00F425F3" w:rsidP="005016D4">
      <w:pPr>
        <w:jc w:val="center"/>
        <w:rPr>
          <w:rFonts w:cs="Arial"/>
          <w:b/>
          <w:bCs/>
          <w:sz w:val="20"/>
          <w:szCs w:val="20"/>
        </w:rPr>
      </w:pPr>
    </w:p>
    <w:p w14:paraId="5BC0D59C" w14:textId="77777777" w:rsidR="00F425F3" w:rsidRPr="004D11D2" w:rsidRDefault="00F425F3" w:rsidP="005016D4">
      <w:pPr>
        <w:jc w:val="center"/>
        <w:rPr>
          <w:rFonts w:cs="Arial"/>
          <w:b/>
          <w:bCs/>
          <w:sz w:val="20"/>
          <w:szCs w:val="20"/>
        </w:rPr>
      </w:pPr>
    </w:p>
    <w:p w14:paraId="2E8A345A" w14:textId="77777777" w:rsidR="00F425F3" w:rsidRPr="004D11D2" w:rsidRDefault="00F425F3" w:rsidP="005016D4">
      <w:pPr>
        <w:jc w:val="center"/>
        <w:rPr>
          <w:rFonts w:cs="Arial"/>
          <w:b/>
          <w:bCs/>
          <w:sz w:val="20"/>
          <w:szCs w:val="20"/>
        </w:rPr>
      </w:pPr>
    </w:p>
    <w:p w14:paraId="3A85D524" w14:textId="77777777" w:rsidR="00F425F3" w:rsidRPr="004D11D2" w:rsidRDefault="00F425F3" w:rsidP="005016D4">
      <w:pPr>
        <w:jc w:val="center"/>
        <w:rPr>
          <w:rFonts w:cs="Arial"/>
          <w:b/>
          <w:bCs/>
          <w:sz w:val="20"/>
          <w:szCs w:val="20"/>
        </w:rPr>
      </w:pPr>
    </w:p>
    <w:p w14:paraId="529BE911" w14:textId="77777777" w:rsidR="00F425F3" w:rsidRPr="004D11D2" w:rsidRDefault="00F425F3" w:rsidP="005016D4">
      <w:pPr>
        <w:jc w:val="center"/>
        <w:rPr>
          <w:rFonts w:cs="Arial"/>
          <w:b/>
          <w:bCs/>
          <w:sz w:val="20"/>
          <w:szCs w:val="20"/>
        </w:rPr>
      </w:pPr>
    </w:p>
    <w:p w14:paraId="0A3227DB" w14:textId="77777777" w:rsidR="00F425F3" w:rsidRPr="004D11D2" w:rsidRDefault="00F425F3" w:rsidP="005016D4">
      <w:pPr>
        <w:jc w:val="center"/>
        <w:rPr>
          <w:rFonts w:cs="Arial"/>
          <w:b/>
          <w:bCs/>
          <w:sz w:val="20"/>
          <w:szCs w:val="20"/>
        </w:rPr>
      </w:pPr>
    </w:p>
    <w:p w14:paraId="5084D075" w14:textId="77777777" w:rsidR="00F425F3" w:rsidRPr="004D11D2" w:rsidRDefault="00F425F3" w:rsidP="005016D4">
      <w:pPr>
        <w:jc w:val="center"/>
        <w:rPr>
          <w:rFonts w:cs="Arial"/>
          <w:b/>
          <w:bCs/>
          <w:sz w:val="20"/>
          <w:szCs w:val="20"/>
        </w:rPr>
      </w:pPr>
    </w:p>
    <w:p w14:paraId="6D560DD6" w14:textId="77777777" w:rsidR="00F425F3" w:rsidRPr="004D11D2" w:rsidRDefault="00F425F3" w:rsidP="005016D4">
      <w:pPr>
        <w:jc w:val="center"/>
        <w:rPr>
          <w:rFonts w:cs="Arial"/>
          <w:b/>
          <w:bCs/>
          <w:sz w:val="20"/>
          <w:szCs w:val="20"/>
        </w:rPr>
      </w:pPr>
    </w:p>
    <w:p w14:paraId="424A3952" w14:textId="77777777" w:rsidR="00F425F3" w:rsidRPr="004D11D2" w:rsidRDefault="00F425F3" w:rsidP="005016D4">
      <w:pPr>
        <w:jc w:val="center"/>
        <w:rPr>
          <w:rFonts w:cs="Arial"/>
          <w:b/>
          <w:bCs/>
          <w:sz w:val="20"/>
          <w:szCs w:val="20"/>
        </w:rPr>
      </w:pPr>
    </w:p>
    <w:p w14:paraId="0C8057B4" w14:textId="77777777" w:rsidR="00F425F3" w:rsidRPr="004D11D2" w:rsidRDefault="00F425F3" w:rsidP="00D54187">
      <w:pPr>
        <w:rPr>
          <w:rFonts w:cs="Arial"/>
          <w:b/>
          <w:bCs/>
          <w:sz w:val="20"/>
          <w:szCs w:val="20"/>
        </w:rPr>
      </w:pPr>
    </w:p>
    <w:p w14:paraId="0B6CEBC8" w14:textId="77777777" w:rsidR="00F425F3" w:rsidRPr="004D11D2" w:rsidRDefault="00F425F3" w:rsidP="005016D4">
      <w:pPr>
        <w:jc w:val="center"/>
        <w:rPr>
          <w:rFonts w:cs="Arial"/>
          <w:b/>
          <w:bCs/>
          <w:sz w:val="20"/>
          <w:szCs w:val="20"/>
        </w:rPr>
      </w:pPr>
    </w:p>
    <w:p w14:paraId="2D4B023D" w14:textId="77777777" w:rsidR="00F425F3" w:rsidRPr="004D11D2" w:rsidRDefault="00F425F3" w:rsidP="005016D4">
      <w:pPr>
        <w:jc w:val="center"/>
        <w:rPr>
          <w:rFonts w:cs="Arial"/>
          <w:b/>
          <w:bCs/>
          <w:sz w:val="20"/>
          <w:szCs w:val="20"/>
        </w:rPr>
      </w:pPr>
    </w:p>
    <w:p w14:paraId="30C28EBE" w14:textId="77777777" w:rsidR="00F425F3" w:rsidRPr="004D11D2" w:rsidRDefault="00F425F3" w:rsidP="005016D4">
      <w:pPr>
        <w:jc w:val="center"/>
        <w:rPr>
          <w:rFonts w:cs="Arial"/>
          <w:b/>
          <w:bCs/>
          <w:sz w:val="20"/>
          <w:szCs w:val="20"/>
        </w:rPr>
      </w:pPr>
    </w:p>
    <w:p w14:paraId="01B35EC9" w14:textId="42ED7111" w:rsidR="00C84165" w:rsidRPr="004D11D2" w:rsidRDefault="0081142C" w:rsidP="0081142C">
      <w:pPr>
        <w:keepNext/>
        <w:keepLines/>
        <w:spacing w:after="360" w:line="560" w:lineRule="exact"/>
        <w:rPr>
          <w:rFonts w:eastAsia="MS Gothic" w:cs="Arial"/>
          <w:b/>
          <w:kern w:val="0"/>
          <w:sz w:val="32"/>
          <w:szCs w:val="32"/>
          <w:lang w:val="en-US"/>
          <w14:ligatures w14:val="none"/>
        </w:rPr>
      </w:pPr>
      <w:r w:rsidRPr="004D11D2">
        <w:rPr>
          <w:rFonts w:eastAsia="MS Gothic" w:cs="Arial"/>
          <w:b/>
          <w:kern w:val="0"/>
          <w:sz w:val="32"/>
          <w:szCs w:val="32"/>
          <w:lang w:val="en-US"/>
          <w14:ligatures w14:val="none"/>
        </w:rPr>
        <w:lastRenderedPageBreak/>
        <w:t>Contents</w:t>
      </w:r>
    </w:p>
    <w:p w14:paraId="6C7F0C7B" w14:textId="549E9DD7" w:rsidR="00BE7200" w:rsidRPr="004D11D2" w:rsidRDefault="00CD35EC">
      <w:pPr>
        <w:pStyle w:val="TOC1"/>
        <w:tabs>
          <w:tab w:val="left" w:pos="480"/>
          <w:tab w:val="right" w:leader="dot" w:pos="9010"/>
        </w:tabs>
        <w:rPr>
          <w:rFonts w:asciiTheme="minorHAnsi" w:eastAsiaTheme="minorEastAsia" w:hAnsiTheme="minorHAnsi" w:cstheme="minorBidi"/>
          <w:noProof/>
          <w:sz w:val="24"/>
          <w:lang w:eastAsia="en-AU"/>
        </w:rPr>
      </w:pPr>
      <w:r w:rsidRPr="004D11D2">
        <w:rPr>
          <w:rFonts w:cs="Arial"/>
          <w:b/>
          <w:bCs/>
          <w:sz w:val="20"/>
          <w:szCs w:val="20"/>
        </w:rPr>
        <w:fldChar w:fldCharType="begin"/>
      </w:r>
      <w:r w:rsidRPr="004D11D2">
        <w:rPr>
          <w:rFonts w:cs="Arial"/>
          <w:b/>
          <w:bCs/>
          <w:sz w:val="20"/>
          <w:szCs w:val="20"/>
        </w:rPr>
        <w:instrText xml:space="preserve"> TOC \o "1-3" \h \z \u </w:instrText>
      </w:r>
      <w:r w:rsidRPr="004D11D2">
        <w:rPr>
          <w:rFonts w:cs="Arial"/>
          <w:b/>
          <w:bCs/>
          <w:sz w:val="20"/>
          <w:szCs w:val="20"/>
        </w:rPr>
        <w:fldChar w:fldCharType="separate"/>
      </w:r>
      <w:hyperlink w:anchor="_Toc219110102" w:history="1">
        <w:r w:rsidR="00BE7200" w:rsidRPr="004D11D2">
          <w:rPr>
            <w:rStyle w:val="Hyperlink"/>
            <w:rFonts w:eastAsia="Times New Roman" w:cs="Arial"/>
            <w:b/>
            <w:bCs/>
            <w:noProof/>
            <w:color w:val="auto"/>
            <w:lang w:eastAsia="en-GB"/>
          </w:rPr>
          <w:t>1.</w:t>
        </w:r>
        <w:r w:rsidR="00BE7200" w:rsidRPr="004D11D2">
          <w:rPr>
            <w:rFonts w:asciiTheme="minorHAnsi" w:eastAsiaTheme="minorEastAsia" w:hAnsiTheme="minorHAnsi" w:cstheme="minorBidi"/>
            <w:noProof/>
            <w:sz w:val="24"/>
            <w:lang w:eastAsia="en-AU"/>
          </w:rPr>
          <w:tab/>
        </w:r>
        <w:r w:rsidR="00BE7200" w:rsidRPr="004D11D2">
          <w:rPr>
            <w:rStyle w:val="Hyperlink"/>
            <w:rFonts w:eastAsia="Times New Roman" w:cs="Arial"/>
            <w:b/>
            <w:bCs/>
            <w:noProof/>
            <w:color w:val="auto"/>
            <w:lang w:eastAsia="en-GB"/>
          </w:rPr>
          <w:t>PURPOSE</w:t>
        </w:r>
        <w:r w:rsidR="00BE7200" w:rsidRPr="004D11D2">
          <w:rPr>
            <w:noProof/>
            <w:webHidden/>
          </w:rPr>
          <w:tab/>
        </w:r>
        <w:r w:rsidR="00BE7200" w:rsidRPr="004D11D2">
          <w:rPr>
            <w:noProof/>
            <w:webHidden/>
          </w:rPr>
          <w:fldChar w:fldCharType="begin"/>
        </w:r>
        <w:r w:rsidR="00BE7200" w:rsidRPr="004D11D2">
          <w:rPr>
            <w:noProof/>
            <w:webHidden/>
          </w:rPr>
          <w:instrText xml:space="preserve"> PAGEREF _Toc219110102 \h </w:instrText>
        </w:r>
        <w:r w:rsidR="00BE7200" w:rsidRPr="004D11D2">
          <w:rPr>
            <w:noProof/>
            <w:webHidden/>
          </w:rPr>
        </w:r>
        <w:r w:rsidR="00BE7200" w:rsidRPr="004D11D2">
          <w:rPr>
            <w:noProof/>
            <w:webHidden/>
          </w:rPr>
          <w:fldChar w:fldCharType="separate"/>
        </w:r>
        <w:r w:rsidR="00BE7200" w:rsidRPr="004D11D2">
          <w:rPr>
            <w:noProof/>
            <w:webHidden/>
          </w:rPr>
          <w:t>3</w:t>
        </w:r>
        <w:r w:rsidR="00BE7200" w:rsidRPr="004D11D2">
          <w:rPr>
            <w:noProof/>
            <w:webHidden/>
          </w:rPr>
          <w:fldChar w:fldCharType="end"/>
        </w:r>
      </w:hyperlink>
    </w:p>
    <w:p w14:paraId="610EC304" w14:textId="5B966468" w:rsidR="00BE7200" w:rsidRPr="004D11D2" w:rsidRDefault="00BE7200">
      <w:pPr>
        <w:pStyle w:val="TOC1"/>
        <w:tabs>
          <w:tab w:val="left" w:pos="480"/>
          <w:tab w:val="right" w:leader="dot" w:pos="9010"/>
        </w:tabs>
        <w:rPr>
          <w:rFonts w:asciiTheme="minorHAnsi" w:eastAsiaTheme="minorEastAsia" w:hAnsiTheme="minorHAnsi" w:cstheme="minorBidi"/>
          <w:noProof/>
          <w:sz w:val="24"/>
          <w:lang w:eastAsia="en-AU"/>
        </w:rPr>
      </w:pPr>
      <w:hyperlink w:anchor="_Toc219110103" w:history="1">
        <w:r w:rsidRPr="004D11D2">
          <w:rPr>
            <w:rStyle w:val="Hyperlink"/>
            <w:rFonts w:eastAsia="Times New Roman" w:cs="Arial"/>
            <w:b/>
            <w:bCs/>
            <w:noProof/>
            <w:color w:val="auto"/>
            <w:lang w:eastAsia="en-GB"/>
          </w:rPr>
          <w:t>2.</w:t>
        </w:r>
        <w:r w:rsidRPr="004D11D2">
          <w:rPr>
            <w:rFonts w:asciiTheme="minorHAnsi" w:eastAsiaTheme="minorEastAsia" w:hAnsiTheme="minorHAnsi" w:cstheme="minorBidi"/>
            <w:noProof/>
            <w:sz w:val="24"/>
            <w:lang w:eastAsia="en-AU"/>
          </w:rPr>
          <w:tab/>
        </w:r>
        <w:r w:rsidRPr="004D11D2">
          <w:rPr>
            <w:rStyle w:val="Hyperlink"/>
            <w:rFonts w:eastAsia="Times New Roman" w:cs="Arial"/>
            <w:b/>
            <w:bCs/>
            <w:noProof/>
            <w:color w:val="auto"/>
            <w:lang w:eastAsia="en-GB"/>
          </w:rPr>
          <w:t>POLICY AND PROCEDURE</w:t>
        </w:r>
        <w:r w:rsidRPr="004D11D2">
          <w:rPr>
            <w:noProof/>
            <w:webHidden/>
          </w:rPr>
          <w:tab/>
        </w:r>
        <w:r w:rsidRPr="004D11D2">
          <w:rPr>
            <w:noProof/>
            <w:webHidden/>
          </w:rPr>
          <w:fldChar w:fldCharType="begin"/>
        </w:r>
        <w:r w:rsidRPr="004D11D2">
          <w:rPr>
            <w:noProof/>
            <w:webHidden/>
          </w:rPr>
          <w:instrText xml:space="preserve"> PAGEREF _Toc219110103 \h </w:instrText>
        </w:r>
        <w:r w:rsidRPr="004D11D2">
          <w:rPr>
            <w:noProof/>
            <w:webHidden/>
          </w:rPr>
        </w:r>
        <w:r w:rsidRPr="004D11D2">
          <w:rPr>
            <w:noProof/>
            <w:webHidden/>
          </w:rPr>
          <w:fldChar w:fldCharType="separate"/>
        </w:r>
        <w:r w:rsidRPr="004D11D2">
          <w:rPr>
            <w:noProof/>
            <w:webHidden/>
          </w:rPr>
          <w:t>3</w:t>
        </w:r>
        <w:r w:rsidRPr="004D11D2">
          <w:rPr>
            <w:noProof/>
            <w:webHidden/>
          </w:rPr>
          <w:fldChar w:fldCharType="end"/>
        </w:r>
      </w:hyperlink>
    </w:p>
    <w:p w14:paraId="0E5C65DE" w14:textId="3E48097B" w:rsidR="00BE7200" w:rsidRPr="004D11D2" w:rsidRDefault="00BE7200">
      <w:pPr>
        <w:pStyle w:val="TOC1"/>
        <w:tabs>
          <w:tab w:val="left" w:pos="480"/>
          <w:tab w:val="right" w:leader="dot" w:pos="9010"/>
        </w:tabs>
        <w:rPr>
          <w:rFonts w:asciiTheme="minorHAnsi" w:eastAsiaTheme="minorEastAsia" w:hAnsiTheme="minorHAnsi" w:cstheme="minorBidi"/>
          <w:noProof/>
          <w:sz w:val="24"/>
          <w:lang w:eastAsia="en-AU"/>
        </w:rPr>
      </w:pPr>
      <w:hyperlink w:anchor="_Toc219110104" w:history="1">
        <w:r w:rsidRPr="004D11D2">
          <w:rPr>
            <w:rStyle w:val="Hyperlink"/>
            <w:rFonts w:eastAsia="Times New Roman" w:cs="Arial"/>
            <w:b/>
            <w:bCs/>
            <w:noProof/>
            <w:color w:val="auto"/>
            <w:lang w:eastAsia="en-GB"/>
          </w:rPr>
          <w:t>3.</w:t>
        </w:r>
        <w:r w:rsidRPr="004D11D2">
          <w:rPr>
            <w:rFonts w:asciiTheme="minorHAnsi" w:eastAsiaTheme="minorEastAsia" w:hAnsiTheme="minorHAnsi" w:cstheme="minorBidi"/>
            <w:noProof/>
            <w:sz w:val="24"/>
            <w:lang w:eastAsia="en-AU"/>
          </w:rPr>
          <w:tab/>
        </w:r>
        <w:r w:rsidRPr="004D11D2">
          <w:rPr>
            <w:rStyle w:val="Hyperlink"/>
            <w:rFonts w:eastAsia="Times New Roman" w:cs="Arial"/>
            <w:b/>
            <w:bCs/>
            <w:noProof/>
            <w:color w:val="auto"/>
            <w:lang w:eastAsia="en-GB"/>
          </w:rPr>
          <w:t>SCOPE</w:t>
        </w:r>
        <w:r w:rsidRPr="004D11D2">
          <w:rPr>
            <w:noProof/>
            <w:webHidden/>
          </w:rPr>
          <w:tab/>
        </w:r>
        <w:r w:rsidRPr="004D11D2">
          <w:rPr>
            <w:noProof/>
            <w:webHidden/>
          </w:rPr>
          <w:fldChar w:fldCharType="begin"/>
        </w:r>
        <w:r w:rsidRPr="004D11D2">
          <w:rPr>
            <w:noProof/>
            <w:webHidden/>
          </w:rPr>
          <w:instrText xml:space="preserve"> PAGEREF _Toc219110104 \h </w:instrText>
        </w:r>
        <w:r w:rsidRPr="004D11D2">
          <w:rPr>
            <w:noProof/>
            <w:webHidden/>
          </w:rPr>
        </w:r>
        <w:r w:rsidRPr="004D11D2">
          <w:rPr>
            <w:noProof/>
            <w:webHidden/>
          </w:rPr>
          <w:fldChar w:fldCharType="separate"/>
        </w:r>
        <w:r w:rsidRPr="004D11D2">
          <w:rPr>
            <w:noProof/>
            <w:webHidden/>
          </w:rPr>
          <w:t>3</w:t>
        </w:r>
        <w:r w:rsidRPr="004D11D2">
          <w:rPr>
            <w:noProof/>
            <w:webHidden/>
          </w:rPr>
          <w:fldChar w:fldCharType="end"/>
        </w:r>
      </w:hyperlink>
    </w:p>
    <w:p w14:paraId="09BCC154" w14:textId="6473B598" w:rsidR="00BE7200" w:rsidRPr="004D11D2" w:rsidRDefault="00BE7200">
      <w:pPr>
        <w:pStyle w:val="TOC1"/>
        <w:tabs>
          <w:tab w:val="left" w:pos="480"/>
          <w:tab w:val="right" w:leader="dot" w:pos="9010"/>
        </w:tabs>
        <w:rPr>
          <w:rFonts w:asciiTheme="minorHAnsi" w:eastAsiaTheme="minorEastAsia" w:hAnsiTheme="minorHAnsi" w:cstheme="minorBidi"/>
          <w:noProof/>
          <w:sz w:val="24"/>
          <w:lang w:eastAsia="en-AU"/>
        </w:rPr>
      </w:pPr>
      <w:hyperlink w:anchor="_Toc219110105" w:history="1">
        <w:r w:rsidRPr="004D11D2">
          <w:rPr>
            <w:rStyle w:val="Hyperlink"/>
            <w:rFonts w:eastAsia="Times New Roman" w:cs="Arial"/>
            <w:b/>
            <w:bCs/>
            <w:noProof/>
            <w:color w:val="auto"/>
            <w:lang w:eastAsia="en-GB"/>
          </w:rPr>
          <w:t>4.</w:t>
        </w:r>
        <w:r w:rsidRPr="004D11D2">
          <w:rPr>
            <w:rFonts w:asciiTheme="minorHAnsi" w:eastAsiaTheme="minorEastAsia" w:hAnsiTheme="minorHAnsi" w:cstheme="minorBidi"/>
            <w:noProof/>
            <w:sz w:val="24"/>
            <w:lang w:eastAsia="en-AU"/>
          </w:rPr>
          <w:tab/>
        </w:r>
        <w:r w:rsidRPr="004D11D2">
          <w:rPr>
            <w:rStyle w:val="Hyperlink"/>
            <w:rFonts w:eastAsia="Times New Roman" w:cs="Arial"/>
            <w:b/>
            <w:bCs/>
            <w:noProof/>
            <w:color w:val="auto"/>
            <w:lang w:eastAsia="en-GB"/>
          </w:rPr>
          <w:t>CONTEXT</w:t>
        </w:r>
        <w:r w:rsidRPr="004D11D2">
          <w:rPr>
            <w:noProof/>
            <w:webHidden/>
          </w:rPr>
          <w:tab/>
        </w:r>
        <w:r w:rsidRPr="004D11D2">
          <w:rPr>
            <w:noProof/>
            <w:webHidden/>
          </w:rPr>
          <w:fldChar w:fldCharType="begin"/>
        </w:r>
        <w:r w:rsidRPr="004D11D2">
          <w:rPr>
            <w:noProof/>
            <w:webHidden/>
          </w:rPr>
          <w:instrText xml:space="preserve"> PAGEREF _Toc219110105 \h </w:instrText>
        </w:r>
        <w:r w:rsidRPr="004D11D2">
          <w:rPr>
            <w:noProof/>
            <w:webHidden/>
          </w:rPr>
        </w:r>
        <w:r w:rsidRPr="004D11D2">
          <w:rPr>
            <w:noProof/>
            <w:webHidden/>
          </w:rPr>
          <w:fldChar w:fldCharType="separate"/>
        </w:r>
        <w:r w:rsidRPr="004D11D2">
          <w:rPr>
            <w:noProof/>
            <w:webHidden/>
          </w:rPr>
          <w:t>3</w:t>
        </w:r>
        <w:r w:rsidRPr="004D11D2">
          <w:rPr>
            <w:noProof/>
            <w:webHidden/>
          </w:rPr>
          <w:fldChar w:fldCharType="end"/>
        </w:r>
      </w:hyperlink>
    </w:p>
    <w:p w14:paraId="29517887" w14:textId="1A128C16" w:rsidR="00BE7200" w:rsidRPr="004D11D2" w:rsidRDefault="00BE7200">
      <w:pPr>
        <w:pStyle w:val="TOC1"/>
        <w:tabs>
          <w:tab w:val="left" w:pos="480"/>
          <w:tab w:val="right" w:leader="dot" w:pos="9010"/>
        </w:tabs>
        <w:rPr>
          <w:rFonts w:asciiTheme="minorHAnsi" w:eastAsiaTheme="minorEastAsia" w:hAnsiTheme="minorHAnsi" w:cstheme="minorBidi"/>
          <w:noProof/>
          <w:sz w:val="24"/>
          <w:lang w:eastAsia="en-AU"/>
        </w:rPr>
      </w:pPr>
      <w:hyperlink w:anchor="_Toc219110106" w:history="1">
        <w:r w:rsidRPr="004D11D2">
          <w:rPr>
            <w:rStyle w:val="Hyperlink"/>
            <w:rFonts w:eastAsia="Times New Roman" w:cs="Arial"/>
            <w:b/>
            <w:bCs/>
            <w:noProof/>
            <w:color w:val="auto"/>
            <w:lang w:eastAsia="en-GB"/>
          </w:rPr>
          <w:t>5.</w:t>
        </w:r>
        <w:r w:rsidRPr="004D11D2">
          <w:rPr>
            <w:rFonts w:asciiTheme="minorHAnsi" w:eastAsiaTheme="minorEastAsia" w:hAnsiTheme="minorHAnsi" w:cstheme="minorBidi"/>
            <w:noProof/>
            <w:sz w:val="24"/>
            <w:lang w:eastAsia="en-AU"/>
          </w:rPr>
          <w:tab/>
        </w:r>
        <w:r w:rsidRPr="004D11D2">
          <w:rPr>
            <w:rStyle w:val="Hyperlink"/>
            <w:rFonts w:eastAsia="Times New Roman" w:cs="Arial"/>
            <w:b/>
            <w:bCs/>
            <w:noProof/>
            <w:color w:val="auto"/>
            <w:lang w:eastAsia="en-GB"/>
          </w:rPr>
          <w:t>GUIDING PRINCIPLES FOR SCHOOL DECISIONS</w:t>
        </w:r>
        <w:r w:rsidRPr="004D11D2">
          <w:rPr>
            <w:noProof/>
            <w:webHidden/>
          </w:rPr>
          <w:tab/>
        </w:r>
        <w:r w:rsidRPr="004D11D2">
          <w:rPr>
            <w:noProof/>
            <w:webHidden/>
          </w:rPr>
          <w:fldChar w:fldCharType="begin"/>
        </w:r>
        <w:r w:rsidRPr="004D11D2">
          <w:rPr>
            <w:noProof/>
            <w:webHidden/>
          </w:rPr>
          <w:instrText xml:space="preserve"> PAGEREF _Toc219110106 \h </w:instrText>
        </w:r>
        <w:r w:rsidRPr="004D11D2">
          <w:rPr>
            <w:noProof/>
            <w:webHidden/>
          </w:rPr>
        </w:r>
        <w:r w:rsidRPr="004D11D2">
          <w:rPr>
            <w:noProof/>
            <w:webHidden/>
          </w:rPr>
          <w:fldChar w:fldCharType="separate"/>
        </w:r>
        <w:r w:rsidRPr="004D11D2">
          <w:rPr>
            <w:noProof/>
            <w:webHidden/>
          </w:rPr>
          <w:t>4</w:t>
        </w:r>
        <w:r w:rsidRPr="004D11D2">
          <w:rPr>
            <w:noProof/>
            <w:webHidden/>
          </w:rPr>
          <w:fldChar w:fldCharType="end"/>
        </w:r>
      </w:hyperlink>
    </w:p>
    <w:p w14:paraId="358991AF" w14:textId="6EE50E8E" w:rsidR="00BE7200" w:rsidRPr="004D11D2" w:rsidRDefault="00BE7200">
      <w:pPr>
        <w:pStyle w:val="TOC1"/>
        <w:tabs>
          <w:tab w:val="left" w:pos="480"/>
          <w:tab w:val="right" w:leader="dot" w:pos="9010"/>
        </w:tabs>
        <w:rPr>
          <w:rFonts w:asciiTheme="minorHAnsi" w:eastAsiaTheme="minorEastAsia" w:hAnsiTheme="minorHAnsi" w:cstheme="minorBidi"/>
          <w:noProof/>
          <w:sz w:val="24"/>
          <w:lang w:eastAsia="en-AU"/>
        </w:rPr>
      </w:pPr>
      <w:hyperlink w:anchor="_Toc219110107" w:history="1">
        <w:r w:rsidRPr="004D11D2">
          <w:rPr>
            <w:rStyle w:val="Hyperlink"/>
            <w:rFonts w:eastAsia="Times New Roman" w:cs="Arial"/>
            <w:b/>
            <w:bCs/>
            <w:noProof/>
            <w:color w:val="auto"/>
            <w:lang w:eastAsia="en-GB"/>
          </w:rPr>
          <w:t>6.</w:t>
        </w:r>
        <w:r w:rsidRPr="004D11D2">
          <w:rPr>
            <w:rFonts w:asciiTheme="minorHAnsi" w:eastAsiaTheme="minorEastAsia" w:hAnsiTheme="minorHAnsi" w:cstheme="minorBidi"/>
            <w:noProof/>
            <w:sz w:val="24"/>
            <w:lang w:eastAsia="en-AU"/>
          </w:rPr>
          <w:tab/>
        </w:r>
        <w:r w:rsidRPr="004D11D2">
          <w:rPr>
            <w:rStyle w:val="Hyperlink"/>
            <w:rFonts w:eastAsia="Times New Roman" w:cs="Arial"/>
            <w:b/>
            <w:bCs/>
            <w:noProof/>
            <w:color w:val="auto"/>
            <w:lang w:eastAsia="en-GB"/>
          </w:rPr>
          <w:t>ENROLMENT</w:t>
        </w:r>
        <w:r w:rsidRPr="004D11D2">
          <w:rPr>
            <w:noProof/>
            <w:webHidden/>
          </w:rPr>
          <w:tab/>
        </w:r>
        <w:r w:rsidRPr="004D11D2">
          <w:rPr>
            <w:noProof/>
            <w:webHidden/>
          </w:rPr>
          <w:fldChar w:fldCharType="begin"/>
        </w:r>
        <w:r w:rsidRPr="004D11D2">
          <w:rPr>
            <w:noProof/>
            <w:webHidden/>
          </w:rPr>
          <w:instrText xml:space="preserve"> PAGEREF _Toc219110107 \h </w:instrText>
        </w:r>
        <w:r w:rsidRPr="004D11D2">
          <w:rPr>
            <w:noProof/>
            <w:webHidden/>
          </w:rPr>
        </w:r>
        <w:r w:rsidRPr="004D11D2">
          <w:rPr>
            <w:noProof/>
            <w:webHidden/>
          </w:rPr>
          <w:fldChar w:fldCharType="separate"/>
        </w:r>
        <w:r w:rsidRPr="004D11D2">
          <w:rPr>
            <w:noProof/>
            <w:webHidden/>
          </w:rPr>
          <w:t>5</w:t>
        </w:r>
        <w:r w:rsidRPr="004D11D2">
          <w:rPr>
            <w:noProof/>
            <w:webHidden/>
          </w:rPr>
          <w:fldChar w:fldCharType="end"/>
        </w:r>
      </w:hyperlink>
    </w:p>
    <w:p w14:paraId="79A6BAB7" w14:textId="2A0C7A84" w:rsidR="00BE7200" w:rsidRPr="004D11D2" w:rsidRDefault="00BE7200">
      <w:pPr>
        <w:pStyle w:val="TOC1"/>
        <w:tabs>
          <w:tab w:val="left" w:pos="480"/>
          <w:tab w:val="right" w:leader="dot" w:pos="9010"/>
        </w:tabs>
        <w:rPr>
          <w:rFonts w:asciiTheme="minorHAnsi" w:eastAsiaTheme="minorEastAsia" w:hAnsiTheme="minorHAnsi" w:cstheme="minorBidi"/>
          <w:noProof/>
          <w:sz w:val="24"/>
          <w:lang w:eastAsia="en-AU"/>
        </w:rPr>
      </w:pPr>
      <w:hyperlink w:anchor="_Toc219110108" w:history="1">
        <w:r w:rsidRPr="004D11D2">
          <w:rPr>
            <w:rStyle w:val="Hyperlink"/>
            <w:rFonts w:eastAsia="Times New Roman" w:cs="Arial"/>
            <w:b/>
            <w:bCs/>
            <w:noProof/>
            <w:color w:val="auto"/>
            <w:lang w:eastAsia="en-GB"/>
          </w:rPr>
          <w:t>7.</w:t>
        </w:r>
        <w:r w:rsidRPr="004D11D2">
          <w:rPr>
            <w:rFonts w:asciiTheme="minorHAnsi" w:eastAsiaTheme="minorEastAsia" w:hAnsiTheme="minorHAnsi" w:cstheme="minorBidi"/>
            <w:noProof/>
            <w:sz w:val="24"/>
            <w:lang w:eastAsia="en-AU"/>
          </w:rPr>
          <w:tab/>
        </w:r>
        <w:r w:rsidRPr="004D11D2">
          <w:rPr>
            <w:rStyle w:val="Hyperlink"/>
            <w:rFonts w:eastAsia="Times New Roman" w:cs="Arial"/>
            <w:b/>
            <w:bCs/>
            <w:noProof/>
            <w:color w:val="auto"/>
            <w:lang w:eastAsia="en-GB"/>
          </w:rPr>
          <w:t>NAMES USED FOR ENROLMENT AND NAME CHANGING</w:t>
        </w:r>
        <w:r w:rsidRPr="004D11D2">
          <w:rPr>
            <w:noProof/>
            <w:webHidden/>
          </w:rPr>
          <w:tab/>
        </w:r>
        <w:r w:rsidRPr="004D11D2">
          <w:rPr>
            <w:noProof/>
            <w:webHidden/>
          </w:rPr>
          <w:fldChar w:fldCharType="begin"/>
        </w:r>
        <w:r w:rsidRPr="004D11D2">
          <w:rPr>
            <w:noProof/>
            <w:webHidden/>
          </w:rPr>
          <w:instrText xml:space="preserve"> PAGEREF _Toc219110108 \h </w:instrText>
        </w:r>
        <w:r w:rsidRPr="004D11D2">
          <w:rPr>
            <w:noProof/>
            <w:webHidden/>
          </w:rPr>
        </w:r>
        <w:r w:rsidRPr="004D11D2">
          <w:rPr>
            <w:noProof/>
            <w:webHidden/>
          </w:rPr>
          <w:fldChar w:fldCharType="separate"/>
        </w:r>
        <w:r w:rsidRPr="004D11D2">
          <w:rPr>
            <w:noProof/>
            <w:webHidden/>
          </w:rPr>
          <w:t>6</w:t>
        </w:r>
        <w:r w:rsidRPr="004D11D2">
          <w:rPr>
            <w:noProof/>
            <w:webHidden/>
          </w:rPr>
          <w:fldChar w:fldCharType="end"/>
        </w:r>
      </w:hyperlink>
    </w:p>
    <w:p w14:paraId="0C55FE03" w14:textId="08856113" w:rsidR="00BE7200" w:rsidRPr="004D11D2" w:rsidRDefault="00BE7200">
      <w:pPr>
        <w:pStyle w:val="TOC1"/>
        <w:tabs>
          <w:tab w:val="left" w:pos="480"/>
          <w:tab w:val="right" w:leader="dot" w:pos="9010"/>
        </w:tabs>
        <w:rPr>
          <w:rFonts w:asciiTheme="minorHAnsi" w:eastAsiaTheme="minorEastAsia" w:hAnsiTheme="minorHAnsi" w:cstheme="minorBidi"/>
          <w:noProof/>
          <w:sz w:val="24"/>
          <w:lang w:eastAsia="en-AU"/>
        </w:rPr>
      </w:pPr>
      <w:hyperlink w:anchor="_Toc219110109" w:history="1">
        <w:r w:rsidRPr="004D11D2">
          <w:rPr>
            <w:rStyle w:val="Hyperlink"/>
            <w:rFonts w:eastAsia="Times New Roman" w:cs="Arial"/>
            <w:b/>
            <w:bCs/>
            <w:noProof/>
            <w:color w:val="auto"/>
            <w:lang w:eastAsia="en-GB"/>
          </w:rPr>
          <w:t>8.</w:t>
        </w:r>
        <w:r w:rsidRPr="004D11D2">
          <w:rPr>
            <w:rFonts w:asciiTheme="minorHAnsi" w:eastAsiaTheme="minorEastAsia" w:hAnsiTheme="minorHAnsi" w:cstheme="minorBidi"/>
            <w:noProof/>
            <w:sz w:val="24"/>
            <w:lang w:eastAsia="en-AU"/>
          </w:rPr>
          <w:tab/>
        </w:r>
        <w:r w:rsidRPr="004D11D2">
          <w:rPr>
            <w:rStyle w:val="Hyperlink"/>
            <w:rFonts w:eastAsia="Times New Roman" w:cs="Arial"/>
            <w:b/>
            <w:bCs/>
            <w:noProof/>
            <w:color w:val="auto"/>
            <w:lang w:eastAsia="en-GB"/>
          </w:rPr>
          <w:t>PROVIDING INFORMATION ABOUT A STUDENT’S ENROLMENT</w:t>
        </w:r>
        <w:r w:rsidRPr="004D11D2">
          <w:rPr>
            <w:noProof/>
            <w:webHidden/>
          </w:rPr>
          <w:tab/>
        </w:r>
        <w:r w:rsidRPr="004D11D2">
          <w:rPr>
            <w:noProof/>
            <w:webHidden/>
          </w:rPr>
          <w:fldChar w:fldCharType="begin"/>
        </w:r>
        <w:r w:rsidRPr="004D11D2">
          <w:rPr>
            <w:noProof/>
            <w:webHidden/>
          </w:rPr>
          <w:instrText xml:space="preserve"> PAGEREF _Toc219110109 \h </w:instrText>
        </w:r>
        <w:r w:rsidRPr="004D11D2">
          <w:rPr>
            <w:noProof/>
            <w:webHidden/>
          </w:rPr>
        </w:r>
        <w:r w:rsidRPr="004D11D2">
          <w:rPr>
            <w:noProof/>
            <w:webHidden/>
          </w:rPr>
          <w:fldChar w:fldCharType="separate"/>
        </w:r>
        <w:r w:rsidRPr="004D11D2">
          <w:rPr>
            <w:noProof/>
            <w:webHidden/>
          </w:rPr>
          <w:t>6</w:t>
        </w:r>
        <w:r w:rsidRPr="004D11D2">
          <w:rPr>
            <w:noProof/>
            <w:webHidden/>
          </w:rPr>
          <w:fldChar w:fldCharType="end"/>
        </w:r>
      </w:hyperlink>
    </w:p>
    <w:p w14:paraId="59FE728F" w14:textId="48FEA778" w:rsidR="00BE7200" w:rsidRPr="004D11D2" w:rsidRDefault="00BE7200">
      <w:pPr>
        <w:pStyle w:val="TOC1"/>
        <w:tabs>
          <w:tab w:val="left" w:pos="480"/>
          <w:tab w:val="right" w:leader="dot" w:pos="9010"/>
        </w:tabs>
        <w:rPr>
          <w:rFonts w:asciiTheme="minorHAnsi" w:eastAsiaTheme="minorEastAsia" w:hAnsiTheme="minorHAnsi" w:cstheme="minorBidi"/>
          <w:noProof/>
          <w:sz w:val="24"/>
          <w:lang w:eastAsia="en-AU"/>
        </w:rPr>
      </w:pPr>
      <w:hyperlink w:anchor="_Toc219110110" w:history="1">
        <w:r w:rsidRPr="004D11D2">
          <w:rPr>
            <w:rStyle w:val="Hyperlink"/>
            <w:rFonts w:eastAsia="Times New Roman" w:cs="Arial"/>
            <w:b/>
            <w:bCs/>
            <w:noProof/>
            <w:color w:val="auto"/>
            <w:lang w:eastAsia="en-GB"/>
          </w:rPr>
          <w:t>9.</w:t>
        </w:r>
        <w:r w:rsidRPr="004D11D2">
          <w:rPr>
            <w:rFonts w:asciiTheme="minorHAnsi" w:eastAsiaTheme="minorEastAsia" w:hAnsiTheme="minorHAnsi" w:cstheme="minorBidi"/>
            <w:noProof/>
            <w:sz w:val="24"/>
            <w:lang w:eastAsia="en-AU"/>
          </w:rPr>
          <w:tab/>
        </w:r>
        <w:r w:rsidRPr="004D11D2">
          <w:rPr>
            <w:rStyle w:val="Hyperlink"/>
            <w:rFonts w:eastAsia="Times New Roman" w:cs="Arial"/>
            <w:b/>
            <w:bCs/>
            <w:noProof/>
            <w:color w:val="auto"/>
            <w:lang w:eastAsia="en-GB"/>
          </w:rPr>
          <w:t>RELEASE OF CARE</w:t>
        </w:r>
        <w:r w:rsidRPr="004D11D2">
          <w:rPr>
            <w:noProof/>
            <w:webHidden/>
          </w:rPr>
          <w:tab/>
        </w:r>
        <w:r w:rsidRPr="004D11D2">
          <w:rPr>
            <w:noProof/>
            <w:webHidden/>
          </w:rPr>
          <w:fldChar w:fldCharType="begin"/>
        </w:r>
        <w:r w:rsidRPr="004D11D2">
          <w:rPr>
            <w:noProof/>
            <w:webHidden/>
          </w:rPr>
          <w:instrText xml:space="preserve"> PAGEREF _Toc219110110 \h </w:instrText>
        </w:r>
        <w:r w:rsidRPr="004D11D2">
          <w:rPr>
            <w:noProof/>
            <w:webHidden/>
          </w:rPr>
        </w:r>
        <w:r w:rsidRPr="004D11D2">
          <w:rPr>
            <w:noProof/>
            <w:webHidden/>
          </w:rPr>
          <w:fldChar w:fldCharType="separate"/>
        </w:r>
        <w:r w:rsidRPr="004D11D2">
          <w:rPr>
            <w:noProof/>
            <w:webHidden/>
          </w:rPr>
          <w:t>7</w:t>
        </w:r>
        <w:r w:rsidRPr="004D11D2">
          <w:rPr>
            <w:noProof/>
            <w:webHidden/>
          </w:rPr>
          <w:fldChar w:fldCharType="end"/>
        </w:r>
      </w:hyperlink>
    </w:p>
    <w:p w14:paraId="117DBE01" w14:textId="715F08AF" w:rsidR="00BE7200" w:rsidRPr="004D11D2" w:rsidRDefault="00BE7200">
      <w:pPr>
        <w:pStyle w:val="TOC1"/>
        <w:tabs>
          <w:tab w:val="left" w:pos="720"/>
          <w:tab w:val="right" w:leader="dot" w:pos="9010"/>
        </w:tabs>
        <w:rPr>
          <w:rFonts w:asciiTheme="minorHAnsi" w:eastAsiaTheme="minorEastAsia" w:hAnsiTheme="minorHAnsi" w:cstheme="minorBidi"/>
          <w:noProof/>
          <w:sz w:val="24"/>
          <w:lang w:eastAsia="en-AU"/>
        </w:rPr>
      </w:pPr>
      <w:hyperlink w:anchor="_Toc219110111" w:history="1">
        <w:r w:rsidRPr="004D11D2">
          <w:rPr>
            <w:rStyle w:val="Hyperlink"/>
            <w:rFonts w:eastAsia="Times New Roman" w:cs="Arial"/>
            <w:b/>
            <w:bCs/>
            <w:noProof/>
            <w:color w:val="auto"/>
            <w:lang w:eastAsia="en-GB"/>
          </w:rPr>
          <w:t>10.</w:t>
        </w:r>
        <w:r w:rsidRPr="004D11D2">
          <w:rPr>
            <w:rFonts w:asciiTheme="minorHAnsi" w:eastAsiaTheme="minorEastAsia" w:hAnsiTheme="minorHAnsi" w:cstheme="minorBidi"/>
            <w:noProof/>
            <w:sz w:val="24"/>
            <w:lang w:eastAsia="en-AU"/>
          </w:rPr>
          <w:tab/>
        </w:r>
        <w:r w:rsidRPr="004D11D2">
          <w:rPr>
            <w:rStyle w:val="Hyperlink"/>
            <w:rFonts w:eastAsia="Times New Roman" w:cs="Arial"/>
            <w:b/>
            <w:bCs/>
            <w:noProof/>
            <w:color w:val="auto"/>
            <w:lang w:eastAsia="en-GB"/>
          </w:rPr>
          <w:t>PARENT SPENDING TIME AND COMMUNICATING WITH STUDENT DURING SCHOOL</w:t>
        </w:r>
        <w:r w:rsidRPr="004D11D2">
          <w:rPr>
            <w:noProof/>
            <w:webHidden/>
          </w:rPr>
          <w:tab/>
        </w:r>
        <w:r w:rsidRPr="004D11D2">
          <w:rPr>
            <w:noProof/>
            <w:webHidden/>
          </w:rPr>
          <w:fldChar w:fldCharType="begin"/>
        </w:r>
        <w:r w:rsidRPr="004D11D2">
          <w:rPr>
            <w:noProof/>
            <w:webHidden/>
          </w:rPr>
          <w:instrText xml:space="preserve"> PAGEREF _Toc219110111 \h </w:instrText>
        </w:r>
        <w:r w:rsidRPr="004D11D2">
          <w:rPr>
            <w:noProof/>
            <w:webHidden/>
          </w:rPr>
        </w:r>
        <w:r w:rsidRPr="004D11D2">
          <w:rPr>
            <w:noProof/>
            <w:webHidden/>
          </w:rPr>
          <w:fldChar w:fldCharType="separate"/>
        </w:r>
        <w:r w:rsidRPr="004D11D2">
          <w:rPr>
            <w:noProof/>
            <w:webHidden/>
          </w:rPr>
          <w:t>8</w:t>
        </w:r>
        <w:r w:rsidRPr="004D11D2">
          <w:rPr>
            <w:noProof/>
            <w:webHidden/>
          </w:rPr>
          <w:fldChar w:fldCharType="end"/>
        </w:r>
      </w:hyperlink>
    </w:p>
    <w:p w14:paraId="1FEEEEFA" w14:textId="706E1524" w:rsidR="00BE7200" w:rsidRPr="004D11D2" w:rsidRDefault="00BE7200">
      <w:pPr>
        <w:pStyle w:val="TOC1"/>
        <w:tabs>
          <w:tab w:val="left" w:pos="720"/>
          <w:tab w:val="right" w:leader="dot" w:pos="9010"/>
        </w:tabs>
        <w:rPr>
          <w:rFonts w:asciiTheme="minorHAnsi" w:eastAsiaTheme="minorEastAsia" w:hAnsiTheme="minorHAnsi" w:cstheme="minorBidi"/>
          <w:noProof/>
          <w:sz w:val="24"/>
          <w:lang w:eastAsia="en-AU"/>
        </w:rPr>
      </w:pPr>
      <w:hyperlink w:anchor="_Toc219110112" w:history="1">
        <w:r w:rsidRPr="004D11D2">
          <w:rPr>
            <w:rStyle w:val="Hyperlink"/>
            <w:rFonts w:eastAsia="Times New Roman" w:cs="Arial"/>
            <w:b/>
            <w:bCs/>
            <w:noProof/>
            <w:color w:val="auto"/>
            <w:lang w:eastAsia="en-GB"/>
          </w:rPr>
          <w:t>11.</w:t>
        </w:r>
        <w:r w:rsidRPr="004D11D2">
          <w:rPr>
            <w:rFonts w:asciiTheme="minorHAnsi" w:eastAsiaTheme="minorEastAsia" w:hAnsiTheme="minorHAnsi" w:cstheme="minorBidi"/>
            <w:noProof/>
            <w:sz w:val="24"/>
            <w:lang w:eastAsia="en-AU"/>
          </w:rPr>
          <w:tab/>
        </w:r>
        <w:r w:rsidRPr="004D11D2">
          <w:rPr>
            <w:rStyle w:val="Hyperlink"/>
            <w:rFonts w:eastAsia="Times New Roman" w:cs="Arial"/>
            <w:b/>
            <w:bCs/>
            <w:noProof/>
            <w:color w:val="auto"/>
            <w:lang w:eastAsia="en-GB"/>
          </w:rPr>
          <w:t>PARENTAL INVOLVEMENT IN SCHOOL ACTIVITIES</w:t>
        </w:r>
        <w:r w:rsidRPr="004D11D2">
          <w:rPr>
            <w:noProof/>
            <w:webHidden/>
          </w:rPr>
          <w:tab/>
        </w:r>
        <w:r w:rsidRPr="004D11D2">
          <w:rPr>
            <w:noProof/>
            <w:webHidden/>
          </w:rPr>
          <w:fldChar w:fldCharType="begin"/>
        </w:r>
        <w:r w:rsidRPr="004D11D2">
          <w:rPr>
            <w:noProof/>
            <w:webHidden/>
          </w:rPr>
          <w:instrText xml:space="preserve"> PAGEREF _Toc219110112 \h </w:instrText>
        </w:r>
        <w:r w:rsidRPr="004D11D2">
          <w:rPr>
            <w:noProof/>
            <w:webHidden/>
          </w:rPr>
        </w:r>
        <w:r w:rsidRPr="004D11D2">
          <w:rPr>
            <w:noProof/>
            <w:webHidden/>
          </w:rPr>
          <w:fldChar w:fldCharType="separate"/>
        </w:r>
        <w:r w:rsidRPr="004D11D2">
          <w:rPr>
            <w:noProof/>
            <w:webHidden/>
          </w:rPr>
          <w:t>8</w:t>
        </w:r>
        <w:r w:rsidRPr="004D11D2">
          <w:rPr>
            <w:noProof/>
            <w:webHidden/>
          </w:rPr>
          <w:fldChar w:fldCharType="end"/>
        </w:r>
      </w:hyperlink>
    </w:p>
    <w:p w14:paraId="2C52B2A8" w14:textId="5E9A992E" w:rsidR="00BE7200" w:rsidRPr="004D11D2" w:rsidRDefault="00BE7200">
      <w:pPr>
        <w:pStyle w:val="TOC1"/>
        <w:tabs>
          <w:tab w:val="left" w:pos="720"/>
          <w:tab w:val="right" w:leader="dot" w:pos="9010"/>
        </w:tabs>
        <w:rPr>
          <w:rFonts w:asciiTheme="minorHAnsi" w:eastAsiaTheme="minorEastAsia" w:hAnsiTheme="minorHAnsi" w:cstheme="minorBidi"/>
          <w:noProof/>
          <w:sz w:val="24"/>
          <w:lang w:eastAsia="en-AU"/>
        </w:rPr>
      </w:pPr>
      <w:hyperlink w:anchor="_Toc219110113" w:history="1">
        <w:r w:rsidRPr="004D11D2">
          <w:rPr>
            <w:rStyle w:val="Hyperlink"/>
            <w:rFonts w:eastAsia="Times New Roman" w:cs="Arial"/>
            <w:b/>
            <w:bCs/>
            <w:noProof/>
            <w:color w:val="auto"/>
            <w:lang w:eastAsia="en-GB"/>
          </w:rPr>
          <w:t>12.</w:t>
        </w:r>
        <w:r w:rsidRPr="004D11D2">
          <w:rPr>
            <w:rFonts w:asciiTheme="minorHAnsi" w:eastAsiaTheme="minorEastAsia" w:hAnsiTheme="minorHAnsi" w:cstheme="minorBidi"/>
            <w:noProof/>
            <w:sz w:val="24"/>
            <w:lang w:eastAsia="en-AU"/>
          </w:rPr>
          <w:tab/>
        </w:r>
        <w:r w:rsidRPr="004D11D2">
          <w:rPr>
            <w:rStyle w:val="Hyperlink"/>
            <w:rFonts w:eastAsia="Times New Roman" w:cs="Arial"/>
            <w:b/>
            <w:bCs/>
            <w:noProof/>
            <w:color w:val="auto"/>
            <w:lang w:eastAsia="en-GB"/>
          </w:rPr>
          <w:t>PROVISION OF SCHOOL DOCUMENTATION; PERMISSION NOTES</w:t>
        </w:r>
        <w:r w:rsidRPr="004D11D2">
          <w:rPr>
            <w:noProof/>
            <w:webHidden/>
          </w:rPr>
          <w:tab/>
        </w:r>
        <w:r w:rsidRPr="004D11D2">
          <w:rPr>
            <w:noProof/>
            <w:webHidden/>
          </w:rPr>
          <w:fldChar w:fldCharType="begin"/>
        </w:r>
        <w:r w:rsidRPr="004D11D2">
          <w:rPr>
            <w:noProof/>
            <w:webHidden/>
          </w:rPr>
          <w:instrText xml:space="preserve"> PAGEREF _Toc219110113 \h </w:instrText>
        </w:r>
        <w:r w:rsidRPr="004D11D2">
          <w:rPr>
            <w:noProof/>
            <w:webHidden/>
          </w:rPr>
        </w:r>
        <w:r w:rsidRPr="004D11D2">
          <w:rPr>
            <w:noProof/>
            <w:webHidden/>
          </w:rPr>
          <w:fldChar w:fldCharType="separate"/>
        </w:r>
        <w:r w:rsidRPr="004D11D2">
          <w:rPr>
            <w:noProof/>
            <w:webHidden/>
          </w:rPr>
          <w:t>9</w:t>
        </w:r>
        <w:r w:rsidRPr="004D11D2">
          <w:rPr>
            <w:noProof/>
            <w:webHidden/>
          </w:rPr>
          <w:fldChar w:fldCharType="end"/>
        </w:r>
      </w:hyperlink>
    </w:p>
    <w:p w14:paraId="7B9C9598" w14:textId="741214C6" w:rsidR="00BE7200" w:rsidRPr="004D11D2" w:rsidRDefault="00BE7200">
      <w:pPr>
        <w:pStyle w:val="TOC1"/>
        <w:tabs>
          <w:tab w:val="left" w:pos="720"/>
          <w:tab w:val="right" w:leader="dot" w:pos="9010"/>
        </w:tabs>
        <w:rPr>
          <w:rFonts w:asciiTheme="minorHAnsi" w:eastAsiaTheme="minorEastAsia" w:hAnsiTheme="minorHAnsi" w:cstheme="minorBidi"/>
          <w:noProof/>
          <w:sz w:val="24"/>
          <w:lang w:eastAsia="en-AU"/>
        </w:rPr>
      </w:pPr>
      <w:hyperlink w:anchor="_Toc219110114" w:history="1">
        <w:r w:rsidRPr="004D11D2">
          <w:rPr>
            <w:rStyle w:val="Hyperlink"/>
            <w:rFonts w:eastAsia="Times New Roman" w:cs="Arial"/>
            <w:b/>
            <w:bCs/>
            <w:noProof/>
            <w:color w:val="auto"/>
            <w:lang w:eastAsia="en-GB"/>
          </w:rPr>
          <w:t>13.</w:t>
        </w:r>
        <w:r w:rsidRPr="004D11D2">
          <w:rPr>
            <w:rFonts w:asciiTheme="minorHAnsi" w:eastAsiaTheme="minorEastAsia" w:hAnsiTheme="minorHAnsi" w:cstheme="minorBidi"/>
            <w:noProof/>
            <w:sz w:val="24"/>
            <w:lang w:eastAsia="en-AU"/>
          </w:rPr>
          <w:tab/>
        </w:r>
        <w:r w:rsidRPr="004D11D2">
          <w:rPr>
            <w:rStyle w:val="Hyperlink"/>
            <w:rFonts w:eastAsia="Times New Roman" w:cs="Arial"/>
            <w:b/>
            <w:bCs/>
            <w:noProof/>
            <w:color w:val="auto"/>
            <w:lang w:eastAsia="en-GB"/>
          </w:rPr>
          <w:t>FAMILY MEMBERS AND OTHER PERSONS</w:t>
        </w:r>
        <w:r w:rsidRPr="004D11D2">
          <w:rPr>
            <w:noProof/>
            <w:webHidden/>
          </w:rPr>
          <w:tab/>
        </w:r>
        <w:r w:rsidRPr="004D11D2">
          <w:rPr>
            <w:noProof/>
            <w:webHidden/>
          </w:rPr>
          <w:fldChar w:fldCharType="begin"/>
        </w:r>
        <w:r w:rsidRPr="004D11D2">
          <w:rPr>
            <w:noProof/>
            <w:webHidden/>
          </w:rPr>
          <w:instrText xml:space="preserve"> PAGEREF _Toc219110114 \h </w:instrText>
        </w:r>
        <w:r w:rsidRPr="004D11D2">
          <w:rPr>
            <w:noProof/>
            <w:webHidden/>
          </w:rPr>
        </w:r>
        <w:r w:rsidRPr="004D11D2">
          <w:rPr>
            <w:noProof/>
            <w:webHidden/>
          </w:rPr>
          <w:fldChar w:fldCharType="separate"/>
        </w:r>
        <w:r w:rsidRPr="004D11D2">
          <w:rPr>
            <w:noProof/>
            <w:webHidden/>
          </w:rPr>
          <w:t>10</w:t>
        </w:r>
        <w:r w:rsidRPr="004D11D2">
          <w:rPr>
            <w:noProof/>
            <w:webHidden/>
          </w:rPr>
          <w:fldChar w:fldCharType="end"/>
        </w:r>
      </w:hyperlink>
    </w:p>
    <w:p w14:paraId="4123DBC2" w14:textId="36FBCF7F" w:rsidR="00BE7200" w:rsidRPr="004D11D2" w:rsidRDefault="00BE7200">
      <w:pPr>
        <w:pStyle w:val="TOC1"/>
        <w:tabs>
          <w:tab w:val="left" w:pos="720"/>
          <w:tab w:val="right" w:leader="dot" w:pos="9010"/>
        </w:tabs>
        <w:rPr>
          <w:rFonts w:asciiTheme="minorHAnsi" w:eastAsiaTheme="minorEastAsia" w:hAnsiTheme="minorHAnsi" w:cstheme="minorBidi"/>
          <w:noProof/>
          <w:sz w:val="24"/>
          <w:lang w:eastAsia="en-AU"/>
        </w:rPr>
      </w:pPr>
      <w:hyperlink w:anchor="_Toc219110115" w:history="1">
        <w:r w:rsidRPr="004D11D2">
          <w:rPr>
            <w:rStyle w:val="Hyperlink"/>
            <w:rFonts w:eastAsia="Times New Roman" w:cs="Arial"/>
            <w:b/>
            <w:bCs/>
            <w:noProof/>
            <w:color w:val="auto"/>
            <w:lang w:eastAsia="en-GB"/>
          </w:rPr>
          <w:t>14.</w:t>
        </w:r>
        <w:r w:rsidRPr="004D11D2">
          <w:rPr>
            <w:rFonts w:asciiTheme="minorHAnsi" w:eastAsiaTheme="minorEastAsia" w:hAnsiTheme="minorHAnsi" w:cstheme="minorBidi"/>
            <w:noProof/>
            <w:sz w:val="24"/>
            <w:lang w:eastAsia="en-AU"/>
          </w:rPr>
          <w:tab/>
        </w:r>
        <w:r w:rsidRPr="004D11D2">
          <w:rPr>
            <w:rStyle w:val="Hyperlink"/>
            <w:rFonts w:eastAsia="Times New Roman" w:cs="Arial"/>
            <w:b/>
            <w:bCs/>
            <w:noProof/>
            <w:color w:val="auto"/>
            <w:lang w:eastAsia="en-GB"/>
          </w:rPr>
          <w:t>PARENTING PLANS AND PARENTING ORDERS</w:t>
        </w:r>
        <w:r w:rsidRPr="004D11D2">
          <w:rPr>
            <w:noProof/>
            <w:webHidden/>
          </w:rPr>
          <w:tab/>
        </w:r>
        <w:r w:rsidRPr="004D11D2">
          <w:rPr>
            <w:noProof/>
            <w:webHidden/>
          </w:rPr>
          <w:fldChar w:fldCharType="begin"/>
        </w:r>
        <w:r w:rsidRPr="004D11D2">
          <w:rPr>
            <w:noProof/>
            <w:webHidden/>
          </w:rPr>
          <w:instrText xml:space="preserve"> PAGEREF _Toc219110115 \h </w:instrText>
        </w:r>
        <w:r w:rsidRPr="004D11D2">
          <w:rPr>
            <w:noProof/>
            <w:webHidden/>
          </w:rPr>
        </w:r>
        <w:r w:rsidRPr="004D11D2">
          <w:rPr>
            <w:noProof/>
            <w:webHidden/>
          </w:rPr>
          <w:fldChar w:fldCharType="separate"/>
        </w:r>
        <w:r w:rsidRPr="004D11D2">
          <w:rPr>
            <w:noProof/>
            <w:webHidden/>
          </w:rPr>
          <w:t>11</w:t>
        </w:r>
        <w:r w:rsidRPr="004D11D2">
          <w:rPr>
            <w:noProof/>
            <w:webHidden/>
          </w:rPr>
          <w:fldChar w:fldCharType="end"/>
        </w:r>
      </w:hyperlink>
    </w:p>
    <w:p w14:paraId="17B27EEA" w14:textId="320C76A7" w:rsidR="00BE7200" w:rsidRPr="004D11D2" w:rsidRDefault="00BE7200">
      <w:pPr>
        <w:pStyle w:val="TOC1"/>
        <w:tabs>
          <w:tab w:val="left" w:pos="720"/>
          <w:tab w:val="right" w:leader="dot" w:pos="9010"/>
        </w:tabs>
        <w:rPr>
          <w:rFonts w:asciiTheme="minorHAnsi" w:eastAsiaTheme="minorEastAsia" w:hAnsiTheme="minorHAnsi" w:cstheme="minorBidi"/>
          <w:noProof/>
          <w:sz w:val="24"/>
          <w:lang w:eastAsia="en-AU"/>
        </w:rPr>
      </w:pPr>
      <w:hyperlink w:anchor="_Toc219110116" w:history="1">
        <w:r w:rsidRPr="004D11D2">
          <w:rPr>
            <w:rStyle w:val="Hyperlink"/>
            <w:rFonts w:eastAsia="Times New Roman" w:cs="Arial"/>
            <w:b/>
            <w:bCs/>
            <w:noProof/>
            <w:color w:val="auto"/>
            <w:lang w:eastAsia="en-GB"/>
          </w:rPr>
          <w:t>15.</w:t>
        </w:r>
        <w:r w:rsidRPr="004D11D2">
          <w:rPr>
            <w:rFonts w:asciiTheme="minorHAnsi" w:eastAsiaTheme="minorEastAsia" w:hAnsiTheme="minorHAnsi" w:cstheme="minorBidi"/>
            <w:noProof/>
            <w:sz w:val="24"/>
            <w:lang w:eastAsia="en-AU"/>
          </w:rPr>
          <w:tab/>
        </w:r>
        <w:r w:rsidRPr="004D11D2">
          <w:rPr>
            <w:rStyle w:val="Hyperlink"/>
            <w:rFonts w:eastAsia="Times New Roman" w:cs="Arial"/>
            <w:b/>
            <w:bCs/>
            <w:noProof/>
            <w:color w:val="auto"/>
            <w:lang w:eastAsia="en-GB"/>
          </w:rPr>
          <w:t>COMMONLY USED FAMILY LAW TERMS</w:t>
        </w:r>
        <w:r w:rsidRPr="004D11D2">
          <w:rPr>
            <w:noProof/>
            <w:webHidden/>
          </w:rPr>
          <w:tab/>
        </w:r>
        <w:r w:rsidRPr="004D11D2">
          <w:rPr>
            <w:noProof/>
            <w:webHidden/>
          </w:rPr>
          <w:fldChar w:fldCharType="begin"/>
        </w:r>
        <w:r w:rsidRPr="004D11D2">
          <w:rPr>
            <w:noProof/>
            <w:webHidden/>
          </w:rPr>
          <w:instrText xml:space="preserve"> PAGEREF _Toc219110116 \h </w:instrText>
        </w:r>
        <w:r w:rsidRPr="004D11D2">
          <w:rPr>
            <w:noProof/>
            <w:webHidden/>
          </w:rPr>
        </w:r>
        <w:r w:rsidRPr="004D11D2">
          <w:rPr>
            <w:noProof/>
            <w:webHidden/>
          </w:rPr>
          <w:fldChar w:fldCharType="separate"/>
        </w:r>
        <w:r w:rsidRPr="004D11D2">
          <w:rPr>
            <w:noProof/>
            <w:webHidden/>
          </w:rPr>
          <w:t>12</w:t>
        </w:r>
        <w:r w:rsidRPr="004D11D2">
          <w:rPr>
            <w:noProof/>
            <w:webHidden/>
          </w:rPr>
          <w:fldChar w:fldCharType="end"/>
        </w:r>
      </w:hyperlink>
    </w:p>
    <w:p w14:paraId="35BB9DE4" w14:textId="2014D262" w:rsidR="00BE7200" w:rsidRPr="004D11D2" w:rsidRDefault="00BE7200">
      <w:pPr>
        <w:pStyle w:val="TOC1"/>
        <w:tabs>
          <w:tab w:val="left" w:pos="720"/>
          <w:tab w:val="right" w:leader="dot" w:pos="9010"/>
        </w:tabs>
        <w:rPr>
          <w:rFonts w:asciiTheme="minorHAnsi" w:eastAsiaTheme="minorEastAsia" w:hAnsiTheme="minorHAnsi" w:cstheme="minorBidi"/>
          <w:noProof/>
          <w:sz w:val="24"/>
          <w:lang w:eastAsia="en-AU"/>
        </w:rPr>
      </w:pPr>
      <w:hyperlink w:anchor="_Toc219110117" w:history="1">
        <w:r w:rsidRPr="004D11D2">
          <w:rPr>
            <w:rStyle w:val="Hyperlink"/>
            <w:rFonts w:eastAsia="Times New Roman" w:cs="Arial"/>
            <w:b/>
            <w:bCs/>
            <w:noProof/>
            <w:color w:val="auto"/>
            <w:lang w:eastAsia="en-GB"/>
          </w:rPr>
          <w:t>16.</w:t>
        </w:r>
        <w:r w:rsidRPr="004D11D2">
          <w:rPr>
            <w:rFonts w:asciiTheme="minorHAnsi" w:eastAsiaTheme="minorEastAsia" w:hAnsiTheme="minorHAnsi" w:cstheme="minorBidi"/>
            <w:noProof/>
            <w:sz w:val="24"/>
            <w:lang w:eastAsia="en-AU"/>
          </w:rPr>
          <w:tab/>
        </w:r>
        <w:r w:rsidRPr="004D11D2">
          <w:rPr>
            <w:rStyle w:val="Hyperlink"/>
            <w:rFonts w:eastAsia="Times New Roman" w:cs="Arial"/>
            <w:b/>
            <w:bCs/>
            <w:noProof/>
            <w:color w:val="auto"/>
            <w:lang w:eastAsia="en-GB"/>
          </w:rPr>
          <w:t>RESTRAINING ORDERS</w:t>
        </w:r>
        <w:r w:rsidRPr="004D11D2">
          <w:rPr>
            <w:noProof/>
            <w:webHidden/>
          </w:rPr>
          <w:tab/>
        </w:r>
        <w:r w:rsidRPr="004D11D2">
          <w:rPr>
            <w:noProof/>
            <w:webHidden/>
          </w:rPr>
          <w:fldChar w:fldCharType="begin"/>
        </w:r>
        <w:r w:rsidRPr="004D11D2">
          <w:rPr>
            <w:noProof/>
            <w:webHidden/>
          </w:rPr>
          <w:instrText xml:space="preserve"> PAGEREF _Toc219110117 \h </w:instrText>
        </w:r>
        <w:r w:rsidRPr="004D11D2">
          <w:rPr>
            <w:noProof/>
            <w:webHidden/>
          </w:rPr>
        </w:r>
        <w:r w:rsidRPr="004D11D2">
          <w:rPr>
            <w:noProof/>
            <w:webHidden/>
          </w:rPr>
          <w:fldChar w:fldCharType="separate"/>
        </w:r>
        <w:r w:rsidRPr="004D11D2">
          <w:rPr>
            <w:noProof/>
            <w:webHidden/>
          </w:rPr>
          <w:t>13</w:t>
        </w:r>
        <w:r w:rsidRPr="004D11D2">
          <w:rPr>
            <w:noProof/>
            <w:webHidden/>
          </w:rPr>
          <w:fldChar w:fldCharType="end"/>
        </w:r>
      </w:hyperlink>
    </w:p>
    <w:p w14:paraId="79A50738" w14:textId="454DC4F3" w:rsidR="00BE7200" w:rsidRPr="004D11D2" w:rsidRDefault="00BE7200">
      <w:pPr>
        <w:pStyle w:val="TOC1"/>
        <w:tabs>
          <w:tab w:val="left" w:pos="720"/>
          <w:tab w:val="right" w:leader="dot" w:pos="9010"/>
        </w:tabs>
        <w:rPr>
          <w:rFonts w:asciiTheme="minorHAnsi" w:eastAsiaTheme="minorEastAsia" w:hAnsiTheme="minorHAnsi" w:cstheme="minorBidi"/>
          <w:noProof/>
          <w:sz w:val="24"/>
          <w:lang w:eastAsia="en-AU"/>
        </w:rPr>
      </w:pPr>
      <w:hyperlink w:anchor="_Toc219110118" w:history="1">
        <w:r w:rsidRPr="004D11D2">
          <w:rPr>
            <w:rStyle w:val="Hyperlink"/>
            <w:rFonts w:eastAsia="Times New Roman" w:cs="Arial"/>
            <w:b/>
            <w:bCs/>
            <w:noProof/>
            <w:color w:val="auto"/>
            <w:lang w:eastAsia="en-GB"/>
          </w:rPr>
          <w:t>17.</w:t>
        </w:r>
        <w:r w:rsidRPr="004D11D2">
          <w:rPr>
            <w:rFonts w:asciiTheme="minorHAnsi" w:eastAsiaTheme="minorEastAsia" w:hAnsiTheme="minorHAnsi" w:cstheme="minorBidi"/>
            <w:noProof/>
            <w:sz w:val="24"/>
            <w:lang w:eastAsia="en-AU"/>
          </w:rPr>
          <w:tab/>
        </w:r>
        <w:r w:rsidRPr="004D11D2">
          <w:rPr>
            <w:rStyle w:val="Hyperlink"/>
            <w:rFonts w:eastAsia="Times New Roman" w:cs="Arial"/>
            <w:b/>
            <w:bCs/>
            <w:noProof/>
            <w:color w:val="auto"/>
            <w:lang w:eastAsia="en-GB"/>
          </w:rPr>
          <w:t>INCONSISTENCIES BETWEEN PARENTING ORDERs AND FVROs</w:t>
        </w:r>
        <w:r w:rsidRPr="004D11D2">
          <w:rPr>
            <w:noProof/>
            <w:webHidden/>
          </w:rPr>
          <w:tab/>
        </w:r>
        <w:r w:rsidRPr="004D11D2">
          <w:rPr>
            <w:noProof/>
            <w:webHidden/>
          </w:rPr>
          <w:fldChar w:fldCharType="begin"/>
        </w:r>
        <w:r w:rsidRPr="004D11D2">
          <w:rPr>
            <w:noProof/>
            <w:webHidden/>
          </w:rPr>
          <w:instrText xml:space="preserve"> PAGEREF _Toc219110118 \h </w:instrText>
        </w:r>
        <w:r w:rsidRPr="004D11D2">
          <w:rPr>
            <w:noProof/>
            <w:webHidden/>
          </w:rPr>
        </w:r>
        <w:r w:rsidRPr="004D11D2">
          <w:rPr>
            <w:noProof/>
            <w:webHidden/>
          </w:rPr>
          <w:fldChar w:fldCharType="separate"/>
        </w:r>
        <w:r w:rsidRPr="004D11D2">
          <w:rPr>
            <w:noProof/>
            <w:webHidden/>
          </w:rPr>
          <w:t>14</w:t>
        </w:r>
        <w:r w:rsidRPr="004D11D2">
          <w:rPr>
            <w:noProof/>
            <w:webHidden/>
          </w:rPr>
          <w:fldChar w:fldCharType="end"/>
        </w:r>
      </w:hyperlink>
    </w:p>
    <w:p w14:paraId="4B12F5EA" w14:textId="5D58D6FB" w:rsidR="00BE7200" w:rsidRPr="004D11D2" w:rsidRDefault="00BE7200">
      <w:pPr>
        <w:pStyle w:val="TOC1"/>
        <w:tabs>
          <w:tab w:val="left" w:pos="720"/>
          <w:tab w:val="right" w:leader="dot" w:pos="9010"/>
        </w:tabs>
        <w:rPr>
          <w:rFonts w:asciiTheme="minorHAnsi" w:eastAsiaTheme="minorEastAsia" w:hAnsiTheme="minorHAnsi" w:cstheme="minorBidi"/>
          <w:noProof/>
          <w:sz w:val="24"/>
          <w:lang w:eastAsia="en-AU"/>
        </w:rPr>
      </w:pPr>
      <w:hyperlink w:anchor="_Toc219110119" w:history="1">
        <w:r w:rsidRPr="004D11D2">
          <w:rPr>
            <w:rStyle w:val="Hyperlink"/>
            <w:rFonts w:eastAsia="Times New Roman" w:cs="Arial"/>
            <w:b/>
            <w:bCs/>
            <w:noProof/>
            <w:color w:val="auto"/>
            <w:lang w:eastAsia="en-GB"/>
          </w:rPr>
          <w:t>18.</w:t>
        </w:r>
        <w:r w:rsidRPr="004D11D2">
          <w:rPr>
            <w:rFonts w:asciiTheme="minorHAnsi" w:eastAsiaTheme="minorEastAsia" w:hAnsiTheme="minorHAnsi" w:cstheme="minorBidi"/>
            <w:noProof/>
            <w:sz w:val="24"/>
            <w:lang w:eastAsia="en-AU"/>
          </w:rPr>
          <w:tab/>
        </w:r>
        <w:r w:rsidRPr="004D11D2">
          <w:rPr>
            <w:rStyle w:val="Hyperlink"/>
            <w:rFonts w:eastAsia="Times New Roman" w:cs="Arial"/>
            <w:b/>
            <w:bCs/>
            <w:noProof/>
            <w:color w:val="auto"/>
            <w:lang w:eastAsia="en-GB"/>
          </w:rPr>
          <w:t>RECOVERY AND LOCATION ORDERS</w:t>
        </w:r>
        <w:r w:rsidRPr="004D11D2">
          <w:rPr>
            <w:noProof/>
            <w:webHidden/>
          </w:rPr>
          <w:tab/>
        </w:r>
        <w:r w:rsidRPr="004D11D2">
          <w:rPr>
            <w:noProof/>
            <w:webHidden/>
          </w:rPr>
          <w:fldChar w:fldCharType="begin"/>
        </w:r>
        <w:r w:rsidRPr="004D11D2">
          <w:rPr>
            <w:noProof/>
            <w:webHidden/>
          </w:rPr>
          <w:instrText xml:space="preserve"> PAGEREF _Toc219110119 \h </w:instrText>
        </w:r>
        <w:r w:rsidRPr="004D11D2">
          <w:rPr>
            <w:noProof/>
            <w:webHidden/>
          </w:rPr>
        </w:r>
        <w:r w:rsidRPr="004D11D2">
          <w:rPr>
            <w:noProof/>
            <w:webHidden/>
          </w:rPr>
          <w:fldChar w:fldCharType="separate"/>
        </w:r>
        <w:r w:rsidRPr="004D11D2">
          <w:rPr>
            <w:noProof/>
            <w:webHidden/>
          </w:rPr>
          <w:t>15</w:t>
        </w:r>
        <w:r w:rsidRPr="004D11D2">
          <w:rPr>
            <w:noProof/>
            <w:webHidden/>
          </w:rPr>
          <w:fldChar w:fldCharType="end"/>
        </w:r>
      </w:hyperlink>
    </w:p>
    <w:p w14:paraId="3170F48A" w14:textId="06F89FC4" w:rsidR="00BE7200" w:rsidRPr="004D11D2" w:rsidRDefault="00BE7200">
      <w:pPr>
        <w:pStyle w:val="TOC1"/>
        <w:tabs>
          <w:tab w:val="left" w:pos="720"/>
          <w:tab w:val="right" w:leader="dot" w:pos="9010"/>
        </w:tabs>
        <w:rPr>
          <w:rFonts w:asciiTheme="minorHAnsi" w:eastAsiaTheme="minorEastAsia" w:hAnsiTheme="minorHAnsi" w:cstheme="minorBidi"/>
          <w:noProof/>
          <w:sz w:val="24"/>
          <w:lang w:eastAsia="en-AU"/>
        </w:rPr>
      </w:pPr>
      <w:hyperlink w:anchor="_Toc219110120" w:history="1">
        <w:r w:rsidRPr="004D11D2">
          <w:rPr>
            <w:rStyle w:val="Hyperlink"/>
            <w:rFonts w:eastAsia="Times New Roman" w:cs="Arial"/>
            <w:b/>
            <w:bCs/>
            <w:noProof/>
            <w:color w:val="auto"/>
            <w:lang w:eastAsia="en-GB"/>
          </w:rPr>
          <w:t>19.</w:t>
        </w:r>
        <w:r w:rsidRPr="004D11D2">
          <w:rPr>
            <w:rFonts w:asciiTheme="minorHAnsi" w:eastAsiaTheme="minorEastAsia" w:hAnsiTheme="minorHAnsi" w:cstheme="minorBidi"/>
            <w:noProof/>
            <w:sz w:val="24"/>
            <w:lang w:eastAsia="en-AU"/>
          </w:rPr>
          <w:tab/>
        </w:r>
        <w:r w:rsidRPr="004D11D2">
          <w:rPr>
            <w:rStyle w:val="Hyperlink"/>
            <w:rFonts w:eastAsia="Times New Roman" w:cs="Arial"/>
            <w:b/>
            <w:bCs/>
            <w:noProof/>
            <w:color w:val="auto"/>
            <w:lang w:eastAsia="en-GB"/>
          </w:rPr>
          <w:t>POLICE ORDERS TO PRODUCE</w:t>
        </w:r>
        <w:r w:rsidRPr="004D11D2">
          <w:rPr>
            <w:noProof/>
            <w:webHidden/>
          </w:rPr>
          <w:tab/>
        </w:r>
        <w:r w:rsidRPr="004D11D2">
          <w:rPr>
            <w:noProof/>
            <w:webHidden/>
          </w:rPr>
          <w:fldChar w:fldCharType="begin"/>
        </w:r>
        <w:r w:rsidRPr="004D11D2">
          <w:rPr>
            <w:noProof/>
            <w:webHidden/>
          </w:rPr>
          <w:instrText xml:space="preserve"> PAGEREF _Toc219110120 \h </w:instrText>
        </w:r>
        <w:r w:rsidRPr="004D11D2">
          <w:rPr>
            <w:noProof/>
            <w:webHidden/>
          </w:rPr>
        </w:r>
        <w:r w:rsidRPr="004D11D2">
          <w:rPr>
            <w:noProof/>
            <w:webHidden/>
          </w:rPr>
          <w:fldChar w:fldCharType="separate"/>
        </w:r>
        <w:r w:rsidRPr="004D11D2">
          <w:rPr>
            <w:noProof/>
            <w:webHidden/>
          </w:rPr>
          <w:t>16</w:t>
        </w:r>
        <w:r w:rsidRPr="004D11D2">
          <w:rPr>
            <w:noProof/>
            <w:webHidden/>
          </w:rPr>
          <w:fldChar w:fldCharType="end"/>
        </w:r>
      </w:hyperlink>
    </w:p>
    <w:p w14:paraId="55622680" w14:textId="608DBC0D" w:rsidR="00BE7200" w:rsidRPr="004D11D2" w:rsidRDefault="00BE7200">
      <w:pPr>
        <w:pStyle w:val="TOC1"/>
        <w:tabs>
          <w:tab w:val="left" w:pos="720"/>
          <w:tab w:val="right" w:leader="dot" w:pos="9010"/>
        </w:tabs>
        <w:rPr>
          <w:rFonts w:asciiTheme="minorHAnsi" w:eastAsiaTheme="minorEastAsia" w:hAnsiTheme="minorHAnsi" w:cstheme="minorBidi"/>
          <w:noProof/>
          <w:sz w:val="24"/>
          <w:lang w:eastAsia="en-AU"/>
        </w:rPr>
      </w:pPr>
      <w:hyperlink w:anchor="_Toc219110121" w:history="1">
        <w:r w:rsidRPr="004D11D2">
          <w:rPr>
            <w:rStyle w:val="Hyperlink"/>
            <w:rFonts w:eastAsia="Times New Roman" w:cs="Arial"/>
            <w:b/>
            <w:bCs/>
            <w:noProof/>
            <w:color w:val="auto"/>
            <w:lang w:eastAsia="en-GB"/>
          </w:rPr>
          <w:t>20.</w:t>
        </w:r>
        <w:r w:rsidRPr="004D11D2">
          <w:rPr>
            <w:rFonts w:asciiTheme="minorHAnsi" w:eastAsiaTheme="minorEastAsia" w:hAnsiTheme="minorHAnsi" w:cstheme="minorBidi"/>
            <w:noProof/>
            <w:sz w:val="24"/>
            <w:lang w:eastAsia="en-AU"/>
          </w:rPr>
          <w:tab/>
        </w:r>
        <w:r w:rsidRPr="004D11D2">
          <w:rPr>
            <w:rStyle w:val="Hyperlink"/>
            <w:rFonts w:eastAsia="Times New Roman" w:cs="Arial"/>
            <w:b/>
            <w:bCs/>
            <w:noProof/>
            <w:color w:val="auto"/>
            <w:lang w:eastAsia="en-GB"/>
          </w:rPr>
          <w:t>COMMUNITIES ORDERS</w:t>
        </w:r>
        <w:r w:rsidRPr="004D11D2">
          <w:rPr>
            <w:noProof/>
            <w:webHidden/>
          </w:rPr>
          <w:tab/>
        </w:r>
        <w:r w:rsidRPr="004D11D2">
          <w:rPr>
            <w:noProof/>
            <w:webHidden/>
          </w:rPr>
          <w:fldChar w:fldCharType="begin"/>
        </w:r>
        <w:r w:rsidRPr="004D11D2">
          <w:rPr>
            <w:noProof/>
            <w:webHidden/>
          </w:rPr>
          <w:instrText xml:space="preserve"> PAGEREF _Toc219110121 \h </w:instrText>
        </w:r>
        <w:r w:rsidRPr="004D11D2">
          <w:rPr>
            <w:noProof/>
            <w:webHidden/>
          </w:rPr>
        </w:r>
        <w:r w:rsidRPr="004D11D2">
          <w:rPr>
            <w:noProof/>
            <w:webHidden/>
          </w:rPr>
          <w:fldChar w:fldCharType="separate"/>
        </w:r>
        <w:r w:rsidRPr="004D11D2">
          <w:rPr>
            <w:noProof/>
            <w:webHidden/>
          </w:rPr>
          <w:t>16</w:t>
        </w:r>
        <w:r w:rsidRPr="004D11D2">
          <w:rPr>
            <w:noProof/>
            <w:webHidden/>
          </w:rPr>
          <w:fldChar w:fldCharType="end"/>
        </w:r>
      </w:hyperlink>
    </w:p>
    <w:p w14:paraId="316BEA92" w14:textId="5D9C2768" w:rsidR="00BE7200" w:rsidRPr="004D11D2" w:rsidRDefault="00BE7200">
      <w:pPr>
        <w:pStyle w:val="TOC1"/>
        <w:tabs>
          <w:tab w:val="left" w:pos="720"/>
          <w:tab w:val="right" w:leader="dot" w:pos="9010"/>
        </w:tabs>
        <w:rPr>
          <w:rFonts w:asciiTheme="minorHAnsi" w:eastAsiaTheme="minorEastAsia" w:hAnsiTheme="minorHAnsi" w:cstheme="minorBidi"/>
          <w:noProof/>
          <w:sz w:val="24"/>
          <w:lang w:eastAsia="en-AU"/>
        </w:rPr>
      </w:pPr>
      <w:hyperlink w:anchor="_Toc219110122" w:history="1">
        <w:r w:rsidRPr="004D11D2">
          <w:rPr>
            <w:rStyle w:val="Hyperlink"/>
            <w:rFonts w:eastAsia="Times New Roman" w:cs="Arial"/>
            <w:b/>
            <w:bCs/>
            <w:noProof/>
            <w:color w:val="auto"/>
            <w:lang w:eastAsia="en-GB"/>
          </w:rPr>
          <w:t>21.</w:t>
        </w:r>
        <w:r w:rsidRPr="004D11D2">
          <w:rPr>
            <w:rFonts w:asciiTheme="minorHAnsi" w:eastAsiaTheme="minorEastAsia" w:hAnsiTheme="minorHAnsi" w:cstheme="minorBidi"/>
            <w:noProof/>
            <w:sz w:val="24"/>
            <w:lang w:eastAsia="en-AU"/>
          </w:rPr>
          <w:tab/>
        </w:r>
        <w:r w:rsidRPr="004D11D2">
          <w:rPr>
            <w:rStyle w:val="Hyperlink"/>
            <w:rFonts w:eastAsia="Times New Roman" w:cs="Arial"/>
            <w:b/>
            <w:bCs/>
            <w:noProof/>
            <w:color w:val="auto"/>
            <w:lang w:eastAsia="en-GB"/>
          </w:rPr>
          <w:t>BAIL CONDITIONS AND CONDITIONAL RELEASE ORDERS</w:t>
        </w:r>
        <w:r w:rsidRPr="004D11D2">
          <w:rPr>
            <w:noProof/>
            <w:webHidden/>
          </w:rPr>
          <w:tab/>
        </w:r>
        <w:r w:rsidRPr="004D11D2">
          <w:rPr>
            <w:noProof/>
            <w:webHidden/>
          </w:rPr>
          <w:fldChar w:fldCharType="begin"/>
        </w:r>
        <w:r w:rsidRPr="004D11D2">
          <w:rPr>
            <w:noProof/>
            <w:webHidden/>
          </w:rPr>
          <w:instrText xml:space="preserve"> PAGEREF _Toc219110122 \h </w:instrText>
        </w:r>
        <w:r w:rsidRPr="004D11D2">
          <w:rPr>
            <w:noProof/>
            <w:webHidden/>
          </w:rPr>
        </w:r>
        <w:r w:rsidRPr="004D11D2">
          <w:rPr>
            <w:noProof/>
            <w:webHidden/>
          </w:rPr>
          <w:fldChar w:fldCharType="separate"/>
        </w:r>
        <w:r w:rsidRPr="004D11D2">
          <w:rPr>
            <w:noProof/>
            <w:webHidden/>
          </w:rPr>
          <w:t>16</w:t>
        </w:r>
        <w:r w:rsidRPr="004D11D2">
          <w:rPr>
            <w:noProof/>
            <w:webHidden/>
          </w:rPr>
          <w:fldChar w:fldCharType="end"/>
        </w:r>
      </w:hyperlink>
    </w:p>
    <w:p w14:paraId="1412B65D" w14:textId="121E6BFC" w:rsidR="00BE7200" w:rsidRPr="004D11D2" w:rsidRDefault="00BE7200">
      <w:pPr>
        <w:pStyle w:val="TOC1"/>
        <w:tabs>
          <w:tab w:val="left" w:pos="720"/>
          <w:tab w:val="right" w:leader="dot" w:pos="9010"/>
        </w:tabs>
        <w:rPr>
          <w:rFonts w:asciiTheme="minorHAnsi" w:eastAsiaTheme="minorEastAsia" w:hAnsiTheme="minorHAnsi" w:cstheme="minorBidi"/>
          <w:noProof/>
          <w:sz w:val="24"/>
          <w:lang w:eastAsia="en-AU"/>
        </w:rPr>
      </w:pPr>
      <w:hyperlink w:anchor="_Toc219110123" w:history="1">
        <w:r w:rsidRPr="004D11D2">
          <w:rPr>
            <w:rStyle w:val="Hyperlink"/>
            <w:rFonts w:eastAsia="Times New Roman" w:cs="Arial"/>
            <w:b/>
            <w:bCs/>
            <w:noProof/>
            <w:color w:val="auto"/>
            <w:lang w:eastAsia="en-GB"/>
          </w:rPr>
          <w:t>22.</w:t>
        </w:r>
        <w:r w:rsidRPr="004D11D2">
          <w:rPr>
            <w:rFonts w:asciiTheme="minorHAnsi" w:eastAsiaTheme="minorEastAsia" w:hAnsiTheme="minorHAnsi" w:cstheme="minorBidi"/>
            <w:noProof/>
            <w:sz w:val="24"/>
            <w:lang w:eastAsia="en-AU"/>
          </w:rPr>
          <w:tab/>
        </w:r>
        <w:r w:rsidRPr="004D11D2">
          <w:rPr>
            <w:rStyle w:val="Hyperlink"/>
            <w:rFonts w:eastAsia="Times New Roman" w:cs="Arial"/>
            <w:b/>
            <w:bCs/>
            <w:noProof/>
            <w:color w:val="auto"/>
            <w:lang w:eastAsia="en-GB"/>
          </w:rPr>
          <w:t>INVOLVEMENT WITH COURT PROCEEDINGS</w:t>
        </w:r>
        <w:r w:rsidRPr="004D11D2">
          <w:rPr>
            <w:noProof/>
            <w:webHidden/>
          </w:rPr>
          <w:tab/>
        </w:r>
        <w:r w:rsidRPr="004D11D2">
          <w:rPr>
            <w:noProof/>
            <w:webHidden/>
          </w:rPr>
          <w:fldChar w:fldCharType="begin"/>
        </w:r>
        <w:r w:rsidRPr="004D11D2">
          <w:rPr>
            <w:noProof/>
            <w:webHidden/>
          </w:rPr>
          <w:instrText xml:space="preserve"> PAGEREF _Toc219110123 \h </w:instrText>
        </w:r>
        <w:r w:rsidRPr="004D11D2">
          <w:rPr>
            <w:noProof/>
            <w:webHidden/>
          </w:rPr>
        </w:r>
        <w:r w:rsidRPr="004D11D2">
          <w:rPr>
            <w:noProof/>
            <w:webHidden/>
          </w:rPr>
          <w:fldChar w:fldCharType="separate"/>
        </w:r>
        <w:r w:rsidRPr="004D11D2">
          <w:rPr>
            <w:noProof/>
            <w:webHidden/>
          </w:rPr>
          <w:t>16</w:t>
        </w:r>
        <w:r w:rsidRPr="004D11D2">
          <w:rPr>
            <w:noProof/>
            <w:webHidden/>
          </w:rPr>
          <w:fldChar w:fldCharType="end"/>
        </w:r>
      </w:hyperlink>
    </w:p>
    <w:p w14:paraId="2CEAC0AA" w14:textId="7D52BCD5" w:rsidR="00BE7200" w:rsidRPr="004D11D2" w:rsidRDefault="00BE7200">
      <w:pPr>
        <w:pStyle w:val="TOC1"/>
        <w:tabs>
          <w:tab w:val="left" w:pos="720"/>
          <w:tab w:val="right" w:leader="dot" w:pos="9010"/>
        </w:tabs>
        <w:rPr>
          <w:rFonts w:asciiTheme="minorHAnsi" w:eastAsiaTheme="minorEastAsia" w:hAnsiTheme="minorHAnsi" w:cstheme="minorBidi"/>
          <w:noProof/>
          <w:sz w:val="24"/>
          <w:lang w:eastAsia="en-AU"/>
        </w:rPr>
      </w:pPr>
      <w:hyperlink w:anchor="_Toc219110124" w:history="1">
        <w:r w:rsidRPr="004D11D2">
          <w:rPr>
            <w:rStyle w:val="Hyperlink"/>
            <w:rFonts w:eastAsia="Times New Roman" w:cs="Arial"/>
            <w:b/>
            <w:bCs/>
            <w:noProof/>
            <w:color w:val="auto"/>
            <w:lang w:eastAsia="en-GB"/>
          </w:rPr>
          <w:t>23.</w:t>
        </w:r>
        <w:r w:rsidRPr="004D11D2">
          <w:rPr>
            <w:rFonts w:asciiTheme="minorHAnsi" w:eastAsiaTheme="minorEastAsia" w:hAnsiTheme="minorHAnsi" w:cstheme="minorBidi"/>
            <w:noProof/>
            <w:sz w:val="24"/>
            <w:lang w:eastAsia="en-AU"/>
          </w:rPr>
          <w:tab/>
        </w:r>
        <w:r w:rsidRPr="004D11D2">
          <w:rPr>
            <w:rStyle w:val="Hyperlink"/>
            <w:rFonts w:eastAsia="Times New Roman" w:cs="Arial"/>
            <w:b/>
            <w:bCs/>
            <w:noProof/>
            <w:color w:val="auto"/>
            <w:lang w:eastAsia="en-GB"/>
          </w:rPr>
          <w:t>RELEVANT RESOURCES</w:t>
        </w:r>
        <w:r w:rsidRPr="004D11D2">
          <w:rPr>
            <w:noProof/>
            <w:webHidden/>
          </w:rPr>
          <w:tab/>
        </w:r>
        <w:r w:rsidRPr="004D11D2">
          <w:rPr>
            <w:noProof/>
            <w:webHidden/>
          </w:rPr>
          <w:fldChar w:fldCharType="begin"/>
        </w:r>
        <w:r w:rsidRPr="004D11D2">
          <w:rPr>
            <w:noProof/>
            <w:webHidden/>
          </w:rPr>
          <w:instrText xml:space="preserve"> PAGEREF _Toc219110124 \h </w:instrText>
        </w:r>
        <w:r w:rsidRPr="004D11D2">
          <w:rPr>
            <w:noProof/>
            <w:webHidden/>
          </w:rPr>
        </w:r>
        <w:r w:rsidRPr="004D11D2">
          <w:rPr>
            <w:noProof/>
            <w:webHidden/>
          </w:rPr>
          <w:fldChar w:fldCharType="separate"/>
        </w:r>
        <w:r w:rsidRPr="004D11D2">
          <w:rPr>
            <w:noProof/>
            <w:webHidden/>
          </w:rPr>
          <w:t>18</w:t>
        </w:r>
        <w:r w:rsidRPr="004D11D2">
          <w:rPr>
            <w:noProof/>
            <w:webHidden/>
          </w:rPr>
          <w:fldChar w:fldCharType="end"/>
        </w:r>
      </w:hyperlink>
    </w:p>
    <w:p w14:paraId="44EDFA0C" w14:textId="62E1AED7" w:rsidR="00BE7200" w:rsidRPr="004D11D2" w:rsidRDefault="00BE7200">
      <w:pPr>
        <w:pStyle w:val="TOC1"/>
        <w:tabs>
          <w:tab w:val="left" w:pos="720"/>
          <w:tab w:val="right" w:leader="dot" w:pos="9010"/>
        </w:tabs>
        <w:rPr>
          <w:rFonts w:asciiTheme="minorHAnsi" w:eastAsiaTheme="minorEastAsia" w:hAnsiTheme="minorHAnsi" w:cstheme="minorBidi"/>
          <w:noProof/>
          <w:sz w:val="24"/>
          <w:lang w:eastAsia="en-AU"/>
        </w:rPr>
      </w:pPr>
      <w:hyperlink w:anchor="_Toc219110125" w:history="1">
        <w:r w:rsidRPr="004D11D2">
          <w:rPr>
            <w:rStyle w:val="Hyperlink"/>
            <w:rFonts w:eastAsia="Times New Roman" w:cs="Arial"/>
            <w:b/>
            <w:bCs/>
            <w:noProof/>
            <w:color w:val="auto"/>
            <w:lang w:eastAsia="en-GB"/>
          </w:rPr>
          <w:t>24.</w:t>
        </w:r>
        <w:r w:rsidRPr="004D11D2">
          <w:rPr>
            <w:rFonts w:asciiTheme="minorHAnsi" w:eastAsiaTheme="minorEastAsia" w:hAnsiTheme="minorHAnsi" w:cstheme="minorBidi"/>
            <w:noProof/>
            <w:sz w:val="24"/>
            <w:lang w:eastAsia="en-AU"/>
          </w:rPr>
          <w:tab/>
        </w:r>
        <w:r w:rsidRPr="004D11D2">
          <w:rPr>
            <w:rStyle w:val="Hyperlink"/>
            <w:rFonts w:eastAsia="Times New Roman" w:cs="Arial"/>
            <w:b/>
            <w:bCs/>
            <w:noProof/>
            <w:color w:val="auto"/>
            <w:lang w:eastAsia="en-GB"/>
          </w:rPr>
          <w:t>APPENDICES</w:t>
        </w:r>
        <w:r w:rsidRPr="004D11D2">
          <w:rPr>
            <w:noProof/>
            <w:webHidden/>
          </w:rPr>
          <w:tab/>
        </w:r>
        <w:r w:rsidRPr="004D11D2">
          <w:rPr>
            <w:noProof/>
            <w:webHidden/>
          </w:rPr>
          <w:fldChar w:fldCharType="begin"/>
        </w:r>
        <w:r w:rsidRPr="004D11D2">
          <w:rPr>
            <w:noProof/>
            <w:webHidden/>
          </w:rPr>
          <w:instrText xml:space="preserve"> PAGEREF _Toc219110125 \h </w:instrText>
        </w:r>
        <w:r w:rsidRPr="004D11D2">
          <w:rPr>
            <w:noProof/>
            <w:webHidden/>
          </w:rPr>
        </w:r>
        <w:r w:rsidRPr="004D11D2">
          <w:rPr>
            <w:noProof/>
            <w:webHidden/>
          </w:rPr>
          <w:fldChar w:fldCharType="separate"/>
        </w:r>
        <w:r w:rsidRPr="004D11D2">
          <w:rPr>
            <w:noProof/>
            <w:webHidden/>
          </w:rPr>
          <w:t>19</w:t>
        </w:r>
        <w:r w:rsidRPr="004D11D2">
          <w:rPr>
            <w:noProof/>
            <w:webHidden/>
          </w:rPr>
          <w:fldChar w:fldCharType="end"/>
        </w:r>
      </w:hyperlink>
    </w:p>
    <w:p w14:paraId="789E725A" w14:textId="422D4D81" w:rsidR="00BE7200" w:rsidRPr="004D11D2" w:rsidRDefault="00BE7200">
      <w:pPr>
        <w:pStyle w:val="TOC1"/>
        <w:tabs>
          <w:tab w:val="right" w:leader="dot" w:pos="9010"/>
        </w:tabs>
        <w:rPr>
          <w:rFonts w:asciiTheme="minorHAnsi" w:eastAsiaTheme="minorEastAsia" w:hAnsiTheme="minorHAnsi" w:cstheme="minorBidi"/>
          <w:noProof/>
          <w:sz w:val="24"/>
          <w:lang w:eastAsia="en-AU"/>
        </w:rPr>
      </w:pPr>
      <w:hyperlink w:anchor="_Toc219110126" w:history="1">
        <w:r w:rsidRPr="004D11D2">
          <w:rPr>
            <w:rStyle w:val="Hyperlink"/>
            <w:rFonts w:eastAsia="Times New Roman" w:cs="Arial"/>
            <w:b/>
            <w:bCs/>
            <w:noProof/>
            <w:color w:val="auto"/>
            <w:lang w:eastAsia="en-GB"/>
          </w:rPr>
          <w:t>APPENDIX 1: TEMPLATE LETTER TO NON-RESPONSIBLE PARENT OR GRANDPARENT REQUESTING INFORMATION AND/ OR ATTENDING SCHOOL FOR VISITS AND GIFT SHARING</w:t>
        </w:r>
        <w:r w:rsidRPr="004D11D2">
          <w:rPr>
            <w:noProof/>
            <w:webHidden/>
          </w:rPr>
          <w:tab/>
        </w:r>
        <w:r w:rsidRPr="004D11D2">
          <w:rPr>
            <w:noProof/>
            <w:webHidden/>
          </w:rPr>
          <w:fldChar w:fldCharType="begin"/>
        </w:r>
        <w:r w:rsidRPr="004D11D2">
          <w:rPr>
            <w:noProof/>
            <w:webHidden/>
          </w:rPr>
          <w:instrText xml:space="preserve"> PAGEREF _Toc219110126 \h </w:instrText>
        </w:r>
        <w:r w:rsidRPr="004D11D2">
          <w:rPr>
            <w:noProof/>
            <w:webHidden/>
          </w:rPr>
        </w:r>
        <w:r w:rsidRPr="004D11D2">
          <w:rPr>
            <w:noProof/>
            <w:webHidden/>
          </w:rPr>
          <w:fldChar w:fldCharType="separate"/>
        </w:r>
        <w:r w:rsidRPr="004D11D2">
          <w:rPr>
            <w:noProof/>
            <w:webHidden/>
          </w:rPr>
          <w:t>20</w:t>
        </w:r>
        <w:r w:rsidRPr="004D11D2">
          <w:rPr>
            <w:noProof/>
            <w:webHidden/>
          </w:rPr>
          <w:fldChar w:fldCharType="end"/>
        </w:r>
      </w:hyperlink>
    </w:p>
    <w:p w14:paraId="7195D849" w14:textId="148A736C" w:rsidR="00BE7200" w:rsidRPr="004D11D2" w:rsidRDefault="00BE7200">
      <w:pPr>
        <w:pStyle w:val="TOC1"/>
        <w:tabs>
          <w:tab w:val="right" w:leader="dot" w:pos="9010"/>
        </w:tabs>
        <w:rPr>
          <w:rFonts w:asciiTheme="minorHAnsi" w:eastAsiaTheme="minorEastAsia" w:hAnsiTheme="minorHAnsi" w:cstheme="minorBidi"/>
          <w:noProof/>
          <w:sz w:val="24"/>
          <w:lang w:eastAsia="en-AU"/>
        </w:rPr>
      </w:pPr>
      <w:hyperlink w:anchor="_Toc219110127" w:history="1">
        <w:r w:rsidRPr="004D11D2">
          <w:rPr>
            <w:rStyle w:val="Hyperlink"/>
            <w:rFonts w:eastAsia="Times New Roman" w:cs="Arial"/>
            <w:b/>
            <w:bCs/>
            <w:noProof/>
            <w:color w:val="auto"/>
            <w:lang w:eastAsia="en-GB"/>
          </w:rPr>
          <w:t>APPENDIX 2: TEMPLATE LETTER REGARDING A STUDENT’S ENROLMENT STATUS</w:t>
        </w:r>
        <w:r w:rsidRPr="004D11D2">
          <w:rPr>
            <w:noProof/>
            <w:webHidden/>
          </w:rPr>
          <w:tab/>
        </w:r>
        <w:r w:rsidRPr="004D11D2">
          <w:rPr>
            <w:noProof/>
            <w:webHidden/>
          </w:rPr>
          <w:fldChar w:fldCharType="begin"/>
        </w:r>
        <w:r w:rsidRPr="004D11D2">
          <w:rPr>
            <w:noProof/>
            <w:webHidden/>
          </w:rPr>
          <w:instrText xml:space="preserve"> PAGEREF _Toc219110127 \h </w:instrText>
        </w:r>
        <w:r w:rsidRPr="004D11D2">
          <w:rPr>
            <w:noProof/>
            <w:webHidden/>
          </w:rPr>
        </w:r>
        <w:r w:rsidRPr="004D11D2">
          <w:rPr>
            <w:noProof/>
            <w:webHidden/>
          </w:rPr>
          <w:fldChar w:fldCharType="separate"/>
        </w:r>
        <w:r w:rsidRPr="004D11D2">
          <w:rPr>
            <w:noProof/>
            <w:webHidden/>
          </w:rPr>
          <w:t>21</w:t>
        </w:r>
        <w:r w:rsidRPr="004D11D2">
          <w:rPr>
            <w:noProof/>
            <w:webHidden/>
          </w:rPr>
          <w:fldChar w:fldCharType="end"/>
        </w:r>
      </w:hyperlink>
    </w:p>
    <w:p w14:paraId="1C975073" w14:textId="64F28416" w:rsidR="00BE7200" w:rsidRPr="004D11D2" w:rsidRDefault="00BE7200">
      <w:pPr>
        <w:pStyle w:val="TOC1"/>
        <w:tabs>
          <w:tab w:val="right" w:leader="dot" w:pos="9010"/>
        </w:tabs>
        <w:rPr>
          <w:rFonts w:asciiTheme="minorHAnsi" w:eastAsiaTheme="minorEastAsia" w:hAnsiTheme="minorHAnsi" w:cstheme="minorBidi"/>
          <w:noProof/>
          <w:sz w:val="24"/>
          <w:lang w:eastAsia="en-AU"/>
        </w:rPr>
      </w:pPr>
      <w:hyperlink w:anchor="_Toc219110128" w:history="1">
        <w:r w:rsidRPr="004D11D2">
          <w:rPr>
            <w:rStyle w:val="Hyperlink"/>
            <w:rFonts w:eastAsia="Times New Roman" w:cs="Arial"/>
            <w:b/>
            <w:bCs/>
            <w:noProof/>
            <w:color w:val="auto"/>
            <w:lang w:eastAsia="en-GB"/>
          </w:rPr>
          <w:t>APPENDIX 3: TEMPLATE LETTER – NAMES USED ON ENROLMENT AND NAME CHANGING</w:t>
        </w:r>
        <w:r w:rsidRPr="004D11D2">
          <w:rPr>
            <w:noProof/>
            <w:webHidden/>
          </w:rPr>
          <w:tab/>
        </w:r>
        <w:r w:rsidRPr="004D11D2">
          <w:rPr>
            <w:noProof/>
            <w:webHidden/>
          </w:rPr>
          <w:fldChar w:fldCharType="begin"/>
        </w:r>
        <w:r w:rsidRPr="004D11D2">
          <w:rPr>
            <w:noProof/>
            <w:webHidden/>
          </w:rPr>
          <w:instrText xml:space="preserve"> PAGEREF _Toc219110128 \h </w:instrText>
        </w:r>
        <w:r w:rsidRPr="004D11D2">
          <w:rPr>
            <w:noProof/>
            <w:webHidden/>
          </w:rPr>
        </w:r>
        <w:r w:rsidRPr="004D11D2">
          <w:rPr>
            <w:noProof/>
            <w:webHidden/>
          </w:rPr>
          <w:fldChar w:fldCharType="separate"/>
        </w:r>
        <w:r w:rsidRPr="004D11D2">
          <w:rPr>
            <w:noProof/>
            <w:webHidden/>
          </w:rPr>
          <w:t>22</w:t>
        </w:r>
        <w:r w:rsidRPr="004D11D2">
          <w:rPr>
            <w:noProof/>
            <w:webHidden/>
          </w:rPr>
          <w:fldChar w:fldCharType="end"/>
        </w:r>
      </w:hyperlink>
    </w:p>
    <w:p w14:paraId="73F5FCDA" w14:textId="221A92E3" w:rsidR="00BE7200" w:rsidRPr="004D11D2" w:rsidRDefault="00BE7200">
      <w:pPr>
        <w:pStyle w:val="TOC1"/>
        <w:tabs>
          <w:tab w:val="right" w:leader="dot" w:pos="9010"/>
        </w:tabs>
        <w:rPr>
          <w:rFonts w:asciiTheme="minorHAnsi" w:eastAsiaTheme="minorEastAsia" w:hAnsiTheme="minorHAnsi" w:cstheme="minorBidi"/>
          <w:noProof/>
          <w:sz w:val="24"/>
          <w:lang w:eastAsia="en-AU"/>
        </w:rPr>
      </w:pPr>
      <w:hyperlink w:anchor="_Toc219110129" w:history="1">
        <w:r w:rsidRPr="004D11D2">
          <w:rPr>
            <w:rStyle w:val="Hyperlink"/>
            <w:rFonts w:eastAsia="Times New Roman" w:cs="Arial"/>
            <w:b/>
            <w:bCs/>
            <w:noProof/>
            <w:color w:val="auto"/>
            <w:lang w:eastAsia="en-GB"/>
          </w:rPr>
          <w:t>APPENDIX 4: TEMPLATE LETTER - INVOLVEMENT IN FAMILY DISPUTES</w:t>
        </w:r>
        <w:r w:rsidRPr="004D11D2">
          <w:rPr>
            <w:noProof/>
            <w:webHidden/>
          </w:rPr>
          <w:tab/>
        </w:r>
        <w:r w:rsidRPr="004D11D2">
          <w:rPr>
            <w:noProof/>
            <w:webHidden/>
          </w:rPr>
          <w:fldChar w:fldCharType="begin"/>
        </w:r>
        <w:r w:rsidRPr="004D11D2">
          <w:rPr>
            <w:noProof/>
            <w:webHidden/>
          </w:rPr>
          <w:instrText xml:space="preserve"> PAGEREF _Toc219110129 \h </w:instrText>
        </w:r>
        <w:r w:rsidRPr="004D11D2">
          <w:rPr>
            <w:noProof/>
            <w:webHidden/>
          </w:rPr>
        </w:r>
        <w:r w:rsidRPr="004D11D2">
          <w:rPr>
            <w:noProof/>
            <w:webHidden/>
          </w:rPr>
          <w:fldChar w:fldCharType="separate"/>
        </w:r>
        <w:r w:rsidRPr="004D11D2">
          <w:rPr>
            <w:noProof/>
            <w:webHidden/>
          </w:rPr>
          <w:t>23</w:t>
        </w:r>
        <w:r w:rsidRPr="004D11D2">
          <w:rPr>
            <w:noProof/>
            <w:webHidden/>
          </w:rPr>
          <w:fldChar w:fldCharType="end"/>
        </w:r>
      </w:hyperlink>
    </w:p>
    <w:p w14:paraId="3EF2366D" w14:textId="3D8CA5A1" w:rsidR="00BE7200" w:rsidRPr="004D11D2" w:rsidRDefault="00BE7200">
      <w:pPr>
        <w:pStyle w:val="TOC1"/>
        <w:tabs>
          <w:tab w:val="right" w:leader="dot" w:pos="9010"/>
        </w:tabs>
        <w:rPr>
          <w:rFonts w:asciiTheme="minorHAnsi" w:eastAsiaTheme="minorEastAsia" w:hAnsiTheme="minorHAnsi" w:cstheme="minorBidi"/>
          <w:noProof/>
          <w:sz w:val="24"/>
          <w:lang w:eastAsia="en-AU"/>
        </w:rPr>
      </w:pPr>
      <w:hyperlink w:anchor="_Toc219110130" w:history="1">
        <w:r w:rsidRPr="004D11D2">
          <w:rPr>
            <w:rStyle w:val="Hyperlink"/>
            <w:rFonts w:eastAsia="Times New Roman" w:cs="Arial"/>
            <w:b/>
            <w:bCs/>
            <w:noProof/>
            <w:color w:val="auto"/>
            <w:lang w:eastAsia="en-GB"/>
          </w:rPr>
          <w:t>APPENDIX 5: TEMPLATE LETTER TO PARENTS REGARDING RELEASE OF CARE</w:t>
        </w:r>
        <w:r w:rsidRPr="004D11D2">
          <w:rPr>
            <w:noProof/>
            <w:webHidden/>
          </w:rPr>
          <w:tab/>
        </w:r>
        <w:r w:rsidRPr="004D11D2">
          <w:rPr>
            <w:noProof/>
            <w:webHidden/>
          </w:rPr>
          <w:fldChar w:fldCharType="begin"/>
        </w:r>
        <w:r w:rsidRPr="004D11D2">
          <w:rPr>
            <w:noProof/>
            <w:webHidden/>
          </w:rPr>
          <w:instrText xml:space="preserve"> PAGEREF _Toc219110130 \h </w:instrText>
        </w:r>
        <w:r w:rsidRPr="004D11D2">
          <w:rPr>
            <w:noProof/>
            <w:webHidden/>
          </w:rPr>
        </w:r>
        <w:r w:rsidRPr="004D11D2">
          <w:rPr>
            <w:noProof/>
            <w:webHidden/>
          </w:rPr>
          <w:fldChar w:fldCharType="separate"/>
        </w:r>
        <w:r w:rsidRPr="004D11D2">
          <w:rPr>
            <w:noProof/>
            <w:webHidden/>
          </w:rPr>
          <w:t>24</w:t>
        </w:r>
        <w:r w:rsidRPr="004D11D2">
          <w:rPr>
            <w:noProof/>
            <w:webHidden/>
          </w:rPr>
          <w:fldChar w:fldCharType="end"/>
        </w:r>
      </w:hyperlink>
    </w:p>
    <w:p w14:paraId="6D1EB78E" w14:textId="36142785" w:rsidR="00BE7200" w:rsidRPr="004D11D2" w:rsidRDefault="00BE7200">
      <w:pPr>
        <w:pStyle w:val="TOC1"/>
        <w:tabs>
          <w:tab w:val="right" w:leader="dot" w:pos="9010"/>
        </w:tabs>
        <w:rPr>
          <w:rFonts w:asciiTheme="minorHAnsi" w:eastAsiaTheme="minorEastAsia" w:hAnsiTheme="minorHAnsi" w:cstheme="minorBidi"/>
          <w:noProof/>
          <w:sz w:val="24"/>
          <w:lang w:eastAsia="en-AU"/>
        </w:rPr>
      </w:pPr>
      <w:hyperlink w:anchor="_Toc219110131" w:history="1">
        <w:r w:rsidRPr="004D11D2">
          <w:rPr>
            <w:rStyle w:val="Hyperlink"/>
            <w:rFonts w:eastAsia="Times New Roman" w:cs="Arial"/>
            <w:b/>
            <w:bCs/>
            <w:noProof/>
            <w:color w:val="auto"/>
            <w:lang w:eastAsia="en-GB"/>
          </w:rPr>
          <w:t>APPENDIX 6: TEMPLATE LETTER – REFERRAL OF PARENT TO REGIONAL OFFICE</w:t>
        </w:r>
        <w:r w:rsidRPr="004D11D2">
          <w:rPr>
            <w:noProof/>
            <w:webHidden/>
          </w:rPr>
          <w:tab/>
        </w:r>
        <w:r w:rsidRPr="004D11D2">
          <w:rPr>
            <w:noProof/>
            <w:webHidden/>
          </w:rPr>
          <w:fldChar w:fldCharType="begin"/>
        </w:r>
        <w:r w:rsidRPr="004D11D2">
          <w:rPr>
            <w:noProof/>
            <w:webHidden/>
          </w:rPr>
          <w:instrText xml:space="preserve"> PAGEREF _Toc219110131 \h </w:instrText>
        </w:r>
        <w:r w:rsidRPr="004D11D2">
          <w:rPr>
            <w:noProof/>
            <w:webHidden/>
          </w:rPr>
        </w:r>
        <w:r w:rsidRPr="004D11D2">
          <w:rPr>
            <w:noProof/>
            <w:webHidden/>
          </w:rPr>
          <w:fldChar w:fldCharType="separate"/>
        </w:r>
        <w:r w:rsidRPr="004D11D2">
          <w:rPr>
            <w:noProof/>
            <w:webHidden/>
          </w:rPr>
          <w:t>26</w:t>
        </w:r>
        <w:r w:rsidRPr="004D11D2">
          <w:rPr>
            <w:noProof/>
            <w:webHidden/>
          </w:rPr>
          <w:fldChar w:fldCharType="end"/>
        </w:r>
      </w:hyperlink>
    </w:p>
    <w:p w14:paraId="4E74B91F" w14:textId="4263218D" w:rsidR="00BE7200" w:rsidRPr="004D11D2" w:rsidRDefault="00BE7200">
      <w:pPr>
        <w:pStyle w:val="TOC1"/>
        <w:tabs>
          <w:tab w:val="right" w:leader="dot" w:pos="9010"/>
        </w:tabs>
        <w:rPr>
          <w:rFonts w:asciiTheme="minorHAnsi" w:eastAsiaTheme="minorEastAsia" w:hAnsiTheme="minorHAnsi" w:cstheme="minorBidi"/>
          <w:noProof/>
          <w:sz w:val="24"/>
          <w:lang w:eastAsia="en-AU"/>
        </w:rPr>
      </w:pPr>
      <w:hyperlink w:anchor="_Toc219110132" w:history="1">
        <w:r w:rsidRPr="004D11D2">
          <w:rPr>
            <w:rStyle w:val="Hyperlink"/>
            <w:rFonts w:eastAsia="Times New Roman" w:cs="Arial"/>
            <w:b/>
            <w:bCs/>
            <w:noProof/>
            <w:color w:val="auto"/>
            <w:lang w:eastAsia="en-GB"/>
          </w:rPr>
          <w:t>APPENDIX 7: TEMPLATE LETTER – RESPONSE TO REQUEST TO PROVIDE EVIDENCE IN A FAMILY DISPUTE</w:t>
        </w:r>
        <w:r w:rsidRPr="004D11D2">
          <w:rPr>
            <w:noProof/>
            <w:webHidden/>
          </w:rPr>
          <w:tab/>
        </w:r>
        <w:r w:rsidRPr="004D11D2">
          <w:rPr>
            <w:noProof/>
            <w:webHidden/>
          </w:rPr>
          <w:fldChar w:fldCharType="begin"/>
        </w:r>
        <w:r w:rsidRPr="004D11D2">
          <w:rPr>
            <w:noProof/>
            <w:webHidden/>
          </w:rPr>
          <w:instrText xml:space="preserve"> PAGEREF _Toc219110132 \h </w:instrText>
        </w:r>
        <w:r w:rsidRPr="004D11D2">
          <w:rPr>
            <w:noProof/>
            <w:webHidden/>
          </w:rPr>
        </w:r>
        <w:r w:rsidRPr="004D11D2">
          <w:rPr>
            <w:noProof/>
            <w:webHidden/>
          </w:rPr>
          <w:fldChar w:fldCharType="separate"/>
        </w:r>
        <w:r w:rsidRPr="004D11D2">
          <w:rPr>
            <w:noProof/>
            <w:webHidden/>
          </w:rPr>
          <w:t>27</w:t>
        </w:r>
        <w:r w:rsidRPr="004D11D2">
          <w:rPr>
            <w:noProof/>
            <w:webHidden/>
          </w:rPr>
          <w:fldChar w:fldCharType="end"/>
        </w:r>
      </w:hyperlink>
    </w:p>
    <w:p w14:paraId="6EEEC1E3" w14:textId="6D742B28" w:rsidR="00BE7200" w:rsidRPr="004D11D2" w:rsidRDefault="00BE7200">
      <w:pPr>
        <w:pStyle w:val="TOC1"/>
        <w:tabs>
          <w:tab w:val="right" w:leader="dot" w:pos="9010"/>
        </w:tabs>
        <w:rPr>
          <w:rFonts w:asciiTheme="minorHAnsi" w:eastAsiaTheme="minorEastAsia" w:hAnsiTheme="minorHAnsi" w:cstheme="minorBidi"/>
          <w:noProof/>
          <w:sz w:val="24"/>
          <w:lang w:eastAsia="en-AU"/>
        </w:rPr>
      </w:pPr>
      <w:hyperlink w:anchor="_Toc219110133" w:history="1">
        <w:r w:rsidRPr="004D11D2">
          <w:rPr>
            <w:rStyle w:val="Hyperlink"/>
            <w:rFonts w:eastAsia="Times New Roman" w:cs="Arial"/>
            <w:b/>
            <w:bCs/>
            <w:noProof/>
            <w:color w:val="auto"/>
            <w:lang w:eastAsia="en-GB"/>
          </w:rPr>
          <w:t>APPENDIX 8: TEMPLATE LETTER TO ICL REQUESTING INFORMATION</w:t>
        </w:r>
        <w:r w:rsidRPr="004D11D2">
          <w:rPr>
            <w:noProof/>
            <w:webHidden/>
          </w:rPr>
          <w:tab/>
        </w:r>
        <w:r w:rsidRPr="004D11D2">
          <w:rPr>
            <w:noProof/>
            <w:webHidden/>
          </w:rPr>
          <w:fldChar w:fldCharType="begin"/>
        </w:r>
        <w:r w:rsidRPr="004D11D2">
          <w:rPr>
            <w:noProof/>
            <w:webHidden/>
          </w:rPr>
          <w:instrText xml:space="preserve"> PAGEREF _Toc219110133 \h </w:instrText>
        </w:r>
        <w:r w:rsidRPr="004D11D2">
          <w:rPr>
            <w:noProof/>
            <w:webHidden/>
          </w:rPr>
        </w:r>
        <w:r w:rsidRPr="004D11D2">
          <w:rPr>
            <w:noProof/>
            <w:webHidden/>
          </w:rPr>
          <w:fldChar w:fldCharType="separate"/>
        </w:r>
        <w:r w:rsidRPr="004D11D2">
          <w:rPr>
            <w:noProof/>
            <w:webHidden/>
          </w:rPr>
          <w:t>28</w:t>
        </w:r>
        <w:r w:rsidRPr="004D11D2">
          <w:rPr>
            <w:noProof/>
            <w:webHidden/>
          </w:rPr>
          <w:fldChar w:fldCharType="end"/>
        </w:r>
      </w:hyperlink>
    </w:p>
    <w:p w14:paraId="58910352" w14:textId="0B958899" w:rsidR="00BE7200" w:rsidRPr="004D11D2" w:rsidRDefault="00BE7200">
      <w:pPr>
        <w:pStyle w:val="TOC1"/>
        <w:tabs>
          <w:tab w:val="right" w:leader="dot" w:pos="9010"/>
        </w:tabs>
        <w:rPr>
          <w:rFonts w:asciiTheme="minorHAnsi" w:eastAsiaTheme="minorEastAsia" w:hAnsiTheme="minorHAnsi" w:cstheme="minorBidi"/>
          <w:noProof/>
          <w:sz w:val="24"/>
          <w:lang w:eastAsia="en-AU"/>
        </w:rPr>
      </w:pPr>
      <w:hyperlink w:anchor="_Toc219110134" w:history="1">
        <w:r w:rsidRPr="004D11D2">
          <w:rPr>
            <w:rStyle w:val="Hyperlink"/>
            <w:rFonts w:eastAsia="Times New Roman" w:cs="Arial"/>
            <w:b/>
            <w:bCs/>
            <w:noProof/>
            <w:color w:val="auto"/>
            <w:lang w:eastAsia="en-GB"/>
          </w:rPr>
          <w:t>APPENDIX 9: TEMPLATE LETTER REQUESTING RECENT FAMILY COURT ORDERS AND PARENTING PLANS</w:t>
        </w:r>
        <w:r w:rsidRPr="004D11D2">
          <w:rPr>
            <w:noProof/>
            <w:webHidden/>
          </w:rPr>
          <w:tab/>
        </w:r>
        <w:r w:rsidRPr="004D11D2">
          <w:rPr>
            <w:noProof/>
            <w:webHidden/>
          </w:rPr>
          <w:fldChar w:fldCharType="begin"/>
        </w:r>
        <w:r w:rsidRPr="004D11D2">
          <w:rPr>
            <w:noProof/>
            <w:webHidden/>
          </w:rPr>
          <w:instrText xml:space="preserve"> PAGEREF _Toc219110134 \h </w:instrText>
        </w:r>
        <w:r w:rsidRPr="004D11D2">
          <w:rPr>
            <w:noProof/>
            <w:webHidden/>
          </w:rPr>
        </w:r>
        <w:r w:rsidRPr="004D11D2">
          <w:rPr>
            <w:noProof/>
            <w:webHidden/>
          </w:rPr>
          <w:fldChar w:fldCharType="separate"/>
        </w:r>
        <w:r w:rsidRPr="004D11D2">
          <w:rPr>
            <w:noProof/>
            <w:webHidden/>
          </w:rPr>
          <w:t>29</w:t>
        </w:r>
        <w:r w:rsidRPr="004D11D2">
          <w:rPr>
            <w:noProof/>
            <w:webHidden/>
          </w:rPr>
          <w:fldChar w:fldCharType="end"/>
        </w:r>
      </w:hyperlink>
    </w:p>
    <w:p w14:paraId="4E394352" w14:textId="3959D7BB" w:rsidR="00BE7200" w:rsidRPr="004D11D2" w:rsidRDefault="00BE7200">
      <w:pPr>
        <w:pStyle w:val="TOC1"/>
        <w:tabs>
          <w:tab w:val="right" w:leader="dot" w:pos="9010"/>
        </w:tabs>
        <w:rPr>
          <w:rFonts w:asciiTheme="minorHAnsi" w:eastAsiaTheme="minorEastAsia" w:hAnsiTheme="minorHAnsi" w:cstheme="minorBidi"/>
          <w:noProof/>
          <w:sz w:val="24"/>
          <w:lang w:eastAsia="en-AU"/>
        </w:rPr>
      </w:pPr>
      <w:hyperlink w:anchor="_Toc219110135" w:history="1">
        <w:r w:rsidRPr="004D11D2">
          <w:rPr>
            <w:rStyle w:val="Hyperlink"/>
            <w:rFonts w:eastAsia="Times New Roman" w:cs="Arial"/>
            <w:b/>
            <w:bCs/>
            <w:noProof/>
            <w:color w:val="auto"/>
            <w:lang w:eastAsia="en-GB"/>
          </w:rPr>
          <w:t>10: TEMPLATE LETTER FROM SCHOOL TO PARENT - SCHOOLS RESPONSIBILITIES REGARDING PARENTING ORDERS AND RESTRAINING ORDERS</w:t>
        </w:r>
        <w:r w:rsidRPr="004D11D2">
          <w:rPr>
            <w:noProof/>
            <w:webHidden/>
          </w:rPr>
          <w:tab/>
        </w:r>
        <w:r w:rsidRPr="004D11D2">
          <w:rPr>
            <w:noProof/>
            <w:webHidden/>
          </w:rPr>
          <w:fldChar w:fldCharType="begin"/>
        </w:r>
        <w:r w:rsidRPr="004D11D2">
          <w:rPr>
            <w:noProof/>
            <w:webHidden/>
          </w:rPr>
          <w:instrText xml:space="preserve"> PAGEREF _Toc219110135 \h </w:instrText>
        </w:r>
        <w:r w:rsidRPr="004D11D2">
          <w:rPr>
            <w:noProof/>
            <w:webHidden/>
          </w:rPr>
        </w:r>
        <w:r w:rsidRPr="004D11D2">
          <w:rPr>
            <w:noProof/>
            <w:webHidden/>
          </w:rPr>
          <w:fldChar w:fldCharType="separate"/>
        </w:r>
        <w:r w:rsidRPr="004D11D2">
          <w:rPr>
            <w:noProof/>
            <w:webHidden/>
          </w:rPr>
          <w:t>30</w:t>
        </w:r>
        <w:r w:rsidRPr="004D11D2">
          <w:rPr>
            <w:noProof/>
            <w:webHidden/>
          </w:rPr>
          <w:fldChar w:fldCharType="end"/>
        </w:r>
      </w:hyperlink>
    </w:p>
    <w:p w14:paraId="69F384C8" w14:textId="5E5BBF06" w:rsidR="008618D4" w:rsidRPr="004D11D2" w:rsidRDefault="00CD35EC" w:rsidP="00CD35EC">
      <w:pPr>
        <w:rPr>
          <w:rFonts w:cs="Arial"/>
          <w:sz w:val="20"/>
          <w:szCs w:val="20"/>
        </w:rPr>
      </w:pPr>
      <w:r w:rsidRPr="004D11D2">
        <w:rPr>
          <w:b/>
          <w:bCs/>
          <w:sz w:val="20"/>
          <w:szCs w:val="20"/>
        </w:rPr>
        <w:fldChar w:fldCharType="end"/>
      </w:r>
    </w:p>
    <w:p w14:paraId="5198F49A" w14:textId="77777777" w:rsidR="0081142C" w:rsidRPr="004D11D2" w:rsidRDefault="0081142C" w:rsidP="00362BF1">
      <w:pPr>
        <w:spacing w:after="160" w:line="276" w:lineRule="auto"/>
        <w:rPr>
          <w:rFonts w:cs="Arial"/>
          <w:sz w:val="20"/>
          <w:szCs w:val="20"/>
        </w:rPr>
      </w:pPr>
    </w:p>
    <w:p w14:paraId="43B06E72" w14:textId="77777777" w:rsidR="00F425F3" w:rsidRPr="004D11D2" w:rsidRDefault="00F425F3" w:rsidP="00D54187">
      <w:pPr>
        <w:spacing w:after="160" w:line="276" w:lineRule="auto"/>
        <w:rPr>
          <w:rFonts w:cs="Arial"/>
          <w:sz w:val="20"/>
          <w:szCs w:val="20"/>
        </w:rPr>
      </w:pPr>
    </w:p>
    <w:p w14:paraId="104A80A3" w14:textId="77777777" w:rsidR="00F425F3" w:rsidRPr="004D11D2" w:rsidRDefault="00F425F3" w:rsidP="0081142C">
      <w:pPr>
        <w:pStyle w:val="ListParagraph"/>
        <w:spacing w:after="160" w:line="276" w:lineRule="auto"/>
        <w:rPr>
          <w:rFonts w:cs="Arial"/>
          <w:sz w:val="20"/>
          <w:szCs w:val="20"/>
        </w:rPr>
      </w:pPr>
    </w:p>
    <w:p w14:paraId="23940694" w14:textId="3B87C278" w:rsidR="00F77737" w:rsidRPr="00D55E85" w:rsidRDefault="00120ADA" w:rsidP="001C2C6A">
      <w:pPr>
        <w:pStyle w:val="Heading1"/>
        <w:numPr>
          <w:ilvl w:val="0"/>
          <w:numId w:val="14"/>
        </w:numPr>
        <w:rPr>
          <w:rFonts w:ascii="Arial" w:eastAsia="Times New Roman" w:hAnsi="Arial" w:cs="Arial"/>
          <w:b/>
          <w:bCs/>
          <w:color w:val="auto"/>
          <w:sz w:val="22"/>
          <w:szCs w:val="22"/>
          <w:lang w:eastAsia="en-GB"/>
        </w:rPr>
      </w:pPr>
      <w:r w:rsidRPr="00D55E85">
        <w:rPr>
          <w:rFonts w:ascii="Arial" w:eastAsia="Times New Roman" w:hAnsi="Arial" w:cs="Arial"/>
          <w:b/>
          <w:bCs/>
          <w:color w:val="auto"/>
          <w:sz w:val="22"/>
          <w:szCs w:val="22"/>
          <w:lang w:eastAsia="en-GB"/>
        </w:rPr>
        <w:lastRenderedPageBreak/>
        <w:t xml:space="preserve">    </w:t>
      </w:r>
      <w:bookmarkStart w:id="0" w:name="_Toc219110102"/>
      <w:r w:rsidR="00F77737" w:rsidRPr="00D55E85">
        <w:rPr>
          <w:rFonts w:ascii="Arial" w:eastAsia="Times New Roman" w:hAnsi="Arial" w:cs="Arial"/>
          <w:b/>
          <w:bCs/>
          <w:color w:val="auto"/>
          <w:sz w:val="22"/>
          <w:szCs w:val="22"/>
          <w:lang w:eastAsia="en-GB"/>
        </w:rPr>
        <w:t>P</w:t>
      </w:r>
      <w:r w:rsidR="00EB3BC7" w:rsidRPr="00D55E85">
        <w:rPr>
          <w:rFonts w:ascii="Arial" w:eastAsia="Times New Roman" w:hAnsi="Arial" w:cs="Arial"/>
          <w:b/>
          <w:bCs/>
          <w:color w:val="auto"/>
          <w:sz w:val="22"/>
          <w:szCs w:val="22"/>
          <w:lang w:eastAsia="en-GB"/>
        </w:rPr>
        <w:t>URPOSE</w:t>
      </w:r>
      <w:bookmarkEnd w:id="0"/>
    </w:p>
    <w:p w14:paraId="08CC07B8" w14:textId="3ECE7C8E" w:rsidR="001C2C6A" w:rsidRPr="004D11D2" w:rsidRDefault="00F33DA9" w:rsidP="006A6BFF">
      <w:pPr>
        <w:pStyle w:val="ListParagraph"/>
        <w:numPr>
          <w:ilvl w:val="1"/>
          <w:numId w:val="29"/>
        </w:numPr>
        <w:spacing w:before="120" w:after="120"/>
        <w:rPr>
          <w:rFonts w:eastAsia="Times New Roman" w:cs="Arial"/>
          <w:kern w:val="0"/>
          <w:sz w:val="22"/>
          <w:szCs w:val="22"/>
          <w:lang w:eastAsia="en-GB"/>
          <w14:ligatures w14:val="none"/>
        </w:rPr>
      </w:pPr>
      <w:r w:rsidRPr="004D11D2">
        <w:rPr>
          <w:rFonts w:eastAsia="Times New Roman" w:cs="Arial"/>
          <w:kern w:val="0"/>
          <w:sz w:val="22"/>
          <w:szCs w:val="22"/>
          <w:lang w:eastAsia="en-GB"/>
          <w14:ligatures w14:val="none"/>
        </w:rPr>
        <w:t>T</w:t>
      </w:r>
      <w:r w:rsidR="00F77737" w:rsidRPr="004D11D2">
        <w:rPr>
          <w:rFonts w:eastAsia="Times New Roman" w:cs="Arial"/>
          <w:kern w:val="0"/>
          <w:sz w:val="22"/>
          <w:szCs w:val="22"/>
          <w:lang w:eastAsia="en-GB"/>
          <w14:ligatures w14:val="none"/>
        </w:rPr>
        <w:t xml:space="preserve">he guidelines </w:t>
      </w:r>
      <w:r w:rsidR="00E41F4C" w:rsidRPr="004D11D2">
        <w:rPr>
          <w:rFonts w:eastAsia="Times New Roman" w:cs="Arial"/>
          <w:kern w:val="0"/>
          <w:sz w:val="22"/>
          <w:szCs w:val="22"/>
          <w:lang w:eastAsia="en-GB"/>
          <w14:ligatures w14:val="none"/>
        </w:rPr>
        <w:t xml:space="preserve">assist </w:t>
      </w:r>
      <w:r w:rsidR="004C3C0B" w:rsidRPr="004D11D2">
        <w:rPr>
          <w:rFonts w:eastAsia="Times New Roman" w:cs="Arial"/>
          <w:kern w:val="0"/>
          <w:sz w:val="22"/>
          <w:szCs w:val="22"/>
          <w:lang w:eastAsia="en-GB"/>
          <w14:ligatures w14:val="none"/>
        </w:rPr>
        <w:t xml:space="preserve">public </w:t>
      </w:r>
      <w:r w:rsidR="00E41F4C" w:rsidRPr="004D11D2">
        <w:rPr>
          <w:rFonts w:eastAsia="Times New Roman" w:cs="Arial"/>
          <w:kern w:val="0"/>
          <w:sz w:val="22"/>
          <w:szCs w:val="22"/>
          <w:lang w:eastAsia="en-GB"/>
          <w14:ligatures w14:val="none"/>
        </w:rPr>
        <w:t xml:space="preserve">schools to </w:t>
      </w:r>
      <w:r w:rsidR="00F77737" w:rsidRPr="004D11D2">
        <w:rPr>
          <w:rFonts w:eastAsia="Times New Roman" w:cs="Arial"/>
          <w:kern w:val="0"/>
          <w:sz w:val="22"/>
          <w:szCs w:val="22"/>
          <w:lang w:eastAsia="en-GB"/>
          <w14:ligatures w14:val="none"/>
        </w:rPr>
        <w:t>respond</w:t>
      </w:r>
      <w:r w:rsidR="00E41F4C" w:rsidRPr="004D11D2">
        <w:rPr>
          <w:rFonts w:eastAsia="Times New Roman" w:cs="Arial"/>
          <w:kern w:val="0"/>
          <w:sz w:val="22"/>
          <w:szCs w:val="22"/>
          <w:lang w:eastAsia="en-GB"/>
          <w14:ligatures w14:val="none"/>
        </w:rPr>
        <w:t xml:space="preserve"> to </w:t>
      </w:r>
      <w:r w:rsidR="00F77737" w:rsidRPr="004D11D2">
        <w:rPr>
          <w:rFonts w:eastAsia="Times New Roman" w:cs="Arial"/>
          <w:kern w:val="0"/>
          <w:sz w:val="22"/>
          <w:szCs w:val="22"/>
          <w:lang w:eastAsia="en-GB"/>
          <w14:ligatures w14:val="none"/>
        </w:rPr>
        <w:t xml:space="preserve">family </w:t>
      </w:r>
      <w:r w:rsidR="00E41F4C" w:rsidRPr="004D11D2">
        <w:rPr>
          <w:rFonts w:eastAsia="Times New Roman" w:cs="Arial"/>
          <w:kern w:val="0"/>
          <w:sz w:val="22"/>
          <w:szCs w:val="22"/>
          <w:lang w:eastAsia="en-GB"/>
          <w14:ligatures w14:val="none"/>
        </w:rPr>
        <w:t>disputes</w:t>
      </w:r>
      <w:r w:rsidR="005C477A" w:rsidRPr="004D11D2">
        <w:rPr>
          <w:rFonts w:eastAsia="Times New Roman" w:cs="Arial"/>
          <w:kern w:val="0"/>
          <w:sz w:val="22"/>
          <w:szCs w:val="22"/>
          <w:lang w:eastAsia="en-GB"/>
          <w14:ligatures w14:val="none"/>
        </w:rPr>
        <w:t xml:space="preserve"> t</w:t>
      </w:r>
      <w:r w:rsidR="00E41F4C" w:rsidRPr="004D11D2">
        <w:rPr>
          <w:rFonts w:eastAsia="Times New Roman" w:cs="Arial"/>
          <w:kern w:val="0"/>
          <w:sz w:val="22"/>
          <w:szCs w:val="22"/>
          <w:lang w:eastAsia="en-GB"/>
          <w14:ligatures w14:val="none"/>
        </w:rPr>
        <w:t xml:space="preserve">hat </w:t>
      </w:r>
      <w:r w:rsidR="002603A5" w:rsidRPr="004D11D2">
        <w:rPr>
          <w:rFonts w:eastAsia="Times New Roman" w:cs="Arial"/>
          <w:kern w:val="0"/>
          <w:sz w:val="22"/>
          <w:szCs w:val="22"/>
          <w:lang w:eastAsia="en-GB"/>
          <w14:ligatures w14:val="none"/>
        </w:rPr>
        <w:t xml:space="preserve">impact the </w:t>
      </w:r>
      <w:r w:rsidR="00E41F4C" w:rsidRPr="004D11D2">
        <w:rPr>
          <w:rFonts w:eastAsia="Times New Roman" w:cs="Arial"/>
          <w:kern w:val="0"/>
          <w:sz w:val="22"/>
          <w:szCs w:val="22"/>
          <w:lang w:eastAsia="en-GB"/>
          <w14:ligatures w14:val="none"/>
        </w:rPr>
        <w:t>educational program of a student and the operations of a school.</w:t>
      </w:r>
    </w:p>
    <w:p w14:paraId="4FD239E7" w14:textId="0BDBB794" w:rsidR="000D352C" w:rsidRPr="004D11D2" w:rsidRDefault="00120ADA" w:rsidP="001C2C6A">
      <w:pPr>
        <w:pStyle w:val="Heading1"/>
        <w:numPr>
          <w:ilvl w:val="0"/>
          <w:numId w:val="14"/>
        </w:numPr>
        <w:rPr>
          <w:rFonts w:ascii="Arial" w:eastAsia="Times New Roman" w:hAnsi="Arial" w:cs="Arial"/>
          <w:b/>
          <w:bCs/>
          <w:color w:val="auto"/>
          <w:sz w:val="22"/>
          <w:szCs w:val="22"/>
          <w:lang w:eastAsia="en-GB"/>
        </w:rPr>
      </w:pPr>
      <w:r w:rsidRPr="004D11D2">
        <w:rPr>
          <w:rFonts w:ascii="Arial" w:eastAsia="Times New Roman" w:hAnsi="Arial" w:cs="Arial"/>
          <w:b/>
          <w:bCs/>
          <w:color w:val="auto"/>
          <w:sz w:val="22"/>
          <w:szCs w:val="22"/>
          <w:lang w:eastAsia="en-GB"/>
        </w:rPr>
        <w:t xml:space="preserve">   </w:t>
      </w:r>
      <w:bookmarkStart w:id="1" w:name="_Toc219110103"/>
      <w:r w:rsidR="00AA08EF" w:rsidRPr="004D11D2">
        <w:rPr>
          <w:rFonts w:ascii="Arial" w:eastAsia="Times New Roman" w:hAnsi="Arial" w:cs="Arial"/>
          <w:b/>
          <w:bCs/>
          <w:color w:val="auto"/>
          <w:sz w:val="22"/>
          <w:szCs w:val="22"/>
          <w:lang w:eastAsia="en-GB"/>
        </w:rPr>
        <w:t xml:space="preserve">POLICY </w:t>
      </w:r>
      <w:r w:rsidR="005C477A" w:rsidRPr="004D11D2">
        <w:rPr>
          <w:rFonts w:ascii="Arial" w:eastAsia="Times New Roman" w:hAnsi="Arial" w:cs="Arial"/>
          <w:b/>
          <w:bCs/>
          <w:color w:val="auto"/>
          <w:sz w:val="22"/>
          <w:szCs w:val="22"/>
          <w:lang w:eastAsia="en-GB"/>
        </w:rPr>
        <w:t>AND PROCEDURE</w:t>
      </w:r>
      <w:bookmarkEnd w:id="1"/>
    </w:p>
    <w:p w14:paraId="00FD7F2B" w14:textId="1EF965D0" w:rsidR="002746BA" w:rsidRPr="004D11D2" w:rsidRDefault="006F2D48" w:rsidP="006A6BFF">
      <w:pPr>
        <w:pStyle w:val="ListParagraph"/>
        <w:numPr>
          <w:ilvl w:val="1"/>
          <w:numId w:val="29"/>
        </w:numPr>
        <w:spacing w:before="120" w:after="120"/>
        <w:rPr>
          <w:rFonts w:eastAsia="Times New Roman" w:cs="Arial"/>
          <w:kern w:val="0"/>
          <w:sz w:val="22"/>
          <w:szCs w:val="22"/>
          <w:lang w:eastAsia="en-GB"/>
          <w14:ligatures w14:val="none"/>
        </w:rPr>
      </w:pPr>
      <w:r w:rsidRPr="004D11D2">
        <w:rPr>
          <w:rFonts w:eastAsia="Times New Roman" w:cs="Arial"/>
          <w:kern w:val="0"/>
          <w:sz w:val="22"/>
          <w:szCs w:val="22"/>
          <w:lang w:eastAsia="en-GB"/>
          <w14:ligatures w14:val="none"/>
        </w:rPr>
        <w:t>School Decision Making in Family Disputes</w:t>
      </w:r>
      <w:r w:rsidR="00AA08EF" w:rsidRPr="004D11D2">
        <w:rPr>
          <w:rFonts w:eastAsia="Times New Roman" w:cs="Arial"/>
          <w:kern w:val="0"/>
          <w:sz w:val="22"/>
          <w:szCs w:val="22"/>
          <w:lang w:eastAsia="en-GB"/>
          <w14:ligatures w14:val="none"/>
        </w:rPr>
        <w:t xml:space="preserve"> Policy</w:t>
      </w:r>
      <w:r w:rsidR="0081142C" w:rsidRPr="004D11D2">
        <w:rPr>
          <w:rFonts w:eastAsia="Times New Roman" w:cs="Arial"/>
          <w:kern w:val="0"/>
          <w:sz w:val="22"/>
          <w:szCs w:val="22"/>
          <w:lang w:eastAsia="en-GB"/>
          <w14:ligatures w14:val="none"/>
        </w:rPr>
        <w:t>.</w:t>
      </w:r>
    </w:p>
    <w:p w14:paraId="486ABA92" w14:textId="1873B384" w:rsidR="00FD1F04" w:rsidRPr="004D11D2" w:rsidRDefault="00120ADA" w:rsidP="001C2C6A">
      <w:pPr>
        <w:pStyle w:val="Heading1"/>
        <w:numPr>
          <w:ilvl w:val="0"/>
          <w:numId w:val="14"/>
        </w:numPr>
        <w:rPr>
          <w:rFonts w:ascii="Arial" w:eastAsia="Times New Roman" w:hAnsi="Arial" w:cs="Arial"/>
          <w:b/>
          <w:bCs/>
          <w:color w:val="auto"/>
          <w:sz w:val="22"/>
          <w:szCs w:val="22"/>
          <w:lang w:eastAsia="en-GB"/>
        </w:rPr>
      </w:pPr>
      <w:r w:rsidRPr="004D11D2">
        <w:rPr>
          <w:rFonts w:ascii="Arial" w:eastAsia="Times New Roman" w:hAnsi="Arial" w:cs="Arial"/>
          <w:b/>
          <w:bCs/>
          <w:color w:val="auto"/>
          <w:sz w:val="22"/>
          <w:szCs w:val="22"/>
          <w:lang w:eastAsia="en-GB"/>
        </w:rPr>
        <w:t xml:space="preserve">   </w:t>
      </w:r>
      <w:bookmarkStart w:id="2" w:name="_Toc219110104"/>
      <w:r w:rsidR="00843820" w:rsidRPr="004D11D2">
        <w:rPr>
          <w:rFonts w:ascii="Arial" w:eastAsia="Times New Roman" w:hAnsi="Arial" w:cs="Arial"/>
          <w:b/>
          <w:bCs/>
          <w:color w:val="auto"/>
          <w:sz w:val="22"/>
          <w:szCs w:val="22"/>
          <w:lang w:eastAsia="en-GB"/>
        </w:rPr>
        <w:t>SCOPE</w:t>
      </w:r>
      <w:bookmarkEnd w:id="2"/>
    </w:p>
    <w:p w14:paraId="7CFECC99" w14:textId="128D2928" w:rsidR="00CD35EC" w:rsidRPr="004D11D2" w:rsidRDefault="00AC42DE" w:rsidP="006A6BFF">
      <w:pPr>
        <w:pStyle w:val="ListParagraph"/>
        <w:numPr>
          <w:ilvl w:val="1"/>
          <w:numId w:val="29"/>
        </w:numPr>
        <w:spacing w:before="120" w:after="120"/>
        <w:rPr>
          <w:rFonts w:eastAsia="Times New Roman" w:cs="Arial"/>
          <w:kern w:val="0"/>
          <w:sz w:val="22"/>
          <w:szCs w:val="22"/>
          <w:lang w:eastAsia="en-GB"/>
          <w14:ligatures w14:val="none"/>
        </w:rPr>
      </w:pPr>
      <w:r w:rsidRPr="004D11D2">
        <w:rPr>
          <w:rFonts w:eastAsia="Times New Roman" w:cs="Arial"/>
          <w:kern w:val="0"/>
          <w:sz w:val="22"/>
          <w:szCs w:val="22"/>
          <w:lang w:eastAsia="en-GB"/>
          <w14:ligatures w14:val="none"/>
        </w:rPr>
        <w:t xml:space="preserve">The guidelines apply to </w:t>
      </w:r>
      <w:r w:rsidR="004C3C0B" w:rsidRPr="004D11D2">
        <w:rPr>
          <w:rFonts w:eastAsia="Times New Roman" w:cs="Arial"/>
          <w:kern w:val="0"/>
          <w:sz w:val="22"/>
          <w:szCs w:val="22"/>
          <w:lang w:eastAsia="en-GB"/>
          <w14:ligatures w14:val="none"/>
        </w:rPr>
        <w:t xml:space="preserve">public </w:t>
      </w:r>
      <w:r w:rsidRPr="004D11D2">
        <w:rPr>
          <w:rFonts w:eastAsia="Times New Roman" w:cs="Arial"/>
          <w:kern w:val="0"/>
          <w:sz w:val="22"/>
          <w:szCs w:val="22"/>
          <w:lang w:eastAsia="en-GB"/>
          <w14:ligatures w14:val="none"/>
        </w:rPr>
        <w:t>schools and</w:t>
      </w:r>
      <w:r w:rsidR="00E41F4C" w:rsidRPr="004D11D2">
        <w:rPr>
          <w:rFonts w:eastAsia="Times New Roman" w:cs="Arial"/>
          <w:kern w:val="0"/>
          <w:sz w:val="22"/>
          <w:szCs w:val="22"/>
          <w:lang w:eastAsia="en-GB"/>
          <w14:ligatures w14:val="none"/>
        </w:rPr>
        <w:t xml:space="preserve"> are based upon authority provided by the </w:t>
      </w:r>
      <w:r w:rsidRPr="004D11D2">
        <w:rPr>
          <w:rFonts w:eastAsia="Times New Roman" w:cs="Arial"/>
          <w:i/>
          <w:iCs/>
          <w:kern w:val="0"/>
          <w:sz w:val="22"/>
          <w:szCs w:val="22"/>
          <w:lang w:eastAsia="en-GB"/>
          <w14:ligatures w14:val="none"/>
        </w:rPr>
        <w:t xml:space="preserve">School Education Act </w:t>
      </w:r>
      <w:r w:rsidR="00F1537E" w:rsidRPr="004D11D2">
        <w:rPr>
          <w:rFonts w:eastAsia="Times New Roman" w:cs="Arial"/>
          <w:i/>
          <w:iCs/>
          <w:kern w:val="0"/>
          <w:sz w:val="22"/>
          <w:szCs w:val="22"/>
          <w:lang w:eastAsia="en-GB"/>
          <w14:ligatures w14:val="none"/>
        </w:rPr>
        <w:t>1999</w:t>
      </w:r>
      <w:r w:rsidR="001008A4" w:rsidRPr="004D11D2">
        <w:rPr>
          <w:rFonts w:eastAsia="Times New Roman" w:cs="Arial"/>
          <w:i/>
          <w:iCs/>
          <w:kern w:val="0"/>
          <w:sz w:val="22"/>
          <w:szCs w:val="22"/>
          <w:lang w:eastAsia="en-GB"/>
          <w14:ligatures w14:val="none"/>
        </w:rPr>
        <w:t xml:space="preserve"> </w:t>
      </w:r>
      <w:r w:rsidR="001008A4" w:rsidRPr="004D11D2">
        <w:rPr>
          <w:rFonts w:eastAsia="Times New Roman" w:cs="Arial"/>
          <w:kern w:val="0"/>
          <w:sz w:val="22"/>
          <w:szCs w:val="22"/>
          <w:lang w:eastAsia="en-GB"/>
          <w14:ligatures w14:val="none"/>
        </w:rPr>
        <w:t>(WA)</w:t>
      </w:r>
      <w:r w:rsidR="00F1537E" w:rsidRPr="004D11D2">
        <w:rPr>
          <w:rFonts w:eastAsia="Times New Roman" w:cs="Arial"/>
          <w:kern w:val="0"/>
          <w:sz w:val="22"/>
          <w:szCs w:val="22"/>
          <w:lang w:eastAsia="en-GB"/>
          <w14:ligatures w14:val="none"/>
        </w:rPr>
        <w:t xml:space="preserve"> </w:t>
      </w:r>
      <w:r w:rsidR="001E7FF3" w:rsidRPr="004D11D2">
        <w:rPr>
          <w:rFonts w:eastAsia="Times New Roman" w:cs="Arial"/>
          <w:kern w:val="0"/>
          <w:sz w:val="22"/>
          <w:szCs w:val="22"/>
          <w:lang w:eastAsia="en-GB"/>
          <w14:ligatures w14:val="none"/>
        </w:rPr>
        <w:t>(</w:t>
      </w:r>
      <w:r w:rsidR="0081142C" w:rsidRPr="004D11D2">
        <w:rPr>
          <w:rFonts w:eastAsia="Times New Roman" w:cs="Arial"/>
          <w:kern w:val="0"/>
          <w:sz w:val="22"/>
          <w:szCs w:val="22"/>
          <w:lang w:eastAsia="en-GB"/>
          <w14:ligatures w14:val="none"/>
        </w:rPr>
        <w:t xml:space="preserve">‘the </w:t>
      </w:r>
      <w:r w:rsidR="001E7FF3" w:rsidRPr="004D11D2">
        <w:rPr>
          <w:rFonts w:eastAsia="Times New Roman" w:cs="Arial"/>
          <w:kern w:val="0"/>
          <w:sz w:val="22"/>
          <w:szCs w:val="22"/>
          <w:lang w:eastAsia="en-GB"/>
          <w14:ligatures w14:val="none"/>
        </w:rPr>
        <w:t>SE Act</w:t>
      </w:r>
      <w:r w:rsidR="0081142C" w:rsidRPr="004D11D2">
        <w:rPr>
          <w:rFonts w:eastAsia="Times New Roman" w:cs="Arial"/>
          <w:kern w:val="0"/>
          <w:sz w:val="22"/>
          <w:szCs w:val="22"/>
          <w:lang w:eastAsia="en-GB"/>
          <w14:ligatures w14:val="none"/>
        </w:rPr>
        <w:t>’</w:t>
      </w:r>
      <w:r w:rsidR="001E7FF3" w:rsidRPr="004D11D2">
        <w:rPr>
          <w:rFonts w:eastAsia="Times New Roman" w:cs="Arial"/>
          <w:kern w:val="0"/>
          <w:sz w:val="22"/>
          <w:szCs w:val="22"/>
          <w:lang w:eastAsia="en-GB"/>
          <w14:ligatures w14:val="none"/>
        </w:rPr>
        <w:t>).</w:t>
      </w:r>
    </w:p>
    <w:p w14:paraId="3C83E027" w14:textId="77777777" w:rsidR="00A13009" w:rsidRPr="004D11D2" w:rsidRDefault="00A13009" w:rsidP="006A6BFF">
      <w:pPr>
        <w:pStyle w:val="ListParagraph"/>
        <w:spacing w:before="120" w:after="120"/>
        <w:ind w:left="1418"/>
        <w:rPr>
          <w:rFonts w:eastAsia="Times New Roman" w:cs="Arial"/>
          <w:kern w:val="0"/>
          <w:sz w:val="22"/>
          <w:szCs w:val="22"/>
          <w:lang w:eastAsia="en-GB"/>
          <w14:ligatures w14:val="none"/>
        </w:rPr>
      </w:pPr>
    </w:p>
    <w:p w14:paraId="534D5E46" w14:textId="77777777" w:rsidR="005C477A" w:rsidRPr="004D11D2" w:rsidRDefault="009244AD" w:rsidP="006A6BFF">
      <w:pPr>
        <w:pStyle w:val="ListParagraph"/>
        <w:numPr>
          <w:ilvl w:val="1"/>
          <w:numId w:val="29"/>
        </w:numPr>
        <w:spacing w:before="120" w:after="120"/>
        <w:rPr>
          <w:rFonts w:eastAsia="Times New Roman" w:cs="Arial"/>
          <w:kern w:val="0"/>
          <w:sz w:val="22"/>
          <w:szCs w:val="22"/>
          <w:lang w:eastAsia="en-GB"/>
          <w14:ligatures w14:val="none"/>
        </w:rPr>
      </w:pPr>
      <w:r w:rsidRPr="004D11D2">
        <w:rPr>
          <w:rFonts w:eastAsia="Times New Roman" w:cs="Arial"/>
          <w:kern w:val="0"/>
          <w:sz w:val="22"/>
          <w:szCs w:val="22"/>
          <w:lang w:eastAsia="en-GB"/>
          <w14:ligatures w14:val="none"/>
        </w:rPr>
        <w:t>The</w:t>
      </w:r>
      <w:r w:rsidR="0003524E" w:rsidRPr="004D11D2">
        <w:rPr>
          <w:rFonts w:eastAsia="Times New Roman" w:cs="Arial"/>
          <w:kern w:val="0"/>
          <w:sz w:val="22"/>
          <w:szCs w:val="22"/>
          <w:lang w:eastAsia="en-GB"/>
          <w14:ligatures w14:val="none"/>
        </w:rPr>
        <w:t xml:space="preserve"> guidelines </w:t>
      </w:r>
      <w:r w:rsidRPr="004D11D2">
        <w:rPr>
          <w:rFonts w:eastAsia="Times New Roman" w:cs="Arial"/>
          <w:kern w:val="0"/>
          <w:sz w:val="22"/>
          <w:szCs w:val="22"/>
          <w:lang w:eastAsia="en-GB"/>
          <w14:ligatures w14:val="none"/>
        </w:rPr>
        <w:t>use the</w:t>
      </w:r>
      <w:r w:rsidR="0003524E" w:rsidRPr="004D11D2">
        <w:rPr>
          <w:rFonts w:eastAsia="Times New Roman" w:cs="Arial"/>
          <w:kern w:val="0"/>
          <w:sz w:val="22"/>
          <w:szCs w:val="22"/>
          <w:lang w:eastAsia="en-GB"/>
          <w14:ligatures w14:val="none"/>
        </w:rPr>
        <w:t xml:space="preserve"> term </w:t>
      </w:r>
      <w:r w:rsidR="0069303F" w:rsidRPr="004D11D2">
        <w:rPr>
          <w:rFonts w:eastAsia="Times New Roman" w:cs="Arial"/>
          <w:kern w:val="0"/>
          <w:sz w:val="22"/>
          <w:szCs w:val="22"/>
          <w:lang w:eastAsia="en-GB"/>
          <w14:ligatures w14:val="none"/>
        </w:rPr>
        <w:t xml:space="preserve">‘parent’ as defined in </w:t>
      </w:r>
      <w:r w:rsidR="00FA137D" w:rsidRPr="004D11D2">
        <w:rPr>
          <w:rFonts w:eastAsia="Times New Roman" w:cs="Arial"/>
          <w:kern w:val="0"/>
          <w:sz w:val="22"/>
          <w:szCs w:val="22"/>
          <w:lang w:eastAsia="en-GB"/>
          <w14:ligatures w14:val="none"/>
        </w:rPr>
        <w:t>section 4</w:t>
      </w:r>
      <w:r w:rsidR="00117250" w:rsidRPr="004D11D2">
        <w:rPr>
          <w:rFonts w:eastAsia="Times New Roman" w:cs="Arial"/>
          <w:kern w:val="0"/>
          <w:sz w:val="22"/>
          <w:szCs w:val="22"/>
          <w:lang w:eastAsia="en-GB"/>
          <w14:ligatures w14:val="none"/>
        </w:rPr>
        <w:t xml:space="preserve"> of the SE</w:t>
      </w:r>
      <w:r w:rsidR="00892073" w:rsidRPr="004D11D2">
        <w:rPr>
          <w:rFonts w:eastAsia="Times New Roman" w:cs="Arial"/>
          <w:kern w:val="0"/>
          <w:sz w:val="22"/>
          <w:szCs w:val="22"/>
          <w:lang w:eastAsia="en-GB"/>
          <w14:ligatures w14:val="none"/>
        </w:rPr>
        <w:t xml:space="preserve"> </w:t>
      </w:r>
      <w:r w:rsidR="00117250" w:rsidRPr="004D11D2">
        <w:rPr>
          <w:rFonts w:eastAsia="Times New Roman" w:cs="Arial"/>
          <w:kern w:val="0"/>
          <w:sz w:val="22"/>
          <w:szCs w:val="22"/>
          <w:lang w:eastAsia="en-GB"/>
          <w14:ligatures w14:val="none"/>
        </w:rPr>
        <w:t>A</w:t>
      </w:r>
      <w:r w:rsidR="00892073" w:rsidRPr="004D11D2">
        <w:rPr>
          <w:rFonts w:eastAsia="Times New Roman" w:cs="Arial"/>
          <w:kern w:val="0"/>
          <w:sz w:val="22"/>
          <w:szCs w:val="22"/>
          <w:lang w:eastAsia="en-GB"/>
          <w14:ligatures w14:val="none"/>
        </w:rPr>
        <w:t xml:space="preserve">ct </w:t>
      </w:r>
      <w:r w:rsidR="00A03F21" w:rsidRPr="004D11D2">
        <w:rPr>
          <w:rFonts w:eastAsia="Times New Roman" w:cs="Arial"/>
          <w:kern w:val="0"/>
          <w:sz w:val="22"/>
          <w:szCs w:val="22"/>
          <w:lang w:eastAsia="en-GB"/>
          <w14:ligatures w14:val="none"/>
        </w:rPr>
        <w:t>being a person with parental responsibility</w:t>
      </w:r>
      <w:r w:rsidR="00DD622D" w:rsidRPr="004D11D2">
        <w:rPr>
          <w:rFonts w:eastAsia="Times New Roman" w:cs="Arial"/>
          <w:kern w:val="0"/>
          <w:sz w:val="22"/>
          <w:szCs w:val="22"/>
          <w:lang w:eastAsia="en-GB"/>
          <w14:ligatures w14:val="none"/>
        </w:rPr>
        <w:t xml:space="preserve"> for a child</w:t>
      </w:r>
      <w:r w:rsidR="005F094A" w:rsidRPr="004D11D2">
        <w:rPr>
          <w:rFonts w:eastAsia="Times New Roman" w:cs="Arial"/>
          <w:kern w:val="0"/>
          <w:sz w:val="22"/>
          <w:szCs w:val="22"/>
          <w:lang w:eastAsia="en-GB"/>
          <w14:ligatures w14:val="none"/>
        </w:rPr>
        <w:t xml:space="preserve">. </w:t>
      </w:r>
    </w:p>
    <w:p w14:paraId="5A268DD4" w14:textId="77777777" w:rsidR="005C477A" w:rsidRPr="004D11D2" w:rsidRDefault="005C477A" w:rsidP="005C477A">
      <w:pPr>
        <w:pStyle w:val="ListParagraph"/>
        <w:rPr>
          <w:rFonts w:eastAsia="Times New Roman" w:cs="Arial"/>
          <w:kern w:val="0"/>
          <w:sz w:val="22"/>
          <w:szCs w:val="22"/>
          <w:lang w:eastAsia="en-GB"/>
          <w14:ligatures w14:val="none"/>
        </w:rPr>
      </w:pPr>
    </w:p>
    <w:p w14:paraId="5F0EDD83" w14:textId="77777777" w:rsidR="005C477A" w:rsidRPr="004D11D2" w:rsidRDefault="005F094A" w:rsidP="005C477A">
      <w:pPr>
        <w:pStyle w:val="ListParagraph"/>
        <w:numPr>
          <w:ilvl w:val="0"/>
          <w:numId w:val="41"/>
        </w:numPr>
        <w:spacing w:before="120" w:after="120"/>
        <w:rPr>
          <w:rFonts w:eastAsia="Times New Roman" w:cs="Arial"/>
          <w:kern w:val="0"/>
          <w:sz w:val="22"/>
          <w:szCs w:val="22"/>
          <w:lang w:eastAsia="en-GB"/>
          <w14:ligatures w14:val="none"/>
        </w:rPr>
      </w:pPr>
      <w:r w:rsidRPr="004D11D2">
        <w:rPr>
          <w:rFonts w:eastAsia="Times New Roman" w:cs="Arial"/>
          <w:kern w:val="0"/>
          <w:sz w:val="22"/>
          <w:szCs w:val="22"/>
          <w:lang w:eastAsia="en-GB"/>
          <w14:ligatures w14:val="none"/>
        </w:rPr>
        <w:t>The</w:t>
      </w:r>
      <w:r w:rsidR="0096008D" w:rsidRPr="004D11D2">
        <w:rPr>
          <w:rFonts w:eastAsia="Times New Roman" w:cs="Arial"/>
          <w:kern w:val="0"/>
          <w:sz w:val="22"/>
          <w:szCs w:val="22"/>
          <w:lang w:eastAsia="en-GB"/>
          <w14:ligatures w14:val="none"/>
        </w:rPr>
        <w:t>y</w:t>
      </w:r>
      <w:r w:rsidRPr="004D11D2">
        <w:rPr>
          <w:rFonts w:eastAsia="Times New Roman" w:cs="Arial"/>
          <w:kern w:val="0"/>
          <w:sz w:val="22"/>
          <w:szCs w:val="22"/>
          <w:lang w:eastAsia="en-GB"/>
          <w14:ligatures w14:val="none"/>
        </w:rPr>
        <w:t xml:space="preserve"> also refer to a ‘family member’ </w:t>
      </w:r>
      <w:r w:rsidR="00B57013" w:rsidRPr="004D11D2">
        <w:rPr>
          <w:rFonts w:eastAsia="Times New Roman" w:cs="Arial"/>
          <w:kern w:val="0"/>
          <w:sz w:val="22"/>
          <w:szCs w:val="22"/>
          <w:lang w:eastAsia="en-GB"/>
          <w14:ligatures w14:val="none"/>
        </w:rPr>
        <w:t xml:space="preserve">which means a person related to the student other than the parent. </w:t>
      </w:r>
    </w:p>
    <w:p w14:paraId="3991FA25" w14:textId="77777777" w:rsidR="005C477A" w:rsidRPr="004D11D2" w:rsidRDefault="005C477A" w:rsidP="005C477A">
      <w:pPr>
        <w:pStyle w:val="ListParagraph"/>
        <w:spacing w:before="120" w:after="120"/>
        <w:ind w:left="1778"/>
        <w:rPr>
          <w:rFonts w:eastAsia="Times New Roman" w:cs="Arial"/>
          <w:kern w:val="0"/>
          <w:sz w:val="22"/>
          <w:szCs w:val="22"/>
          <w:lang w:eastAsia="en-GB"/>
          <w14:ligatures w14:val="none"/>
        </w:rPr>
      </w:pPr>
    </w:p>
    <w:p w14:paraId="5AEBFEB5" w14:textId="7B22A716" w:rsidR="006A6BFF" w:rsidRPr="004D11D2" w:rsidRDefault="000F1C35" w:rsidP="005C477A">
      <w:pPr>
        <w:pStyle w:val="ListParagraph"/>
        <w:numPr>
          <w:ilvl w:val="0"/>
          <w:numId w:val="41"/>
        </w:numPr>
        <w:spacing w:before="120" w:after="120"/>
        <w:rPr>
          <w:rFonts w:eastAsia="Times New Roman" w:cs="Arial"/>
          <w:kern w:val="0"/>
          <w:sz w:val="22"/>
          <w:szCs w:val="22"/>
          <w:lang w:eastAsia="en-GB"/>
          <w14:ligatures w14:val="none"/>
        </w:rPr>
      </w:pPr>
      <w:r w:rsidRPr="004D11D2">
        <w:rPr>
          <w:rFonts w:eastAsia="Times New Roman" w:cs="Arial"/>
          <w:kern w:val="0"/>
          <w:sz w:val="22"/>
          <w:szCs w:val="22"/>
          <w:lang w:eastAsia="en-GB"/>
          <w14:ligatures w14:val="none"/>
        </w:rPr>
        <w:t>For an Abor</w:t>
      </w:r>
      <w:r w:rsidR="00B944E0" w:rsidRPr="004D11D2">
        <w:rPr>
          <w:rFonts w:eastAsia="Times New Roman" w:cs="Arial"/>
          <w:kern w:val="0"/>
          <w:sz w:val="22"/>
          <w:szCs w:val="22"/>
          <w:lang w:eastAsia="en-GB"/>
          <w14:ligatures w14:val="none"/>
        </w:rPr>
        <w:t>iginal or Torres Strait Islander child, this includes a person who is related to a child by way of extended family structures recognised by culture, including kinship systems.</w:t>
      </w:r>
    </w:p>
    <w:p w14:paraId="22DEDDB4" w14:textId="77777777" w:rsidR="006A6BFF" w:rsidRPr="004D11D2" w:rsidRDefault="006A6BFF" w:rsidP="006A6BFF">
      <w:pPr>
        <w:pStyle w:val="ListParagraph"/>
        <w:spacing w:before="120" w:after="120"/>
        <w:ind w:left="1418"/>
        <w:rPr>
          <w:rFonts w:eastAsia="Times New Roman" w:cs="Arial"/>
          <w:kern w:val="0"/>
          <w:sz w:val="22"/>
          <w:szCs w:val="22"/>
          <w:lang w:eastAsia="en-GB"/>
          <w14:ligatures w14:val="none"/>
        </w:rPr>
      </w:pPr>
    </w:p>
    <w:p w14:paraId="641952D1" w14:textId="74926E22" w:rsidR="008F5DAC" w:rsidRPr="004D11D2" w:rsidRDefault="00B57013" w:rsidP="006A6BFF">
      <w:pPr>
        <w:pStyle w:val="ListParagraph"/>
        <w:numPr>
          <w:ilvl w:val="1"/>
          <w:numId w:val="29"/>
        </w:numPr>
        <w:spacing w:before="120" w:after="120"/>
        <w:rPr>
          <w:rFonts w:eastAsia="Times New Roman" w:cs="Arial"/>
          <w:kern w:val="0"/>
          <w:sz w:val="22"/>
          <w:szCs w:val="22"/>
          <w:lang w:eastAsia="en-GB"/>
          <w14:ligatures w14:val="none"/>
        </w:rPr>
      </w:pPr>
      <w:r w:rsidRPr="004D11D2">
        <w:rPr>
          <w:rFonts w:eastAsia="Times New Roman" w:cs="Arial"/>
          <w:kern w:val="0"/>
          <w:sz w:val="22"/>
          <w:szCs w:val="22"/>
          <w:lang w:eastAsia="en-GB"/>
          <w14:ligatures w14:val="none"/>
        </w:rPr>
        <w:t>The term ‘school’ is used in a broad sense to include the principal and the staff of the school.</w:t>
      </w:r>
    </w:p>
    <w:p w14:paraId="34A92815" w14:textId="67117023" w:rsidR="00616B1A" w:rsidRPr="004D11D2" w:rsidRDefault="00120ADA" w:rsidP="001C2C6A">
      <w:pPr>
        <w:pStyle w:val="Heading1"/>
        <w:numPr>
          <w:ilvl w:val="0"/>
          <w:numId w:val="14"/>
        </w:numPr>
        <w:rPr>
          <w:rFonts w:ascii="Arial" w:eastAsia="Times New Roman" w:hAnsi="Arial" w:cs="Arial"/>
          <w:b/>
          <w:bCs/>
          <w:color w:val="auto"/>
          <w:sz w:val="22"/>
          <w:szCs w:val="22"/>
          <w:lang w:eastAsia="en-GB"/>
        </w:rPr>
      </w:pPr>
      <w:r w:rsidRPr="004D11D2">
        <w:rPr>
          <w:rFonts w:ascii="Arial" w:eastAsia="Times New Roman" w:hAnsi="Arial" w:cs="Arial"/>
          <w:b/>
          <w:bCs/>
          <w:color w:val="auto"/>
          <w:sz w:val="22"/>
          <w:szCs w:val="22"/>
          <w:lang w:eastAsia="en-GB"/>
        </w:rPr>
        <w:t xml:space="preserve">   </w:t>
      </w:r>
      <w:bookmarkStart w:id="3" w:name="_Toc219110105"/>
      <w:r w:rsidR="00616B1A" w:rsidRPr="004D11D2">
        <w:rPr>
          <w:rFonts w:ascii="Arial" w:eastAsia="Times New Roman" w:hAnsi="Arial" w:cs="Arial"/>
          <w:b/>
          <w:bCs/>
          <w:color w:val="auto"/>
          <w:sz w:val="22"/>
          <w:szCs w:val="22"/>
          <w:lang w:eastAsia="en-GB"/>
        </w:rPr>
        <w:t>CONTEXT</w:t>
      </w:r>
      <w:bookmarkEnd w:id="3"/>
    </w:p>
    <w:p w14:paraId="33B49406" w14:textId="59E21A10" w:rsidR="00EE2D95" w:rsidRPr="004D11D2" w:rsidRDefault="00E41F4C" w:rsidP="006A6BFF">
      <w:pPr>
        <w:pStyle w:val="ListParagraph"/>
        <w:numPr>
          <w:ilvl w:val="1"/>
          <w:numId w:val="29"/>
        </w:numPr>
        <w:spacing w:before="120" w:after="120"/>
        <w:rPr>
          <w:rFonts w:eastAsia="Times New Roman" w:cs="Arial"/>
          <w:kern w:val="0"/>
          <w:sz w:val="22"/>
          <w:szCs w:val="22"/>
          <w:lang w:eastAsia="en-GB"/>
          <w14:ligatures w14:val="none"/>
        </w:rPr>
      </w:pPr>
      <w:r w:rsidRPr="004D11D2">
        <w:rPr>
          <w:rFonts w:eastAsia="Times New Roman" w:cs="Arial"/>
          <w:kern w:val="0"/>
          <w:sz w:val="22"/>
          <w:szCs w:val="22"/>
          <w:lang w:eastAsia="en-GB"/>
          <w14:ligatures w14:val="none"/>
        </w:rPr>
        <w:t>A dispute between f</w:t>
      </w:r>
      <w:r w:rsidR="00102BF4" w:rsidRPr="004D11D2">
        <w:rPr>
          <w:rFonts w:eastAsia="Times New Roman" w:cs="Arial"/>
          <w:kern w:val="0"/>
          <w:sz w:val="22"/>
          <w:szCs w:val="22"/>
          <w:lang w:eastAsia="en-GB"/>
          <w14:ligatures w14:val="none"/>
        </w:rPr>
        <w:t>amil</w:t>
      </w:r>
      <w:r w:rsidRPr="004D11D2">
        <w:rPr>
          <w:rFonts w:eastAsia="Times New Roman" w:cs="Arial"/>
          <w:kern w:val="0"/>
          <w:sz w:val="22"/>
          <w:szCs w:val="22"/>
          <w:lang w:eastAsia="en-GB"/>
          <w14:ligatures w14:val="none"/>
        </w:rPr>
        <w:t xml:space="preserve">y members can affect a student’s educational program and the operations of a school. </w:t>
      </w:r>
      <w:r w:rsidR="00D25B7A" w:rsidRPr="004D11D2">
        <w:rPr>
          <w:rFonts w:eastAsia="Times New Roman" w:cs="Arial"/>
          <w:kern w:val="0"/>
          <w:sz w:val="22"/>
          <w:szCs w:val="22"/>
          <w:lang w:eastAsia="en-GB"/>
          <w14:ligatures w14:val="none"/>
        </w:rPr>
        <w:t>The focus of family law is</w:t>
      </w:r>
      <w:r w:rsidR="009F64BA" w:rsidRPr="004D11D2">
        <w:rPr>
          <w:rFonts w:eastAsia="Times New Roman" w:cs="Arial"/>
          <w:kern w:val="0"/>
          <w:sz w:val="22"/>
          <w:szCs w:val="22"/>
          <w:lang w:eastAsia="en-GB"/>
          <w14:ligatures w14:val="none"/>
        </w:rPr>
        <w:t xml:space="preserve"> </w:t>
      </w:r>
      <w:r w:rsidR="00F66E3F" w:rsidRPr="004D11D2">
        <w:rPr>
          <w:rFonts w:eastAsia="Times New Roman" w:cs="Arial"/>
          <w:kern w:val="0"/>
          <w:sz w:val="22"/>
          <w:szCs w:val="22"/>
          <w:lang w:eastAsia="en-GB"/>
          <w14:ligatures w14:val="none"/>
        </w:rPr>
        <w:t xml:space="preserve">the </w:t>
      </w:r>
      <w:r w:rsidR="009F64BA" w:rsidRPr="004D11D2">
        <w:rPr>
          <w:rFonts w:eastAsia="Times New Roman" w:cs="Arial"/>
          <w:kern w:val="0"/>
          <w:sz w:val="22"/>
          <w:szCs w:val="22"/>
          <w:lang w:eastAsia="en-GB"/>
          <w14:ligatures w14:val="none"/>
        </w:rPr>
        <w:t>best interests</w:t>
      </w:r>
      <w:r w:rsidR="00F66E3F" w:rsidRPr="004D11D2">
        <w:rPr>
          <w:rFonts w:eastAsia="Times New Roman" w:cs="Arial"/>
          <w:kern w:val="0"/>
          <w:sz w:val="22"/>
          <w:szCs w:val="22"/>
          <w:lang w:eastAsia="en-GB"/>
          <w14:ligatures w14:val="none"/>
        </w:rPr>
        <w:t xml:space="preserve"> of the child</w:t>
      </w:r>
      <w:r w:rsidR="0081055A" w:rsidRPr="004D11D2">
        <w:rPr>
          <w:rFonts w:eastAsia="Times New Roman" w:cs="Arial"/>
          <w:kern w:val="0"/>
          <w:sz w:val="22"/>
          <w:szCs w:val="22"/>
          <w:lang w:eastAsia="en-GB"/>
          <w14:ligatures w14:val="none"/>
        </w:rPr>
        <w:t xml:space="preserve"> </w:t>
      </w:r>
      <w:r w:rsidR="00FF29A1" w:rsidRPr="004D11D2">
        <w:rPr>
          <w:rFonts w:eastAsia="Times New Roman" w:cs="Arial"/>
          <w:kern w:val="0"/>
          <w:sz w:val="22"/>
          <w:szCs w:val="22"/>
          <w:lang w:eastAsia="en-GB"/>
          <w14:ligatures w14:val="none"/>
        </w:rPr>
        <w:t>w</w:t>
      </w:r>
      <w:r w:rsidR="0038428B" w:rsidRPr="004D11D2">
        <w:rPr>
          <w:rFonts w:eastAsia="Times New Roman" w:cs="Arial"/>
          <w:kern w:val="0"/>
          <w:sz w:val="22"/>
          <w:szCs w:val="22"/>
          <w:lang w:eastAsia="en-GB"/>
          <w14:ligatures w14:val="none"/>
        </w:rPr>
        <w:t xml:space="preserve">ith </w:t>
      </w:r>
      <w:r w:rsidR="0081055A" w:rsidRPr="004D11D2">
        <w:rPr>
          <w:rFonts w:eastAsia="Times New Roman" w:cs="Arial"/>
          <w:kern w:val="0"/>
          <w:sz w:val="22"/>
          <w:szCs w:val="22"/>
          <w:lang w:eastAsia="en-GB"/>
          <w14:ligatures w14:val="none"/>
        </w:rPr>
        <w:t xml:space="preserve">parents and family members </w:t>
      </w:r>
      <w:r w:rsidR="00FF29A1" w:rsidRPr="004D11D2">
        <w:rPr>
          <w:rFonts w:eastAsia="Times New Roman" w:cs="Arial"/>
          <w:kern w:val="0"/>
          <w:sz w:val="22"/>
          <w:szCs w:val="22"/>
          <w:lang w:eastAsia="en-GB"/>
          <w14:ligatures w14:val="none"/>
        </w:rPr>
        <w:t>hav</w:t>
      </w:r>
      <w:r w:rsidR="0038428B" w:rsidRPr="004D11D2">
        <w:rPr>
          <w:rFonts w:eastAsia="Times New Roman" w:cs="Arial"/>
          <w:kern w:val="0"/>
          <w:sz w:val="22"/>
          <w:szCs w:val="22"/>
          <w:lang w:eastAsia="en-GB"/>
          <w14:ligatures w14:val="none"/>
        </w:rPr>
        <w:t>ing</w:t>
      </w:r>
      <w:r w:rsidR="00FF29A1" w:rsidRPr="004D11D2">
        <w:rPr>
          <w:rFonts w:eastAsia="Times New Roman" w:cs="Arial"/>
          <w:kern w:val="0"/>
          <w:sz w:val="22"/>
          <w:szCs w:val="22"/>
          <w:lang w:eastAsia="en-GB"/>
          <w14:ligatures w14:val="none"/>
        </w:rPr>
        <w:t xml:space="preserve"> </w:t>
      </w:r>
      <w:r w:rsidR="0081055A" w:rsidRPr="004D11D2">
        <w:rPr>
          <w:rFonts w:eastAsia="Times New Roman" w:cs="Arial"/>
          <w:kern w:val="0"/>
          <w:sz w:val="22"/>
          <w:szCs w:val="22"/>
          <w:lang w:eastAsia="en-GB"/>
          <w14:ligatures w14:val="none"/>
        </w:rPr>
        <w:t>responsibilities for the child</w:t>
      </w:r>
      <w:r w:rsidR="0038428B" w:rsidRPr="004D11D2">
        <w:rPr>
          <w:rFonts w:eastAsia="Times New Roman" w:cs="Arial"/>
          <w:kern w:val="0"/>
          <w:sz w:val="22"/>
          <w:szCs w:val="22"/>
          <w:lang w:eastAsia="en-GB"/>
          <w14:ligatures w14:val="none"/>
        </w:rPr>
        <w:t>.</w:t>
      </w:r>
      <w:r w:rsidR="009F64BA" w:rsidRPr="004D11D2">
        <w:rPr>
          <w:rFonts w:eastAsia="Times New Roman" w:cs="Arial"/>
          <w:kern w:val="0"/>
          <w:sz w:val="22"/>
          <w:szCs w:val="22"/>
          <w:lang w:eastAsia="en-GB"/>
          <w14:ligatures w14:val="none"/>
        </w:rPr>
        <w:t xml:space="preserve"> </w:t>
      </w:r>
      <w:r w:rsidR="002856AA" w:rsidRPr="004D11D2">
        <w:rPr>
          <w:rFonts w:eastAsia="Times New Roman" w:cs="Arial"/>
          <w:kern w:val="0"/>
          <w:sz w:val="22"/>
          <w:szCs w:val="22"/>
          <w:lang w:eastAsia="en-GB"/>
          <w14:ligatures w14:val="none"/>
        </w:rPr>
        <w:t xml:space="preserve">Subject to </w:t>
      </w:r>
      <w:r w:rsidR="0038428B" w:rsidRPr="004D11D2">
        <w:rPr>
          <w:rFonts w:eastAsia="Times New Roman" w:cs="Arial"/>
          <w:kern w:val="0"/>
          <w:sz w:val="22"/>
          <w:szCs w:val="22"/>
          <w:lang w:eastAsia="en-GB"/>
          <w14:ligatures w14:val="none"/>
        </w:rPr>
        <w:t xml:space="preserve">a </w:t>
      </w:r>
      <w:r w:rsidR="00EB1FC1" w:rsidRPr="004D11D2">
        <w:rPr>
          <w:rFonts w:eastAsia="Times New Roman" w:cs="Arial"/>
          <w:kern w:val="0"/>
          <w:sz w:val="22"/>
          <w:szCs w:val="22"/>
          <w:lang w:eastAsia="en-GB"/>
          <w14:ligatures w14:val="none"/>
        </w:rPr>
        <w:t>court order to the contrary, each parent has responsibilit</w:t>
      </w:r>
      <w:r w:rsidR="00362D6D" w:rsidRPr="004D11D2">
        <w:rPr>
          <w:rFonts w:eastAsia="Times New Roman" w:cs="Arial"/>
          <w:kern w:val="0"/>
          <w:sz w:val="22"/>
          <w:szCs w:val="22"/>
          <w:lang w:eastAsia="en-GB"/>
          <w14:ligatures w14:val="none"/>
        </w:rPr>
        <w:t>ies</w:t>
      </w:r>
      <w:r w:rsidR="00994F17" w:rsidRPr="004D11D2">
        <w:rPr>
          <w:rFonts w:eastAsia="Times New Roman" w:cs="Arial"/>
          <w:kern w:val="0"/>
          <w:sz w:val="22"/>
          <w:szCs w:val="22"/>
          <w:lang w:eastAsia="en-GB"/>
          <w14:ligatures w14:val="none"/>
        </w:rPr>
        <w:t xml:space="preserve"> for</w:t>
      </w:r>
      <w:r w:rsidR="00EB1FC1" w:rsidRPr="004D11D2">
        <w:rPr>
          <w:rFonts w:eastAsia="Times New Roman" w:cs="Arial"/>
          <w:kern w:val="0"/>
          <w:sz w:val="22"/>
          <w:szCs w:val="22"/>
          <w:lang w:eastAsia="en-GB"/>
          <w14:ligatures w14:val="none"/>
        </w:rPr>
        <w:t xml:space="preserve"> their child</w:t>
      </w:r>
      <w:r w:rsidR="00383668" w:rsidRPr="004D11D2">
        <w:rPr>
          <w:rFonts w:eastAsia="Times New Roman" w:cs="Arial"/>
          <w:kern w:val="0"/>
          <w:sz w:val="22"/>
          <w:szCs w:val="22"/>
          <w:lang w:eastAsia="en-GB"/>
          <w14:ligatures w14:val="none"/>
        </w:rPr>
        <w:t xml:space="preserve"> until </w:t>
      </w:r>
      <w:r w:rsidR="007268F2" w:rsidRPr="004D11D2">
        <w:rPr>
          <w:rFonts w:eastAsia="Times New Roman" w:cs="Arial"/>
          <w:kern w:val="0"/>
          <w:sz w:val="22"/>
          <w:szCs w:val="22"/>
          <w:lang w:eastAsia="en-GB"/>
          <w14:ligatures w14:val="none"/>
        </w:rPr>
        <w:t>the age of 18</w:t>
      </w:r>
      <w:r w:rsidR="0081055A" w:rsidRPr="004D11D2">
        <w:rPr>
          <w:rFonts w:eastAsia="Times New Roman" w:cs="Arial"/>
          <w:kern w:val="0"/>
          <w:sz w:val="22"/>
          <w:szCs w:val="22"/>
          <w:lang w:eastAsia="en-GB"/>
          <w14:ligatures w14:val="none"/>
        </w:rPr>
        <w:t>.</w:t>
      </w:r>
    </w:p>
    <w:p w14:paraId="7A4032F3" w14:textId="77777777" w:rsidR="006A6BFF" w:rsidRPr="004D11D2" w:rsidRDefault="006A6BFF" w:rsidP="006A6BFF">
      <w:pPr>
        <w:pStyle w:val="ListParagraph"/>
        <w:spacing w:before="120" w:after="120"/>
        <w:ind w:left="1418"/>
        <w:rPr>
          <w:rFonts w:eastAsia="Times New Roman" w:cs="Arial"/>
          <w:kern w:val="0"/>
          <w:sz w:val="22"/>
          <w:szCs w:val="22"/>
          <w:lang w:eastAsia="en-GB"/>
          <w14:ligatures w14:val="none"/>
        </w:rPr>
      </w:pPr>
    </w:p>
    <w:p w14:paraId="44EC0109" w14:textId="520EBBC4" w:rsidR="004B59BE" w:rsidRPr="004D11D2" w:rsidRDefault="0081055A" w:rsidP="005C477A">
      <w:pPr>
        <w:pStyle w:val="ListParagraph"/>
        <w:numPr>
          <w:ilvl w:val="1"/>
          <w:numId w:val="29"/>
        </w:numPr>
        <w:spacing w:before="120" w:after="120"/>
        <w:rPr>
          <w:rFonts w:eastAsia="Times New Roman" w:cs="Arial"/>
          <w:kern w:val="0"/>
          <w:sz w:val="22"/>
          <w:szCs w:val="22"/>
          <w:lang w:eastAsia="en-GB"/>
          <w14:ligatures w14:val="none"/>
        </w:rPr>
      </w:pPr>
      <w:r w:rsidRPr="004D11D2">
        <w:rPr>
          <w:rFonts w:eastAsia="Times New Roman" w:cs="Arial"/>
          <w:kern w:val="0"/>
          <w:sz w:val="22"/>
          <w:szCs w:val="22"/>
          <w:lang w:eastAsia="en-GB"/>
          <w14:ligatures w14:val="none"/>
        </w:rPr>
        <w:t xml:space="preserve">The SE Act, like family law, provides for a student to have rights and </w:t>
      </w:r>
      <w:r w:rsidR="00AA60F9" w:rsidRPr="004D11D2">
        <w:rPr>
          <w:rFonts w:eastAsia="Times New Roman" w:cs="Arial"/>
          <w:kern w:val="0"/>
          <w:sz w:val="22"/>
          <w:szCs w:val="22"/>
          <w:lang w:eastAsia="en-GB"/>
          <w14:ligatures w14:val="none"/>
        </w:rPr>
        <w:t xml:space="preserve">for </w:t>
      </w:r>
      <w:r w:rsidR="005634D3" w:rsidRPr="004D11D2">
        <w:rPr>
          <w:rFonts w:eastAsia="Times New Roman" w:cs="Arial"/>
          <w:kern w:val="0"/>
          <w:sz w:val="22"/>
          <w:szCs w:val="22"/>
          <w:lang w:eastAsia="en-GB"/>
          <w14:ligatures w14:val="none"/>
        </w:rPr>
        <w:t xml:space="preserve">parents, </w:t>
      </w:r>
      <w:r w:rsidRPr="004D11D2">
        <w:rPr>
          <w:rFonts w:eastAsia="Times New Roman" w:cs="Arial"/>
          <w:kern w:val="0"/>
          <w:sz w:val="22"/>
          <w:szCs w:val="22"/>
          <w:lang w:eastAsia="en-GB"/>
          <w14:ligatures w14:val="none"/>
        </w:rPr>
        <w:t xml:space="preserve">the </w:t>
      </w:r>
      <w:r w:rsidR="007B2F7F" w:rsidRPr="004D11D2">
        <w:rPr>
          <w:rFonts w:eastAsia="Times New Roman" w:cs="Arial"/>
          <w:kern w:val="0"/>
          <w:sz w:val="22"/>
          <w:szCs w:val="22"/>
          <w:lang w:eastAsia="en-GB"/>
          <w14:ligatures w14:val="none"/>
        </w:rPr>
        <w:t xml:space="preserve">Department </w:t>
      </w:r>
      <w:r w:rsidRPr="004D11D2">
        <w:rPr>
          <w:rFonts w:eastAsia="Times New Roman" w:cs="Arial"/>
          <w:kern w:val="0"/>
          <w:sz w:val="22"/>
          <w:szCs w:val="22"/>
          <w:lang w:eastAsia="en-GB"/>
          <w14:ligatures w14:val="none"/>
        </w:rPr>
        <w:t xml:space="preserve">and a school to have </w:t>
      </w:r>
      <w:r w:rsidR="007B2F7F" w:rsidRPr="004D11D2">
        <w:rPr>
          <w:rFonts w:eastAsia="Times New Roman" w:cs="Arial"/>
          <w:kern w:val="0"/>
          <w:sz w:val="22"/>
          <w:szCs w:val="22"/>
          <w:lang w:eastAsia="en-GB"/>
          <w14:ligatures w14:val="none"/>
        </w:rPr>
        <w:t>obligation</w:t>
      </w:r>
      <w:r w:rsidRPr="004D11D2">
        <w:rPr>
          <w:rFonts w:eastAsia="Times New Roman" w:cs="Arial"/>
          <w:kern w:val="0"/>
          <w:sz w:val="22"/>
          <w:szCs w:val="22"/>
          <w:lang w:eastAsia="en-GB"/>
          <w14:ligatures w14:val="none"/>
        </w:rPr>
        <w:t>s</w:t>
      </w:r>
      <w:r w:rsidR="0038428B" w:rsidRPr="004D11D2">
        <w:rPr>
          <w:rFonts w:eastAsia="Times New Roman" w:cs="Arial"/>
          <w:kern w:val="0"/>
          <w:sz w:val="22"/>
          <w:szCs w:val="22"/>
          <w:lang w:eastAsia="en-GB"/>
          <w14:ligatures w14:val="none"/>
        </w:rPr>
        <w:t xml:space="preserve"> for the student</w:t>
      </w:r>
      <w:r w:rsidRPr="004D11D2">
        <w:rPr>
          <w:rFonts w:eastAsia="Times New Roman" w:cs="Arial"/>
          <w:kern w:val="0"/>
          <w:sz w:val="22"/>
          <w:szCs w:val="22"/>
          <w:lang w:eastAsia="en-GB"/>
          <w14:ligatures w14:val="none"/>
        </w:rPr>
        <w:t xml:space="preserve">.  </w:t>
      </w:r>
    </w:p>
    <w:p w14:paraId="12412B3D" w14:textId="77777777" w:rsidR="005C477A" w:rsidRPr="004D11D2" w:rsidRDefault="005C477A" w:rsidP="005C477A">
      <w:pPr>
        <w:pStyle w:val="ListParagraph"/>
        <w:spacing w:before="120" w:after="120"/>
        <w:ind w:left="1418"/>
        <w:rPr>
          <w:rFonts w:eastAsia="Times New Roman" w:cs="Arial"/>
          <w:kern w:val="0"/>
          <w:sz w:val="22"/>
          <w:szCs w:val="22"/>
          <w:lang w:eastAsia="en-GB"/>
          <w14:ligatures w14:val="none"/>
        </w:rPr>
      </w:pPr>
    </w:p>
    <w:p w14:paraId="1EA66411" w14:textId="77777777" w:rsidR="005C477A" w:rsidRPr="004D11D2" w:rsidRDefault="005634D3" w:rsidP="006A6BFF">
      <w:pPr>
        <w:pStyle w:val="ListParagraph"/>
        <w:numPr>
          <w:ilvl w:val="1"/>
          <w:numId w:val="29"/>
        </w:numPr>
        <w:spacing w:before="120" w:after="120"/>
        <w:rPr>
          <w:rFonts w:eastAsia="Times New Roman" w:cs="Arial"/>
          <w:kern w:val="0"/>
          <w:sz w:val="22"/>
          <w:szCs w:val="22"/>
          <w:lang w:eastAsia="en-GB"/>
          <w14:ligatures w14:val="none"/>
        </w:rPr>
      </w:pPr>
      <w:r w:rsidRPr="004D11D2">
        <w:rPr>
          <w:rFonts w:eastAsia="Times New Roman" w:cs="Arial"/>
          <w:kern w:val="0"/>
          <w:sz w:val="22"/>
          <w:szCs w:val="22"/>
          <w:lang w:eastAsia="en-GB"/>
          <w14:ligatures w14:val="none"/>
        </w:rPr>
        <w:t>T</w:t>
      </w:r>
      <w:r w:rsidR="00EE2D95" w:rsidRPr="004D11D2">
        <w:rPr>
          <w:rFonts w:eastAsia="Times New Roman" w:cs="Arial"/>
          <w:kern w:val="0"/>
          <w:sz w:val="22"/>
          <w:szCs w:val="22"/>
          <w:lang w:eastAsia="en-GB"/>
          <w14:ligatures w14:val="none"/>
        </w:rPr>
        <w:t xml:space="preserve">he Department, principals and teachers </w:t>
      </w:r>
      <w:r w:rsidR="00843F86" w:rsidRPr="004D11D2">
        <w:rPr>
          <w:rFonts w:eastAsia="Times New Roman" w:cs="Arial"/>
          <w:kern w:val="0"/>
          <w:sz w:val="22"/>
          <w:szCs w:val="22"/>
          <w:lang w:eastAsia="en-GB"/>
          <w14:ligatures w14:val="none"/>
        </w:rPr>
        <w:t>have</w:t>
      </w:r>
      <w:r w:rsidR="00EE2D95" w:rsidRPr="004D11D2">
        <w:rPr>
          <w:rFonts w:eastAsia="Times New Roman" w:cs="Arial"/>
          <w:kern w:val="0"/>
          <w:sz w:val="22"/>
          <w:szCs w:val="22"/>
          <w:lang w:eastAsia="en-GB"/>
          <w14:ligatures w14:val="none"/>
        </w:rPr>
        <w:t xml:space="preserve"> </w:t>
      </w:r>
      <w:r w:rsidRPr="004D11D2">
        <w:rPr>
          <w:rFonts w:eastAsia="Times New Roman" w:cs="Arial"/>
          <w:kern w:val="0"/>
          <w:sz w:val="22"/>
          <w:szCs w:val="22"/>
          <w:lang w:eastAsia="en-GB"/>
          <w14:ligatures w14:val="none"/>
        </w:rPr>
        <w:t xml:space="preserve">a </w:t>
      </w:r>
      <w:r w:rsidR="00EE2D95" w:rsidRPr="004D11D2">
        <w:rPr>
          <w:rFonts w:eastAsia="Times New Roman" w:cs="Arial"/>
          <w:kern w:val="0"/>
          <w:sz w:val="22"/>
          <w:szCs w:val="22"/>
          <w:lang w:eastAsia="en-GB"/>
          <w14:ligatures w14:val="none"/>
        </w:rPr>
        <w:t>statutory responsibility for the educational program and safety and welfare of</w:t>
      </w:r>
      <w:r w:rsidRPr="004D11D2">
        <w:rPr>
          <w:rFonts w:eastAsia="Times New Roman" w:cs="Arial"/>
          <w:kern w:val="0"/>
          <w:sz w:val="22"/>
          <w:szCs w:val="22"/>
          <w:lang w:eastAsia="en-GB"/>
          <w14:ligatures w14:val="none"/>
        </w:rPr>
        <w:t xml:space="preserve"> a</w:t>
      </w:r>
      <w:r w:rsidR="00EE2D95" w:rsidRPr="004D11D2">
        <w:rPr>
          <w:rFonts w:eastAsia="Times New Roman" w:cs="Arial"/>
          <w:kern w:val="0"/>
          <w:sz w:val="22"/>
          <w:szCs w:val="22"/>
          <w:lang w:eastAsia="en-GB"/>
          <w14:ligatures w14:val="none"/>
        </w:rPr>
        <w:t xml:space="preserve"> student</w:t>
      </w:r>
      <w:r w:rsidR="005C477A" w:rsidRPr="004D11D2">
        <w:rPr>
          <w:rFonts w:eastAsia="Times New Roman" w:cs="Arial"/>
          <w:kern w:val="0"/>
          <w:sz w:val="22"/>
          <w:szCs w:val="22"/>
          <w:lang w:eastAsia="en-GB"/>
          <w14:ligatures w14:val="none"/>
        </w:rPr>
        <w:t xml:space="preserve"> while they are at or participating in a school program</w:t>
      </w:r>
      <w:r w:rsidR="0038428B" w:rsidRPr="004D11D2">
        <w:rPr>
          <w:rFonts w:eastAsia="Times New Roman" w:cs="Arial"/>
          <w:kern w:val="0"/>
          <w:sz w:val="22"/>
          <w:szCs w:val="22"/>
          <w:lang w:eastAsia="en-GB"/>
          <w14:ligatures w14:val="none"/>
        </w:rPr>
        <w:t>.</w:t>
      </w:r>
      <w:r w:rsidR="00EE2D95" w:rsidRPr="004D11D2">
        <w:rPr>
          <w:rFonts w:eastAsia="Times New Roman" w:cs="Arial"/>
          <w:kern w:val="0"/>
          <w:sz w:val="22"/>
          <w:szCs w:val="22"/>
          <w:lang w:eastAsia="en-GB"/>
          <w14:ligatures w14:val="none"/>
        </w:rPr>
        <w:t xml:space="preserve"> </w:t>
      </w:r>
    </w:p>
    <w:p w14:paraId="70599BF7" w14:textId="77777777" w:rsidR="005C477A" w:rsidRPr="004D11D2" w:rsidRDefault="005C477A" w:rsidP="005C477A">
      <w:pPr>
        <w:pStyle w:val="ListParagraph"/>
        <w:rPr>
          <w:rFonts w:eastAsia="Times New Roman" w:cs="Arial"/>
          <w:kern w:val="0"/>
          <w:sz w:val="22"/>
          <w:szCs w:val="22"/>
          <w:lang w:eastAsia="en-GB"/>
          <w14:ligatures w14:val="none"/>
        </w:rPr>
      </w:pPr>
    </w:p>
    <w:p w14:paraId="386C3F8D" w14:textId="3EFD8364" w:rsidR="00EE2D95" w:rsidRPr="004D11D2" w:rsidRDefault="0038428B" w:rsidP="006A6BFF">
      <w:pPr>
        <w:pStyle w:val="ListParagraph"/>
        <w:numPr>
          <w:ilvl w:val="1"/>
          <w:numId w:val="29"/>
        </w:numPr>
        <w:spacing w:before="120" w:after="120"/>
        <w:rPr>
          <w:rFonts w:eastAsia="Times New Roman" w:cs="Arial"/>
          <w:kern w:val="0"/>
          <w:sz w:val="22"/>
          <w:szCs w:val="22"/>
          <w:lang w:eastAsia="en-GB"/>
          <w14:ligatures w14:val="none"/>
        </w:rPr>
      </w:pPr>
      <w:r w:rsidRPr="004D11D2">
        <w:rPr>
          <w:rFonts w:eastAsia="Times New Roman" w:cs="Arial"/>
          <w:kern w:val="0"/>
          <w:sz w:val="22"/>
          <w:szCs w:val="22"/>
          <w:lang w:eastAsia="en-GB"/>
          <w14:ligatures w14:val="none"/>
        </w:rPr>
        <w:t xml:space="preserve">There is </w:t>
      </w:r>
      <w:r w:rsidR="00EE2D95" w:rsidRPr="004D11D2">
        <w:rPr>
          <w:rFonts w:eastAsia="Times New Roman" w:cs="Arial"/>
          <w:kern w:val="0"/>
          <w:sz w:val="22"/>
          <w:szCs w:val="22"/>
          <w:lang w:eastAsia="en-GB"/>
          <w14:ligatures w14:val="none"/>
        </w:rPr>
        <w:t>a duty of care</w:t>
      </w:r>
      <w:r w:rsidR="00F04BBD" w:rsidRPr="004D11D2">
        <w:rPr>
          <w:rFonts w:eastAsia="Times New Roman" w:cs="Arial"/>
          <w:kern w:val="0"/>
          <w:sz w:val="22"/>
          <w:szCs w:val="22"/>
          <w:lang w:eastAsia="en-GB"/>
          <w14:ligatures w14:val="none"/>
        </w:rPr>
        <w:t xml:space="preserve"> to protect </w:t>
      </w:r>
      <w:r w:rsidR="005634D3" w:rsidRPr="004D11D2">
        <w:rPr>
          <w:rFonts w:eastAsia="Times New Roman" w:cs="Arial"/>
          <w:kern w:val="0"/>
          <w:sz w:val="22"/>
          <w:szCs w:val="22"/>
          <w:lang w:eastAsia="en-GB"/>
          <w14:ligatures w14:val="none"/>
        </w:rPr>
        <w:t xml:space="preserve">a </w:t>
      </w:r>
      <w:r w:rsidR="00F04BBD" w:rsidRPr="004D11D2">
        <w:rPr>
          <w:rFonts w:eastAsia="Times New Roman" w:cs="Arial"/>
          <w:kern w:val="0"/>
          <w:sz w:val="22"/>
          <w:szCs w:val="22"/>
          <w:lang w:eastAsia="en-GB"/>
          <w14:ligatures w14:val="none"/>
        </w:rPr>
        <w:t>student</w:t>
      </w:r>
      <w:r w:rsidR="008C5E22" w:rsidRPr="004D11D2">
        <w:rPr>
          <w:rFonts w:eastAsia="Times New Roman" w:cs="Arial"/>
          <w:kern w:val="0"/>
          <w:sz w:val="22"/>
          <w:szCs w:val="22"/>
          <w:lang w:eastAsia="en-GB"/>
          <w14:ligatures w14:val="none"/>
        </w:rPr>
        <w:t xml:space="preserve"> from </w:t>
      </w:r>
      <w:r w:rsidR="004A0BD6" w:rsidRPr="004D11D2">
        <w:rPr>
          <w:rFonts w:eastAsia="Times New Roman" w:cs="Arial"/>
          <w:kern w:val="0"/>
          <w:sz w:val="22"/>
          <w:szCs w:val="22"/>
          <w:lang w:eastAsia="en-GB"/>
          <w14:ligatures w14:val="none"/>
        </w:rPr>
        <w:t>unreasonable risk of harm</w:t>
      </w:r>
      <w:r w:rsidR="000D7760" w:rsidRPr="004D11D2">
        <w:rPr>
          <w:rFonts w:eastAsia="Times New Roman" w:cs="Arial"/>
          <w:kern w:val="0"/>
          <w:sz w:val="22"/>
          <w:szCs w:val="22"/>
          <w:lang w:eastAsia="en-GB"/>
          <w14:ligatures w14:val="none"/>
        </w:rPr>
        <w:t xml:space="preserve"> while </w:t>
      </w:r>
      <w:r w:rsidR="005634D3" w:rsidRPr="004D11D2">
        <w:rPr>
          <w:rFonts w:eastAsia="Times New Roman" w:cs="Arial"/>
          <w:kern w:val="0"/>
          <w:sz w:val="22"/>
          <w:szCs w:val="22"/>
          <w:lang w:eastAsia="en-GB"/>
          <w14:ligatures w14:val="none"/>
        </w:rPr>
        <w:t xml:space="preserve">the </w:t>
      </w:r>
      <w:r w:rsidR="005F0065" w:rsidRPr="004D11D2">
        <w:rPr>
          <w:rFonts w:eastAsia="Times New Roman" w:cs="Arial"/>
          <w:kern w:val="0"/>
          <w:sz w:val="22"/>
          <w:szCs w:val="22"/>
          <w:lang w:eastAsia="en-GB"/>
          <w14:ligatures w14:val="none"/>
        </w:rPr>
        <w:t>student</w:t>
      </w:r>
      <w:r w:rsidR="005634D3" w:rsidRPr="004D11D2">
        <w:rPr>
          <w:rFonts w:eastAsia="Times New Roman" w:cs="Arial"/>
          <w:kern w:val="0"/>
          <w:sz w:val="22"/>
          <w:szCs w:val="22"/>
          <w:lang w:eastAsia="en-GB"/>
          <w14:ligatures w14:val="none"/>
        </w:rPr>
        <w:t xml:space="preserve"> is in the care of a school</w:t>
      </w:r>
      <w:r w:rsidR="00FF29A1" w:rsidRPr="004D11D2">
        <w:rPr>
          <w:rFonts w:eastAsia="Times New Roman" w:cs="Arial"/>
          <w:kern w:val="0"/>
          <w:sz w:val="22"/>
          <w:szCs w:val="22"/>
          <w:lang w:eastAsia="en-GB"/>
          <w14:ligatures w14:val="none"/>
        </w:rPr>
        <w:t xml:space="preserve"> or when </w:t>
      </w:r>
      <w:r w:rsidR="00E54C1B" w:rsidRPr="004D11D2">
        <w:rPr>
          <w:rFonts w:eastAsia="Times New Roman" w:cs="Arial"/>
          <w:kern w:val="0"/>
          <w:sz w:val="22"/>
          <w:szCs w:val="22"/>
          <w:lang w:eastAsia="en-GB"/>
          <w14:ligatures w14:val="none"/>
        </w:rPr>
        <w:t>releasing th</w:t>
      </w:r>
      <w:r w:rsidR="00362D6D" w:rsidRPr="004D11D2">
        <w:rPr>
          <w:rFonts w:eastAsia="Times New Roman" w:cs="Arial"/>
          <w:kern w:val="0"/>
          <w:sz w:val="22"/>
          <w:szCs w:val="22"/>
          <w:lang w:eastAsia="en-GB"/>
          <w14:ligatures w14:val="none"/>
        </w:rPr>
        <w:t>e student</w:t>
      </w:r>
      <w:r w:rsidR="00E54C1B" w:rsidRPr="004D11D2">
        <w:rPr>
          <w:rFonts w:eastAsia="Times New Roman" w:cs="Arial"/>
          <w:kern w:val="0"/>
          <w:sz w:val="22"/>
          <w:szCs w:val="22"/>
          <w:lang w:eastAsia="en-GB"/>
          <w14:ligatures w14:val="none"/>
        </w:rPr>
        <w:t xml:space="preserve"> from </w:t>
      </w:r>
      <w:r w:rsidR="00C812EB" w:rsidRPr="004D11D2">
        <w:rPr>
          <w:rFonts w:eastAsia="Times New Roman" w:cs="Arial"/>
          <w:kern w:val="0"/>
          <w:sz w:val="22"/>
          <w:szCs w:val="22"/>
          <w:lang w:eastAsia="en-GB"/>
          <w14:ligatures w14:val="none"/>
        </w:rPr>
        <w:t>care</w:t>
      </w:r>
      <w:r w:rsidR="00E54C1B" w:rsidRPr="004D11D2">
        <w:rPr>
          <w:rFonts w:eastAsia="Times New Roman" w:cs="Arial"/>
          <w:kern w:val="0"/>
          <w:sz w:val="22"/>
          <w:szCs w:val="22"/>
          <w:lang w:eastAsia="en-GB"/>
          <w14:ligatures w14:val="none"/>
        </w:rPr>
        <w:t>.</w:t>
      </w:r>
      <w:r w:rsidR="0096167F" w:rsidRPr="004D11D2">
        <w:rPr>
          <w:rFonts w:eastAsia="Times New Roman" w:cs="Arial"/>
          <w:kern w:val="0"/>
          <w:sz w:val="22"/>
          <w:szCs w:val="22"/>
          <w:lang w:eastAsia="en-GB"/>
          <w14:ligatures w14:val="none"/>
        </w:rPr>
        <w:t xml:space="preserve"> </w:t>
      </w:r>
    </w:p>
    <w:p w14:paraId="1FA05EBD" w14:textId="77777777" w:rsidR="006A6BFF" w:rsidRPr="004D11D2" w:rsidRDefault="006A6BFF" w:rsidP="006A6BFF">
      <w:pPr>
        <w:pStyle w:val="ListParagraph"/>
        <w:spacing w:before="120" w:after="120"/>
        <w:ind w:left="1418"/>
        <w:rPr>
          <w:rFonts w:eastAsia="Times New Roman" w:cs="Arial"/>
          <w:kern w:val="0"/>
          <w:sz w:val="22"/>
          <w:szCs w:val="22"/>
          <w:lang w:eastAsia="en-GB"/>
          <w14:ligatures w14:val="none"/>
        </w:rPr>
      </w:pPr>
    </w:p>
    <w:p w14:paraId="13E5417E" w14:textId="00823482" w:rsidR="00111CC8" w:rsidRPr="004D11D2" w:rsidRDefault="00BD08CD" w:rsidP="006A6BFF">
      <w:pPr>
        <w:pStyle w:val="ListParagraph"/>
        <w:numPr>
          <w:ilvl w:val="1"/>
          <w:numId w:val="29"/>
        </w:numPr>
        <w:spacing w:before="120" w:after="120"/>
        <w:rPr>
          <w:rFonts w:eastAsia="Times New Roman" w:cs="Arial"/>
          <w:kern w:val="0"/>
          <w:sz w:val="22"/>
          <w:szCs w:val="22"/>
          <w:lang w:eastAsia="en-GB"/>
          <w14:ligatures w14:val="none"/>
        </w:rPr>
      </w:pPr>
      <w:r w:rsidRPr="004D11D2">
        <w:rPr>
          <w:rFonts w:eastAsia="Times New Roman" w:cs="Arial"/>
          <w:kern w:val="0"/>
          <w:sz w:val="22"/>
          <w:szCs w:val="22"/>
          <w:lang w:eastAsia="en-GB"/>
          <w14:ligatures w14:val="none"/>
        </w:rPr>
        <w:t xml:space="preserve">The </w:t>
      </w:r>
      <w:r w:rsidR="00AA60F9" w:rsidRPr="004D11D2">
        <w:rPr>
          <w:rFonts w:eastAsia="Times New Roman" w:cs="Arial"/>
          <w:kern w:val="0"/>
          <w:sz w:val="22"/>
          <w:szCs w:val="22"/>
          <w:lang w:eastAsia="en-GB"/>
          <w14:ligatures w14:val="none"/>
        </w:rPr>
        <w:t>p</w:t>
      </w:r>
      <w:r w:rsidR="00692508" w:rsidRPr="004D11D2">
        <w:rPr>
          <w:rFonts w:eastAsia="Times New Roman" w:cs="Arial"/>
          <w:kern w:val="0"/>
          <w:sz w:val="22"/>
          <w:szCs w:val="22"/>
          <w:lang w:eastAsia="en-GB"/>
          <w14:ligatures w14:val="none"/>
        </w:rPr>
        <w:t>rincipal</w:t>
      </w:r>
      <w:r w:rsidRPr="004D11D2">
        <w:rPr>
          <w:rFonts w:eastAsia="Times New Roman" w:cs="Arial"/>
          <w:kern w:val="0"/>
          <w:sz w:val="22"/>
          <w:szCs w:val="22"/>
          <w:lang w:eastAsia="en-GB"/>
          <w14:ligatures w14:val="none"/>
        </w:rPr>
        <w:t xml:space="preserve"> of a school, in accordance with s63</w:t>
      </w:r>
      <w:r w:rsidR="0081142C" w:rsidRPr="004D11D2">
        <w:rPr>
          <w:rFonts w:eastAsia="Times New Roman" w:cs="Arial"/>
          <w:kern w:val="0"/>
          <w:sz w:val="22"/>
          <w:szCs w:val="22"/>
          <w:lang w:eastAsia="en-GB"/>
          <w14:ligatures w14:val="none"/>
        </w:rPr>
        <w:t xml:space="preserve"> of the </w:t>
      </w:r>
      <w:r w:rsidRPr="004D11D2">
        <w:rPr>
          <w:rFonts w:eastAsia="Times New Roman" w:cs="Arial"/>
          <w:kern w:val="0"/>
          <w:sz w:val="22"/>
          <w:szCs w:val="22"/>
          <w:lang w:eastAsia="en-GB"/>
          <w14:ligatures w14:val="none"/>
        </w:rPr>
        <w:t xml:space="preserve">SE Act </w:t>
      </w:r>
      <w:r w:rsidR="008C272B" w:rsidRPr="004D11D2">
        <w:rPr>
          <w:rFonts w:eastAsia="Times New Roman" w:cs="Arial"/>
          <w:kern w:val="0"/>
          <w:sz w:val="22"/>
          <w:szCs w:val="22"/>
          <w:lang w:eastAsia="en-GB"/>
          <w14:ligatures w14:val="none"/>
        </w:rPr>
        <w:t>ha</w:t>
      </w:r>
      <w:r w:rsidRPr="004D11D2">
        <w:rPr>
          <w:rFonts w:eastAsia="Times New Roman" w:cs="Arial"/>
          <w:kern w:val="0"/>
          <w:sz w:val="22"/>
          <w:szCs w:val="22"/>
          <w:lang w:eastAsia="en-GB"/>
          <w14:ligatures w14:val="none"/>
        </w:rPr>
        <w:t>s</w:t>
      </w:r>
      <w:r w:rsidR="008C272B" w:rsidRPr="004D11D2">
        <w:rPr>
          <w:rFonts w:eastAsia="Times New Roman" w:cs="Arial"/>
          <w:kern w:val="0"/>
          <w:sz w:val="22"/>
          <w:szCs w:val="22"/>
          <w:lang w:eastAsia="en-GB"/>
          <w14:ligatures w14:val="none"/>
        </w:rPr>
        <w:t xml:space="preserve"> responsibility</w:t>
      </w:r>
      <w:r w:rsidR="005C477A" w:rsidRPr="004D11D2">
        <w:rPr>
          <w:rFonts w:eastAsia="Times New Roman" w:cs="Arial"/>
          <w:kern w:val="0"/>
          <w:sz w:val="22"/>
          <w:szCs w:val="22"/>
          <w:lang w:eastAsia="en-GB"/>
          <w14:ligatures w14:val="none"/>
        </w:rPr>
        <w:t xml:space="preserve"> and authority</w:t>
      </w:r>
      <w:r w:rsidR="008C272B" w:rsidRPr="004D11D2">
        <w:rPr>
          <w:rFonts w:eastAsia="Times New Roman" w:cs="Arial"/>
          <w:kern w:val="0"/>
          <w:sz w:val="22"/>
          <w:szCs w:val="22"/>
          <w:lang w:eastAsia="en-GB"/>
          <w14:ligatures w14:val="none"/>
        </w:rPr>
        <w:t xml:space="preserve"> </w:t>
      </w:r>
      <w:r w:rsidR="00F1305A" w:rsidRPr="004D11D2">
        <w:rPr>
          <w:rFonts w:eastAsia="Times New Roman" w:cs="Arial"/>
          <w:kern w:val="0"/>
          <w:sz w:val="22"/>
          <w:szCs w:val="22"/>
          <w:lang w:eastAsia="en-GB"/>
          <w14:ligatures w14:val="none"/>
        </w:rPr>
        <w:t>to</w:t>
      </w:r>
      <w:r w:rsidR="008B53AD" w:rsidRPr="004D11D2">
        <w:rPr>
          <w:rFonts w:eastAsia="Times New Roman" w:cs="Arial"/>
          <w:kern w:val="0"/>
          <w:sz w:val="22"/>
          <w:szCs w:val="22"/>
          <w:lang w:eastAsia="en-GB"/>
          <w14:ligatures w14:val="none"/>
        </w:rPr>
        <w:t>:</w:t>
      </w:r>
    </w:p>
    <w:p w14:paraId="6D1E6A44" w14:textId="77777777" w:rsidR="00467891" w:rsidRPr="004D11D2" w:rsidRDefault="003F5C99" w:rsidP="00066365">
      <w:pPr>
        <w:pStyle w:val="ListParagraph"/>
        <w:numPr>
          <w:ilvl w:val="4"/>
          <w:numId w:val="34"/>
        </w:numPr>
        <w:spacing w:before="120" w:after="120"/>
        <w:contextualSpacing w:val="0"/>
        <w:rPr>
          <w:rFonts w:eastAsia="Times New Roman" w:cs="Arial"/>
          <w:kern w:val="0"/>
          <w:sz w:val="22"/>
          <w:szCs w:val="22"/>
          <w:lang w:eastAsia="en-GB"/>
          <w14:ligatures w14:val="none"/>
        </w:rPr>
      </w:pPr>
      <w:r w:rsidRPr="004D11D2">
        <w:rPr>
          <w:rFonts w:eastAsia="Times New Roman" w:cs="Arial"/>
          <w:kern w:val="0"/>
          <w:sz w:val="22"/>
          <w:szCs w:val="22"/>
          <w:lang w:eastAsia="en-GB"/>
          <w14:ligatures w14:val="none"/>
        </w:rPr>
        <w:t xml:space="preserve">manage and control the school, including all persons on school </w:t>
      </w:r>
      <w:proofErr w:type="gramStart"/>
      <w:r w:rsidRPr="004D11D2">
        <w:rPr>
          <w:rFonts w:eastAsia="Times New Roman" w:cs="Arial"/>
          <w:kern w:val="0"/>
          <w:sz w:val="22"/>
          <w:szCs w:val="22"/>
          <w:lang w:eastAsia="en-GB"/>
          <w14:ligatures w14:val="none"/>
        </w:rPr>
        <w:t>premises</w:t>
      </w:r>
      <w:r w:rsidR="00BD08CD" w:rsidRPr="004D11D2">
        <w:rPr>
          <w:rFonts w:eastAsia="Times New Roman" w:cs="Arial"/>
          <w:kern w:val="0"/>
          <w:sz w:val="22"/>
          <w:szCs w:val="22"/>
          <w:lang w:eastAsia="en-GB"/>
          <w14:ligatures w14:val="none"/>
        </w:rPr>
        <w:t>;</w:t>
      </w:r>
      <w:proofErr w:type="gramEnd"/>
    </w:p>
    <w:p w14:paraId="671C682C" w14:textId="50E49B16" w:rsidR="00765650" w:rsidRPr="004D11D2" w:rsidRDefault="003F5C99" w:rsidP="00066365">
      <w:pPr>
        <w:pStyle w:val="ListParagraph"/>
        <w:numPr>
          <w:ilvl w:val="4"/>
          <w:numId w:val="34"/>
        </w:numPr>
        <w:spacing w:before="120" w:after="120"/>
        <w:contextualSpacing w:val="0"/>
        <w:rPr>
          <w:rFonts w:eastAsia="Times New Roman" w:cs="Arial"/>
          <w:kern w:val="0"/>
          <w:sz w:val="22"/>
          <w:szCs w:val="22"/>
          <w:lang w:eastAsia="en-GB"/>
          <w14:ligatures w14:val="none"/>
        </w:rPr>
      </w:pPr>
      <w:r w:rsidRPr="004D11D2">
        <w:rPr>
          <w:rFonts w:eastAsia="Times New Roman" w:cs="Arial"/>
          <w:kern w:val="0"/>
          <w:sz w:val="22"/>
          <w:szCs w:val="22"/>
          <w:lang w:eastAsia="en-GB"/>
          <w14:ligatures w14:val="none"/>
        </w:rPr>
        <w:t>ensure the safety and welfare of students on school premises or involved in a</w:t>
      </w:r>
      <w:r w:rsidR="00CD35EC" w:rsidRPr="004D11D2">
        <w:rPr>
          <w:rFonts w:eastAsia="Times New Roman" w:cs="Arial"/>
          <w:kern w:val="0"/>
          <w:sz w:val="22"/>
          <w:szCs w:val="22"/>
          <w:lang w:eastAsia="en-GB"/>
          <w14:ligatures w14:val="none"/>
        </w:rPr>
        <w:t xml:space="preserve"> </w:t>
      </w:r>
      <w:r w:rsidRPr="004D11D2">
        <w:rPr>
          <w:rFonts w:eastAsia="Times New Roman" w:cs="Arial"/>
          <w:kern w:val="0"/>
          <w:sz w:val="22"/>
          <w:szCs w:val="22"/>
          <w:lang w:eastAsia="en-GB"/>
          <w14:ligatures w14:val="none"/>
        </w:rPr>
        <w:t>school activity</w:t>
      </w:r>
      <w:r w:rsidR="00692508" w:rsidRPr="004D11D2">
        <w:rPr>
          <w:rFonts w:eastAsia="Times New Roman" w:cs="Arial"/>
          <w:kern w:val="0"/>
          <w:sz w:val="22"/>
          <w:szCs w:val="22"/>
          <w:lang w:eastAsia="en-GB"/>
          <w14:ligatures w14:val="none"/>
        </w:rPr>
        <w:t xml:space="preserve"> so far as that can reasonably be done.</w:t>
      </w:r>
      <w:r w:rsidRPr="004D11D2">
        <w:rPr>
          <w:rFonts w:eastAsia="Times New Roman" w:cs="Arial"/>
          <w:kern w:val="0"/>
          <w:sz w:val="22"/>
          <w:szCs w:val="22"/>
          <w:lang w:eastAsia="en-GB"/>
          <w14:ligatures w14:val="none"/>
        </w:rPr>
        <w:t xml:space="preserve"> </w:t>
      </w:r>
    </w:p>
    <w:p w14:paraId="74049D32" w14:textId="77777777" w:rsidR="00467891" w:rsidRPr="004D11D2" w:rsidRDefault="00467891" w:rsidP="00467891">
      <w:pPr>
        <w:pStyle w:val="ListParagraph"/>
        <w:spacing w:before="120" w:after="120"/>
        <w:ind w:left="1572"/>
        <w:rPr>
          <w:rFonts w:eastAsia="Times New Roman" w:cs="Arial"/>
          <w:kern w:val="0"/>
          <w:sz w:val="22"/>
          <w:szCs w:val="22"/>
          <w:lang w:eastAsia="en-GB"/>
          <w14:ligatures w14:val="none"/>
        </w:rPr>
      </w:pPr>
    </w:p>
    <w:p w14:paraId="05B93856" w14:textId="0755B3B5" w:rsidR="001C2C6A" w:rsidRPr="004D11D2" w:rsidRDefault="00F31F1A" w:rsidP="006A6BFF">
      <w:pPr>
        <w:pStyle w:val="ListParagraph"/>
        <w:numPr>
          <w:ilvl w:val="1"/>
          <w:numId w:val="29"/>
        </w:numPr>
        <w:spacing w:before="120" w:after="120"/>
        <w:rPr>
          <w:rFonts w:eastAsia="Times New Roman" w:cs="Arial"/>
          <w:kern w:val="0"/>
          <w:sz w:val="22"/>
          <w:szCs w:val="22"/>
          <w:lang w:eastAsia="en-GB"/>
          <w14:ligatures w14:val="none"/>
        </w:rPr>
      </w:pPr>
      <w:r w:rsidRPr="004D11D2">
        <w:rPr>
          <w:rFonts w:eastAsia="Times New Roman" w:cs="Arial"/>
          <w:kern w:val="0"/>
          <w:sz w:val="22"/>
          <w:szCs w:val="22"/>
          <w:lang w:eastAsia="en-GB"/>
          <w14:ligatures w14:val="none"/>
        </w:rPr>
        <w:t>In meeting th</w:t>
      </w:r>
      <w:r w:rsidR="00D7588D" w:rsidRPr="004D11D2">
        <w:rPr>
          <w:rFonts w:eastAsia="Times New Roman" w:cs="Arial"/>
          <w:kern w:val="0"/>
          <w:sz w:val="22"/>
          <w:szCs w:val="22"/>
          <w:lang w:eastAsia="en-GB"/>
          <w14:ligatures w14:val="none"/>
        </w:rPr>
        <w:t>eir</w:t>
      </w:r>
      <w:r w:rsidRPr="004D11D2">
        <w:rPr>
          <w:rFonts w:eastAsia="Times New Roman" w:cs="Arial"/>
          <w:kern w:val="0"/>
          <w:sz w:val="22"/>
          <w:szCs w:val="22"/>
          <w:lang w:eastAsia="en-GB"/>
          <w14:ligatures w14:val="none"/>
        </w:rPr>
        <w:t xml:space="preserve"> </w:t>
      </w:r>
      <w:r w:rsidR="00D24B2C" w:rsidRPr="004D11D2">
        <w:rPr>
          <w:rFonts w:eastAsia="Times New Roman" w:cs="Arial"/>
          <w:kern w:val="0"/>
          <w:sz w:val="22"/>
          <w:szCs w:val="22"/>
          <w:lang w:eastAsia="en-GB"/>
          <w14:ligatures w14:val="none"/>
        </w:rPr>
        <w:t>obligations,</w:t>
      </w:r>
      <w:r w:rsidR="00C00E95" w:rsidRPr="004D11D2">
        <w:rPr>
          <w:rFonts w:eastAsia="Times New Roman" w:cs="Arial"/>
          <w:kern w:val="0"/>
          <w:sz w:val="22"/>
          <w:szCs w:val="22"/>
          <w:lang w:eastAsia="en-GB"/>
          <w14:ligatures w14:val="none"/>
        </w:rPr>
        <w:t xml:space="preserve"> </w:t>
      </w:r>
      <w:r w:rsidR="00D7588D" w:rsidRPr="004D11D2">
        <w:rPr>
          <w:rFonts w:eastAsia="Times New Roman" w:cs="Arial"/>
          <w:kern w:val="0"/>
          <w:sz w:val="22"/>
          <w:szCs w:val="22"/>
          <w:lang w:eastAsia="en-GB"/>
          <w14:ligatures w14:val="none"/>
        </w:rPr>
        <w:t>principals</w:t>
      </w:r>
      <w:r w:rsidR="0038428B" w:rsidRPr="004D11D2">
        <w:rPr>
          <w:rFonts w:eastAsia="Times New Roman" w:cs="Arial"/>
          <w:kern w:val="0"/>
          <w:sz w:val="22"/>
          <w:szCs w:val="22"/>
          <w:lang w:eastAsia="en-GB"/>
          <w14:ligatures w14:val="none"/>
        </w:rPr>
        <w:t xml:space="preserve">, </w:t>
      </w:r>
      <w:r w:rsidR="00D7588D" w:rsidRPr="004D11D2">
        <w:rPr>
          <w:rFonts w:eastAsia="Times New Roman" w:cs="Arial"/>
          <w:kern w:val="0"/>
          <w:sz w:val="22"/>
          <w:szCs w:val="22"/>
          <w:lang w:eastAsia="en-GB"/>
          <w14:ligatures w14:val="none"/>
        </w:rPr>
        <w:t>teachers</w:t>
      </w:r>
      <w:r w:rsidRPr="004D11D2">
        <w:rPr>
          <w:rFonts w:eastAsia="Times New Roman" w:cs="Arial"/>
          <w:kern w:val="0"/>
          <w:sz w:val="22"/>
          <w:szCs w:val="22"/>
          <w:lang w:eastAsia="en-GB"/>
          <w14:ligatures w14:val="none"/>
        </w:rPr>
        <w:t xml:space="preserve"> </w:t>
      </w:r>
      <w:r w:rsidR="0038428B" w:rsidRPr="004D11D2">
        <w:rPr>
          <w:rFonts w:eastAsia="Times New Roman" w:cs="Arial"/>
          <w:kern w:val="0"/>
          <w:sz w:val="22"/>
          <w:szCs w:val="22"/>
          <w:lang w:eastAsia="en-GB"/>
          <w14:ligatures w14:val="none"/>
        </w:rPr>
        <w:t xml:space="preserve">and other Department employees </w:t>
      </w:r>
      <w:r w:rsidR="00362D6D" w:rsidRPr="004D11D2">
        <w:rPr>
          <w:rFonts w:eastAsia="Times New Roman" w:cs="Arial"/>
          <w:kern w:val="0"/>
          <w:sz w:val="22"/>
          <w:szCs w:val="22"/>
          <w:lang w:eastAsia="en-GB"/>
          <w14:ligatures w14:val="none"/>
        </w:rPr>
        <w:t xml:space="preserve">expect and </w:t>
      </w:r>
      <w:r w:rsidRPr="004D11D2">
        <w:rPr>
          <w:rFonts w:eastAsia="Times New Roman" w:cs="Arial"/>
          <w:kern w:val="0"/>
          <w:sz w:val="22"/>
          <w:szCs w:val="22"/>
          <w:lang w:eastAsia="en-GB"/>
          <w14:ligatures w14:val="none"/>
        </w:rPr>
        <w:t>rel</w:t>
      </w:r>
      <w:r w:rsidR="00D7588D" w:rsidRPr="004D11D2">
        <w:rPr>
          <w:rFonts w:eastAsia="Times New Roman" w:cs="Arial"/>
          <w:kern w:val="0"/>
          <w:sz w:val="22"/>
          <w:szCs w:val="22"/>
          <w:lang w:eastAsia="en-GB"/>
          <w14:ligatures w14:val="none"/>
        </w:rPr>
        <w:t>y</w:t>
      </w:r>
      <w:r w:rsidRPr="004D11D2">
        <w:rPr>
          <w:rFonts w:eastAsia="Times New Roman" w:cs="Arial"/>
          <w:kern w:val="0"/>
          <w:sz w:val="22"/>
          <w:szCs w:val="22"/>
          <w:lang w:eastAsia="en-GB"/>
          <w14:ligatures w14:val="none"/>
        </w:rPr>
        <w:t xml:space="preserve"> </w:t>
      </w:r>
      <w:r w:rsidR="00362D6D" w:rsidRPr="004D11D2">
        <w:rPr>
          <w:rFonts w:eastAsia="Times New Roman" w:cs="Arial"/>
          <w:kern w:val="0"/>
          <w:sz w:val="22"/>
          <w:szCs w:val="22"/>
          <w:lang w:eastAsia="en-GB"/>
          <w14:ligatures w14:val="none"/>
        </w:rPr>
        <w:t xml:space="preserve">upon </w:t>
      </w:r>
      <w:r w:rsidRPr="004D11D2">
        <w:rPr>
          <w:rFonts w:eastAsia="Times New Roman" w:cs="Arial"/>
          <w:kern w:val="0"/>
          <w:sz w:val="22"/>
          <w:szCs w:val="22"/>
          <w:lang w:eastAsia="en-GB"/>
          <w14:ligatures w14:val="none"/>
        </w:rPr>
        <w:t>the cooperation and assistance of parents</w:t>
      </w:r>
      <w:r w:rsidR="00BD08CD" w:rsidRPr="004D11D2">
        <w:rPr>
          <w:rFonts w:eastAsia="Times New Roman" w:cs="Arial"/>
          <w:kern w:val="0"/>
          <w:sz w:val="22"/>
          <w:szCs w:val="22"/>
          <w:lang w:eastAsia="en-GB"/>
          <w14:ligatures w14:val="none"/>
        </w:rPr>
        <w:t xml:space="preserve"> and families</w:t>
      </w:r>
      <w:r w:rsidRPr="004D11D2">
        <w:rPr>
          <w:rFonts w:eastAsia="Times New Roman" w:cs="Arial"/>
          <w:kern w:val="0"/>
          <w:sz w:val="22"/>
          <w:szCs w:val="22"/>
          <w:lang w:eastAsia="en-GB"/>
          <w14:ligatures w14:val="none"/>
        </w:rPr>
        <w:t>.</w:t>
      </w:r>
    </w:p>
    <w:p w14:paraId="599A73A7" w14:textId="29B8D779" w:rsidR="00FB454E" w:rsidRPr="004D11D2" w:rsidRDefault="00120ADA" w:rsidP="001C2C6A">
      <w:pPr>
        <w:pStyle w:val="Heading1"/>
        <w:numPr>
          <w:ilvl w:val="0"/>
          <w:numId w:val="14"/>
        </w:numPr>
        <w:rPr>
          <w:rFonts w:ascii="Arial" w:eastAsia="Times New Roman" w:hAnsi="Arial" w:cs="Arial"/>
          <w:b/>
          <w:bCs/>
          <w:color w:val="auto"/>
          <w:sz w:val="22"/>
          <w:szCs w:val="22"/>
          <w:lang w:eastAsia="en-GB"/>
        </w:rPr>
      </w:pPr>
      <w:r w:rsidRPr="004D11D2">
        <w:rPr>
          <w:rFonts w:ascii="Arial" w:eastAsia="Times New Roman" w:hAnsi="Arial" w:cs="Arial"/>
          <w:b/>
          <w:bCs/>
          <w:color w:val="auto"/>
          <w:sz w:val="22"/>
          <w:szCs w:val="22"/>
          <w:lang w:eastAsia="en-GB"/>
        </w:rPr>
        <w:lastRenderedPageBreak/>
        <w:t xml:space="preserve">   </w:t>
      </w:r>
      <w:bookmarkStart w:id="4" w:name="_Toc219110106"/>
      <w:r w:rsidR="00FB454E" w:rsidRPr="004D11D2">
        <w:rPr>
          <w:rFonts w:ascii="Arial" w:eastAsia="Times New Roman" w:hAnsi="Arial" w:cs="Arial"/>
          <w:b/>
          <w:bCs/>
          <w:color w:val="auto"/>
          <w:sz w:val="22"/>
          <w:szCs w:val="22"/>
          <w:lang w:eastAsia="en-GB"/>
        </w:rPr>
        <w:t xml:space="preserve">GUIDING PRINCIPLES FOR </w:t>
      </w:r>
      <w:r w:rsidR="00E66C44" w:rsidRPr="004D11D2">
        <w:rPr>
          <w:rFonts w:ascii="Arial" w:eastAsia="Times New Roman" w:hAnsi="Arial" w:cs="Arial"/>
          <w:b/>
          <w:bCs/>
          <w:color w:val="auto"/>
          <w:sz w:val="22"/>
          <w:szCs w:val="22"/>
          <w:lang w:eastAsia="en-GB"/>
        </w:rPr>
        <w:t xml:space="preserve">SCHOOL </w:t>
      </w:r>
      <w:r w:rsidR="00FB454E" w:rsidRPr="004D11D2">
        <w:rPr>
          <w:rFonts w:ascii="Arial" w:eastAsia="Times New Roman" w:hAnsi="Arial" w:cs="Arial"/>
          <w:b/>
          <w:bCs/>
          <w:color w:val="auto"/>
          <w:sz w:val="22"/>
          <w:szCs w:val="22"/>
          <w:lang w:eastAsia="en-GB"/>
        </w:rPr>
        <w:t>DECISIONS</w:t>
      </w:r>
      <w:bookmarkEnd w:id="4"/>
    </w:p>
    <w:p w14:paraId="58B7B246" w14:textId="2050D6A7" w:rsidR="00B06E27" w:rsidRPr="004D11D2" w:rsidRDefault="00D245C0" w:rsidP="006A6BFF">
      <w:pPr>
        <w:pStyle w:val="ListParagraph"/>
        <w:numPr>
          <w:ilvl w:val="1"/>
          <w:numId w:val="29"/>
        </w:numPr>
        <w:spacing w:before="120" w:after="120"/>
        <w:rPr>
          <w:rFonts w:eastAsia="Times New Roman" w:cs="Arial"/>
          <w:kern w:val="0"/>
          <w:sz w:val="22"/>
          <w:szCs w:val="22"/>
          <w:lang w:eastAsia="en-GB"/>
          <w14:ligatures w14:val="none"/>
        </w:rPr>
      </w:pPr>
      <w:r w:rsidRPr="004D11D2">
        <w:rPr>
          <w:rFonts w:eastAsia="Times New Roman" w:cs="Arial"/>
          <w:kern w:val="0"/>
          <w:sz w:val="22"/>
          <w:szCs w:val="22"/>
          <w:lang w:eastAsia="en-GB"/>
          <w14:ligatures w14:val="none"/>
        </w:rPr>
        <w:t xml:space="preserve">The guidelines </w:t>
      </w:r>
      <w:r w:rsidR="00DD0F42" w:rsidRPr="004D11D2">
        <w:rPr>
          <w:rFonts w:eastAsia="Times New Roman" w:cs="Arial"/>
          <w:kern w:val="0"/>
          <w:sz w:val="22"/>
          <w:szCs w:val="22"/>
          <w:lang w:eastAsia="en-GB"/>
          <w14:ligatures w14:val="none"/>
        </w:rPr>
        <w:t xml:space="preserve">support decisions by a school </w:t>
      </w:r>
      <w:r w:rsidR="00AE6929" w:rsidRPr="004D11D2">
        <w:rPr>
          <w:rFonts w:eastAsia="Times New Roman" w:cs="Arial"/>
          <w:kern w:val="0"/>
          <w:sz w:val="22"/>
          <w:szCs w:val="22"/>
          <w:lang w:eastAsia="en-GB"/>
          <w14:ligatures w14:val="none"/>
        </w:rPr>
        <w:t>that</w:t>
      </w:r>
      <w:r w:rsidR="006C57BC" w:rsidRPr="004D11D2">
        <w:rPr>
          <w:rFonts w:eastAsia="Times New Roman" w:cs="Arial"/>
          <w:kern w:val="0"/>
          <w:sz w:val="22"/>
          <w:szCs w:val="22"/>
          <w:lang w:eastAsia="en-GB"/>
          <w14:ligatures w14:val="none"/>
        </w:rPr>
        <w:t xml:space="preserve"> balance </w:t>
      </w:r>
      <w:r w:rsidRPr="004D11D2">
        <w:rPr>
          <w:rFonts w:eastAsia="Times New Roman" w:cs="Arial"/>
          <w:kern w:val="0"/>
          <w:sz w:val="22"/>
          <w:szCs w:val="22"/>
          <w:lang w:eastAsia="en-GB"/>
          <w14:ligatures w14:val="none"/>
        </w:rPr>
        <w:t xml:space="preserve">the </w:t>
      </w:r>
      <w:r w:rsidR="006C57BC" w:rsidRPr="004D11D2">
        <w:rPr>
          <w:rFonts w:eastAsia="Times New Roman" w:cs="Arial"/>
          <w:kern w:val="0"/>
          <w:sz w:val="22"/>
          <w:szCs w:val="22"/>
          <w:lang w:eastAsia="en-GB"/>
          <w14:ligatures w14:val="none"/>
        </w:rPr>
        <w:t xml:space="preserve">duties owed to students with recognition of the involvement and </w:t>
      </w:r>
      <w:r w:rsidRPr="004D11D2">
        <w:rPr>
          <w:rFonts w:eastAsia="Times New Roman" w:cs="Arial"/>
          <w:kern w:val="0"/>
          <w:sz w:val="22"/>
          <w:szCs w:val="22"/>
          <w:lang w:eastAsia="en-GB"/>
          <w14:ligatures w14:val="none"/>
        </w:rPr>
        <w:t xml:space="preserve">responsibilities of </w:t>
      </w:r>
      <w:r w:rsidR="00E72B9F" w:rsidRPr="004D11D2">
        <w:rPr>
          <w:rFonts w:eastAsia="Times New Roman" w:cs="Arial"/>
          <w:kern w:val="0"/>
          <w:sz w:val="22"/>
          <w:szCs w:val="22"/>
          <w:lang w:eastAsia="en-GB"/>
          <w14:ligatures w14:val="none"/>
        </w:rPr>
        <w:t xml:space="preserve">the student’s </w:t>
      </w:r>
      <w:r w:rsidRPr="004D11D2">
        <w:rPr>
          <w:rFonts w:eastAsia="Times New Roman" w:cs="Arial"/>
          <w:kern w:val="0"/>
          <w:sz w:val="22"/>
          <w:szCs w:val="22"/>
          <w:lang w:eastAsia="en-GB"/>
          <w14:ligatures w14:val="none"/>
        </w:rPr>
        <w:t>parent</w:t>
      </w:r>
      <w:r w:rsidR="00517F32" w:rsidRPr="004D11D2">
        <w:rPr>
          <w:rFonts w:eastAsia="Times New Roman" w:cs="Arial"/>
          <w:kern w:val="0"/>
          <w:sz w:val="22"/>
          <w:szCs w:val="22"/>
          <w:lang w:eastAsia="en-GB"/>
          <w14:ligatures w14:val="none"/>
        </w:rPr>
        <w:t xml:space="preserve"> or family member</w:t>
      </w:r>
      <w:r w:rsidR="00E72B9F" w:rsidRPr="004D11D2">
        <w:rPr>
          <w:rFonts w:eastAsia="Times New Roman" w:cs="Arial"/>
          <w:kern w:val="0"/>
          <w:sz w:val="22"/>
          <w:szCs w:val="22"/>
          <w:lang w:eastAsia="en-GB"/>
          <w14:ligatures w14:val="none"/>
        </w:rPr>
        <w:t>.</w:t>
      </w:r>
    </w:p>
    <w:p w14:paraId="4D633A09" w14:textId="77777777" w:rsidR="006A6BFF" w:rsidRPr="004D11D2" w:rsidRDefault="006A6BFF" w:rsidP="006A6BFF">
      <w:pPr>
        <w:pStyle w:val="ListParagraph"/>
        <w:spacing w:before="120" w:after="120"/>
        <w:ind w:left="1418"/>
        <w:rPr>
          <w:rFonts w:eastAsia="Times New Roman" w:cs="Arial"/>
          <w:kern w:val="0"/>
          <w:sz w:val="22"/>
          <w:szCs w:val="22"/>
          <w:lang w:eastAsia="en-GB"/>
          <w14:ligatures w14:val="none"/>
        </w:rPr>
      </w:pPr>
    </w:p>
    <w:p w14:paraId="71364BE3" w14:textId="4C4DA657" w:rsidR="006A6BFF" w:rsidRPr="004D11D2" w:rsidRDefault="005C477A" w:rsidP="006A6BFF">
      <w:pPr>
        <w:pStyle w:val="ListParagraph"/>
        <w:numPr>
          <w:ilvl w:val="1"/>
          <w:numId w:val="29"/>
        </w:numPr>
        <w:spacing w:before="120" w:after="120"/>
        <w:rPr>
          <w:rFonts w:eastAsia="Times New Roman" w:cs="Arial"/>
          <w:kern w:val="0"/>
          <w:sz w:val="22"/>
          <w:szCs w:val="22"/>
          <w:lang w:eastAsia="en-GB"/>
          <w14:ligatures w14:val="none"/>
        </w:rPr>
      </w:pPr>
      <w:r w:rsidRPr="004D11D2">
        <w:rPr>
          <w:rFonts w:eastAsia="Times New Roman" w:cs="Arial"/>
          <w:kern w:val="0"/>
          <w:sz w:val="22"/>
          <w:szCs w:val="22"/>
          <w:lang w:eastAsia="en-GB"/>
          <w14:ligatures w14:val="none"/>
        </w:rPr>
        <w:t xml:space="preserve">Many aspects of the student’s education require decisions. It is not the role of the school to resolve </w:t>
      </w:r>
      <w:r w:rsidR="00B0662D" w:rsidRPr="004D11D2">
        <w:rPr>
          <w:rFonts w:eastAsia="Times New Roman" w:cs="Arial"/>
          <w:kern w:val="0"/>
          <w:sz w:val="22"/>
          <w:szCs w:val="22"/>
          <w:lang w:eastAsia="en-GB"/>
          <w14:ligatures w14:val="none"/>
        </w:rPr>
        <w:t>family disputes</w:t>
      </w:r>
      <w:r w:rsidRPr="004D11D2">
        <w:rPr>
          <w:rFonts w:eastAsia="Times New Roman" w:cs="Arial"/>
          <w:kern w:val="0"/>
          <w:sz w:val="22"/>
          <w:szCs w:val="22"/>
          <w:lang w:eastAsia="en-GB"/>
          <w14:ligatures w14:val="none"/>
        </w:rPr>
        <w:t xml:space="preserve"> about those decisions</w:t>
      </w:r>
      <w:r w:rsidR="00B0662D" w:rsidRPr="004D11D2">
        <w:rPr>
          <w:rFonts w:eastAsia="Times New Roman" w:cs="Arial"/>
          <w:kern w:val="0"/>
          <w:sz w:val="22"/>
          <w:szCs w:val="22"/>
          <w:lang w:eastAsia="en-GB"/>
          <w14:ligatures w14:val="none"/>
        </w:rPr>
        <w:t xml:space="preserve">. </w:t>
      </w:r>
      <w:r w:rsidR="00010FD1" w:rsidRPr="004D11D2">
        <w:rPr>
          <w:rFonts w:eastAsia="Times New Roman" w:cs="Arial"/>
          <w:kern w:val="0"/>
          <w:sz w:val="22"/>
          <w:szCs w:val="22"/>
          <w:lang w:eastAsia="en-GB"/>
          <w14:ligatures w14:val="none"/>
        </w:rPr>
        <w:t>The school will be transparent with parents</w:t>
      </w:r>
      <w:r w:rsidR="00517F32" w:rsidRPr="004D11D2">
        <w:rPr>
          <w:rFonts w:eastAsia="Times New Roman" w:cs="Arial"/>
          <w:kern w:val="0"/>
          <w:sz w:val="22"/>
          <w:szCs w:val="22"/>
          <w:lang w:eastAsia="en-GB"/>
          <w14:ligatures w14:val="none"/>
        </w:rPr>
        <w:t xml:space="preserve"> and family members</w:t>
      </w:r>
      <w:r w:rsidR="00010FD1" w:rsidRPr="004D11D2">
        <w:rPr>
          <w:rFonts w:eastAsia="Times New Roman" w:cs="Arial"/>
          <w:kern w:val="0"/>
          <w:sz w:val="22"/>
          <w:szCs w:val="22"/>
          <w:lang w:eastAsia="en-GB"/>
          <w14:ligatures w14:val="none"/>
        </w:rPr>
        <w:t>, treat</w:t>
      </w:r>
      <w:r w:rsidR="00517F32" w:rsidRPr="004D11D2">
        <w:rPr>
          <w:rFonts w:eastAsia="Times New Roman" w:cs="Arial"/>
          <w:kern w:val="0"/>
          <w:sz w:val="22"/>
          <w:szCs w:val="22"/>
          <w:lang w:eastAsia="en-GB"/>
          <w14:ligatures w14:val="none"/>
        </w:rPr>
        <w:t xml:space="preserve"> </w:t>
      </w:r>
      <w:r w:rsidR="00010FD1" w:rsidRPr="004D11D2">
        <w:rPr>
          <w:rFonts w:eastAsia="Times New Roman" w:cs="Arial"/>
          <w:kern w:val="0"/>
          <w:sz w:val="22"/>
          <w:szCs w:val="22"/>
          <w:lang w:eastAsia="en-GB"/>
          <w14:ligatures w14:val="none"/>
        </w:rPr>
        <w:t>them in a respectful, fair and balanced manner but</w:t>
      </w:r>
      <w:r w:rsidR="00CB693E" w:rsidRPr="004D11D2">
        <w:rPr>
          <w:rFonts w:eastAsia="Times New Roman" w:cs="Arial"/>
          <w:kern w:val="0"/>
          <w:sz w:val="22"/>
          <w:szCs w:val="22"/>
          <w:lang w:eastAsia="en-GB"/>
          <w14:ligatures w14:val="none"/>
        </w:rPr>
        <w:t xml:space="preserve"> </w:t>
      </w:r>
      <w:r w:rsidR="00AE6929" w:rsidRPr="004D11D2">
        <w:rPr>
          <w:rFonts w:eastAsia="Times New Roman" w:cs="Arial"/>
          <w:kern w:val="0"/>
          <w:sz w:val="22"/>
          <w:szCs w:val="22"/>
          <w:lang w:eastAsia="en-GB"/>
          <w14:ligatures w14:val="none"/>
        </w:rPr>
        <w:t xml:space="preserve">focus on </w:t>
      </w:r>
      <w:r w:rsidR="007F4C0C" w:rsidRPr="004D11D2">
        <w:rPr>
          <w:rFonts w:eastAsia="Times New Roman" w:cs="Arial"/>
          <w:kern w:val="0"/>
          <w:sz w:val="22"/>
          <w:szCs w:val="22"/>
          <w:lang w:eastAsia="en-GB"/>
          <w14:ligatures w14:val="none"/>
        </w:rPr>
        <w:t>providing a safe and supportive environment for a student</w:t>
      </w:r>
      <w:r w:rsidR="00F50F1D" w:rsidRPr="004D11D2">
        <w:rPr>
          <w:rFonts w:eastAsia="Times New Roman" w:cs="Arial"/>
          <w:kern w:val="0"/>
          <w:sz w:val="22"/>
          <w:szCs w:val="22"/>
          <w:lang w:eastAsia="en-GB"/>
          <w14:ligatures w14:val="none"/>
        </w:rPr>
        <w:t xml:space="preserve"> to learn.</w:t>
      </w:r>
    </w:p>
    <w:p w14:paraId="7EED5080" w14:textId="77777777" w:rsidR="006A6BFF" w:rsidRPr="004D11D2" w:rsidRDefault="006A6BFF" w:rsidP="006A6BFF">
      <w:pPr>
        <w:pStyle w:val="ListParagraph"/>
        <w:spacing w:before="120" w:after="120"/>
        <w:ind w:left="1418"/>
        <w:rPr>
          <w:rFonts w:eastAsia="Times New Roman" w:cs="Arial"/>
          <w:kern w:val="0"/>
          <w:sz w:val="22"/>
          <w:szCs w:val="22"/>
          <w:lang w:eastAsia="en-GB"/>
          <w14:ligatures w14:val="none"/>
        </w:rPr>
      </w:pPr>
    </w:p>
    <w:p w14:paraId="283AB650" w14:textId="57C9E6C2" w:rsidR="006A6BFF" w:rsidRPr="004D11D2" w:rsidRDefault="00B06E27" w:rsidP="006A6BFF">
      <w:pPr>
        <w:pStyle w:val="ListParagraph"/>
        <w:numPr>
          <w:ilvl w:val="1"/>
          <w:numId w:val="29"/>
        </w:numPr>
        <w:spacing w:before="120" w:after="120"/>
        <w:rPr>
          <w:rFonts w:eastAsia="Times New Roman" w:cs="Arial"/>
          <w:kern w:val="0"/>
          <w:sz w:val="22"/>
          <w:szCs w:val="22"/>
          <w:lang w:eastAsia="en-GB"/>
          <w14:ligatures w14:val="none"/>
        </w:rPr>
      </w:pPr>
      <w:r w:rsidRPr="004D11D2">
        <w:rPr>
          <w:rFonts w:eastAsia="Times New Roman" w:cs="Arial"/>
          <w:kern w:val="0"/>
          <w:sz w:val="22"/>
          <w:szCs w:val="22"/>
          <w:lang w:eastAsia="en-GB"/>
          <w14:ligatures w14:val="none"/>
        </w:rPr>
        <w:t xml:space="preserve">Collaboration between the school and parents </w:t>
      </w:r>
      <w:r w:rsidR="00721C11" w:rsidRPr="004D11D2">
        <w:rPr>
          <w:rFonts w:eastAsia="Times New Roman" w:cs="Arial"/>
          <w:kern w:val="0"/>
          <w:sz w:val="22"/>
          <w:szCs w:val="22"/>
          <w:lang w:eastAsia="en-GB"/>
          <w14:ligatures w14:val="none"/>
        </w:rPr>
        <w:t xml:space="preserve">or family members </w:t>
      </w:r>
      <w:r w:rsidRPr="004D11D2">
        <w:rPr>
          <w:rFonts w:eastAsia="Times New Roman" w:cs="Arial"/>
          <w:kern w:val="0"/>
          <w:sz w:val="22"/>
          <w:szCs w:val="22"/>
          <w:lang w:eastAsia="en-GB"/>
          <w14:ligatures w14:val="none"/>
        </w:rPr>
        <w:t xml:space="preserve">is the preferred means of </w:t>
      </w:r>
      <w:r w:rsidR="00315F13" w:rsidRPr="004D11D2">
        <w:rPr>
          <w:rFonts w:eastAsia="Times New Roman" w:cs="Arial"/>
          <w:kern w:val="0"/>
          <w:sz w:val="22"/>
          <w:szCs w:val="22"/>
          <w:lang w:eastAsia="en-GB"/>
          <w14:ligatures w14:val="none"/>
        </w:rPr>
        <w:t xml:space="preserve">making </w:t>
      </w:r>
      <w:r w:rsidRPr="004D11D2">
        <w:rPr>
          <w:rFonts w:eastAsia="Times New Roman" w:cs="Arial"/>
          <w:kern w:val="0"/>
          <w:sz w:val="22"/>
          <w:szCs w:val="22"/>
          <w:lang w:eastAsia="en-GB"/>
          <w14:ligatures w14:val="none"/>
        </w:rPr>
        <w:t>decisions for a student’s education</w:t>
      </w:r>
      <w:r w:rsidR="00721C11" w:rsidRPr="004D11D2">
        <w:rPr>
          <w:rFonts w:eastAsia="Times New Roman" w:cs="Arial"/>
          <w:kern w:val="0"/>
          <w:sz w:val="22"/>
          <w:szCs w:val="22"/>
          <w:lang w:eastAsia="en-GB"/>
          <w14:ligatures w14:val="none"/>
        </w:rPr>
        <w:t xml:space="preserve"> at the school</w:t>
      </w:r>
      <w:r w:rsidRPr="004D11D2">
        <w:rPr>
          <w:rFonts w:eastAsia="Times New Roman" w:cs="Arial"/>
          <w:kern w:val="0"/>
          <w:sz w:val="22"/>
          <w:szCs w:val="22"/>
          <w:lang w:eastAsia="en-GB"/>
          <w14:ligatures w14:val="none"/>
        </w:rPr>
        <w:t xml:space="preserve">. </w:t>
      </w:r>
      <w:r w:rsidR="00AE6929" w:rsidRPr="004D11D2">
        <w:rPr>
          <w:rFonts w:eastAsia="Times New Roman" w:cs="Arial"/>
          <w:kern w:val="0"/>
          <w:sz w:val="22"/>
          <w:szCs w:val="22"/>
          <w:lang w:eastAsia="en-GB"/>
          <w14:ligatures w14:val="none"/>
        </w:rPr>
        <w:t>T</w:t>
      </w:r>
      <w:r w:rsidRPr="004D11D2">
        <w:rPr>
          <w:rFonts w:eastAsia="Times New Roman" w:cs="Arial"/>
          <w:kern w:val="0"/>
          <w:sz w:val="22"/>
          <w:szCs w:val="22"/>
          <w:lang w:eastAsia="en-GB"/>
          <w14:ligatures w14:val="none"/>
        </w:rPr>
        <w:t xml:space="preserve">here is an expectation that </w:t>
      </w:r>
      <w:r w:rsidR="00AC4485" w:rsidRPr="004D11D2">
        <w:rPr>
          <w:rFonts w:eastAsia="Times New Roman" w:cs="Arial"/>
          <w:kern w:val="0"/>
          <w:sz w:val="22"/>
          <w:szCs w:val="22"/>
          <w:lang w:eastAsia="en-GB"/>
          <w14:ligatures w14:val="none"/>
        </w:rPr>
        <w:t xml:space="preserve">parents </w:t>
      </w:r>
      <w:r w:rsidR="00E72B9F" w:rsidRPr="004D11D2">
        <w:rPr>
          <w:rFonts w:eastAsia="Times New Roman" w:cs="Arial"/>
          <w:kern w:val="0"/>
          <w:sz w:val="22"/>
          <w:szCs w:val="22"/>
          <w:lang w:eastAsia="en-GB"/>
          <w14:ligatures w14:val="none"/>
        </w:rPr>
        <w:t>and family</w:t>
      </w:r>
      <w:r w:rsidR="00721C11" w:rsidRPr="004D11D2">
        <w:rPr>
          <w:rFonts w:eastAsia="Times New Roman" w:cs="Arial"/>
          <w:kern w:val="0"/>
          <w:sz w:val="22"/>
          <w:szCs w:val="22"/>
          <w:lang w:eastAsia="en-GB"/>
          <w14:ligatures w14:val="none"/>
        </w:rPr>
        <w:t xml:space="preserve"> members</w:t>
      </w:r>
      <w:r w:rsidR="00E72B9F" w:rsidRPr="004D11D2">
        <w:rPr>
          <w:rFonts w:eastAsia="Times New Roman" w:cs="Arial"/>
          <w:kern w:val="0"/>
          <w:sz w:val="22"/>
          <w:szCs w:val="22"/>
          <w:lang w:eastAsia="en-GB"/>
          <w14:ligatures w14:val="none"/>
        </w:rPr>
        <w:t xml:space="preserve"> </w:t>
      </w:r>
      <w:r w:rsidR="00AC4485" w:rsidRPr="004D11D2">
        <w:rPr>
          <w:rFonts w:eastAsia="Times New Roman" w:cs="Arial"/>
          <w:kern w:val="0"/>
          <w:sz w:val="22"/>
          <w:szCs w:val="22"/>
          <w:lang w:eastAsia="en-GB"/>
          <w14:ligatures w14:val="none"/>
        </w:rPr>
        <w:t xml:space="preserve">reach agreement </w:t>
      </w:r>
      <w:r w:rsidR="00E72B9F" w:rsidRPr="004D11D2">
        <w:rPr>
          <w:rFonts w:eastAsia="Times New Roman" w:cs="Arial"/>
          <w:kern w:val="0"/>
          <w:sz w:val="22"/>
          <w:szCs w:val="22"/>
          <w:lang w:eastAsia="en-GB"/>
          <w14:ligatures w14:val="none"/>
        </w:rPr>
        <w:t xml:space="preserve">about </w:t>
      </w:r>
      <w:r w:rsidR="00AC4485" w:rsidRPr="004D11D2">
        <w:rPr>
          <w:rFonts w:eastAsia="Times New Roman" w:cs="Arial"/>
          <w:kern w:val="0"/>
          <w:sz w:val="22"/>
          <w:szCs w:val="22"/>
          <w:lang w:eastAsia="en-GB"/>
          <w14:ligatures w14:val="none"/>
        </w:rPr>
        <w:t xml:space="preserve">issues which are likely to have </w:t>
      </w:r>
      <w:r w:rsidR="00640499" w:rsidRPr="004D11D2">
        <w:rPr>
          <w:rFonts w:eastAsia="Times New Roman" w:cs="Arial"/>
          <w:kern w:val="0"/>
          <w:sz w:val="22"/>
          <w:szCs w:val="22"/>
          <w:lang w:eastAsia="en-GB"/>
          <w14:ligatures w14:val="none"/>
        </w:rPr>
        <w:t>an</w:t>
      </w:r>
      <w:r w:rsidR="00AC4485" w:rsidRPr="004D11D2">
        <w:rPr>
          <w:rFonts w:eastAsia="Times New Roman" w:cs="Arial"/>
          <w:kern w:val="0"/>
          <w:sz w:val="22"/>
          <w:szCs w:val="22"/>
          <w:lang w:eastAsia="en-GB"/>
          <w14:ligatures w14:val="none"/>
        </w:rPr>
        <w:t xml:space="preserve"> impact on the </w:t>
      </w:r>
      <w:r w:rsidR="00721C11" w:rsidRPr="004D11D2">
        <w:rPr>
          <w:rFonts w:eastAsia="Times New Roman" w:cs="Arial"/>
          <w:kern w:val="0"/>
          <w:sz w:val="22"/>
          <w:szCs w:val="22"/>
          <w:lang w:eastAsia="en-GB"/>
          <w14:ligatures w14:val="none"/>
        </w:rPr>
        <w:t xml:space="preserve">student and </w:t>
      </w:r>
      <w:r w:rsidR="00AC4485" w:rsidRPr="004D11D2">
        <w:rPr>
          <w:rFonts w:eastAsia="Times New Roman" w:cs="Arial"/>
          <w:kern w:val="0"/>
          <w:sz w:val="22"/>
          <w:szCs w:val="22"/>
          <w:lang w:eastAsia="en-GB"/>
          <w14:ligatures w14:val="none"/>
        </w:rPr>
        <w:t>school</w:t>
      </w:r>
      <w:r w:rsidR="00AE6929" w:rsidRPr="004D11D2">
        <w:rPr>
          <w:rFonts w:eastAsia="Times New Roman" w:cs="Arial"/>
          <w:kern w:val="0"/>
          <w:sz w:val="22"/>
          <w:szCs w:val="22"/>
          <w:lang w:eastAsia="en-GB"/>
          <w14:ligatures w14:val="none"/>
        </w:rPr>
        <w:t xml:space="preserve">.  </w:t>
      </w:r>
      <w:r w:rsidR="00721C11" w:rsidRPr="004D11D2">
        <w:rPr>
          <w:rFonts w:eastAsia="Times New Roman" w:cs="Arial"/>
          <w:kern w:val="0"/>
          <w:sz w:val="22"/>
          <w:szCs w:val="22"/>
          <w:lang w:eastAsia="en-GB"/>
          <w14:ligatures w14:val="none"/>
        </w:rPr>
        <w:t>In doing so, t</w:t>
      </w:r>
      <w:r w:rsidR="00E72B9F" w:rsidRPr="004D11D2">
        <w:rPr>
          <w:rFonts w:eastAsia="Times New Roman" w:cs="Arial"/>
          <w:kern w:val="0"/>
          <w:sz w:val="22"/>
          <w:szCs w:val="22"/>
          <w:lang w:eastAsia="en-GB"/>
          <w14:ligatures w14:val="none"/>
        </w:rPr>
        <w:t>he school expects parents and family members to act reasonably and in a respectful manner towards the school.</w:t>
      </w:r>
    </w:p>
    <w:p w14:paraId="32DB7595" w14:textId="77777777" w:rsidR="006A6BFF" w:rsidRPr="004D11D2" w:rsidRDefault="006A6BFF" w:rsidP="006A6BFF">
      <w:pPr>
        <w:pStyle w:val="ListParagraph"/>
        <w:spacing w:before="120" w:after="120"/>
        <w:ind w:left="1418"/>
        <w:rPr>
          <w:rFonts w:eastAsia="Times New Roman" w:cs="Arial"/>
          <w:kern w:val="0"/>
          <w:sz w:val="22"/>
          <w:szCs w:val="22"/>
          <w:lang w:eastAsia="en-GB"/>
          <w14:ligatures w14:val="none"/>
        </w:rPr>
      </w:pPr>
    </w:p>
    <w:p w14:paraId="28C3A567" w14:textId="3EA809B7" w:rsidR="006A6BFF" w:rsidRPr="004D11D2" w:rsidRDefault="00721C11" w:rsidP="006A6BFF">
      <w:pPr>
        <w:pStyle w:val="ListParagraph"/>
        <w:numPr>
          <w:ilvl w:val="1"/>
          <w:numId w:val="29"/>
        </w:numPr>
        <w:spacing w:before="120" w:after="120"/>
        <w:rPr>
          <w:rFonts w:eastAsia="Times New Roman" w:cs="Arial"/>
          <w:kern w:val="0"/>
          <w:sz w:val="22"/>
          <w:szCs w:val="22"/>
          <w:lang w:eastAsia="en-GB"/>
          <w14:ligatures w14:val="none"/>
        </w:rPr>
      </w:pPr>
      <w:r w:rsidRPr="004D11D2">
        <w:rPr>
          <w:rFonts w:eastAsia="Times New Roman" w:cs="Arial"/>
          <w:kern w:val="0"/>
          <w:sz w:val="22"/>
          <w:szCs w:val="22"/>
          <w:lang w:eastAsia="en-GB"/>
          <w14:ligatures w14:val="none"/>
        </w:rPr>
        <w:t>Where parents or family members are at odds about a student and school matter</w:t>
      </w:r>
      <w:r w:rsidR="00AA60F9" w:rsidRPr="004D11D2">
        <w:rPr>
          <w:rFonts w:eastAsia="Times New Roman" w:cs="Arial"/>
          <w:kern w:val="0"/>
          <w:sz w:val="22"/>
          <w:szCs w:val="22"/>
          <w:lang w:eastAsia="en-GB"/>
          <w14:ligatures w14:val="none"/>
        </w:rPr>
        <w:t>s</w:t>
      </w:r>
      <w:r w:rsidRPr="004D11D2">
        <w:rPr>
          <w:rFonts w:eastAsia="Times New Roman" w:cs="Arial"/>
          <w:kern w:val="0"/>
          <w:sz w:val="22"/>
          <w:szCs w:val="22"/>
          <w:lang w:eastAsia="en-GB"/>
          <w14:ligatures w14:val="none"/>
        </w:rPr>
        <w:t xml:space="preserve">, the school will determine the most appropriate action by considering its obligations to the student for his or her learning needs, safety and welfare and the operations of the school.  </w:t>
      </w:r>
      <w:r w:rsidR="00AE6929" w:rsidRPr="004D11D2">
        <w:rPr>
          <w:rFonts w:eastAsia="Times New Roman" w:cs="Arial"/>
          <w:kern w:val="0"/>
          <w:sz w:val="22"/>
          <w:szCs w:val="22"/>
          <w:lang w:eastAsia="en-GB"/>
          <w14:ligatures w14:val="none"/>
        </w:rPr>
        <w:t>T</w:t>
      </w:r>
      <w:r w:rsidRPr="004D11D2">
        <w:rPr>
          <w:rFonts w:eastAsia="Times New Roman" w:cs="Arial"/>
          <w:kern w:val="0"/>
          <w:sz w:val="22"/>
          <w:szCs w:val="22"/>
          <w:lang w:eastAsia="en-GB"/>
          <w14:ligatures w14:val="none"/>
        </w:rPr>
        <w:t xml:space="preserve">he schools will </w:t>
      </w:r>
      <w:r w:rsidR="00763D3B" w:rsidRPr="004D11D2">
        <w:rPr>
          <w:rFonts w:eastAsia="Times New Roman" w:cs="Arial"/>
          <w:kern w:val="0"/>
          <w:sz w:val="22"/>
          <w:szCs w:val="22"/>
          <w:lang w:eastAsia="en-GB"/>
          <w14:ligatures w14:val="none"/>
        </w:rPr>
        <w:t xml:space="preserve">consider </w:t>
      </w:r>
      <w:r w:rsidRPr="004D11D2">
        <w:rPr>
          <w:rFonts w:eastAsia="Times New Roman" w:cs="Arial"/>
          <w:kern w:val="0"/>
          <w:sz w:val="22"/>
          <w:szCs w:val="22"/>
          <w:lang w:eastAsia="en-GB"/>
          <w14:ligatures w14:val="none"/>
        </w:rPr>
        <w:t>the position of the parents or family members</w:t>
      </w:r>
      <w:r w:rsidR="00763D3B" w:rsidRPr="004D11D2">
        <w:rPr>
          <w:rFonts w:eastAsia="Times New Roman" w:cs="Arial"/>
          <w:kern w:val="0"/>
          <w:sz w:val="22"/>
          <w:szCs w:val="22"/>
          <w:lang w:eastAsia="en-GB"/>
          <w14:ligatures w14:val="none"/>
        </w:rPr>
        <w:t xml:space="preserve"> </w:t>
      </w:r>
      <w:r w:rsidRPr="004D11D2">
        <w:rPr>
          <w:rFonts w:eastAsia="Times New Roman" w:cs="Arial"/>
          <w:kern w:val="0"/>
          <w:sz w:val="22"/>
          <w:szCs w:val="22"/>
          <w:lang w:eastAsia="en-GB"/>
          <w14:ligatures w14:val="none"/>
        </w:rPr>
        <w:t xml:space="preserve">and be transparent </w:t>
      </w:r>
      <w:r w:rsidR="00763D3B" w:rsidRPr="004D11D2">
        <w:rPr>
          <w:rFonts w:eastAsia="Times New Roman" w:cs="Arial"/>
          <w:kern w:val="0"/>
          <w:sz w:val="22"/>
          <w:szCs w:val="22"/>
          <w:lang w:eastAsia="en-GB"/>
          <w14:ligatures w14:val="none"/>
        </w:rPr>
        <w:t>in its decision making.</w:t>
      </w:r>
    </w:p>
    <w:p w14:paraId="61CDA1C3" w14:textId="77777777" w:rsidR="006A6BFF" w:rsidRPr="004D11D2" w:rsidRDefault="006A6BFF" w:rsidP="006A6BFF">
      <w:pPr>
        <w:pStyle w:val="ListParagraph"/>
        <w:spacing w:before="120" w:after="120"/>
        <w:ind w:left="1418"/>
        <w:rPr>
          <w:rFonts w:eastAsia="Times New Roman" w:cs="Arial"/>
          <w:kern w:val="0"/>
          <w:sz w:val="22"/>
          <w:szCs w:val="22"/>
          <w:lang w:eastAsia="en-GB"/>
          <w14:ligatures w14:val="none"/>
        </w:rPr>
      </w:pPr>
    </w:p>
    <w:p w14:paraId="16CD58B0" w14:textId="265A3927" w:rsidR="006A6BFF" w:rsidRPr="004D11D2" w:rsidRDefault="00763D3B" w:rsidP="006A6BFF">
      <w:pPr>
        <w:pStyle w:val="ListParagraph"/>
        <w:numPr>
          <w:ilvl w:val="1"/>
          <w:numId w:val="29"/>
        </w:numPr>
        <w:spacing w:before="120" w:after="120"/>
        <w:rPr>
          <w:rFonts w:eastAsia="Times New Roman" w:cs="Arial"/>
          <w:kern w:val="0"/>
          <w:sz w:val="22"/>
          <w:szCs w:val="22"/>
          <w:lang w:eastAsia="en-GB"/>
          <w14:ligatures w14:val="none"/>
        </w:rPr>
      </w:pPr>
      <w:r w:rsidRPr="004D11D2">
        <w:rPr>
          <w:rFonts w:eastAsia="Times New Roman" w:cs="Arial"/>
          <w:kern w:val="0"/>
          <w:sz w:val="22"/>
          <w:szCs w:val="22"/>
          <w:lang w:eastAsia="en-GB"/>
          <w14:ligatures w14:val="none"/>
        </w:rPr>
        <w:t>If the parents or family member</w:t>
      </w:r>
      <w:r w:rsidR="00AA60F9" w:rsidRPr="004D11D2">
        <w:rPr>
          <w:rFonts w:eastAsia="Times New Roman" w:cs="Arial"/>
          <w:kern w:val="0"/>
          <w:sz w:val="22"/>
          <w:szCs w:val="22"/>
          <w:lang w:eastAsia="en-GB"/>
          <w14:ligatures w14:val="none"/>
        </w:rPr>
        <w:t>s</w:t>
      </w:r>
      <w:r w:rsidRPr="004D11D2">
        <w:rPr>
          <w:rFonts w:eastAsia="Times New Roman" w:cs="Arial"/>
          <w:kern w:val="0"/>
          <w:sz w:val="22"/>
          <w:szCs w:val="22"/>
          <w:lang w:eastAsia="en-GB"/>
          <w14:ligatures w14:val="none"/>
        </w:rPr>
        <w:t xml:space="preserve"> </w:t>
      </w:r>
      <w:r w:rsidR="005C477A" w:rsidRPr="004D11D2">
        <w:rPr>
          <w:rFonts w:eastAsia="Times New Roman" w:cs="Arial"/>
          <w:kern w:val="0"/>
          <w:sz w:val="22"/>
          <w:szCs w:val="22"/>
          <w:lang w:eastAsia="en-GB"/>
          <w14:ligatures w14:val="none"/>
        </w:rPr>
        <w:t>need</w:t>
      </w:r>
      <w:r w:rsidRPr="004D11D2">
        <w:rPr>
          <w:rFonts w:eastAsia="Times New Roman" w:cs="Arial"/>
          <w:kern w:val="0"/>
          <w:sz w:val="22"/>
          <w:szCs w:val="22"/>
          <w:lang w:eastAsia="en-GB"/>
          <w14:ligatures w14:val="none"/>
        </w:rPr>
        <w:t xml:space="preserve"> to resolve </w:t>
      </w:r>
      <w:r w:rsidR="00254B1B" w:rsidRPr="004D11D2">
        <w:rPr>
          <w:rFonts w:eastAsia="Times New Roman" w:cs="Arial"/>
          <w:kern w:val="0"/>
          <w:sz w:val="22"/>
          <w:szCs w:val="22"/>
          <w:lang w:eastAsia="en-GB"/>
          <w14:ligatures w14:val="none"/>
        </w:rPr>
        <w:t xml:space="preserve">a </w:t>
      </w:r>
      <w:r w:rsidRPr="004D11D2">
        <w:rPr>
          <w:rFonts w:eastAsia="Times New Roman" w:cs="Arial"/>
          <w:kern w:val="0"/>
          <w:sz w:val="22"/>
          <w:szCs w:val="22"/>
          <w:lang w:eastAsia="en-GB"/>
          <w14:ligatures w14:val="none"/>
        </w:rPr>
        <w:t>family dispute</w:t>
      </w:r>
      <w:r w:rsidR="00254B1B" w:rsidRPr="004D11D2">
        <w:rPr>
          <w:rFonts w:eastAsia="Times New Roman" w:cs="Arial"/>
          <w:kern w:val="0"/>
          <w:sz w:val="22"/>
          <w:szCs w:val="22"/>
          <w:lang w:eastAsia="en-GB"/>
          <w14:ligatures w14:val="none"/>
        </w:rPr>
        <w:t xml:space="preserve"> about a school matter</w:t>
      </w:r>
      <w:r w:rsidRPr="004D11D2">
        <w:rPr>
          <w:rFonts w:eastAsia="Times New Roman" w:cs="Arial"/>
          <w:kern w:val="0"/>
          <w:sz w:val="22"/>
          <w:szCs w:val="22"/>
          <w:lang w:eastAsia="en-GB"/>
          <w14:ligatures w14:val="none"/>
        </w:rPr>
        <w:t xml:space="preserve">, then the parents or family members can resolve the situation through whatever process or means they deem appropriate including obtaining family </w:t>
      </w:r>
      <w:r w:rsidR="00640499" w:rsidRPr="004D11D2">
        <w:rPr>
          <w:rFonts w:eastAsia="Times New Roman" w:cs="Arial"/>
          <w:kern w:val="0"/>
          <w:sz w:val="22"/>
          <w:szCs w:val="22"/>
          <w:lang w:eastAsia="en-GB"/>
          <w14:ligatures w14:val="none"/>
        </w:rPr>
        <w:t>court orders</w:t>
      </w:r>
      <w:r w:rsidRPr="004D11D2">
        <w:rPr>
          <w:rFonts w:eastAsia="Times New Roman" w:cs="Arial"/>
          <w:kern w:val="0"/>
          <w:sz w:val="22"/>
          <w:szCs w:val="22"/>
          <w:lang w:eastAsia="en-GB"/>
          <w14:ligatures w14:val="none"/>
        </w:rPr>
        <w:t xml:space="preserve">.  The process </w:t>
      </w:r>
      <w:r w:rsidR="00AE6929" w:rsidRPr="004D11D2">
        <w:rPr>
          <w:rFonts w:eastAsia="Times New Roman" w:cs="Arial"/>
          <w:kern w:val="0"/>
          <w:sz w:val="22"/>
          <w:szCs w:val="22"/>
          <w:lang w:eastAsia="en-GB"/>
          <w14:ligatures w14:val="none"/>
        </w:rPr>
        <w:t xml:space="preserve">should not be considered the responsibility of </w:t>
      </w:r>
      <w:r w:rsidRPr="004D11D2">
        <w:rPr>
          <w:rFonts w:eastAsia="Times New Roman" w:cs="Arial"/>
          <w:kern w:val="0"/>
          <w:sz w:val="22"/>
          <w:szCs w:val="22"/>
          <w:lang w:eastAsia="en-GB"/>
          <w14:ligatures w14:val="none"/>
        </w:rPr>
        <w:t>the school.</w:t>
      </w:r>
    </w:p>
    <w:p w14:paraId="7E94354A" w14:textId="77777777" w:rsidR="006A6BFF" w:rsidRPr="004D11D2" w:rsidRDefault="006A6BFF" w:rsidP="006A6BFF">
      <w:pPr>
        <w:pStyle w:val="ListParagraph"/>
        <w:spacing w:before="120" w:after="120"/>
        <w:ind w:left="1418"/>
        <w:rPr>
          <w:rFonts w:eastAsia="Times New Roman" w:cs="Arial"/>
          <w:kern w:val="0"/>
          <w:sz w:val="22"/>
          <w:szCs w:val="22"/>
          <w:lang w:eastAsia="en-GB"/>
          <w14:ligatures w14:val="none"/>
        </w:rPr>
      </w:pPr>
    </w:p>
    <w:p w14:paraId="333BB065" w14:textId="46559119" w:rsidR="006A6BFF" w:rsidRPr="004D11D2" w:rsidRDefault="003E33D8" w:rsidP="006A6BFF">
      <w:pPr>
        <w:pStyle w:val="ListParagraph"/>
        <w:numPr>
          <w:ilvl w:val="1"/>
          <w:numId w:val="29"/>
        </w:numPr>
        <w:spacing w:before="120" w:after="120"/>
        <w:rPr>
          <w:rFonts w:eastAsia="Times New Roman" w:cs="Arial"/>
          <w:kern w:val="0"/>
          <w:sz w:val="22"/>
          <w:szCs w:val="22"/>
          <w:lang w:eastAsia="en-GB"/>
          <w14:ligatures w14:val="none"/>
        </w:rPr>
      </w:pPr>
      <w:r w:rsidRPr="004D11D2">
        <w:rPr>
          <w:rFonts w:eastAsia="Times New Roman" w:cs="Arial"/>
          <w:kern w:val="0"/>
          <w:sz w:val="22"/>
          <w:szCs w:val="22"/>
          <w:lang w:eastAsia="en-GB"/>
          <w14:ligatures w14:val="none"/>
        </w:rPr>
        <w:t>Where court orders exist, they bind</w:t>
      </w:r>
      <w:r w:rsidR="00626D2C" w:rsidRPr="004D11D2">
        <w:rPr>
          <w:rFonts w:eastAsia="Times New Roman" w:cs="Arial"/>
          <w:kern w:val="0"/>
          <w:sz w:val="22"/>
          <w:szCs w:val="22"/>
          <w:lang w:eastAsia="en-GB"/>
          <w14:ligatures w14:val="none"/>
        </w:rPr>
        <w:t xml:space="preserve"> only</w:t>
      </w:r>
      <w:r w:rsidRPr="004D11D2">
        <w:rPr>
          <w:rFonts w:eastAsia="Times New Roman" w:cs="Arial"/>
          <w:kern w:val="0"/>
          <w:sz w:val="22"/>
          <w:szCs w:val="22"/>
          <w:lang w:eastAsia="en-GB"/>
          <w14:ligatures w14:val="none"/>
        </w:rPr>
        <w:t xml:space="preserve"> the </w:t>
      </w:r>
      <w:r w:rsidR="00AE6929" w:rsidRPr="004D11D2">
        <w:rPr>
          <w:rFonts w:eastAsia="Times New Roman" w:cs="Arial"/>
          <w:kern w:val="0"/>
          <w:sz w:val="22"/>
          <w:szCs w:val="22"/>
          <w:lang w:eastAsia="en-GB"/>
          <w14:ligatures w14:val="none"/>
        </w:rPr>
        <w:t xml:space="preserve">people subject </w:t>
      </w:r>
      <w:r w:rsidRPr="004D11D2">
        <w:rPr>
          <w:rFonts w:eastAsia="Times New Roman" w:cs="Arial"/>
          <w:kern w:val="0"/>
          <w:sz w:val="22"/>
          <w:szCs w:val="22"/>
          <w:lang w:eastAsia="en-GB"/>
          <w14:ligatures w14:val="none"/>
        </w:rPr>
        <w:t>to the order</w:t>
      </w:r>
      <w:r w:rsidR="00AE6929" w:rsidRPr="004D11D2">
        <w:rPr>
          <w:rFonts w:eastAsia="Times New Roman" w:cs="Arial"/>
          <w:kern w:val="0"/>
          <w:sz w:val="22"/>
          <w:szCs w:val="22"/>
          <w:lang w:eastAsia="en-GB"/>
          <w14:ligatures w14:val="none"/>
        </w:rPr>
        <w:t>s</w:t>
      </w:r>
      <w:r w:rsidRPr="004D11D2">
        <w:rPr>
          <w:rFonts w:eastAsia="Times New Roman" w:cs="Arial"/>
          <w:kern w:val="0"/>
          <w:sz w:val="22"/>
          <w:szCs w:val="22"/>
          <w:lang w:eastAsia="en-GB"/>
          <w14:ligatures w14:val="none"/>
        </w:rPr>
        <w:t xml:space="preserve">, not the school. While </w:t>
      </w:r>
      <w:r w:rsidR="00763D3B" w:rsidRPr="004D11D2">
        <w:rPr>
          <w:rFonts w:eastAsia="Times New Roman" w:cs="Arial"/>
          <w:kern w:val="0"/>
          <w:sz w:val="22"/>
          <w:szCs w:val="22"/>
          <w:lang w:eastAsia="en-GB"/>
          <w14:ligatures w14:val="none"/>
        </w:rPr>
        <w:t xml:space="preserve">a </w:t>
      </w:r>
      <w:r w:rsidRPr="004D11D2">
        <w:rPr>
          <w:rFonts w:eastAsia="Times New Roman" w:cs="Arial"/>
          <w:kern w:val="0"/>
          <w:sz w:val="22"/>
          <w:szCs w:val="22"/>
          <w:lang w:eastAsia="en-GB"/>
          <w14:ligatures w14:val="none"/>
        </w:rPr>
        <w:t xml:space="preserve">school may be </w:t>
      </w:r>
      <w:r w:rsidR="00763D3B" w:rsidRPr="004D11D2">
        <w:rPr>
          <w:rFonts w:eastAsia="Times New Roman" w:cs="Arial"/>
          <w:kern w:val="0"/>
          <w:sz w:val="22"/>
          <w:szCs w:val="22"/>
          <w:lang w:eastAsia="en-GB"/>
          <w14:ligatures w14:val="none"/>
        </w:rPr>
        <w:t xml:space="preserve">referred to in </w:t>
      </w:r>
      <w:r w:rsidRPr="004D11D2">
        <w:rPr>
          <w:rFonts w:eastAsia="Times New Roman" w:cs="Arial"/>
          <w:kern w:val="0"/>
          <w:sz w:val="22"/>
          <w:szCs w:val="22"/>
          <w:lang w:eastAsia="en-GB"/>
          <w14:ligatures w14:val="none"/>
        </w:rPr>
        <w:t xml:space="preserve">the order, </w:t>
      </w:r>
      <w:r w:rsidR="00254B1B" w:rsidRPr="004D11D2">
        <w:rPr>
          <w:rFonts w:eastAsia="Times New Roman" w:cs="Arial"/>
          <w:kern w:val="0"/>
          <w:sz w:val="22"/>
          <w:szCs w:val="22"/>
          <w:lang w:eastAsia="en-GB"/>
          <w14:ligatures w14:val="none"/>
        </w:rPr>
        <w:t xml:space="preserve">such as being a place for a child handover or what contact can be had with the school, </w:t>
      </w:r>
      <w:r w:rsidRPr="004D11D2">
        <w:rPr>
          <w:rFonts w:eastAsia="Times New Roman" w:cs="Arial"/>
          <w:kern w:val="0"/>
          <w:sz w:val="22"/>
          <w:szCs w:val="22"/>
          <w:lang w:eastAsia="en-GB"/>
          <w14:ligatures w14:val="none"/>
        </w:rPr>
        <w:t>the</w:t>
      </w:r>
      <w:r w:rsidR="00254B1B" w:rsidRPr="004D11D2">
        <w:rPr>
          <w:rFonts w:eastAsia="Times New Roman" w:cs="Arial"/>
          <w:kern w:val="0"/>
          <w:sz w:val="22"/>
          <w:szCs w:val="22"/>
          <w:lang w:eastAsia="en-GB"/>
          <w14:ligatures w14:val="none"/>
        </w:rPr>
        <w:t xml:space="preserve"> </w:t>
      </w:r>
      <w:r w:rsidRPr="004D11D2">
        <w:rPr>
          <w:rFonts w:eastAsia="Times New Roman" w:cs="Arial"/>
          <w:kern w:val="0"/>
          <w:sz w:val="22"/>
          <w:szCs w:val="22"/>
          <w:lang w:eastAsia="en-GB"/>
          <w14:ligatures w14:val="none"/>
        </w:rPr>
        <w:t>orders</w:t>
      </w:r>
      <w:r w:rsidR="00254B1B" w:rsidRPr="004D11D2">
        <w:rPr>
          <w:rFonts w:eastAsia="Times New Roman" w:cs="Arial"/>
          <w:kern w:val="0"/>
          <w:sz w:val="22"/>
          <w:szCs w:val="22"/>
          <w:lang w:eastAsia="en-GB"/>
          <w14:ligatures w14:val="none"/>
        </w:rPr>
        <w:t xml:space="preserve"> bind the person subject to the order</w:t>
      </w:r>
      <w:r w:rsidR="00AE6929" w:rsidRPr="004D11D2">
        <w:rPr>
          <w:rFonts w:eastAsia="Times New Roman" w:cs="Arial"/>
          <w:kern w:val="0"/>
          <w:sz w:val="22"/>
          <w:szCs w:val="22"/>
          <w:lang w:eastAsia="en-GB"/>
          <w14:ligatures w14:val="none"/>
        </w:rPr>
        <w:t>s</w:t>
      </w:r>
      <w:r w:rsidRPr="004D11D2">
        <w:rPr>
          <w:rFonts w:eastAsia="Times New Roman" w:cs="Arial"/>
          <w:kern w:val="0"/>
          <w:sz w:val="22"/>
          <w:szCs w:val="22"/>
          <w:lang w:eastAsia="en-GB"/>
          <w14:ligatures w14:val="none"/>
        </w:rPr>
        <w:t xml:space="preserve">. Where possible and appropriate, the school will assist </w:t>
      </w:r>
      <w:r w:rsidR="00254B1B" w:rsidRPr="004D11D2">
        <w:rPr>
          <w:rFonts w:eastAsia="Times New Roman" w:cs="Arial"/>
          <w:kern w:val="0"/>
          <w:sz w:val="22"/>
          <w:szCs w:val="22"/>
          <w:lang w:eastAsia="en-GB"/>
          <w14:ligatures w14:val="none"/>
        </w:rPr>
        <w:t>each person</w:t>
      </w:r>
      <w:r w:rsidRPr="004D11D2">
        <w:rPr>
          <w:rFonts w:eastAsia="Times New Roman" w:cs="Arial"/>
          <w:kern w:val="0"/>
          <w:sz w:val="22"/>
          <w:szCs w:val="22"/>
          <w:lang w:eastAsia="en-GB"/>
          <w14:ligatures w14:val="none"/>
        </w:rPr>
        <w:t xml:space="preserve"> to meet their obligations under the order</w:t>
      </w:r>
      <w:r w:rsidR="0090276E" w:rsidRPr="004D11D2">
        <w:rPr>
          <w:rFonts w:eastAsia="Times New Roman" w:cs="Arial"/>
          <w:kern w:val="0"/>
          <w:sz w:val="22"/>
          <w:szCs w:val="22"/>
          <w:lang w:eastAsia="en-GB"/>
          <w14:ligatures w14:val="none"/>
        </w:rPr>
        <w:t>,</w:t>
      </w:r>
      <w:r w:rsidRPr="004D11D2">
        <w:rPr>
          <w:rFonts w:eastAsia="Times New Roman" w:cs="Arial"/>
          <w:kern w:val="0"/>
          <w:sz w:val="22"/>
          <w:szCs w:val="22"/>
          <w:lang w:eastAsia="en-GB"/>
          <w14:ligatures w14:val="none"/>
        </w:rPr>
        <w:t xml:space="preserve"> but the school will not interpret, mediate or police a court order on behalf of one </w:t>
      </w:r>
      <w:r w:rsidR="00254B1B" w:rsidRPr="004D11D2">
        <w:rPr>
          <w:rFonts w:eastAsia="Times New Roman" w:cs="Arial"/>
          <w:kern w:val="0"/>
          <w:sz w:val="22"/>
          <w:szCs w:val="22"/>
          <w:lang w:eastAsia="en-GB"/>
          <w14:ligatures w14:val="none"/>
        </w:rPr>
        <w:t>person against another.</w:t>
      </w:r>
    </w:p>
    <w:p w14:paraId="587247DC" w14:textId="77777777" w:rsidR="006A6BFF" w:rsidRPr="004D11D2" w:rsidRDefault="006A6BFF" w:rsidP="006A6BFF">
      <w:pPr>
        <w:pStyle w:val="ListParagraph"/>
        <w:spacing w:before="120" w:after="120"/>
        <w:ind w:left="1418"/>
        <w:rPr>
          <w:rFonts w:eastAsia="Times New Roman" w:cs="Arial"/>
          <w:kern w:val="0"/>
          <w:sz w:val="22"/>
          <w:szCs w:val="22"/>
          <w:lang w:eastAsia="en-GB"/>
          <w14:ligatures w14:val="none"/>
        </w:rPr>
      </w:pPr>
    </w:p>
    <w:p w14:paraId="0DA6EF2A" w14:textId="05F7C2DA" w:rsidR="006A6BFF" w:rsidRPr="004D11D2" w:rsidRDefault="00254B1B" w:rsidP="006A6BFF">
      <w:pPr>
        <w:pStyle w:val="ListParagraph"/>
        <w:numPr>
          <w:ilvl w:val="1"/>
          <w:numId w:val="29"/>
        </w:numPr>
        <w:spacing w:before="120" w:after="120"/>
        <w:rPr>
          <w:rFonts w:eastAsia="Times New Roman" w:cs="Arial"/>
          <w:kern w:val="0"/>
          <w:sz w:val="22"/>
          <w:szCs w:val="22"/>
          <w:lang w:eastAsia="en-GB"/>
          <w14:ligatures w14:val="none"/>
        </w:rPr>
      </w:pPr>
      <w:r w:rsidRPr="004D11D2">
        <w:rPr>
          <w:rFonts w:eastAsia="Times New Roman" w:cs="Arial"/>
          <w:kern w:val="0"/>
          <w:sz w:val="22"/>
          <w:szCs w:val="22"/>
          <w:lang w:eastAsia="en-GB"/>
          <w14:ligatures w14:val="none"/>
        </w:rPr>
        <w:t xml:space="preserve">In responding to a family </w:t>
      </w:r>
      <w:r w:rsidR="000732F2" w:rsidRPr="004D11D2">
        <w:rPr>
          <w:rFonts w:eastAsia="Times New Roman" w:cs="Arial"/>
          <w:kern w:val="0"/>
          <w:sz w:val="22"/>
          <w:szCs w:val="22"/>
          <w:lang w:eastAsia="en-GB"/>
          <w14:ligatures w14:val="none"/>
        </w:rPr>
        <w:t>dispute</w:t>
      </w:r>
      <w:r w:rsidRPr="004D11D2">
        <w:rPr>
          <w:rFonts w:eastAsia="Times New Roman" w:cs="Arial"/>
          <w:kern w:val="0"/>
          <w:sz w:val="22"/>
          <w:szCs w:val="22"/>
          <w:lang w:eastAsia="en-GB"/>
          <w14:ligatures w14:val="none"/>
        </w:rPr>
        <w:t xml:space="preserve"> affecting a student and a school matter, </w:t>
      </w:r>
      <w:r w:rsidR="000732F2" w:rsidRPr="004D11D2">
        <w:rPr>
          <w:rFonts w:eastAsia="Times New Roman" w:cs="Arial"/>
          <w:kern w:val="0"/>
          <w:sz w:val="22"/>
          <w:szCs w:val="22"/>
          <w:lang w:eastAsia="en-GB"/>
          <w14:ligatures w14:val="none"/>
        </w:rPr>
        <w:t>the school will note the preference of each parent, the factual circumstances</w:t>
      </w:r>
      <w:r w:rsidR="001107D0" w:rsidRPr="004D11D2">
        <w:rPr>
          <w:rFonts w:eastAsia="Times New Roman" w:cs="Arial"/>
          <w:kern w:val="0"/>
          <w:sz w:val="22"/>
          <w:szCs w:val="22"/>
          <w:lang w:eastAsia="en-GB"/>
          <w14:ligatures w14:val="none"/>
        </w:rPr>
        <w:t xml:space="preserve"> and </w:t>
      </w:r>
      <w:r w:rsidRPr="004D11D2">
        <w:rPr>
          <w:rFonts w:eastAsia="Times New Roman" w:cs="Arial"/>
          <w:kern w:val="0"/>
          <w:sz w:val="22"/>
          <w:szCs w:val="22"/>
          <w:lang w:eastAsia="en-GB"/>
          <w14:ligatures w14:val="none"/>
        </w:rPr>
        <w:t xml:space="preserve">the relevance of any </w:t>
      </w:r>
      <w:r w:rsidR="001107D0" w:rsidRPr="004D11D2">
        <w:rPr>
          <w:rFonts w:eastAsia="Times New Roman" w:cs="Arial"/>
          <w:kern w:val="0"/>
          <w:sz w:val="22"/>
          <w:szCs w:val="22"/>
          <w:lang w:eastAsia="en-GB"/>
          <w14:ligatures w14:val="none"/>
        </w:rPr>
        <w:t xml:space="preserve">court order. </w:t>
      </w:r>
      <w:r w:rsidR="00B740F0" w:rsidRPr="004D11D2">
        <w:rPr>
          <w:rFonts w:eastAsia="Times New Roman" w:cs="Arial"/>
          <w:kern w:val="0"/>
          <w:sz w:val="22"/>
          <w:szCs w:val="22"/>
          <w:lang w:eastAsia="en-GB"/>
          <w14:ligatures w14:val="none"/>
        </w:rPr>
        <w:t>Where students are in the</w:t>
      </w:r>
      <w:r w:rsidR="00BC1EEA" w:rsidRPr="004D11D2">
        <w:rPr>
          <w:rFonts w:eastAsia="Times New Roman" w:cs="Arial"/>
          <w:kern w:val="0"/>
          <w:sz w:val="22"/>
          <w:szCs w:val="22"/>
          <w:lang w:eastAsia="en-GB"/>
          <w14:ligatures w14:val="none"/>
        </w:rPr>
        <w:t xml:space="preserve"> later years of compulsory education</w:t>
      </w:r>
      <w:r w:rsidR="00432F59" w:rsidRPr="004D11D2">
        <w:rPr>
          <w:rFonts w:eastAsia="Times New Roman" w:cs="Arial"/>
          <w:kern w:val="0"/>
          <w:sz w:val="22"/>
          <w:szCs w:val="22"/>
          <w:lang w:eastAsia="en-GB"/>
          <w14:ligatures w14:val="none"/>
        </w:rPr>
        <w:t xml:space="preserve"> and a</w:t>
      </w:r>
      <w:r w:rsidR="00F600F0" w:rsidRPr="004D11D2">
        <w:rPr>
          <w:rFonts w:eastAsia="Times New Roman" w:cs="Arial"/>
          <w:kern w:val="0"/>
          <w:sz w:val="22"/>
          <w:szCs w:val="22"/>
          <w:lang w:eastAsia="en-GB"/>
          <w14:ligatures w14:val="none"/>
        </w:rPr>
        <w:t>re more mature</w:t>
      </w:r>
      <w:r w:rsidR="00BC1EEA" w:rsidRPr="004D11D2">
        <w:rPr>
          <w:rFonts w:eastAsia="Times New Roman" w:cs="Arial"/>
          <w:kern w:val="0"/>
          <w:sz w:val="22"/>
          <w:szCs w:val="22"/>
          <w:lang w:eastAsia="en-GB"/>
          <w14:ligatures w14:val="none"/>
        </w:rPr>
        <w:t xml:space="preserve">, </w:t>
      </w:r>
      <w:r w:rsidR="0071448F" w:rsidRPr="004D11D2">
        <w:rPr>
          <w:rFonts w:eastAsia="Times New Roman" w:cs="Arial"/>
          <w:kern w:val="0"/>
          <w:sz w:val="22"/>
          <w:szCs w:val="22"/>
          <w:lang w:eastAsia="en-GB"/>
          <w14:ligatures w14:val="none"/>
        </w:rPr>
        <w:t>their views may also be consider</w:t>
      </w:r>
      <w:r w:rsidR="00AE6929" w:rsidRPr="004D11D2">
        <w:rPr>
          <w:rFonts w:eastAsia="Times New Roman" w:cs="Arial"/>
          <w:kern w:val="0"/>
          <w:sz w:val="22"/>
          <w:szCs w:val="22"/>
          <w:lang w:eastAsia="en-GB"/>
          <w14:ligatures w14:val="none"/>
        </w:rPr>
        <w:t>ed.</w:t>
      </w:r>
    </w:p>
    <w:p w14:paraId="334F8B7C" w14:textId="77777777" w:rsidR="006A6BFF" w:rsidRPr="004D11D2" w:rsidRDefault="006A6BFF" w:rsidP="006A6BFF">
      <w:pPr>
        <w:pStyle w:val="ListParagraph"/>
        <w:spacing w:before="120" w:after="120"/>
        <w:ind w:left="1418"/>
        <w:rPr>
          <w:rFonts w:eastAsia="Times New Roman" w:cs="Arial"/>
          <w:kern w:val="0"/>
          <w:sz w:val="22"/>
          <w:szCs w:val="22"/>
          <w:lang w:eastAsia="en-GB"/>
          <w14:ligatures w14:val="none"/>
        </w:rPr>
      </w:pPr>
    </w:p>
    <w:p w14:paraId="3596E272" w14:textId="134E625E" w:rsidR="00717353" w:rsidRPr="004D11D2" w:rsidRDefault="001107D0" w:rsidP="006A6BFF">
      <w:pPr>
        <w:pStyle w:val="ListParagraph"/>
        <w:numPr>
          <w:ilvl w:val="1"/>
          <w:numId w:val="29"/>
        </w:numPr>
        <w:spacing w:before="120" w:after="120"/>
        <w:rPr>
          <w:rFonts w:eastAsia="Times New Roman" w:cs="Arial"/>
          <w:kern w:val="0"/>
          <w:sz w:val="22"/>
          <w:szCs w:val="22"/>
          <w:lang w:eastAsia="en-GB"/>
          <w14:ligatures w14:val="none"/>
        </w:rPr>
      </w:pPr>
      <w:r w:rsidRPr="004D11D2">
        <w:rPr>
          <w:rFonts w:eastAsia="Times New Roman" w:cs="Arial"/>
          <w:kern w:val="0"/>
          <w:sz w:val="22"/>
          <w:szCs w:val="22"/>
          <w:lang w:eastAsia="en-GB"/>
          <w14:ligatures w14:val="none"/>
        </w:rPr>
        <w:t>Where t</w:t>
      </w:r>
      <w:r w:rsidR="006E2BD9" w:rsidRPr="004D11D2">
        <w:rPr>
          <w:rFonts w:eastAsia="Times New Roman" w:cs="Arial"/>
          <w:kern w:val="0"/>
          <w:sz w:val="22"/>
          <w:szCs w:val="22"/>
          <w:lang w:eastAsia="en-GB"/>
          <w14:ligatures w14:val="none"/>
        </w:rPr>
        <w:t>he circumstances</w:t>
      </w:r>
      <w:r w:rsidRPr="004D11D2">
        <w:rPr>
          <w:rFonts w:eastAsia="Times New Roman" w:cs="Arial"/>
          <w:kern w:val="0"/>
          <w:sz w:val="22"/>
          <w:szCs w:val="22"/>
          <w:lang w:eastAsia="en-GB"/>
          <w14:ligatures w14:val="none"/>
        </w:rPr>
        <w:t xml:space="preserve"> require action by the school, the school will be guided by considering and balancing</w:t>
      </w:r>
      <w:r w:rsidR="008B53AD" w:rsidRPr="004D11D2">
        <w:rPr>
          <w:rFonts w:eastAsia="Times New Roman" w:cs="Arial"/>
          <w:kern w:val="0"/>
          <w:sz w:val="22"/>
          <w:szCs w:val="22"/>
          <w:lang w:eastAsia="en-GB"/>
          <w14:ligatures w14:val="none"/>
        </w:rPr>
        <w:t>:</w:t>
      </w:r>
    </w:p>
    <w:p w14:paraId="062CC680" w14:textId="77777777" w:rsidR="00467891" w:rsidRPr="004D11D2" w:rsidRDefault="00547381" w:rsidP="00066365">
      <w:pPr>
        <w:pStyle w:val="ListParagraph"/>
        <w:numPr>
          <w:ilvl w:val="4"/>
          <w:numId w:val="34"/>
        </w:numPr>
        <w:spacing w:before="120" w:after="120"/>
        <w:contextualSpacing w:val="0"/>
        <w:rPr>
          <w:rFonts w:eastAsia="Times New Roman" w:cs="Arial"/>
          <w:kern w:val="0"/>
          <w:sz w:val="22"/>
          <w:szCs w:val="22"/>
          <w:lang w:eastAsia="en-GB"/>
          <w14:ligatures w14:val="none"/>
        </w:rPr>
      </w:pPr>
      <w:r w:rsidRPr="004D11D2">
        <w:rPr>
          <w:rFonts w:eastAsia="Times New Roman" w:cs="Arial"/>
          <w:kern w:val="0"/>
          <w:sz w:val="22"/>
          <w:szCs w:val="22"/>
          <w:lang w:eastAsia="en-GB"/>
          <w14:ligatures w14:val="none"/>
        </w:rPr>
        <w:t xml:space="preserve">the best educational interests of the </w:t>
      </w:r>
      <w:proofErr w:type="gramStart"/>
      <w:r w:rsidRPr="004D11D2">
        <w:rPr>
          <w:rFonts w:eastAsia="Times New Roman" w:cs="Arial"/>
          <w:kern w:val="0"/>
          <w:sz w:val="22"/>
          <w:szCs w:val="22"/>
          <w:lang w:eastAsia="en-GB"/>
          <w14:ligatures w14:val="none"/>
        </w:rPr>
        <w:t>student;</w:t>
      </w:r>
      <w:proofErr w:type="gramEnd"/>
    </w:p>
    <w:p w14:paraId="73195A24" w14:textId="77777777" w:rsidR="00467891" w:rsidRPr="004D11D2" w:rsidRDefault="00547381" w:rsidP="00066365">
      <w:pPr>
        <w:pStyle w:val="ListParagraph"/>
        <w:numPr>
          <w:ilvl w:val="4"/>
          <w:numId w:val="34"/>
        </w:numPr>
        <w:spacing w:before="120" w:after="120"/>
        <w:contextualSpacing w:val="0"/>
        <w:rPr>
          <w:rFonts w:eastAsia="Times New Roman" w:cs="Arial"/>
          <w:kern w:val="0"/>
          <w:sz w:val="22"/>
          <w:szCs w:val="22"/>
          <w:lang w:eastAsia="en-GB"/>
          <w14:ligatures w14:val="none"/>
        </w:rPr>
      </w:pPr>
      <w:r w:rsidRPr="004D11D2">
        <w:rPr>
          <w:rFonts w:eastAsia="Times New Roman" w:cs="Arial"/>
          <w:kern w:val="0"/>
          <w:sz w:val="22"/>
          <w:szCs w:val="22"/>
          <w:lang w:eastAsia="en-GB"/>
          <w14:ligatures w14:val="none"/>
        </w:rPr>
        <w:t>the safety and welfare of students on school premises or involved in a school activity; and</w:t>
      </w:r>
    </w:p>
    <w:p w14:paraId="558B9BEB" w14:textId="163B1174" w:rsidR="00547381" w:rsidRPr="004D11D2" w:rsidRDefault="00547381" w:rsidP="00066365">
      <w:pPr>
        <w:pStyle w:val="ListParagraph"/>
        <w:numPr>
          <w:ilvl w:val="4"/>
          <w:numId w:val="34"/>
        </w:numPr>
        <w:spacing w:before="120" w:after="120"/>
        <w:contextualSpacing w:val="0"/>
        <w:rPr>
          <w:rFonts w:eastAsia="Times New Roman" w:cs="Arial"/>
          <w:kern w:val="0"/>
          <w:sz w:val="22"/>
          <w:szCs w:val="22"/>
          <w:lang w:eastAsia="en-GB"/>
          <w14:ligatures w14:val="none"/>
        </w:rPr>
      </w:pPr>
      <w:r w:rsidRPr="004D11D2">
        <w:rPr>
          <w:rFonts w:eastAsia="Times New Roman" w:cs="Arial"/>
          <w:kern w:val="0"/>
          <w:sz w:val="22"/>
          <w:szCs w:val="22"/>
          <w:lang w:eastAsia="en-GB"/>
          <w14:ligatures w14:val="none"/>
        </w:rPr>
        <w:t>maintaining the day-to-day operation and management of the school, and all persons on school premises.</w:t>
      </w:r>
    </w:p>
    <w:p w14:paraId="476AF2B4" w14:textId="46F08022" w:rsidR="006A6BFF" w:rsidRPr="004D11D2" w:rsidRDefault="00547381" w:rsidP="00AA60F9">
      <w:pPr>
        <w:pStyle w:val="ListParagraph"/>
        <w:spacing w:before="120" w:after="120"/>
        <w:ind w:left="1418"/>
        <w:rPr>
          <w:rFonts w:eastAsia="Times New Roman" w:cs="Arial"/>
          <w:kern w:val="0"/>
          <w:sz w:val="22"/>
          <w:szCs w:val="22"/>
          <w:lang w:eastAsia="en-GB"/>
          <w14:ligatures w14:val="none"/>
        </w:rPr>
      </w:pPr>
      <w:r w:rsidRPr="004D11D2">
        <w:rPr>
          <w:rFonts w:eastAsia="Times New Roman" w:cs="Arial"/>
          <w:kern w:val="0"/>
          <w:sz w:val="22"/>
          <w:szCs w:val="22"/>
          <w:lang w:eastAsia="en-GB"/>
          <w14:ligatures w14:val="none"/>
        </w:rPr>
        <w:t>Collectively</w:t>
      </w:r>
      <w:r w:rsidR="00FF26E5" w:rsidRPr="004D11D2">
        <w:rPr>
          <w:rFonts w:eastAsia="Times New Roman" w:cs="Arial"/>
          <w:kern w:val="0"/>
          <w:sz w:val="22"/>
          <w:szCs w:val="22"/>
          <w:lang w:eastAsia="en-GB"/>
          <w14:ligatures w14:val="none"/>
        </w:rPr>
        <w:t>, these are the school’s</w:t>
      </w:r>
      <w:r w:rsidRPr="004D11D2">
        <w:rPr>
          <w:rFonts w:eastAsia="Times New Roman" w:cs="Arial"/>
          <w:kern w:val="0"/>
          <w:sz w:val="22"/>
          <w:szCs w:val="22"/>
          <w:lang w:eastAsia="en-GB"/>
          <w14:ligatures w14:val="none"/>
        </w:rPr>
        <w:t xml:space="preserve"> ‘</w:t>
      </w:r>
      <w:r w:rsidR="00113179" w:rsidRPr="004D11D2">
        <w:rPr>
          <w:rFonts w:eastAsia="Times New Roman" w:cs="Arial"/>
          <w:kern w:val="0"/>
          <w:sz w:val="22"/>
          <w:szCs w:val="22"/>
          <w:lang w:eastAsia="en-GB"/>
          <w14:ligatures w14:val="none"/>
        </w:rPr>
        <w:t>paramount considerations</w:t>
      </w:r>
      <w:r w:rsidR="008B53AD" w:rsidRPr="004D11D2">
        <w:rPr>
          <w:rFonts w:eastAsia="Times New Roman" w:cs="Arial"/>
          <w:kern w:val="0"/>
          <w:sz w:val="22"/>
          <w:szCs w:val="22"/>
          <w:lang w:eastAsia="en-GB"/>
          <w14:ligatures w14:val="none"/>
        </w:rPr>
        <w:t>.</w:t>
      </w:r>
      <w:r w:rsidR="00113179" w:rsidRPr="004D11D2">
        <w:rPr>
          <w:rFonts w:eastAsia="Times New Roman" w:cs="Arial"/>
          <w:kern w:val="0"/>
          <w:sz w:val="22"/>
          <w:szCs w:val="22"/>
          <w:lang w:eastAsia="en-GB"/>
          <w14:ligatures w14:val="none"/>
        </w:rPr>
        <w:t>’</w:t>
      </w:r>
      <w:r w:rsidR="00975B40" w:rsidRPr="004D11D2">
        <w:rPr>
          <w:rFonts w:eastAsia="Times New Roman" w:cs="Arial"/>
          <w:kern w:val="0"/>
          <w:sz w:val="22"/>
          <w:szCs w:val="22"/>
          <w:lang w:eastAsia="en-GB"/>
          <w14:ligatures w14:val="none"/>
        </w:rPr>
        <w:t xml:space="preserve"> </w:t>
      </w:r>
    </w:p>
    <w:p w14:paraId="78D54D87" w14:textId="77777777" w:rsidR="00AA60F9" w:rsidRPr="004D11D2" w:rsidRDefault="00AA60F9" w:rsidP="00AA60F9">
      <w:pPr>
        <w:pStyle w:val="ListParagraph"/>
        <w:spacing w:before="120" w:after="120"/>
        <w:ind w:left="1418"/>
        <w:rPr>
          <w:rFonts w:eastAsia="Times New Roman" w:cs="Arial"/>
          <w:kern w:val="0"/>
          <w:sz w:val="22"/>
          <w:szCs w:val="22"/>
          <w:lang w:eastAsia="en-GB"/>
          <w14:ligatures w14:val="none"/>
        </w:rPr>
      </w:pPr>
    </w:p>
    <w:p w14:paraId="1866E6E0" w14:textId="5018C048" w:rsidR="009D4153" w:rsidRPr="004D11D2" w:rsidRDefault="00F62748" w:rsidP="006A6BFF">
      <w:pPr>
        <w:pStyle w:val="ListParagraph"/>
        <w:numPr>
          <w:ilvl w:val="1"/>
          <w:numId w:val="29"/>
        </w:numPr>
        <w:spacing w:before="120" w:after="120"/>
        <w:rPr>
          <w:rFonts w:eastAsia="Times New Roman" w:cs="Arial"/>
          <w:kern w:val="0"/>
          <w:sz w:val="22"/>
          <w:szCs w:val="22"/>
          <w:lang w:eastAsia="en-GB"/>
          <w14:ligatures w14:val="none"/>
        </w:rPr>
      </w:pPr>
      <w:r w:rsidRPr="004D11D2">
        <w:rPr>
          <w:rFonts w:eastAsia="Times New Roman" w:cs="Arial"/>
          <w:kern w:val="0"/>
          <w:sz w:val="22"/>
          <w:szCs w:val="22"/>
          <w:lang w:eastAsia="en-GB"/>
          <w14:ligatures w14:val="none"/>
        </w:rPr>
        <w:lastRenderedPageBreak/>
        <w:t>Staff exercising their professional judgment in good faith and in accordance with the</w:t>
      </w:r>
      <w:r w:rsidR="00113179" w:rsidRPr="004D11D2">
        <w:rPr>
          <w:rFonts w:eastAsia="Times New Roman" w:cs="Arial"/>
          <w:kern w:val="0"/>
          <w:sz w:val="22"/>
          <w:szCs w:val="22"/>
          <w:lang w:eastAsia="en-GB"/>
          <w14:ligatures w14:val="none"/>
        </w:rPr>
        <w:t xml:space="preserve"> paramount considerations and </w:t>
      </w:r>
      <w:r w:rsidR="00825B52" w:rsidRPr="004D11D2">
        <w:rPr>
          <w:rFonts w:eastAsia="Times New Roman" w:cs="Arial"/>
          <w:kern w:val="0"/>
          <w:sz w:val="22"/>
          <w:szCs w:val="22"/>
          <w:lang w:eastAsia="en-GB"/>
          <w14:ligatures w14:val="none"/>
        </w:rPr>
        <w:t xml:space="preserve">the guidelines </w:t>
      </w:r>
      <w:r w:rsidRPr="004D11D2">
        <w:rPr>
          <w:rFonts w:eastAsia="Times New Roman" w:cs="Arial"/>
          <w:kern w:val="0"/>
          <w:sz w:val="22"/>
          <w:szCs w:val="22"/>
          <w:lang w:eastAsia="en-GB"/>
          <w14:ligatures w14:val="none"/>
        </w:rPr>
        <w:t>will be supported by the Department with respect to any legal proceedings.</w:t>
      </w:r>
    </w:p>
    <w:p w14:paraId="6D8F4C50" w14:textId="45EED625" w:rsidR="00514313" w:rsidRPr="004D11D2" w:rsidRDefault="00120ADA" w:rsidP="001C2C6A">
      <w:pPr>
        <w:pStyle w:val="Heading1"/>
        <w:numPr>
          <w:ilvl w:val="0"/>
          <w:numId w:val="14"/>
        </w:numPr>
        <w:rPr>
          <w:rFonts w:ascii="Arial" w:eastAsia="Times New Roman" w:hAnsi="Arial" w:cs="Arial"/>
          <w:b/>
          <w:bCs/>
          <w:color w:val="auto"/>
          <w:sz w:val="22"/>
          <w:szCs w:val="22"/>
          <w:lang w:eastAsia="en-GB"/>
        </w:rPr>
      </w:pPr>
      <w:r w:rsidRPr="004D11D2">
        <w:rPr>
          <w:rFonts w:ascii="Arial" w:eastAsia="Times New Roman" w:hAnsi="Arial" w:cs="Arial"/>
          <w:b/>
          <w:bCs/>
          <w:color w:val="auto"/>
          <w:sz w:val="22"/>
          <w:szCs w:val="22"/>
          <w:lang w:eastAsia="en-GB"/>
        </w:rPr>
        <w:t xml:space="preserve">   </w:t>
      </w:r>
      <w:bookmarkStart w:id="5" w:name="_Toc219110107"/>
      <w:r w:rsidR="00717353" w:rsidRPr="004D11D2">
        <w:rPr>
          <w:rFonts w:ascii="Arial" w:eastAsia="Times New Roman" w:hAnsi="Arial" w:cs="Arial"/>
          <w:b/>
          <w:bCs/>
          <w:color w:val="auto"/>
          <w:sz w:val="22"/>
          <w:szCs w:val="22"/>
          <w:lang w:eastAsia="en-GB"/>
        </w:rPr>
        <w:t>ENROLMENT</w:t>
      </w:r>
      <w:bookmarkEnd w:id="5"/>
    </w:p>
    <w:p w14:paraId="4B4A2C07" w14:textId="7B07C043" w:rsidR="00E04FFE" w:rsidRPr="004D11D2" w:rsidRDefault="00E841BB" w:rsidP="006A6BFF">
      <w:pPr>
        <w:pStyle w:val="ListParagraph"/>
        <w:numPr>
          <w:ilvl w:val="1"/>
          <w:numId w:val="29"/>
        </w:numPr>
        <w:spacing w:before="120" w:after="120"/>
        <w:rPr>
          <w:rFonts w:eastAsia="Times New Roman" w:cs="Arial"/>
          <w:kern w:val="0"/>
          <w:sz w:val="22"/>
          <w:szCs w:val="22"/>
          <w:lang w:eastAsia="en-GB"/>
          <w14:ligatures w14:val="none"/>
        </w:rPr>
      </w:pPr>
      <w:r w:rsidRPr="004D11D2">
        <w:rPr>
          <w:rFonts w:eastAsia="Times New Roman" w:cs="Arial"/>
          <w:kern w:val="0"/>
          <w:sz w:val="22"/>
          <w:szCs w:val="22"/>
          <w:lang w:eastAsia="en-GB"/>
          <w14:ligatures w14:val="none"/>
        </w:rPr>
        <w:t xml:space="preserve">A child is to be enrolled for each year of the compulsory education period for that child </w:t>
      </w:r>
      <w:r w:rsidR="004A1450" w:rsidRPr="004D11D2">
        <w:rPr>
          <w:rFonts w:eastAsia="Times New Roman" w:cs="Arial"/>
          <w:kern w:val="0"/>
          <w:sz w:val="22"/>
          <w:szCs w:val="22"/>
          <w:lang w:eastAsia="en-GB"/>
          <w14:ligatures w14:val="none"/>
        </w:rPr>
        <w:t>(SE Act s9). Kindergarten is non</w:t>
      </w:r>
      <w:r w:rsidR="008B53AD" w:rsidRPr="004D11D2">
        <w:rPr>
          <w:rFonts w:eastAsia="Times New Roman" w:cs="Arial"/>
          <w:kern w:val="0"/>
          <w:sz w:val="22"/>
          <w:szCs w:val="22"/>
          <w:lang w:eastAsia="en-GB"/>
          <w14:ligatures w14:val="none"/>
        </w:rPr>
        <w:t>-</w:t>
      </w:r>
      <w:r w:rsidR="004A1450" w:rsidRPr="004D11D2">
        <w:rPr>
          <w:rFonts w:eastAsia="Times New Roman" w:cs="Arial"/>
          <w:kern w:val="0"/>
          <w:sz w:val="22"/>
          <w:szCs w:val="22"/>
          <w:lang w:eastAsia="en-GB"/>
          <w14:ligatures w14:val="none"/>
        </w:rPr>
        <w:t xml:space="preserve">compulsory and </w:t>
      </w:r>
      <w:r w:rsidR="00543AD7" w:rsidRPr="004D11D2">
        <w:rPr>
          <w:rFonts w:eastAsia="Times New Roman" w:cs="Arial"/>
          <w:kern w:val="0"/>
          <w:sz w:val="22"/>
          <w:szCs w:val="22"/>
          <w:lang w:eastAsia="en-GB"/>
          <w14:ligatures w14:val="none"/>
        </w:rPr>
        <w:t>p</w:t>
      </w:r>
      <w:r w:rsidR="004A1450" w:rsidRPr="004D11D2">
        <w:rPr>
          <w:rFonts w:eastAsia="Times New Roman" w:cs="Arial"/>
          <w:kern w:val="0"/>
          <w:sz w:val="22"/>
          <w:szCs w:val="22"/>
          <w:lang w:eastAsia="en-GB"/>
          <w14:ligatures w14:val="none"/>
        </w:rPr>
        <w:t>re-primary is the first year of the compulsory education period.  A parent who fails to enrol a child in the compulsory education period may be subject to a fine of up to $2,500.</w:t>
      </w:r>
      <w:r w:rsidR="00E535A5" w:rsidRPr="004D11D2">
        <w:rPr>
          <w:rFonts w:eastAsia="Times New Roman" w:cs="Arial"/>
          <w:kern w:val="0"/>
          <w:sz w:val="22"/>
          <w:szCs w:val="22"/>
          <w:lang w:eastAsia="en-GB"/>
          <w14:ligatures w14:val="none"/>
        </w:rPr>
        <w:t xml:space="preserve"> </w:t>
      </w:r>
    </w:p>
    <w:p w14:paraId="4E686795" w14:textId="77777777" w:rsidR="006A6BFF" w:rsidRPr="004D11D2" w:rsidRDefault="006A6BFF" w:rsidP="006A6BFF">
      <w:pPr>
        <w:pStyle w:val="ListParagraph"/>
        <w:spacing w:before="120" w:after="120"/>
        <w:ind w:left="1418"/>
        <w:rPr>
          <w:rFonts w:eastAsia="Times New Roman" w:cs="Arial"/>
          <w:kern w:val="0"/>
          <w:sz w:val="22"/>
          <w:szCs w:val="22"/>
          <w:lang w:eastAsia="en-GB"/>
          <w14:ligatures w14:val="none"/>
        </w:rPr>
      </w:pPr>
    </w:p>
    <w:p w14:paraId="595C6724" w14:textId="4C2DEEA1" w:rsidR="006A6BFF" w:rsidRPr="004D11D2" w:rsidRDefault="005C7907" w:rsidP="006A6BFF">
      <w:pPr>
        <w:pStyle w:val="ListParagraph"/>
        <w:numPr>
          <w:ilvl w:val="1"/>
          <w:numId w:val="29"/>
        </w:numPr>
        <w:spacing w:before="120" w:after="120"/>
        <w:rPr>
          <w:rFonts w:eastAsia="Times New Roman" w:cs="Arial"/>
          <w:kern w:val="0"/>
          <w:sz w:val="22"/>
          <w:szCs w:val="22"/>
          <w:lang w:eastAsia="en-GB"/>
          <w14:ligatures w14:val="none"/>
        </w:rPr>
      </w:pPr>
      <w:r w:rsidRPr="004D11D2">
        <w:rPr>
          <w:rFonts w:eastAsia="Times New Roman" w:cs="Arial"/>
          <w:kern w:val="0"/>
          <w:sz w:val="22"/>
          <w:szCs w:val="22"/>
          <w:lang w:eastAsia="en-GB"/>
          <w14:ligatures w14:val="none"/>
        </w:rPr>
        <w:t>A</w:t>
      </w:r>
      <w:r w:rsidR="009C3D1A" w:rsidRPr="004D11D2">
        <w:rPr>
          <w:rFonts w:eastAsia="Times New Roman" w:cs="Arial"/>
          <w:kern w:val="0"/>
          <w:sz w:val="22"/>
          <w:szCs w:val="22"/>
          <w:lang w:eastAsia="en-GB"/>
          <w14:ligatures w14:val="none"/>
        </w:rPr>
        <w:t xml:space="preserve"> person wish</w:t>
      </w:r>
      <w:r w:rsidR="00DD39A8" w:rsidRPr="004D11D2">
        <w:rPr>
          <w:rFonts w:eastAsia="Times New Roman" w:cs="Arial"/>
          <w:kern w:val="0"/>
          <w:sz w:val="22"/>
          <w:szCs w:val="22"/>
          <w:lang w:eastAsia="en-GB"/>
          <w14:ligatures w14:val="none"/>
        </w:rPr>
        <w:t>ing</w:t>
      </w:r>
      <w:r w:rsidR="009C3D1A" w:rsidRPr="004D11D2">
        <w:rPr>
          <w:rFonts w:eastAsia="Times New Roman" w:cs="Arial"/>
          <w:kern w:val="0"/>
          <w:sz w:val="22"/>
          <w:szCs w:val="22"/>
          <w:lang w:eastAsia="en-GB"/>
          <w14:ligatures w14:val="none"/>
        </w:rPr>
        <w:t xml:space="preserve"> to make an application for enrolment at a school</w:t>
      </w:r>
      <w:r w:rsidR="003E1AC2" w:rsidRPr="004D11D2">
        <w:rPr>
          <w:rFonts w:eastAsia="Times New Roman" w:cs="Arial"/>
          <w:kern w:val="0"/>
          <w:sz w:val="22"/>
          <w:szCs w:val="22"/>
          <w:lang w:eastAsia="en-GB"/>
          <w14:ligatures w14:val="none"/>
        </w:rPr>
        <w:t xml:space="preserve"> </w:t>
      </w:r>
      <w:r w:rsidR="00D57E69" w:rsidRPr="004D11D2">
        <w:rPr>
          <w:rFonts w:eastAsia="Times New Roman" w:cs="Arial"/>
          <w:kern w:val="0"/>
          <w:sz w:val="22"/>
          <w:szCs w:val="22"/>
          <w:lang w:eastAsia="en-GB"/>
          <w14:ligatures w14:val="none"/>
        </w:rPr>
        <w:t xml:space="preserve">should </w:t>
      </w:r>
      <w:r w:rsidR="0029773E" w:rsidRPr="004D11D2">
        <w:rPr>
          <w:rFonts w:eastAsia="Times New Roman" w:cs="Arial"/>
          <w:kern w:val="0"/>
          <w:sz w:val="22"/>
          <w:szCs w:val="22"/>
          <w:lang w:eastAsia="en-GB"/>
          <w14:ligatures w14:val="none"/>
        </w:rPr>
        <w:t xml:space="preserve">provide details of </w:t>
      </w:r>
      <w:r w:rsidR="00BF3257" w:rsidRPr="004D11D2">
        <w:rPr>
          <w:rFonts w:eastAsia="Times New Roman" w:cs="Arial"/>
          <w:kern w:val="0"/>
          <w:sz w:val="22"/>
          <w:szCs w:val="22"/>
          <w:lang w:eastAsia="en-GB"/>
          <w14:ligatures w14:val="none"/>
        </w:rPr>
        <w:t xml:space="preserve">the </w:t>
      </w:r>
      <w:r w:rsidR="00D94CEC" w:rsidRPr="004D11D2">
        <w:rPr>
          <w:rFonts w:eastAsia="Times New Roman" w:cs="Arial"/>
          <w:kern w:val="0"/>
          <w:sz w:val="22"/>
          <w:szCs w:val="22"/>
          <w:lang w:eastAsia="en-GB"/>
          <w14:ligatures w14:val="none"/>
        </w:rPr>
        <w:t xml:space="preserve">student’s </w:t>
      </w:r>
      <w:r w:rsidR="00BF3257" w:rsidRPr="004D11D2">
        <w:rPr>
          <w:rFonts w:eastAsia="Times New Roman" w:cs="Arial"/>
          <w:kern w:val="0"/>
          <w:sz w:val="22"/>
          <w:szCs w:val="22"/>
          <w:lang w:eastAsia="en-GB"/>
          <w14:ligatures w14:val="none"/>
        </w:rPr>
        <w:t xml:space="preserve">parents, </w:t>
      </w:r>
      <w:r w:rsidR="000302A4" w:rsidRPr="004D11D2">
        <w:rPr>
          <w:rFonts w:eastAsia="Times New Roman" w:cs="Arial"/>
          <w:kern w:val="0"/>
          <w:sz w:val="22"/>
          <w:szCs w:val="22"/>
          <w:lang w:eastAsia="en-GB"/>
          <w14:ligatures w14:val="none"/>
        </w:rPr>
        <w:t xml:space="preserve">any court orders which affect the care of the </w:t>
      </w:r>
      <w:r w:rsidR="00D94CEC" w:rsidRPr="004D11D2">
        <w:rPr>
          <w:rFonts w:eastAsia="Times New Roman" w:cs="Arial"/>
          <w:kern w:val="0"/>
          <w:sz w:val="22"/>
          <w:szCs w:val="22"/>
          <w:lang w:eastAsia="en-GB"/>
          <w14:ligatures w14:val="none"/>
        </w:rPr>
        <w:t xml:space="preserve">student </w:t>
      </w:r>
      <w:r w:rsidR="00732321" w:rsidRPr="004D11D2">
        <w:rPr>
          <w:rFonts w:eastAsia="Times New Roman" w:cs="Arial"/>
          <w:kern w:val="0"/>
          <w:sz w:val="22"/>
          <w:szCs w:val="22"/>
          <w:lang w:eastAsia="en-GB"/>
          <w14:ligatures w14:val="none"/>
        </w:rPr>
        <w:t>and</w:t>
      </w:r>
      <w:r w:rsidR="004A1450" w:rsidRPr="004D11D2">
        <w:rPr>
          <w:rFonts w:eastAsia="Times New Roman" w:cs="Arial"/>
          <w:kern w:val="0"/>
          <w:sz w:val="22"/>
          <w:szCs w:val="22"/>
          <w:lang w:eastAsia="en-GB"/>
          <w14:ligatures w14:val="none"/>
        </w:rPr>
        <w:t xml:space="preserve"> </w:t>
      </w:r>
      <w:r w:rsidR="00732321" w:rsidRPr="004D11D2">
        <w:rPr>
          <w:rFonts w:eastAsia="Times New Roman" w:cs="Arial"/>
          <w:kern w:val="0"/>
          <w:sz w:val="22"/>
          <w:szCs w:val="22"/>
          <w:lang w:eastAsia="en-GB"/>
          <w14:ligatures w14:val="none"/>
        </w:rPr>
        <w:t xml:space="preserve">the name </w:t>
      </w:r>
      <w:r w:rsidR="00344BE8" w:rsidRPr="004D11D2">
        <w:rPr>
          <w:rFonts w:eastAsia="Times New Roman" w:cs="Arial"/>
          <w:kern w:val="0"/>
          <w:sz w:val="22"/>
          <w:szCs w:val="22"/>
          <w:lang w:eastAsia="en-GB"/>
          <w14:ligatures w14:val="none"/>
        </w:rPr>
        <w:t>of</w:t>
      </w:r>
      <w:r w:rsidR="00732321" w:rsidRPr="004D11D2">
        <w:rPr>
          <w:rFonts w:eastAsia="Times New Roman" w:cs="Arial"/>
          <w:kern w:val="0"/>
          <w:sz w:val="22"/>
          <w:szCs w:val="22"/>
          <w:lang w:eastAsia="en-GB"/>
          <w14:ligatures w14:val="none"/>
        </w:rPr>
        <w:t xml:space="preserve"> the school where the </w:t>
      </w:r>
      <w:r w:rsidR="00D94CEC" w:rsidRPr="004D11D2">
        <w:rPr>
          <w:rFonts w:eastAsia="Times New Roman" w:cs="Arial"/>
          <w:kern w:val="0"/>
          <w:sz w:val="22"/>
          <w:szCs w:val="22"/>
          <w:lang w:eastAsia="en-GB"/>
          <w14:ligatures w14:val="none"/>
        </w:rPr>
        <w:t>student</w:t>
      </w:r>
      <w:r w:rsidR="00732321" w:rsidRPr="004D11D2">
        <w:rPr>
          <w:rFonts w:eastAsia="Times New Roman" w:cs="Arial"/>
          <w:kern w:val="0"/>
          <w:sz w:val="22"/>
          <w:szCs w:val="22"/>
          <w:lang w:eastAsia="en-GB"/>
          <w14:ligatures w14:val="none"/>
        </w:rPr>
        <w:t xml:space="preserve"> is currently enrolled or was last enrolled</w:t>
      </w:r>
      <w:r w:rsidR="00626D2C" w:rsidRPr="004D11D2">
        <w:rPr>
          <w:rFonts w:eastAsia="Times New Roman" w:cs="Arial"/>
          <w:kern w:val="0"/>
          <w:sz w:val="22"/>
          <w:szCs w:val="22"/>
          <w:lang w:eastAsia="en-GB"/>
          <w14:ligatures w14:val="none"/>
        </w:rPr>
        <w:t>, if applicable</w:t>
      </w:r>
      <w:r w:rsidR="006A6BFF" w:rsidRPr="004D11D2">
        <w:rPr>
          <w:rFonts w:eastAsia="Times New Roman" w:cs="Arial"/>
          <w:kern w:val="0"/>
          <w:sz w:val="22"/>
          <w:szCs w:val="22"/>
          <w:lang w:eastAsia="en-GB"/>
          <w14:ligatures w14:val="none"/>
        </w:rPr>
        <w:t xml:space="preserve"> </w:t>
      </w:r>
      <w:r w:rsidR="00344BE8" w:rsidRPr="004D11D2">
        <w:rPr>
          <w:rFonts w:eastAsia="Times New Roman" w:cs="Arial"/>
          <w:kern w:val="0"/>
          <w:sz w:val="22"/>
          <w:szCs w:val="22"/>
          <w:lang w:eastAsia="en-GB"/>
          <w14:ligatures w14:val="none"/>
        </w:rPr>
        <w:t>(SE Act s16)</w:t>
      </w:r>
      <w:r w:rsidR="006A6BFF" w:rsidRPr="004D11D2">
        <w:rPr>
          <w:rFonts w:eastAsia="Times New Roman" w:cs="Arial"/>
          <w:kern w:val="0"/>
          <w:sz w:val="22"/>
          <w:szCs w:val="22"/>
          <w:lang w:eastAsia="en-GB"/>
          <w14:ligatures w14:val="none"/>
        </w:rPr>
        <w:t>.</w:t>
      </w:r>
    </w:p>
    <w:p w14:paraId="2AC4C23D" w14:textId="77777777" w:rsidR="006A6BFF" w:rsidRPr="004D11D2" w:rsidRDefault="006A6BFF" w:rsidP="006A6BFF">
      <w:pPr>
        <w:pStyle w:val="ListParagraph"/>
        <w:spacing w:before="120" w:after="120"/>
        <w:ind w:left="1418"/>
        <w:rPr>
          <w:rFonts w:eastAsia="Times New Roman" w:cs="Arial"/>
          <w:kern w:val="0"/>
          <w:sz w:val="22"/>
          <w:szCs w:val="22"/>
          <w:lang w:eastAsia="en-GB"/>
          <w14:ligatures w14:val="none"/>
        </w:rPr>
      </w:pPr>
    </w:p>
    <w:p w14:paraId="114E6A40" w14:textId="139140EB" w:rsidR="006A6BFF" w:rsidRPr="004D11D2" w:rsidRDefault="00E535A5" w:rsidP="006A6BFF">
      <w:pPr>
        <w:pStyle w:val="ListParagraph"/>
        <w:numPr>
          <w:ilvl w:val="1"/>
          <w:numId w:val="29"/>
        </w:numPr>
        <w:spacing w:before="120" w:after="120"/>
        <w:rPr>
          <w:rFonts w:eastAsia="Times New Roman" w:cs="Arial"/>
          <w:kern w:val="0"/>
          <w:sz w:val="22"/>
          <w:szCs w:val="22"/>
          <w:lang w:eastAsia="en-GB"/>
          <w14:ligatures w14:val="none"/>
        </w:rPr>
      </w:pPr>
      <w:r w:rsidRPr="004D11D2">
        <w:rPr>
          <w:rFonts w:eastAsia="Times New Roman" w:cs="Arial"/>
          <w:kern w:val="0"/>
          <w:sz w:val="22"/>
          <w:szCs w:val="22"/>
          <w:lang w:eastAsia="en-GB"/>
          <w14:ligatures w14:val="none"/>
        </w:rPr>
        <w:t xml:space="preserve">A school’s decision to </w:t>
      </w:r>
      <w:r w:rsidR="00D24A8C" w:rsidRPr="004D11D2">
        <w:rPr>
          <w:rFonts w:eastAsia="Times New Roman" w:cs="Arial"/>
          <w:kern w:val="0"/>
          <w:sz w:val="22"/>
          <w:szCs w:val="22"/>
          <w:lang w:eastAsia="en-GB"/>
          <w14:ligatures w14:val="none"/>
        </w:rPr>
        <w:t>accept the enrolment is subject to the</w:t>
      </w:r>
      <w:r w:rsidR="000135EC" w:rsidRPr="004D11D2">
        <w:rPr>
          <w:rFonts w:eastAsia="Times New Roman" w:cs="Arial"/>
          <w:kern w:val="0"/>
          <w:sz w:val="22"/>
          <w:szCs w:val="22"/>
          <w:lang w:eastAsia="en-GB"/>
          <w14:ligatures w14:val="none"/>
        </w:rPr>
        <w:t xml:space="preserve"> provisions of the</w:t>
      </w:r>
      <w:r w:rsidR="00D24A8C" w:rsidRPr="004D11D2">
        <w:rPr>
          <w:rFonts w:eastAsia="Times New Roman" w:cs="Arial"/>
          <w:kern w:val="0"/>
          <w:sz w:val="22"/>
          <w:szCs w:val="22"/>
          <w:lang w:eastAsia="en-GB"/>
          <w14:ligatures w14:val="none"/>
        </w:rPr>
        <w:t xml:space="preserve"> </w:t>
      </w:r>
      <w:r w:rsidR="0075124F" w:rsidRPr="004D11D2">
        <w:rPr>
          <w:rFonts w:eastAsia="Times New Roman" w:cs="Arial"/>
          <w:kern w:val="0"/>
          <w:sz w:val="22"/>
          <w:szCs w:val="22"/>
          <w:lang w:eastAsia="en-GB"/>
          <w14:ligatures w14:val="none"/>
        </w:rPr>
        <w:t xml:space="preserve">SE Act and </w:t>
      </w:r>
      <w:r w:rsidR="00735995" w:rsidRPr="004D11D2">
        <w:rPr>
          <w:rFonts w:eastAsia="Times New Roman" w:cs="Arial"/>
          <w:kern w:val="0"/>
          <w:sz w:val="22"/>
          <w:szCs w:val="22"/>
          <w:lang w:eastAsia="en-GB"/>
          <w14:ligatures w14:val="none"/>
        </w:rPr>
        <w:t>the Department’s Enrolment in Public Schools Policy</w:t>
      </w:r>
      <w:r w:rsidR="00336505" w:rsidRPr="004D11D2">
        <w:rPr>
          <w:rFonts w:eastAsia="Times New Roman" w:cs="Arial"/>
          <w:kern w:val="0"/>
          <w:sz w:val="22"/>
          <w:szCs w:val="22"/>
          <w:lang w:eastAsia="en-GB"/>
          <w14:ligatures w14:val="none"/>
        </w:rPr>
        <w:t xml:space="preserve">. </w:t>
      </w:r>
    </w:p>
    <w:p w14:paraId="53377348" w14:textId="77777777" w:rsidR="006A6BFF" w:rsidRPr="004D11D2" w:rsidRDefault="006A6BFF" w:rsidP="006A6BFF">
      <w:pPr>
        <w:pStyle w:val="ListParagraph"/>
        <w:spacing w:before="120" w:after="120"/>
        <w:ind w:left="1418"/>
        <w:rPr>
          <w:rFonts w:eastAsia="Times New Roman" w:cs="Arial"/>
          <w:kern w:val="0"/>
          <w:sz w:val="22"/>
          <w:szCs w:val="22"/>
          <w:lang w:eastAsia="en-GB"/>
          <w14:ligatures w14:val="none"/>
        </w:rPr>
      </w:pPr>
    </w:p>
    <w:p w14:paraId="0D017117" w14:textId="7EE798BB" w:rsidR="006A6BFF" w:rsidRPr="004D11D2" w:rsidRDefault="00E835E9" w:rsidP="006A6BFF">
      <w:pPr>
        <w:pStyle w:val="ListParagraph"/>
        <w:numPr>
          <w:ilvl w:val="1"/>
          <w:numId w:val="29"/>
        </w:numPr>
        <w:spacing w:before="120" w:after="120"/>
        <w:rPr>
          <w:rFonts w:eastAsia="Times New Roman" w:cs="Arial"/>
          <w:kern w:val="0"/>
          <w:sz w:val="22"/>
          <w:szCs w:val="22"/>
          <w:lang w:eastAsia="en-GB"/>
          <w14:ligatures w14:val="none"/>
        </w:rPr>
      </w:pPr>
      <w:r w:rsidRPr="004D11D2">
        <w:rPr>
          <w:rFonts w:eastAsia="Times New Roman" w:cs="Arial"/>
          <w:kern w:val="0"/>
          <w:sz w:val="22"/>
          <w:szCs w:val="22"/>
          <w:lang w:eastAsia="en-GB"/>
          <w14:ligatures w14:val="none"/>
        </w:rPr>
        <w:t>Under section 18 of the SE Act, the school can act on the enrolment application of one parent</w:t>
      </w:r>
      <w:r w:rsidR="006F63B1" w:rsidRPr="004D11D2">
        <w:rPr>
          <w:rFonts w:eastAsia="Times New Roman" w:cs="Arial"/>
          <w:kern w:val="0"/>
          <w:sz w:val="22"/>
          <w:szCs w:val="22"/>
          <w:lang w:eastAsia="en-GB"/>
          <w14:ligatures w14:val="none"/>
        </w:rPr>
        <w:t xml:space="preserve">. </w:t>
      </w:r>
      <w:r w:rsidR="00B75559" w:rsidRPr="004D11D2">
        <w:rPr>
          <w:rFonts w:eastAsia="Times New Roman" w:cs="Arial"/>
          <w:kern w:val="0"/>
          <w:sz w:val="22"/>
          <w:szCs w:val="22"/>
          <w:lang w:eastAsia="en-GB"/>
          <w14:ligatures w14:val="none"/>
        </w:rPr>
        <w:t>T</w:t>
      </w:r>
      <w:r w:rsidR="00B206F3" w:rsidRPr="004D11D2">
        <w:rPr>
          <w:rFonts w:eastAsia="Times New Roman" w:cs="Arial"/>
          <w:kern w:val="0"/>
          <w:sz w:val="22"/>
          <w:szCs w:val="22"/>
          <w:lang w:eastAsia="en-GB"/>
          <w14:ligatures w14:val="none"/>
        </w:rPr>
        <w:t>h</w:t>
      </w:r>
      <w:r w:rsidR="00302074" w:rsidRPr="004D11D2">
        <w:rPr>
          <w:rFonts w:eastAsia="Times New Roman" w:cs="Arial"/>
          <w:kern w:val="0"/>
          <w:sz w:val="22"/>
          <w:szCs w:val="22"/>
          <w:lang w:eastAsia="en-GB"/>
          <w14:ligatures w14:val="none"/>
        </w:rPr>
        <w:t xml:space="preserve">ere is no </w:t>
      </w:r>
      <w:r w:rsidR="00D94CEC" w:rsidRPr="004D11D2">
        <w:rPr>
          <w:rFonts w:eastAsia="Times New Roman" w:cs="Arial"/>
          <w:kern w:val="0"/>
          <w:sz w:val="22"/>
          <w:szCs w:val="22"/>
          <w:lang w:eastAsia="en-GB"/>
          <w14:ligatures w14:val="none"/>
        </w:rPr>
        <w:t xml:space="preserve">legal </w:t>
      </w:r>
      <w:r w:rsidR="00302074" w:rsidRPr="004D11D2">
        <w:rPr>
          <w:rFonts w:eastAsia="Times New Roman" w:cs="Arial"/>
          <w:kern w:val="0"/>
          <w:sz w:val="22"/>
          <w:szCs w:val="22"/>
          <w:lang w:eastAsia="en-GB"/>
          <w14:ligatures w14:val="none"/>
        </w:rPr>
        <w:t>requirement for school staff to indep</w:t>
      </w:r>
      <w:r w:rsidR="00232C79" w:rsidRPr="004D11D2">
        <w:rPr>
          <w:rFonts w:eastAsia="Times New Roman" w:cs="Arial"/>
          <w:kern w:val="0"/>
          <w:sz w:val="22"/>
          <w:szCs w:val="22"/>
          <w:lang w:eastAsia="en-GB"/>
          <w14:ligatures w14:val="none"/>
        </w:rPr>
        <w:t>endently establish that a decision to enrol has been made jointly by both parents.</w:t>
      </w:r>
      <w:r w:rsidR="00E45AF1" w:rsidRPr="004D11D2">
        <w:rPr>
          <w:rFonts w:eastAsia="Times New Roman" w:cs="Arial"/>
          <w:kern w:val="0"/>
          <w:sz w:val="22"/>
          <w:szCs w:val="22"/>
          <w:lang w:eastAsia="en-GB"/>
          <w14:ligatures w14:val="none"/>
        </w:rPr>
        <w:t xml:space="preserve"> The school will assume the enrolment is supported by both parents, unless advised otherwise.</w:t>
      </w:r>
      <w:r w:rsidR="00E47DE5" w:rsidRPr="004D11D2">
        <w:rPr>
          <w:rFonts w:eastAsia="Times New Roman" w:cs="Arial"/>
          <w:kern w:val="0"/>
          <w:sz w:val="22"/>
          <w:szCs w:val="22"/>
          <w:lang w:eastAsia="en-GB"/>
          <w14:ligatures w14:val="none"/>
        </w:rPr>
        <w:t xml:space="preserve"> </w:t>
      </w:r>
    </w:p>
    <w:p w14:paraId="2473E413" w14:textId="77777777" w:rsidR="006A6BFF" w:rsidRPr="004D11D2" w:rsidRDefault="006A6BFF" w:rsidP="006A6BFF">
      <w:pPr>
        <w:pStyle w:val="ListParagraph"/>
        <w:spacing w:before="120" w:after="120"/>
        <w:ind w:left="1418"/>
        <w:rPr>
          <w:rFonts w:eastAsia="Times New Roman" w:cs="Arial"/>
          <w:kern w:val="0"/>
          <w:sz w:val="22"/>
          <w:szCs w:val="22"/>
          <w:lang w:eastAsia="en-GB"/>
          <w14:ligatures w14:val="none"/>
        </w:rPr>
      </w:pPr>
    </w:p>
    <w:p w14:paraId="0083D62D" w14:textId="6B6288D0" w:rsidR="006A6BFF" w:rsidRPr="004D11D2" w:rsidRDefault="008C519C" w:rsidP="006A6BFF">
      <w:pPr>
        <w:pStyle w:val="ListParagraph"/>
        <w:numPr>
          <w:ilvl w:val="1"/>
          <w:numId w:val="29"/>
        </w:numPr>
        <w:spacing w:before="120" w:after="120"/>
        <w:rPr>
          <w:rFonts w:eastAsia="Times New Roman" w:cs="Arial"/>
          <w:kern w:val="0"/>
          <w:sz w:val="22"/>
          <w:szCs w:val="22"/>
          <w:lang w:eastAsia="en-GB"/>
          <w14:ligatures w14:val="none"/>
        </w:rPr>
      </w:pPr>
      <w:r w:rsidRPr="004D11D2">
        <w:rPr>
          <w:rFonts w:eastAsia="Times New Roman" w:cs="Arial"/>
          <w:kern w:val="0"/>
          <w:sz w:val="22"/>
          <w:szCs w:val="22"/>
          <w:lang w:eastAsia="en-GB"/>
          <w14:ligatures w14:val="none"/>
        </w:rPr>
        <w:t>Where a child is</w:t>
      </w:r>
      <w:r w:rsidR="005C3911" w:rsidRPr="004D11D2">
        <w:rPr>
          <w:rFonts w:eastAsia="Times New Roman" w:cs="Arial"/>
          <w:kern w:val="0"/>
          <w:sz w:val="22"/>
          <w:szCs w:val="22"/>
          <w:lang w:eastAsia="en-GB"/>
          <w14:ligatures w14:val="none"/>
        </w:rPr>
        <w:t xml:space="preserve"> starting school</w:t>
      </w:r>
      <w:r w:rsidRPr="004D11D2">
        <w:rPr>
          <w:rFonts w:eastAsia="Times New Roman" w:cs="Arial"/>
          <w:kern w:val="0"/>
          <w:sz w:val="22"/>
          <w:szCs w:val="22"/>
          <w:lang w:eastAsia="en-GB"/>
          <w14:ligatures w14:val="none"/>
        </w:rPr>
        <w:t xml:space="preserve"> for the first time </w:t>
      </w:r>
      <w:r w:rsidR="00731063" w:rsidRPr="004D11D2">
        <w:rPr>
          <w:rFonts w:eastAsia="Times New Roman" w:cs="Arial"/>
          <w:kern w:val="0"/>
          <w:sz w:val="22"/>
          <w:szCs w:val="22"/>
          <w:lang w:eastAsia="en-GB"/>
          <w14:ligatures w14:val="none"/>
        </w:rPr>
        <w:t>and parents can’t agree</w:t>
      </w:r>
      <w:r w:rsidR="00132632" w:rsidRPr="004D11D2">
        <w:rPr>
          <w:rFonts w:eastAsia="Times New Roman" w:cs="Arial"/>
          <w:kern w:val="0"/>
          <w:sz w:val="22"/>
          <w:szCs w:val="22"/>
          <w:lang w:eastAsia="en-GB"/>
          <w14:ligatures w14:val="none"/>
        </w:rPr>
        <w:t xml:space="preserve"> </w:t>
      </w:r>
      <w:r w:rsidR="00F70F3E" w:rsidRPr="004D11D2">
        <w:rPr>
          <w:rFonts w:eastAsia="Times New Roman" w:cs="Arial"/>
          <w:kern w:val="0"/>
          <w:sz w:val="22"/>
          <w:szCs w:val="22"/>
          <w:lang w:eastAsia="en-GB"/>
          <w14:ligatures w14:val="none"/>
        </w:rPr>
        <w:t xml:space="preserve">on which school they should attend, </w:t>
      </w:r>
      <w:r w:rsidRPr="004D11D2">
        <w:rPr>
          <w:rFonts w:eastAsia="Times New Roman" w:cs="Arial"/>
          <w:kern w:val="0"/>
          <w:sz w:val="22"/>
          <w:szCs w:val="22"/>
          <w:lang w:eastAsia="en-GB"/>
          <w14:ligatures w14:val="none"/>
        </w:rPr>
        <w:t>t</w:t>
      </w:r>
      <w:r w:rsidR="00740565" w:rsidRPr="004D11D2">
        <w:rPr>
          <w:rFonts w:eastAsia="Times New Roman" w:cs="Arial"/>
          <w:kern w:val="0"/>
          <w:sz w:val="22"/>
          <w:szCs w:val="22"/>
          <w:lang w:eastAsia="en-GB"/>
          <w14:ligatures w14:val="none"/>
        </w:rPr>
        <w:t>he</w:t>
      </w:r>
      <w:r w:rsidR="009F74A6" w:rsidRPr="004D11D2">
        <w:rPr>
          <w:rFonts w:eastAsia="Times New Roman" w:cs="Arial"/>
          <w:kern w:val="0"/>
          <w:sz w:val="22"/>
          <w:szCs w:val="22"/>
          <w:lang w:eastAsia="en-GB"/>
          <w14:ligatures w14:val="none"/>
        </w:rPr>
        <w:t xml:space="preserve"> Department</w:t>
      </w:r>
      <w:r w:rsidRPr="004D11D2">
        <w:rPr>
          <w:rFonts w:eastAsia="Times New Roman" w:cs="Arial"/>
          <w:kern w:val="0"/>
          <w:sz w:val="22"/>
          <w:szCs w:val="22"/>
          <w:lang w:eastAsia="en-GB"/>
          <w14:ligatures w14:val="none"/>
        </w:rPr>
        <w:t xml:space="preserve">’s </w:t>
      </w:r>
      <w:r w:rsidR="00557332" w:rsidRPr="004D11D2">
        <w:rPr>
          <w:rFonts w:eastAsia="Times New Roman" w:cs="Arial"/>
          <w:kern w:val="0"/>
          <w:sz w:val="22"/>
          <w:szCs w:val="22"/>
          <w:lang w:eastAsia="en-GB"/>
          <w14:ligatures w14:val="none"/>
        </w:rPr>
        <w:t xml:space="preserve">priority </w:t>
      </w:r>
      <w:r w:rsidR="008E30C9" w:rsidRPr="004D11D2">
        <w:rPr>
          <w:rFonts w:eastAsia="Times New Roman" w:cs="Arial"/>
          <w:kern w:val="0"/>
          <w:sz w:val="22"/>
          <w:szCs w:val="22"/>
          <w:lang w:eastAsia="en-GB"/>
          <w14:ligatures w14:val="none"/>
        </w:rPr>
        <w:t>is</w:t>
      </w:r>
      <w:r w:rsidR="00557332" w:rsidRPr="004D11D2">
        <w:rPr>
          <w:rFonts w:eastAsia="Times New Roman" w:cs="Arial"/>
          <w:kern w:val="0"/>
          <w:sz w:val="22"/>
          <w:szCs w:val="22"/>
          <w:lang w:eastAsia="en-GB"/>
          <w14:ligatures w14:val="none"/>
        </w:rPr>
        <w:t xml:space="preserve"> </w:t>
      </w:r>
      <w:r w:rsidR="004A1450" w:rsidRPr="004D11D2">
        <w:rPr>
          <w:rFonts w:eastAsia="Times New Roman" w:cs="Arial"/>
          <w:kern w:val="0"/>
          <w:sz w:val="22"/>
          <w:szCs w:val="22"/>
          <w:lang w:eastAsia="en-GB"/>
          <w14:ligatures w14:val="none"/>
        </w:rPr>
        <w:t xml:space="preserve">for the child to be enrolled </w:t>
      </w:r>
      <w:r w:rsidR="004806B1" w:rsidRPr="004D11D2">
        <w:rPr>
          <w:rFonts w:eastAsia="Times New Roman" w:cs="Arial"/>
          <w:kern w:val="0"/>
          <w:sz w:val="22"/>
          <w:szCs w:val="22"/>
          <w:lang w:eastAsia="en-GB"/>
          <w14:ligatures w14:val="none"/>
        </w:rPr>
        <w:t>and attending school</w:t>
      </w:r>
      <w:r w:rsidR="004A1450" w:rsidRPr="004D11D2">
        <w:rPr>
          <w:rFonts w:eastAsia="Times New Roman" w:cs="Arial"/>
          <w:kern w:val="0"/>
          <w:sz w:val="22"/>
          <w:szCs w:val="22"/>
          <w:lang w:eastAsia="en-GB"/>
          <w14:ligatures w14:val="none"/>
        </w:rPr>
        <w:t>.  Generally</w:t>
      </w:r>
      <w:r w:rsidR="00BA65E8" w:rsidRPr="004D11D2">
        <w:rPr>
          <w:rFonts w:eastAsia="Times New Roman" w:cs="Arial"/>
          <w:kern w:val="0"/>
          <w:sz w:val="22"/>
          <w:szCs w:val="22"/>
          <w:lang w:eastAsia="en-GB"/>
          <w14:ligatures w14:val="none"/>
        </w:rPr>
        <w:t>,</w:t>
      </w:r>
      <w:r w:rsidR="004A1450" w:rsidRPr="004D11D2">
        <w:rPr>
          <w:rFonts w:eastAsia="Times New Roman" w:cs="Arial"/>
          <w:kern w:val="0"/>
          <w:sz w:val="22"/>
          <w:szCs w:val="22"/>
          <w:lang w:eastAsia="en-GB"/>
          <w14:ligatures w14:val="none"/>
        </w:rPr>
        <w:t xml:space="preserve"> t</w:t>
      </w:r>
      <w:r w:rsidR="000874F2" w:rsidRPr="004D11D2">
        <w:rPr>
          <w:rFonts w:eastAsia="Times New Roman" w:cs="Arial"/>
          <w:kern w:val="0"/>
          <w:sz w:val="22"/>
          <w:szCs w:val="22"/>
          <w:lang w:eastAsia="en-GB"/>
          <w14:ligatures w14:val="none"/>
        </w:rPr>
        <w:t>he chi</w:t>
      </w:r>
      <w:r w:rsidR="00412FEE" w:rsidRPr="004D11D2">
        <w:rPr>
          <w:rFonts w:eastAsia="Times New Roman" w:cs="Arial"/>
          <w:kern w:val="0"/>
          <w:sz w:val="22"/>
          <w:szCs w:val="22"/>
          <w:lang w:eastAsia="en-GB"/>
          <w14:ligatures w14:val="none"/>
        </w:rPr>
        <w:t>l</w:t>
      </w:r>
      <w:r w:rsidR="000874F2" w:rsidRPr="004D11D2">
        <w:rPr>
          <w:rFonts w:eastAsia="Times New Roman" w:cs="Arial"/>
          <w:kern w:val="0"/>
          <w:sz w:val="22"/>
          <w:szCs w:val="22"/>
          <w:lang w:eastAsia="en-GB"/>
          <w14:ligatures w14:val="none"/>
        </w:rPr>
        <w:t xml:space="preserve">d is to be </w:t>
      </w:r>
      <w:r w:rsidR="00781E42" w:rsidRPr="004D11D2">
        <w:rPr>
          <w:rFonts w:eastAsia="Times New Roman" w:cs="Arial"/>
          <w:kern w:val="0"/>
          <w:sz w:val="22"/>
          <w:szCs w:val="22"/>
          <w:lang w:eastAsia="en-GB"/>
          <w14:ligatures w14:val="none"/>
        </w:rPr>
        <w:t xml:space="preserve">enrolled </w:t>
      </w:r>
      <w:r w:rsidR="004A1450" w:rsidRPr="004D11D2">
        <w:rPr>
          <w:rFonts w:eastAsia="Times New Roman" w:cs="Arial"/>
          <w:kern w:val="0"/>
          <w:sz w:val="22"/>
          <w:szCs w:val="22"/>
          <w:lang w:eastAsia="en-GB"/>
          <w14:ligatures w14:val="none"/>
        </w:rPr>
        <w:t>at t</w:t>
      </w:r>
      <w:r w:rsidR="00781E42" w:rsidRPr="004D11D2">
        <w:rPr>
          <w:rFonts w:eastAsia="Times New Roman" w:cs="Arial"/>
          <w:kern w:val="0"/>
          <w:sz w:val="22"/>
          <w:szCs w:val="22"/>
          <w:lang w:eastAsia="en-GB"/>
          <w14:ligatures w14:val="none"/>
        </w:rPr>
        <w:t xml:space="preserve">he school chosen by </w:t>
      </w:r>
      <w:r w:rsidR="0072248F" w:rsidRPr="004D11D2">
        <w:rPr>
          <w:rFonts w:eastAsia="Times New Roman" w:cs="Arial"/>
          <w:kern w:val="0"/>
          <w:sz w:val="22"/>
          <w:szCs w:val="22"/>
          <w:lang w:eastAsia="en-GB"/>
          <w14:ligatures w14:val="none"/>
        </w:rPr>
        <w:t xml:space="preserve">the </w:t>
      </w:r>
      <w:r w:rsidR="00781E42" w:rsidRPr="004D11D2">
        <w:rPr>
          <w:rFonts w:eastAsia="Times New Roman" w:cs="Arial"/>
          <w:kern w:val="0"/>
          <w:sz w:val="22"/>
          <w:szCs w:val="22"/>
          <w:lang w:eastAsia="en-GB"/>
          <w14:ligatures w14:val="none"/>
        </w:rPr>
        <w:t>parent with whom the chi</w:t>
      </w:r>
      <w:r w:rsidR="00745F41" w:rsidRPr="004D11D2">
        <w:rPr>
          <w:rFonts w:eastAsia="Times New Roman" w:cs="Arial"/>
          <w:kern w:val="0"/>
          <w:sz w:val="22"/>
          <w:szCs w:val="22"/>
          <w:lang w:eastAsia="en-GB"/>
          <w14:ligatures w14:val="none"/>
        </w:rPr>
        <w:t>l</w:t>
      </w:r>
      <w:r w:rsidR="00781E42" w:rsidRPr="004D11D2">
        <w:rPr>
          <w:rFonts w:eastAsia="Times New Roman" w:cs="Arial"/>
          <w:kern w:val="0"/>
          <w:sz w:val="22"/>
          <w:szCs w:val="22"/>
          <w:lang w:eastAsia="en-GB"/>
          <w14:ligatures w14:val="none"/>
        </w:rPr>
        <w:t xml:space="preserve">d </w:t>
      </w:r>
      <w:r w:rsidR="00E260A5" w:rsidRPr="004D11D2">
        <w:rPr>
          <w:rFonts w:eastAsia="Times New Roman" w:cs="Arial"/>
          <w:kern w:val="0"/>
          <w:sz w:val="22"/>
          <w:szCs w:val="22"/>
          <w:lang w:eastAsia="en-GB"/>
          <w14:ligatures w14:val="none"/>
        </w:rPr>
        <w:t>predominantly</w:t>
      </w:r>
      <w:r w:rsidR="00781E42" w:rsidRPr="004D11D2">
        <w:rPr>
          <w:rFonts w:eastAsia="Times New Roman" w:cs="Arial"/>
          <w:kern w:val="0"/>
          <w:sz w:val="22"/>
          <w:szCs w:val="22"/>
          <w:lang w:eastAsia="en-GB"/>
          <w14:ligatures w14:val="none"/>
        </w:rPr>
        <w:t xml:space="preserve"> liv</w:t>
      </w:r>
      <w:r w:rsidR="00E260A5" w:rsidRPr="004D11D2">
        <w:rPr>
          <w:rFonts w:eastAsia="Times New Roman" w:cs="Arial"/>
          <w:kern w:val="0"/>
          <w:sz w:val="22"/>
          <w:szCs w:val="22"/>
          <w:lang w:eastAsia="en-GB"/>
          <w14:ligatures w14:val="none"/>
        </w:rPr>
        <w:t>es.</w:t>
      </w:r>
    </w:p>
    <w:p w14:paraId="5E04FDA7" w14:textId="77777777" w:rsidR="006A6BFF" w:rsidRPr="004D11D2" w:rsidRDefault="006A6BFF" w:rsidP="006A6BFF">
      <w:pPr>
        <w:pStyle w:val="ListParagraph"/>
        <w:spacing w:before="120" w:after="120"/>
        <w:ind w:left="1418"/>
        <w:rPr>
          <w:rFonts w:eastAsia="Times New Roman" w:cs="Arial"/>
          <w:kern w:val="0"/>
          <w:sz w:val="22"/>
          <w:szCs w:val="22"/>
          <w:lang w:eastAsia="en-GB"/>
          <w14:ligatures w14:val="none"/>
        </w:rPr>
      </w:pPr>
    </w:p>
    <w:p w14:paraId="1D59BC45" w14:textId="547498A3" w:rsidR="006A6BFF" w:rsidRPr="004D11D2" w:rsidRDefault="004A1450" w:rsidP="006A6BFF">
      <w:pPr>
        <w:pStyle w:val="ListParagraph"/>
        <w:numPr>
          <w:ilvl w:val="1"/>
          <w:numId w:val="29"/>
        </w:numPr>
        <w:spacing w:before="120" w:after="120"/>
        <w:rPr>
          <w:rFonts w:eastAsia="Times New Roman" w:cs="Arial"/>
          <w:kern w:val="0"/>
          <w:sz w:val="22"/>
          <w:szCs w:val="22"/>
          <w:lang w:eastAsia="en-GB"/>
          <w14:ligatures w14:val="none"/>
        </w:rPr>
      </w:pPr>
      <w:r w:rsidRPr="004D11D2">
        <w:rPr>
          <w:rFonts w:eastAsia="Times New Roman" w:cs="Arial"/>
          <w:kern w:val="0"/>
          <w:sz w:val="22"/>
          <w:szCs w:val="22"/>
          <w:lang w:eastAsia="en-GB"/>
          <w14:ligatures w14:val="none"/>
        </w:rPr>
        <w:t xml:space="preserve">Where a parent </w:t>
      </w:r>
      <w:r w:rsidR="00BA65E8" w:rsidRPr="004D11D2">
        <w:rPr>
          <w:rFonts w:eastAsia="Times New Roman" w:cs="Arial"/>
          <w:kern w:val="0"/>
          <w:sz w:val="22"/>
          <w:szCs w:val="22"/>
          <w:lang w:eastAsia="en-GB"/>
          <w14:ligatures w14:val="none"/>
        </w:rPr>
        <w:t>attempts to unilaterally change schools and there is a dispute about the enrolment, t</w:t>
      </w:r>
      <w:r w:rsidR="002558F4" w:rsidRPr="004D11D2">
        <w:rPr>
          <w:rFonts w:eastAsia="Times New Roman" w:cs="Arial"/>
          <w:kern w:val="0"/>
          <w:sz w:val="22"/>
          <w:szCs w:val="22"/>
          <w:lang w:eastAsia="en-GB"/>
          <w14:ligatures w14:val="none"/>
        </w:rPr>
        <w:t xml:space="preserve">he continuity of a student’s education </w:t>
      </w:r>
      <w:r w:rsidR="00BA65E8" w:rsidRPr="004D11D2">
        <w:rPr>
          <w:rFonts w:eastAsia="Times New Roman" w:cs="Arial"/>
          <w:kern w:val="0"/>
          <w:sz w:val="22"/>
          <w:szCs w:val="22"/>
          <w:lang w:eastAsia="en-GB"/>
          <w14:ligatures w14:val="none"/>
        </w:rPr>
        <w:t>should be a primary consideration.</w:t>
      </w:r>
    </w:p>
    <w:p w14:paraId="45B3CA03" w14:textId="77777777" w:rsidR="006A6BFF" w:rsidRPr="004D11D2" w:rsidRDefault="006A6BFF" w:rsidP="006A6BFF">
      <w:pPr>
        <w:pStyle w:val="ListParagraph"/>
        <w:spacing w:before="120" w:after="120"/>
        <w:ind w:left="1418"/>
        <w:rPr>
          <w:rFonts w:eastAsia="Times New Roman" w:cs="Arial"/>
          <w:kern w:val="0"/>
          <w:sz w:val="22"/>
          <w:szCs w:val="22"/>
          <w:lang w:eastAsia="en-GB"/>
          <w14:ligatures w14:val="none"/>
        </w:rPr>
      </w:pPr>
    </w:p>
    <w:p w14:paraId="3CE8503F" w14:textId="77777777" w:rsidR="006A6BFF" w:rsidRPr="004D11D2" w:rsidRDefault="006A6BFF" w:rsidP="006A6BFF">
      <w:pPr>
        <w:pStyle w:val="ListParagraph"/>
        <w:spacing w:before="120" w:after="120"/>
        <w:ind w:left="1418"/>
        <w:rPr>
          <w:rFonts w:eastAsia="Times New Roman" w:cs="Arial"/>
          <w:kern w:val="0"/>
          <w:sz w:val="22"/>
          <w:szCs w:val="22"/>
          <w:lang w:eastAsia="en-GB"/>
          <w14:ligatures w14:val="none"/>
        </w:rPr>
      </w:pPr>
    </w:p>
    <w:p w14:paraId="412A5A06" w14:textId="39044CF3" w:rsidR="006A6BFF" w:rsidRPr="004D11D2" w:rsidRDefault="007B6694" w:rsidP="006A6BFF">
      <w:pPr>
        <w:pStyle w:val="ListParagraph"/>
        <w:numPr>
          <w:ilvl w:val="1"/>
          <w:numId w:val="29"/>
        </w:numPr>
        <w:spacing w:before="120" w:after="120"/>
        <w:rPr>
          <w:rFonts w:eastAsia="Times New Roman" w:cs="Arial"/>
          <w:kern w:val="0"/>
          <w:sz w:val="22"/>
          <w:szCs w:val="22"/>
          <w:lang w:eastAsia="en-GB"/>
          <w14:ligatures w14:val="none"/>
        </w:rPr>
      </w:pPr>
      <w:r w:rsidRPr="004D11D2">
        <w:rPr>
          <w:rFonts w:eastAsia="Times New Roman" w:cs="Arial"/>
          <w:kern w:val="0"/>
          <w:sz w:val="22"/>
          <w:szCs w:val="22"/>
          <w:lang w:eastAsia="en-GB"/>
          <w14:ligatures w14:val="none"/>
        </w:rPr>
        <w:t xml:space="preserve">If there is a known dispute between the parents, and the </w:t>
      </w:r>
      <w:r w:rsidR="00BA65E8" w:rsidRPr="004D11D2">
        <w:rPr>
          <w:rFonts w:eastAsia="Times New Roman" w:cs="Arial"/>
          <w:kern w:val="0"/>
          <w:sz w:val="22"/>
          <w:szCs w:val="22"/>
          <w:lang w:eastAsia="en-GB"/>
          <w14:ligatures w14:val="none"/>
        </w:rPr>
        <w:t xml:space="preserve">student </w:t>
      </w:r>
      <w:r w:rsidRPr="004D11D2">
        <w:rPr>
          <w:rFonts w:eastAsia="Times New Roman" w:cs="Arial"/>
          <w:kern w:val="0"/>
          <w:sz w:val="22"/>
          <w:szCs w:val="22"/>
          <w:lang w:eastAsia="en-GB"/>
          <w14:ligatures w14:val="none"/>
        </w:rPr>
        <w:t>is already enrolled and attending another school, the school may communicate with both parents and the other school. The</w:t>
      </w:r>
      <w:r w:rsidR="00BA65E8" w:rsidRPr="004D11D2">
        <w:rPr>
          <w:rFonts w:eastAsia="Times New Roman" w:cs="Arial"/>
          <w:kern w:val="0"/>
          <w:sz w:val="22"/>
          <w:szCs w:val="22"/>
          <w:lang w:eastAsia="en-GB"/>
          <w14:ligatures w14:val="none"/>
        </w:rPr>
        <w:t xml:space="preserve"> preference is for the student to </w:t>
      </w:r>
      <w:r w:rsidRPr="004D11D2">
        <w:rPr>
          <w:rFonts w:eastAsia="Times New Roman" w:cs="Arial"/>
          <w:kern w:val="0"/>
          <w:sz w:val="22"/>
          <w:szCs w:val="22"/>
          <w:lang w:eastAsia="en-GB"/>
          <w14:ligatures w14:val="none"/>
        </w:rPr>
        <w:t xml:space="preserve">remain at their current school until the dispute is resolved through agreement or </w:t>
      </w:r>
      <w:r w:rsidR="00BA65E8" w:rsidRPr="004D11D2">
        <w:rPr>
          <w:rFonts w:eastAsia="Times New Roman" w:cs="Arial"/>
          <w:kern w:val="0"/>
          <w:sz w:val="22"/>
          <w:szCs w:val="22"/>
          <w:lang w:eastAsia="en-GB"/>
          <w14:ligatures w14:val="none"/>
        </w:rPr>
        <w:t xml:space="preserve">if </w:t>
      </w:r>
      <w:r w:rsidR="00975B40" w:rsidRPr="004D11D2">
        <w:rPr>
          <w:rFonts w:eastAsia="Times New Roman" w:cs="Arial"/>
          <w:kern w:val="0"/>
          <w:sz w:val="22"/>
          <w:szCs w:val="22"/>
          <w:lang w:eastAsia="en-GB"/>
          <w14:ligatures w14:val="none"/>
        </w:rPr>
        <w:t>necessary,</w:t>
      </w:r>
      <w:r w:rsidR="00BA65E8" w:rsidRPr="004D11D2">
        <w:rPr>
          <w:rFonts w:eastAsia="Times New Roman" w:cs="Arial"/>
          <w:kern w:val="0"/>
          <w:sz w:val="22"/>
          <w:szCs w:val="22"/>
          <w:lang w:eastAsia="en-GB"/>
          <w14:ligatures w14:val="none"/>
        </w:rPr>
        <w:t xml:space="preserve"> a </w:t>
      </w:r>
      <w:r w:rsidRPr="004D11D2">
        <w:rPr>
          <w:rFonts w:eastAsia="Times New Roman" w:cs="Arial"/>
          <w:kern w:val="0"/>
          <w:sz w:val="22"/>
          <w:szCs w:val="22"/>
          <w:lang w:eastAsia="en-GB"/>
          <w14:ligatures w14:val="none"/>
        </w:rPr>
        <w:t>court order.</w:t>
      </w:r>
    </w:p>
    <w:p w14:paraId="6A75B840" w14:textId="77777777" w:rsidR="006A6BFF" w:rsidRPr="004D11D2" w:rsidRDefault="006A6BFF" w:rsidP="006A6BFF">
      <w:pPr>
        <w:pStyle w:val="ListParagraph"/>
        <w:spacing w:before="120" w:after="120"/>
        <w:ind w:left="1418"/>
        <w:rPr>
          <w:rFonts w:eastAsia="Times New Roman" w:cs="Arial"/>
          <w:kern w:val="0"/>
          <w:sz w:val="22"/>
          <w:szCs w:val="22"/>
          <w:lang w:eastAsia="en-GB"/>
          <w14:ligatures w14:val="none"/>
        </w:rPr>
      </w:pPr>
    </w:p>
    <w:p w14:paraId="22F048F7" w14:textId="5C96C72E" w:rsidR="009D4153" w:rsidRPr="004D11D2" w:rsidRDefault="00D35F92" w:rsidP="006A6BFF">
      <w:pPr>
        <w:pStyle w:val="ListParagraph"/>
        <w:numPr>
          <w:ilvl w:val="1"/>
          <w:numId w:val="29"/>
        </w:numPr>
        <w:spacing w:before="120" w:after="120"/>
        <w:rPr>
          <w:rFonts w:eastAsia="Times New Roman" w:cs="Arial"/>
          <w:kern w:val="0"/>
          <w:sz w:val="22"/>
          <w:szCs w:val="22"/>
          <w:lang w:eastAsia="en-GB"/>
          <w14:ligatures w14:val="none"/>
        </w:rPr>
      </w:pPr>
      <w:r w:rsidRPr="004D11D2">
        <w:rPr>
          <w:rFonts w:eastAsia="Times New Roman" w:cs="Arial"/>
          <w:kern w:val="0"/>
          <w:sz w:val="22"/>
          <w:szCs w:val="22"/>
          <w:lang w:eastAsia="en-GB"/>
          <w14:ligatures w14:val="none"/>
        </w:rPr>
        <w:t>In any dispute</w:t>
      </w:r>
      <w:r w:rsidR="000D3F2A" w:rsidRPr="004D11D2">
        <w:rPr>
          <w:rFonts w:eastAsia="Times New Roman" w:cs="Arial"/>
          <w:kern w:val="0"/>
          <w:sz w:val="22"/>
          <w:szCs w:val="22"/>
          <w:lang w:eastAsia="en-GB"/>
          <w14:ligatures w14:val="none"/>
        </w:rPr>
        <w:t xml:space="preserve"> between parents about enrolment, the focus of the Department and the schools involved is to provide for, to the greatest extent possible, minimal disruption to the student’s education program and maximum attendance at school.</w:t>
      </w:r>
    </w:p>
    <w:p w14:paraId="788728C9" w14:textId="33B8F623" w:rsidR="009A3D90" w:rsidRPr="004D11D2" w:rsidRDefault="00120ADA" w:rsidP="001C2C6A">
      <w:pPr>
        <w:pStyle w:val="Heading1"/>
        <w:numPr>
          <w:ilvl w:val="0"/>
          <w:numId w:val="14"/>
        </w:numPr>
        <w:rPr>
          <w:rFonts w:ascii="Arial" w:eastAsia="Times New Roman" w:hAnsi="Arial" w:cs="Arial"/>
          <w:b/>
          <w:bCs/>
          <w:color w:val="auto"/>
          <w:sz w:val="22"/>
          <w:szCs w:val="22"/>
          <w:lang w:eastAsia="en-GB"/>
        </w:rPr>
      </w:pPr>
      <w:r w:rsidRPr="004D11D2">
        <w:rPr>
          <w:rFonts w:ascii="Arial" w:eastAsia="Times New Roman" w:hAnsi="Arial" w:cs="Arial"/>
          <w:b/>
          <w:bCs/>
          <w:color w:val="auto"/>
          <w:sz w:val="22"/>
          <w:szCs w:val="22"/>
          <w:lang w:eastAsia="en-GB"/>
        </w:rPr>
        <w:t xml:space="preserve">   </w:t>
      </w:r>
      <w:bookmarkStart w:id="6" w:name="_Toc219110108"/>
      <w:r w:rsidR="001C2C6A" w:rsidRPr="004D11D2">
        <w:rPr>
          <w:rFonts w:ascii="Arial" w:eastAsia="Times New Roman" w:hAnsi="Arial" w:cs="Arial"/>
          <w:b/>
          <w:bCs/>
          <w:color w:val="auto"/>
          <w:sz w:val="22"/>
          <w:szCs w:val="22"/>
          <w:lang w:eastAsia="en-GB"/>
        </w:rPr>
        <w:t>NAMES USED FOR ENROLMENT AND NAME CHANGING</w:t>
      </w:r>
      <w:bookmarkEnd w:id="6"/>
    </w:p>
    <w:p w14:paraId="768CA4ED" w14:textId="14109C69" w:rsidR="009A3D90" w:rsidRPr="004D11D2" w:rsidRDefault="009A3D90" w:rsidP="006A6BFF">
      <w:pPr>
        <w:pStyle w:val="ListParagraph"/>
        <w:numPr>
          <w:ilvl w:val="1"/>
          <w:numId w:val="29"/>
        </w:numPr>
        <w:spacing w:before="120" w:after="120"/>
        <w:rPr>
          <w:rFonts w:eastAsia="Times New Roman" w:cs="Arial"/>
          <w:kern w:val="0"/>
          <w:sz w:val="22"/>
          <w:szCs w:val="22"/>
          <w:lang w:eastAsia="en-GB"/>
          <w14:ligatures w14:val="none"/>
        </w:rPr>
      </w:pPr>
      <w:r w:rsidRPr="004D11D2">
        <w:rPr>
          <w:rFonts w:eastAsia="Times New Roman" w:cs="Arial"/>
          <w:kern w:val="0"/>
          <w:sz w:val="22"/>
          <w:szCs w:val="22"/>
          <w:lang w:eastAsia="en-GB"/>
          <w14:ligatures w14:val="none"/>
        </w:rPr>
        <w:t xml:space="preserve">Students </w:t>
      </w:r>
      <w:r w:rsidR="00ED0D65" w:rsidRPr="004D11D2">
        <w:rPr>
          <w:rFonts w:eastAsia="Times New Roman" w:cs="Arial"/>
          <w:kern w:val="0"/>
          <w:sz w:val="22"/>
          <w:szCs w:val="22"/>
          <w:lang w:eastAsia="en-GB"/>
          <w14:ligatures w14:val="none"/>
        </w:rPr>
        <w:t xml:space="preserve">should be </w:t>
      </w:r>
      <w:r w:rsidRPr="004D11D2">
        <w:rPr>
          <w:rFonts w:eastAsia="Times New Roman" w:cs="Arial"/>
          <w:kern w:val="0"/>
          <w:sz w:val="22"/>
          <w:szCs w:val="22"/>
          <w:lang w:eastAsia="en-GB"/>
          <w14:ligatures w14:val="none"/>
        </w:rPr>
        <w:t xml:space="preserve">enrolled under the name that appears on their birth </w:t>
      </w:r>
      <w:r w:rsidR="00BF2F7B" w:rsidRPr="004D11D2">
        <w:rPr>
          <w:rFonts w:eastAsia="Times New Roman" w:cs="Arial"/>
          <w:kern w:val="0"/>
          <w:sz w:val="22"/>
          <w:szCs w:val="22"/>
          <w:lang w:eastAsia="en-GB"/>
          <w14:ligatures w14:val="none"/>
        </w:rPr>
        <w:t>certificate</w:t>
      </w:r>
      <w:r w:rsidR="003359A5" w:rsidRPr="004D11D2">
        <w:rPr>
          <w:rFonts w:eastAsia="Times New Roman" w:cs="Arial"/>
          <w:kern w:val="0"/>
          <w:sz w:val="22"/>
          <w:szCs w:val="22"/>
          <w:lang w:eastAsia="en-GB"/>
          <w14:ligatures w14:val="none"/>
        </w:rPr>
        <w:t xml:space="preserve"> </w:t>
      </w:r>
      <w:r w:rsidR="0036550F" w:rsidRPr="004D11D2">
        <w:rPr>
          <w:rFonts w:eastAsia="Times New Roman" w:cs="Arial"/>
          <w:kern w:val="0"/>
          <w:sz w:val="22"/>
          <w:szCs w:val="22"/>
          <w:lang w:eastAsia="en-GB"/>
          <w14:ligatures w14:val="none"/>
        </w:rPr>
        <w:t xml:space="preserve">or change of name certificate </w:t>
      </w:r>
      <w:r w:rsidR="003359A5" w:rsidRPr="004D11D2">
        <w:rPr>
          <w:rFonts w:eastAsia="Times New Roman" w:cs="Arial"/>
          <w:kern w:val="0"/>
          <w:sz w:val="22"/>
          <w:szCs w:val="22"/>
          <w:lang w:eastAsia="en-GB"/>
          <w14:ligatures w14:val="none"/>
        </w:rPr>
        <w:t xml:space="preserve">and if this </w:t>
      </w:r>
      <w:r w:rsidR="0036550F" w:rsidRPr="004D11D2">
        <w:rPr>
          <w:rFonts w:eastAsia="Times New Roman" w:cs="Arial"/>
          <w:kern w:val="0"/>
          <w:sz w:val="22"/>
          <w:szCs w:val="22"/>
          <w:lang w:eastAsia="en-GB"/>
          <w14:ligatures w14:val="none"/>
        </w:rPr>
        <w:t xml:space="preserve">is </w:t>
      </w:r>
      <w:r w:rsidR="003359A5" w:rsidRPr="004D11D2">
        <w:rPr>
          <w:rFonts w:eastAsia="Times New Roman" w:cs="Arial"/>
          <w:kern w:val="0"/>
          <w:sz w:val="22"/>
          <w:szCs w:val="22"/>
          <w:lang w:eastAsia="en-GB"/>
          <w14:ligatures w14:val="none"/>
        </w:rPr>
        <w:t>not possible</w:t>
      </w:r>
      <w:r w:rsidR="00923F0E" w:rsidRPr="004D11D2">
        <w:rPr>
          <w:rFonts w:eastAsia="Times New Roman" w:cs="Arial"/>
          <w:kern w:val="0"/>
          <w:sz w:val="22"/>
          <w:szCs w:val="22"/>
          <w:lang w:eastAsia="en-GB"/>
          <w14:ligatures w14:val="none"/>
        </w:rPr>
        <w:t>:</w:t>
      </w:r>
    </w:p>
    <w:p w14:paraId="5EA77869" w14:textId="7620839C" w:rsidR="0060363B" w:rsidRPr="004D11D2" w:rsidRDefault="002A7F1F" w:rsidP="00066365">
      <w:pPr>
        <w:pStyle w:val="ListParagraph"/>
        <w:numPr>
          <w:ilvl w:val="4"/>
          <w:numId w:val="34"/>
        </w:numPr>
        <w:spacing w:before="120" w:after="120"/>
        <w:contextualSpacing w:val="0"/>
        <w:rPr>
          <w:rFonts w:eastAsia="Times New Roman" w:cs="Arial"/>
          <w:kern w:val="0"/>
          <w:sz w:val="22"/>
          <w:szCs w:val="22"/>
          <w:lang w:eastAsia="en-GB"/>
          <w14:ligatures w14:val="none"/>
        </w:rPr>
      </w:pPr>
      <w:r w:rsidRPr="004D11D2">
        <w:rPr>
          <w:rFonts w:eastAsia="Times New Roman" w:cs="Arial"/>
          <w:kern w:val="0"/>
          <w:sz w:val="22"/>
          <w:szCs w:val="22"/>
          <w:lang w:eastAsia="en-GB"/>
          <w14:ligatures w14:val="none"/>
        </w:rPr>
        <w:t xml:space="preserve">If a birth certificate cannot be produced because a child was born outside Australia, </w:t>
      </w:r>
      <w:r w:rsidR="009B14BC" w:rsidRPr="004D11D2">
        <w:rPr>
          <w:rFonts w:eastAsia="Times New Roman" w:cs="Arial"/>
          <w:kern w:val="0"/>
          <w:sz w:val="22"/>
          <w:szCs w:val="22"/>
          <w:lang w:eastAsia="en-GB"/>
          <w14:ligatures w14:val="none"/>
        </w:rPr>
        <w:t xml:space="preserve">the name used for enrolment should </w:t>
      </w:r>
      <w:r w:rsidR="00EB683E" w:rsidRPr="004D11D2">
        <w:rPr>
          <w:rFonts w:eastAsia="Times New Roman" w:cs="Arial"/>
          <w:kern w:val="0"/>
          <w:sz w:val="22"/>
          <w:szCs w:val="22"/>
          <w:lang w:eastAsia="en-GB"/>
          <w14:ligatures w14:val="none"/>
        </w:rPr>
        <w:t xml:space="preserve">be that </w:t>
      </w:r>
      <w:r w:rsidR="009B14BC" w:rsidRPr="004D11D2">
        <w:rPr>
          <w:rFonts w:eastAsia="Times New Roman" w:cs="Arial"/>
          <w:kern w:val="0"/>
          <w:sz w:val="22"/>
          <w:szCs w:val="22"/>
          <w:lang w:eastAsia="en-GB"/>
          <w14:ligatures w14:val="none"/>
        </w:rPr>
        <w:t>on the child’s passport, immigra</w:t>
      </w:r>
      <w:r w:rsidR="00B02181" w:rsidRPr="004D11D2">
        <w:rPr>
          <w:rFonts w:eastAsia="Times New Roman" w:cs="Arial"/>
          <w:kern w:val="0"/>
          <w:sz w:val="22"/>
          <w:szCs w:val="22"/>
          <w:lang w:eastAsia="en-GB"/>
          <w14:ligatures w14:val="none"/>
        </w:rPr>
        <w:t>tion documents, or other official records</w:t>
      </w:r>
      <w:r w:rsidR="00CF648A" w:rsidRPr="004D11D2">
        <w:rPr>
          <w:rFonts w:eastAsia="Times New Roman" w:cs="Arial"/>
          <w:kern w:val="0"/>
          <w:sz w:val="22"/>
          <w:szCs w:val="22"/>
          <w:lang w:eastAsia="en-GB"/>
          <w14:ligatures w14:val="none"/>
        </w:rPr>
        <w:t>.</w:t>
      </w:r>
    </w:p>
    <w:p w14:paraId="6008E911" w14:textId="5216B5AA" w:rsidR="00083F27" w:rsidRPr="004D11D2" w:rsidRDefault="00083F27" w:rsidP="00066365">
      <w:pPr>
        <w:pStyle w:val="ListParagraph"/>
        <w:numPr>
          <w:ilvl w:val="4"/>
          <w:numId w:val="34"/>
        </w:numPr>
        <w:spacing w:before="120" w:after="120"/>
        <w:contextualSpacing w:val="0"/>
        <w:rPr>
          <w:rFonts w:eastAsia="Times New Roman" w:cs="Arial"/>
          <w:kern w:val="0"/>
          <w:sz w:val="22"/>
          <w:szCs w:val="22"/>
          <w:lang w:eastAsia="en-GB"/>
          <w14:ligatures w14:val="none"/>
        </w:rPr>
      </w:pPr>
      <w:r w:rsidRPr="004D11D2">
        <w:rPr>
          <w:rFonts w:eastAsia="Times New Roman" w:cs="Arial"/>
          <w:kern w:val="0"/>
          <w:sz w:val="22"/>
          <w:szCs w:val="22"/>
          <w:lang w:eastAsia="en-GB"/>
          <w14:ligatures w14:val="none"/>
        </w:rPr>
        <w:lastRenderedPageBreak/>
        <w:t>If the enrolling parent</w:t>
      </w:r>
      <w:r w:rsidR="0036550F" w:rsidRPr="004D11D2">
        <w:rPr>
          <w:rFonts w:eastAsia="Times New Roman" w:cs="Arial"/>
          <w:kern w:val="0"/>
          <w:sz w:val="22"/>
          <w:szCs w:val="22"/>
          <w:lang w:eastAsia="en-GB"/>
          <w14:ligatures w14:val="none"/>
        </w:rPr>
        <w:t>/</w:t>
      </w:r>
      <w:r w:rsidRPr="004D11D2">
        <w:rPr>
          <w:rFonts w:eastAsia="Times New Roman" w:cs="Arial"/>
          <w:kern w:val="0"/>
          <w:sz w:val="22"/>
          <w:szCs w:val="22"/>
          <w:lang w:eastAsia="en-GB"/>
          <w14:ligatures w14:val="none"/>
        </w:rPr>
        <w:t xml:space="preserve">s say that proof of name cannot be produced, enrolment </w:t>
      </w:r>
      <w:r w:rsidR="004F6034" w:rsidRPr="004D11D2">
        <w:rPr>
          <w:rFonts w:eastAsia="Times New Roman" w:cs="Arial"/>
          <w:kern w:val="0"/>
          <w:sz w:val="22"/>
          <w:szCs w:val="22"/>
          <w:lang w:eastAsia="en-GB"/>
          <w14:ligatures w14:val="none"/>
        </w:rPr>
        <w:t xml:space="preserve">should be in the name indicated in a statutory declaration </w:t>
      </w:r>
      <w:r w:rsidR="00010241" w:rsidRPr="004D11D2">
        <w:rPr>
          <w:rFonts w:eastAsia="Times New Roman" w:cs="Arial"/>
          <w:kern w:val="0"/>
          <w:sz w:val="22"/>
          <w:szCs w:val="22"/>
          <w:lang w:eastAsia="en-GB"/>
          <w14:ligatures w14:val="none"/>
        </w:rPr>
        <w:t>stating the name the child was first known by after birth.</w:t>
      </w:r>
    </w:p>
    <w:p w14:paraId="2D1CF4D3" w14:textId="75007EED" w:rsidR="00F01161" w:rsidRPr="004D11D2" w:rsidRDefault="006518F4" w:rsidP="00066365">
      <w:pPr>
        <w:pStyle w:val="ListParagraph"/>
        <w:numPr>
          <w:ilvl w:val="4"/>
          <w:numId w:val="34"/>
        </w:numPr>
        <w:spacing w:before="120" w:after="120"/>
        <w:contextualSpacing w:val="0"/>
        <w:rPr>
          <w:rFonts w:eastAsia="Times New Roman" w:cs="Arial"/>
          <w:kern w:val="0"/>
          <w:sz w:val="22"/>
          <w:szCs w:val="22"/>
          <w:lang w:eastAsia="en-GB"/>
          <w14:ligatures w14:val="none"/>
        </w:rPr>
      </w:pPr>
      <w:r w:rsidRPr="004D11D2">
        <w:rPr>
          <w:rFonts w:eastAsia="Times New Roman" w:cs="Arial"/>
          <w:kern w:val="0"/>
          <w:sz w:val="22"/>
          <w:szCs w:val="22"/>
          <w:lang w:eastAsia="en-GB"/>
          <w14:ligatures w14:val="none"/>
        </w:rPr>
        <w:t xml:space="preserve">If </w:t>
      </w:r>
      <w:r w:rsidR="004F3650" w:rsidRPr="004D11D2">
        <w:rPr>
          <w:rFonts w:eastAsia="Times New Roman" w:cs="Arial"/>
          <w:kern w:val="0"/>
          <w:sz w:val="22"/>
          <w:szCs w:val="22"/>
          <w:lang w:eastAsia="en-GB"/>
          <w14:ligatures w14:val="none"/>
        </w:rPr>
        <w:t>the enrolling parent</w:t>
      </w:r>
      <w:r w:rsidR="0036550F" w:rsidRPr="004D11D2">
        <w:rPr>
          <w:rFonts w:eastAsia="Times New Roman" w:cs="Arial"/>
          <w:kern w:val="0"/>
          <w:sz w:val="22"/>
          <w:szCs w:val="22"/>
          <w:lang w:eastAsia="en-GB"/>
          <w14:ligatures w14:val="none"/>
        </w:rPr>
        <w:t>/s</w:t>
      </w:r>
      <w:r w:rsidR="004F3650" w:rsidRPr="004D11D2">
        <w:rPr>
          <w:rFonts w:eastAsia="Times New Roman" w:cs="Arial"/>
          <w:kern w:val="0"/>
          <w:sz w:val="22"/>
          <w:szCs w:val="22"/>
          <w:lang w:eastAsia="en-GB"/>
          <w14:ligatures w14:val="none"/>
        </w:rPr>
        <w:t xml:space="preserve"> indicates that a proof of name document is not currently available</w:t>
      </w:r>
      <w:r w:rsidR="00E35FF1" w:rsidRPr="004D11D2">
        <w:rPr>
          <w:rFonts w:eastAsia="Times New Roman" w:cs="Arial"/>
          <w:kern w:val="0"/>
          <w:sz w:val="22"/>
          <w:szCs w:val="22"/>
          <w:lang w:eastAsia="en-GB"/>
          <w14:ligatures w14:val="none"/>
        </w:rPr>
        <w:t xml:space="preserve"> but will be provided in the future, the </w:t>
      </w:r>
      <w:r w:rsidR="00923F0E" w:rsidRPr="004D11D2">
        <w:rPr>
          <w:rFonts w:eastAsia="Times New Roman" w:cs="Arial"/>
          <w:kern w:val="0"/>
          <w:sz w:val="22"/>
          <w:szCs w:val="22"/>
          <w:lang w:eastAsia="en-GB"/>
          <w14:ligatures w14:val="none"/>
        </w:rPr>
        <w:t xml:space="preserve">student </w:t>
      </w:r>
      <w:r w:rsidR="00E35FF1" w:rsidRPr="004D11D2">
        <w:rPr>
          <w:rFonts w:eastAsia="Times New Roman" w:cs="Arial"/>
          <w:kern w:val="0"/>
          <w:sz w:val="22"/>
          <w:szCs w:val="22"/>
          <w:lang w:eastAsia="en-GB"/>
          <w14:ligatures w14:val="none"/>
        </w:rPr>
        <w:t xml:space="preserve">may be enrolled under the name given </w:t>
      </w:r>
      <w:r w:rsidR="00A56223" w:rsidRPr="004D11D2">
        <w:rPr>
          <w:rFonts w:eastAsia="Times New Roman" w:cs="Arial"/>
          <w:kern w:val="0"/>
          <w:sz w:val="22"/>
          <w:szCs w:val="22"/>
          <w:lang w:eastAsia="en-GB"/>
          <w14:ligatures w14:val="none"/>
        </w:rPr>
        <w:t xml:space="preserve">by the enrolling parent on the condition that supporting documentation </w:t>
      </w:r>
      <w:r w:rsidR="00C64515" w:rsidRPr="004D11D2">
        <w:rPr>
          <w:rFonts w:eastAsia="Times New Roman" w:cs="Arial"/>
          <w:kern w:val="0"/>
          <w:sz w:val="22"/>
          <w:szCs w:val="22"/>
          <w:lang w:eastAsia="en-GB"/>
          <w14:ligatures w14:val="none"/>
        </w:rPr>
        <w:t xml:space="preserve">will be submitted shortly. The parent should be advised that if this does not occur </w:t>
      </w:r>
      <w:r w:rsidR="00873905" w:rsidRPr="004D11D2">
        <w:rPr>
          <w:rFonts w:eastAsia="Times New Roman" w:cs="Arial"/>
          <w:kern w:val="0"/>
          <w:sz w:val="22"/>
          <w:szCs w:val="22"/>
          <w:lang w:eastAsia="en-GB"/>
          <w14:ligatures w14:val="none"/>
        </w:rPr>
        <w:t>(by either parent) the status of the enrolment will be reviewed.</w:t>
      </w:r>
    </w:p>
    <w:p w14:paraId="2ABB1E1A" w14:textId="39E1D89E" w:rsidR="00C870A6" w:rsidRPr="004D11D2" w:rsidRDefault="00587673" w:rsidP="006A6BFF">
      <w:pPr>
        <w:pStyle w:val="ListParagraph"/>
        <w:numPr>
          <w:ilvl w:val="1"/>
          <w:numId w:val="29"/>
        </w:numPr>
        <w:spacing w:before="120" w:after="120"/>
        <w:rPr>
          <w:rFonts w:eastAsia="Times New Roman" w:cs="Arial"/>
          <w:kern w:val="0"/>
          <w:sz w:val="22"/>
          <w:szCs w:val="22"/>
          <w:lang w:eastAsia="en-GB"/>
          <w14:ligatures w14:val="none"/>
        </w:rPr>
      </w:pPr>
      <w:r w:rsidRPr="004D11D2">
        <w:rPr>
          <w:rFonts w:eastAsia="Times New Roman" w:cs="Arial"/>
          <w:kern w:val="0"/>
          <w:sz w:val="22"/>
          <w:szCs w:val="22"/>
          <w:lang w:eastAsia="en-GB"/>
          <w14:ligatures w14:val="none"/>
        </w:rPr>
        <w:t xml:space="preserve">If parents are separated, one parent cannot change a child’s name irrespective of the fact </w:t>
      </w:r>
      <w:r w:rsidR="00FD4D5F" w:rsidRPr="004D11D2">
        <w:rPr>
          <w:rFonts w:eastAsia="Times New Roman" w:cs="Arial"/>
          <w:kern w:val="0"/>
          <w:sz w:val="22"/>
          <w:szCs w:val="22"/>
          <w:lang w:eastAsia="en-GB"/>
          <w14:ligatures w14:val="none"/>
        </w:rPr>
        <w:t xml:space="preserve">the child may live with that parent. Unless a parent has sole </w:t>
      </w:r>
      <w:r w:rsidR="008432E0" w:rsidRPr="004D11D2">
        <w:rPr>
          <w:rFonts w:eastAsia="Times New Roman" w:cs="Arial"/>
          <w:kern w:val="0"/>
          <w:sz w:val="22"/>
          <w:szCs w:val="22"/>
          <w:lang w:eastAsia="en-GB"/>
          <w14:ligatures w14:val="none"/>
        </w:rPr>
        <w:t>decision-making</w:t>
      </w:r>
      <w:r w:rsidR="00FD4D5F" w:rsidRPr="004D11D2">
        <w:rPr>
          <w:rFonts w:eastAsia="Times New Roman" w:cs="Arial"/>
          <w:kern w:val="0"/>
          <w:sz w:val="22"/>
          <w:szCs w:val="22"/>
          <w:lang w:eastAsia="en-GB"/>
          <w14:ligatures w14:val="none"/>
        </w:rPr>
        <w:t xml:space="preserve"> responsibility, generally both parents and the child need to consent to </w:t>
      </w:r>
      <w:r w:rsidR="008745EB" w:rsidRPr="004D11D2">
        <w:rPr>
          <w:rFonts w:eastAsia="Times New Roman" w:cs="Arial"/>
          <w:kern w:val="0"/>
          <w:sz w:val="22"/>
          <w:szCs w:val="22"/>
          <w:lang w:eastAsia="en-GB"/>
          <w14:ligatures w14:val="none"/>
        </w:rPr>
        <w:t xml:space="preserve">any proposed change of name. If parents cannot agree, </w:t>
      </w:r>
      <w:r w:rsidR="00332D41" w:rsidRPr="004D11D2">
        <w:rPr>
          <w:rFonts w:eastAsia="Times New Roman" w:cs="Arial"/>
          <w:kern w:val="0"/>
          <w:sz w:val="22"/>
          <w:szCs w:val="22"/>
          <w:lang w:eastAsia="en-GB"/>
          <w14:ligatures w14:val="none"/>
        </w:rPr>
        <w:t xml:space="preserve">a court </w:t>
      </w:r>
      <w:r w:rsidR="00F8211C" w:rsidRPr="004D11D2">
        <w:rPr>
          <w:rFonts w:eastAsia="Times New Roman" w:cs="Arial"/>
          <w:kern w:val="0"/>
          <w:sz w:val="22"/>
          <w:szCs w:val="22"/>
          <w:lang w:eastAsia="en-GB"/>
          <w14:ligatures w14:val="none"/>
        </w:rPr>
        <w:t>will need to settle the dispute.</w:t>
      </w:r>
    </w:p>
    <w:p w14:paraId="51F50AC2" w14:textId="77777777" w:rsidR="006A6BFF" w:rsidRPr="004D11D2" w:rsidRDefault="006A6BFF" w:rsidP="006A6BFF">
      <w:pPr>
        <w:pStyle w:val="ListParagraph"/>
        <w:spacing w:before="120" w:after="120"/>
        <w:ind w:left="1418"/>
        <w:rPr>
          <w:rFonts w:eastAsia="Times New Roman" w:cs="Arial"/>
          <w:kern w:val="0"/>
          <w:sz w:val="22"/>
          <w:szCs w:val="22"/>
          <w:lang w:eastAsia="en-GB"/>
          <w14:ligatures w14:val="none"/>
        </w:rPr>
      </w:pPr>
    </w:p>
    <w:p w14:paraId="7BD46AC6" w14:textId="656325F8" w:rsidR="00EA0B50" w:rsidRPr="004D11D2" w:rsidRDefault="00E57637" w:rsidP="006A6BFF">
      <w:pPr>
        <w:pStyle w:val="ListParagraph"/>
        <w:numPr>
          <w:ilvl w:val="1"/>
          <w:numId w:val="29"/>
        </w:numPr>
        <w:spacing w:before="120" w:after="120"/>
        <w:rPr>
          <w:rFonts w:eastAsia="Times New Roman" w:cs="Arial"/>
          <w:kern w:val="0"/>
          <w:sz w:val="22"/>
          <w:szCs w:val="22"/>
          <w:lang w:eastAsia="en-GB"/>
          <w14:ligatures w14:val="none"/>
        </w:rPr>
      </w:pPr>
      <w:r w:rsidRPr="004D11D2">
        <w:rPr>
          <w:rFonts w:eastAsia="Times New Roman" w:cs="Arial"/>
          <w:kern w:val="0"/>
          <w:sz w:val="22"/>
          <w:szCs w:val="22"/>
          <w:lang w:eastAsia="en-GB"/>
          <w14:ligatures w14:val="none"/>
        </w:rPr>
        <w:t>For school administration purposes</w:t>
      </w:r>
      <w:r w:rsidR="00CA1440" w:rsidRPr="004D11D2">
        <w:rPr>
          <w:rFonts w:eastAsia="Times New Roman" w:cs="Arial"/>
          <w:kern w:val="0"/>
          <w:sz w:val="22"/>
          <w:szCs w:val="22"/>
          <w:lang w:eastAsia="en-GB"/>
          <w14:ligatures w14:val="none"/>
        </w:rPr>
        <w:t>,</w:t>
      </w:r>
      <w:r w:rsidRPr="004D11D2">
        <w:rPr>
          <w:rFonts w:eastAsia="Times New Roman" w:cs="Arial"/>
          <w:kern w:val="0"/>
          <w:sz w:val="22"/>
          <w:szCs w:val="22"/>
          <w:lang w:eastAsia="en-GB"/>
          <w14:ligatures w14:val="none"/>
        </w:rPr>
        <w:t xml:space="preserve"> there is scope within the Department and school’s records management system to recognise a </w:t>
      </w:r>
      <w:r w:rsidR="00913216" w:rsidRPr="004D11D2">
        <w:rPr>
          <w:rFonts w:eastAsia="Times New Roman" w:cs="Arial"/>
          <w:kern w:val="0"/>
          <w:sz w:val="22"/>
          <w:szCs w:val="22"/>
          <w:lang w:eastAsia="en-GB"/>
          <w14:ligatures w14:val="none"/>
        </w:rPr>
        <w:t xml:space="preserve">student’s </w:t>
      </w:r>
      <w:r w:rsidRPr="004D11D2">
        <w:rPr>
          <w:rFonts w:eastAsia="Times New Roman" w:cs="Arial"/>
          <w:kern w:val="0"/>
          <w:sz w:val="22"/>
          <w:szCs w:val="22"/>
          <w:lang w:eastAsia="en-GB"/>
          <w14:ligatures w14:val="none"/>
        </w:rPr>
        <w:t xml:space="preserve">preferred name for </w:t>
      </w:r>
      <w:r w:rsidR="0035533A" w:rsidRPr="004D11D2">
        <w:rPr>
          <w:rFonts w:eastAsia="Times New Roman" w:cs="Arial"/>
          <w:kern w:val="0"/>
          <w:sz w:val="22"/>
          <w:szCs w:val="22"/>
          <w:lang w:eastAsia="en-GB"/>
          <w14:ligatures w14:val="none"/>
        </w:rPr>
        <w:t>day-to-day</w:t>
      </w:r>
      <w:r w:rsidRPr="004D11D2">
        <w:rPr>
          <w:rFonts w:eastAsia="Times New Roman" w:cs="Arial"/>
          <w:kern w:val="0"/>
          <w:sz w:val="22"/>
          <w:szCs w:val="22"/>
          <w:lang w:eastAsia="en-GB"/>
          <w14:ligatures w14:val="none"/>
        </w:rPr>
        <w:t xml:space="preserve"> schooling purposes. However, official records such as</w:t>
      </w:r>
      <w:r w:rsidR="0035533A" w:rsidRPr="004D11D2">
        <w:rPr>
          <w:rFonts w:eastAsia="Times New Roman" w:cs="Arial"/>
          <w:kern w:val="0"/>
          <w:sz w:val="22"/>
          <w:szCs w:val="22"/>
          <w:lang w:eastAsia="en-GB"/>
          <w14:ligatures w14:val="none"/>
        </w:rPr>
        <w:t xml:space="preserve"> school report</w:t>
      </w:r>
      <w:r w:rsidR="00A126A6" w:rsidRPr="004D11D2">
        <w:rPr>
          <w:rFonts w:eastAsia="Times New Roman" w:cs="Arial"/>
          <w:kern w:val="0"/>
          <w:sz w:val="22"/>
          <w:szCs w:val="22"/>
          <w:lang w:eastAsia="en-GB"/>
          <w14:ligatures w14:val="none"/>
        </w:rPr>
        <w:t>s</w:t>
      </w:r>
      <w:r w:rsidR="0035533A" w:rsidRPr="004D11D2">
        <w:rPr>
          <w:rFonts w:eastAsia="Times New Roman" w:cs="Arial"/>
          <w:kern w:val="0"/>
          <w:sz w:val="22"/>
          <w:szCs w:val="22"/>
          <w:lang w:eastAsia="en-GB"/>
          <w14:ligatures w14:val="none"/>
        </w:rPr>
        <w:t xml:space="preserve"> and qualifications must use the </w:t>
      </w:r>
      <w:r w:rsidR="00913216" w:rsidRPr="004D11D2">
        <w:rPr>
          <w:rFonts w:eastAsia="Times New Roman" w:cs="Arial"/>
          <w:kern w:val="0"/>
          <w:sz w:val="22"/>
          <w:szCs w:val="22"/>
          <w:lang w:eastAsia="en-GB"/>
          <w14:ligatures w14:val="none"/>
        </w:rPr>
        <w:t xml:space="preserve">student’s </w:t>
      </w:r>
      <w:r w:rsidR="0035533A" w:rsidRPr="004D11D2">
        <w:rPr>
          <w:rFonts w:eastAsia="Times New Roman" w:cs="Arial"/>
          <w:kern w:val="0"/>
          <w:sz w:val="22"/>
          <w:szCs w:val="22"/>
          <w:lang w:eastAsia="en-GB"/>
          <w14:ligatures w14:val="none"/>
        </w:rPr>
        <w:t>legal name.</w:t>
      </w:r>
      <w:r w:rsidR="007E2B4D" w:rsidRPr="004D11D2">
        <w:rPr>
          <w:rFonts w:eastAsia="Times New Roman" w:cs="Arial"/>
          <w:kern w:val="0"/>
          <w:sz w:val="22"/>
          <w:szCs w:val="22"/>
          <w:lang w:eastAsia="en-GB"/>
          <w14:ligatures w14:val="none"/>
        </w:rPr>
        <w:t xml:space="preserve"> If a parent is </w:t>
      </w:r>
      <w:r w:rsidR="004D4284" w:rsidRPr="004D11D2">
        <w:rPr>
          <w:rFonts w:eastAsia="Times New Roman" w:cs="Arial"/>
          <w:kern w:val="0"/>
          <w:sz w:val="22"/>
          <w:szCs w:val="22"/>
          <w:lang w:eastAsia="en-GB"/>
          <w14:ligatures w14:val="none"/>
        </w:rPr>
        <w:t xml:space="preserve">unhappy with the preferred first name used for a child at school, in the absence of agreement between the parties, court orders should be </w:t>
      </w:r>
      <w:r w:rsidR="006861C2" w:rsidRPr="004D11D2">
        <w:rPr>
          <w:rFonts w:eastAsia="Times New Roman" w:cs="Arial"/>
          <w:kern w:val="0"/>
          <w:sz w:val="22"/>
          <w:szCs w:val="22"/>
          <w:lang w:eastAsia="en-GB"/>
          <w14:ligatures w14:val="none"/>
        </w:rPr>
        <w:t>sought.</w:t>
      </w:r>
    </w:p>
    <w:p w14:paraId="159C6ED8" w14:textId="77777777" w:rsidR="00973659" w:rsidRPr="004D11D2" w:rsidRDefault="00973659" w:rsidP="00973659">
      <w:pPr>
        <w:pStyle w:val="ListParagraph"/>
        <w:rPr>
          <w:rFonts w:eastAsia="Times New Roman" w:cs="Arial"/>
          <w:kern w:val="0"/>
          <w:sz w:val="22"/>
          <w:szCs w:val="22"/>
          <w:lang w:eastAsia="en-GB"/>
          <w14:ligatures w14:val="none"/>
        </w:rPr>
      </w:pPr>
    </w:p>
    <w:p w14:paraId="55C22F46" w14:textId="655DD0BF" w:rsidR="00973659" w:rsidRPr="004D11D2" w:rsidRDefault="00973659" w:rsidP="006A6BFF">
      <w:pPr>
        <w:pStyle w:val="ListParagraph"/>
        <w:numPr>
          <w:ilvl w:val="1"/>
          <w:numId w:val="29"/>
        </w:numPr>
        <w:spacing w:before="120" w:after="120"/>
        <w:rPr>
          <w:rFonts w:eastAsia="Times New Roman" w:cs="Arial"/>
          <w:kern w:val="0"/>
          <w:sz w:val="22"/>
          <w:szCs w:val="22"/>
          <w:lang w:eastAsia="en-GB"/>
          <w14:ligatures w14:val="none"/>
        </w:rPr>
      </w:pPr>
      <w:r w:rsidRPr="004D11D2">
        <w:rPr>
          <w:rFonts w:eastAsia="Times New Roman" w:cs="Arial"/>
          <w:kern w:val="0"/>
          <w:sz w:val="22"/>
          <w:szCs w:val="22"/>
          <w:lang w:eastAsia="en-GB"/>
          <w14:ligatures w14:val="none"/>
        </w:rPr>
        <w:t xml:space="preserve">Refer to </w:t>
      </w:r>
      <w:r w:rsidRPr="004D11D2">
        <w:rPr>
          <w:rFonts w:eastAsia="Times New Roman" w:cs="Arial"/>
          <w:i/>
          <w:iCs/>
          <w:kern w:val="0"/>
          <w:sz w:val="22"/>
          <w:szCs w:val="22"/>
          <w:lang w:eastAsia="en-GB"/>
          <w14:ligatures w14:val="none"/>
        </w:rPr>
        <w:t>Appendix 3: Template Letter – Names Used on Enrolment and Name Changing</w:t>
      </w:r>
      <w:r w:rsidRPr="004D11D2">
        <w:rPr>
          <w:rFonts w:eastAsia="Times New Roman" w:cs="Arial"/>
          <w:kern w:val="0"/>
          <w:sz w:val="22"/>
          <w:szCs w:val="22"/>
          <w:lang w:eastAsia="en-GB"/>
          <w14:ligatures w14:val="none"/>
        </w:rPr>
        <w:t>.</w:t>
      </w:r>
    </w:p>
    <w:p w14:paraId="5FF85253" w14:textId="7A11A224" w:rsidR="00C11AD4" w:rsidRPr="004D11D2" w:rsidRDefault="00120ADA" w:rsidP="001C2C6A">
      <w:pPr>
        <w:pStyle w:val="Heading1"/>
        <w:numPr>
          <w:ilvl w:val="0"/>
          <w:numId w:val="14"/>
        </w:numPr>
        <w:rPr>
          <w:rFonts w:ascii="Arial" w:eastAsia="Times New Roman" w:hAnsi="Arial" w:cs="Arial"/>
          <w:b/>
          <w:bCs/>
          <w:color w:val="auto"/>
          <w:sz w:val="22"/>
          <w:szCs w:val="22"/>
          <w:lang w:eastAsia="en-GB"/>
        </w:rPr>
      </w:pPr>
      <w:r w:rsidRPr="004D11D2">
        <w:rPr>
          <w:rFonts w:ascii="Arial" w:eastAsia="Times New Roman" w:hAnsi="Arial" w:cs="Arial"/>
          <w:b/>
          <w:bCs/>
          <w:color w:val="auto"/>
          <w:sz w:val="22"/>
          <w:szCs w:val="22"/>
          <w:lang w:eastAsia="en-GB"/>
        </w:rPr>
        <w:t xml:space="preserve">   </w:t>
      </w:r>
      <w:bookmarkStart w:id="7" w:name="_Toc219110109"/>
      <w:r w:rsidR="00753860" w:rsidRPr="004D11D2">
        <w:rPr>
          <w:rFonts w:ascii="Arial" w:eastAsia="Times New Roman" w:hAnsi="Arial" w:cs="Arial"/>
          <w:b/>
          <w:bCs/>
          <w:color w:val="auto"/>
          <w:sz w:val="22"/>
          <w:szCs w:val="22"/>
          <w:lang w:eastAsia="en-GB"/>
        </w:rPr>
        <w:t>PROVIDING INFORMATION</w:t>
      </w:r>
      <w:r w:rsidR="00685734" w:rsidRPr="004D11D2">
        <w:rPr>
          <w:rFonts w:ascii="Arial" w:eastAsia="Times New Roman" w:hAnsi="Arial" w:cs="Arial"/>
          <w:b/>
          <w:bCs/>
          <w:color w:val="auto"/>
          <w:sz w:val="22"/>
          <w:szCs w:val="22"/>
          <w:lang w:eastAsia="en-GB"/>
        </w:rPr>
        <w:t xml:space="preserve"> ABOUT A </w:t>
      </w:r>
      <w:r w:rsidR="00F425F3" w:rsidRPr="004D11D2">
        <w:rPr>
          <w:rFonts w:ascii="Arial" w:eastAsia="Times New Roman" w:hAnsi="Arial" w:cs="Arial"/>
          <w:b/>
          <w:bCs/>
          <w:color w:val="auto"/>
          <w:sz w:val="22"/>
          <w:szCs w:val="22"/>
          <w:lang w:eastAsia="en-GB"/>
        </w:rPr>
        <w:t>STUDENT’S</w:t>
      </w:r>
      <w:r w:rsidR="00685734" w:rsidRPr="004D11D2">
        <w:rPr>
          <w:rFonts w:ascii="Arial" w:eastAsia="Times New Roman" w:hAnsi="Arial" w:cs="Arial"/>
          <w:b/>
          <w:bCs/>
          <w:color w:val="auto"/>
          <w:sz w:val="22"/>
          <w:szCs w:val="22"/>
          <w:lang w:eastAsia="en-GB"/>
        </w:rPr>
        <w:t xml:space="preserve"> ENROLMENT</w:t>
      </w:r>
      <w:bookmarkEnd w:id="7"/>
      <w:r w:rsidR="00685734" w:rsidRPr="004D11D2">
        <w:rPr>
          <w:rFonts w:ascii="Arial" w:eastAsia="Times New Roman" w:hAnsi="Arial" w:cs="Arial"/>
          <w:b/>
          <w:bCs/>
          <w:color w:val="auto"/>
          <w:sz w:val="22"/>
          <w:szCs w:val="22"/>
          <w:lang w:eastAsia="en-GB"/>
        </w:rPr>
        <w:t xml:space="preserve"> </w:t>
      </w:r>
    </w:p>
    <w:p w14:paraId="7F33B3FE" w14:textId="41D2D7EA" w:rsidR="00057976" w:rsidRPr="004D11D2" w:rsidRDefault="00057976" w:rsidP="006A6BFF">
      <w:pPr>
        <w:pStyle w:val="ListParagraph"/>
        <w:numPr>
          <w:ilvl w:val="1"/>
          <w:numId w:val="29"/>
        </w:numPr>
        <w:spacing w:before="120" w:after="120"/>
        <w:rPr>
          <w:rFonts w:eastAsia="Times New Roman" w:cs="Arial"/>
          <w:kern w:val="0"/>
          <w:sz w:val="22"/>
          <w:szCs w:val="22"/>
          <w:lang w:eastAsia="en-GB"/>
          <w14:ligatures w14:val="none"/>
        </w:rPr>
      </w:pPr>
      <w:r w:rsidRPr="004D11D2">
        <w:rPr>
          <w:rFonts w:eastAsia="Times New Roman" w:cs="Arial"/>
          <w:kern w:val="0"/>
          <w:sz w:val="22"/>
          <w:szCs w:val="22"/>
          <w:lang w:eastAsia="en-GB"/>
          <w14:ligatures w14:val="none"/>
        </w:rPr>
        <w:t xml:space="preserve">If a person, parent or family member </w:t>
      </w:r>
      <w:r w:rsidR="003359A5" w:rsidRPr="004D11D2">
        <w:rPr>
          <w:rFonts w:eastAsia="Times New Roman" w:cs="Arial"/>
          <w:kern w:val="0"/>
          <w:sz w:val="22"/>
          <w:szCs w:val="22"/>
          <w:lang w:eastAsia="en-GB"/>
          <w14:ligatures w14:val="none"/>
        </w:rPr>
        <w:t xml:space="preserve">contacts the school to enquire whether a student is or is not enrolled at the school or a particular school, for the safety and welfare of the student, </w:t>
      </w:r>
      <w:r w:rsidR="008E1D94" w:rsidRPr="004D11D2">
        <w:rPr>
          <w:rFonts w:eastAsia="Times New Roman" w:cs="Arial"/>
          <w:kern w:val="0"/>
          <w:sz w:val="22"/>
          <w:szCs w:val="22"/>
          <w:lang w:eastAsia="en-GB"/>
          <w14:ligatures w14:val="none"/>
        </w:rPr>
        <w:t>it is not for the school to provide that information</w:t>
      </w:r>
      <w:r w:rsidR="003359A5" w:rsidRPr="004D11D2">
        <w:rPr>
          <w:rFonts w:eastAsia="Times New Roman" w:cs="Arial"/>
          <w:kern w:val="0"/>
          <w:sz w:val="22"/>
          <w:szCs w:val="22"/>
          <w:lang w:eastAsia="en-GB"/>
          <w14:ligatures w14:val="none"/>
        </w:rPr>
        <w:t xml:space="preserve">.  This is not the case if the school is required to provide the information </w:t>
      </w:r>
      <w:r w:rsidR="0002579D" w:rsidRPr="004D11D2">
        <w:rPr>
          <w:rFonts w:eastAsia="Times New Roman" w:cs="Arial"/>
          <w:kern w:val="0"/>
          <w:sz w:val="22"/>
          <w:szCs w:val="22"/>
          <w:lang w:eastAsia="en-GB"/>
          <w14:ligatures w14:val="none"/>
        </w:rPr>
        <w:t>by a court</w:t>
      </w:r>
      <w:r w:rsidR="004E609F" w:rsidRPr="004D11D2">
        <w:rPr>
          <w:rFonts w:eastAsia="Times New Roman" w:cs="Arial"/>
          <w:kern w:val="0"/>
          <w:sz w:val="22"/>
          <w:szCs w:val="22"/>
          <w:lang w:eastAsia="en-GB"/>
          <w14:ligatures w14:val="none"/>
        </w:rPr>
        <w:t xml:space="preserve"> subpoena</w:t>
      </w:r>
      <w:r w:rsidR="0002579D" w:rsidRPr="004D11D2">
        <w:rPr>
          <w:rFonts w:eastAsia="Times New Roman" w:cs="Arial"/>
          <w:kern w:val="0"/>
          <w:sz w:val="22"/>
          <w:szCs w:val="22"/>
          <w:lang w:eastAsia="en-GB"/>
          <w14:ligatures w14:val="none"/>
        </w:rPr>
        <w:t>, police or government agency order.</w:t>
      </w:r>
      <w:r w:rsidR="00AD5C7F" w:rsidRPr="004D11D2">
        <w:rPr>
          <w:rFonts w:eastAsia="Times New Roman" w:cs="Arial"/>
          <w:kern w:val="0"/>
          <w:sz w:val="22"/>
          <w:szCs w:val="22"/>
          <w:lang w:eastAsia="en-GB"/>
          <w14:ligatures w14:val="none"/>
        </w:rPr>
        <w:t xml:space="preserve"> </w:t>
      </w:r>
    </w:p>
    <w:p w14:paraId="5AD999A4" w14:textId="77777777" w:rsidR="006A6BFF" w:rsidRPr="004D11D2" w:rsidRDefault="006A6BFF" w:rsidP="006A6BFF">
      <w:pPr>
        <w:pStyle w:val="ListParagraph"/>
        <w:spacing w:before="120" w:after="120"/>
        <w:ind w:left="1418"/>
        <w:rPr>
          <w:rFonts w:eastAsia="Times New Roman" w:cs="Arial"/>
          <w:kern w:val="0"/>
          <w:sz w:val="22"/>
          <w:szCs w:val="22"/>
          <w:lang w:eastAsia="en-GB"/>
          <w14:ligatures w14:val="none"/>
        </w:rPr>
      </w:pPr>
    </w:p>
    <w:p w14:paraId="37F9AD70" w14:textId="4D7D5A73" w:rsidR="006A6BFF" w:rsidRPr="004D11D2" w:rsidRDefault="00DF028B" w:rsidP="006A6BFF">
      <w:pPr>
        <w:pStyle w:val="ListParagraph"/>
        <w:numPr>
          <w:ilvl w:val="1"/>
          <w:numId w:val="29"/>
        </w:numPr>
        <w:spacing w:before="120" w:after="120"/>
        <w:rPr>
          <w:rFonts w:eastAsia="Times New Roman" w:cs="Arial"/>
          <w:kern w:val="0"/>
          <w:sz w:val="22"/>
          <w:szCs w:val="22"/>
          <w:lang w:eastAsia="en-GB"/>
          <w14:ligatures w14:val="none"/>
        </w:rPr>
      </w:pPr>
      <w:r w:rsidRPr="004D11D2">
        <w:rPr>
          <w:rFonts w:eastAsia="Times New Roman" w:cs="Arial"/>
          <w:kern w:val="0"/>
          <w:sz w:val="22"/>
          <w:szCs w:val="22"/>
          <w:lang w:eastAsia="en-GB"/>
          <w14:ligatures w14:val="none"/>
        </w:rPr>
        <w:t>The school should</w:t>
      </w:r>
      <w:r w:rsidR="00C2515C" w:rsidRPr="004D11D2">
        <w:rPr>
          <w:rFonts w:eastAsia="Times New Roman" w:cs="Arial"/>
          <w:kern w:val="0"/>
          <w:sz w:val="22"/>
          <w:szCs w:val="22"/>
          <w:lang w:eastAsia="en-GB"/>
          <w14:ligatures w14:val="none"/>
        </w:rPr>
        <w:t xml:space="preserve"> politely explain that it is</w:t>
      </w:r>
      <w:r w:rsidR="00D94CEC" w:rsidRPr="004D11D2">
        <w:rPr>
          <w:rFonts w:eastAsia="Times New Roman" w:cs="Arial"/>
          <w:kern w:val="0"/>
          <w:sz w:val="22"/>
          <w:szCs w:val="22"/>
          <w:lang w:eastAsia="en-GB"/>
          <w14:ligatures w14:val="none"/>
        </w:rPr>
        <w:t xml:space="preserve"> has a duty of confidentiality for information that it holds </w:t>
      </w:r>
      <w:proofErr w:type="gramStart"/>
      <w:r w:rsidR="00D94CEC" w:rsidRPr="004D11D2">
        <w:rPr>
          <w:rFonts w:eastAsia="Times New Roman" w:cs="Arial"/>
          <w:kern w:val="0"/>
          <w:sz w:val="22"/>
          <w:szCs w:val="22"/>
          <w:lang w:eastAsia="en-GB"/>
          <w14:ligatures w14:val="none"/>
        </w:rPr>
        <w:t>and in the circumstances</w:t>
      </w:r>
      <w:proofErr w:type="gramEnd"/>
      <w:r w:rsidR="00D94CEC" w:rsidRPr="004D11D2">
        <w:rPr>
          <w:rFonts w:eastAsia="Times New Roman" w:cs="Arial"/>
          <w:kern w:val="0"/>
          <w:sz w:val="22"/>
          <w:szCs w:val="22"/>
          <w:lang w:eastAsia="en-GB"/>
          <w14:ligatures w14:val="none"/>
        </w:rPr>
        <w:t xml:space="preserve"> will not confirm or deny whether the student </w:t>
      </w:r>
      <w:r w:rsidR="004E609F" w:rsidRPr="004D11D2">
        <w:rPr>
          <w:rFonts w:eastAsia="Times New Roman" w:cs="Arial"/>
          <w:kern w:val="0"/>
          <w:sz w:val="22"/>
          <w:szCs w:val="22"/>
          <w:lang w:eastAsia="en-GB"/>
          <w14:ligatures w14:val="none"/>
        </w:rPr>
        <w:t>is enrolled at a</w:t>
      </w:r>
      <w:r w:rsidR="00D94CEC" w:rsidRPr="004D11D2">
        <w:rPr>
          <w:rFonts w:eastAsia="Times New Roman" w:cs="Arial"/>
          <w:kern w:val="0"/>
          <w:sz w:val="22"/>
          <w:szCs w:val="22"/>
          <w:lang w:eastAsia="en-GB"/>
          <w14:ligatures w14:val="none"/>
        </w:rPr>
        <w:t xml:space="preserve"> school.</w:t>
      </w:r>
    </w:p>
    <w:p w14:paraId="40FFFF80" w14:textId="77777777" w:rsidR="006A6BFF" w:rsidRPr="004D11D2" w:rsidRDefault="006A6BFF" w:rsidP="006A6BFF">
      <w:pPr>
        <w:pStyle w:val="ListParagraph"/>
        <w:spacing w:before="120" w:after="120"/>
        <w:ind w:left="1418"/>
        <w:rPr>
          <w:rFonts w:eastAsia="Times New Roman" w:cs="Arial"/>
          <w:kern w:val="0"/>
          <w:sz w:val="22"/>
          <w:szCs w:val="22"/>
          <w:lang w:eastAsia="en-GB"/>
          <w14:ligatures w14:val="none"/>
        </w:rPr>
      </w:pPr>
    </w:p>
    <w:p w14:paraId="7BF41A61" w14:textId="3EDFF973" w:rsidR="0025380C" w:rsidRPr="004D11D2" w:rsidRDefault="00D94CEC" w:rsidP="006A6BFF">
      <w:pPr>
        <w:pStyle w:val="ListParagraph"/>
        <w:numPr>
          <w:ilvl w:val="1"/>
          <w:numId w:val="29"/>
        </w:numPr>
        <w:spacing w:before="120" w:after="120"/>
        <w:rPr>
          <w:rFonts w:eastAsia="Times New Roman" w:cs="Arial"/>
          <w:kern w:val="0"/>
          <w:sz w:val="22"/>
          <w:szCs w:val="22"/>
          <w:lang w:eastAsia="en-GB"/>
          <w14:ligatures w14:val="none"/>
        </w:rPr>
      </w:pPr>
      <w:r w:rsidRPr="004D11D2">
        <w:rPr>
          <w:rFonts w:eastAsia="Times New Roman" w:cs="Arial"/>
          <w:kern w:val="0"/>
          <w:sz w:val="22"/>
          <w:szCs w:val="22"/>
          <w:lang w:eastAsia="en-GB"/>
          <w14:ligatures w14:val="none"/>
        </w:rPr>
        <w:t>If the person is dissatisfied with the response</w:t>
      </w:r>
      <w:r w:rsidR="00913216" w:rsidRPr="004D11D2">
        <w:rPr>
          <w:rFonts w:eastAsia="Times New Roman" w:cs="Arial"/>
          <w:kern w:val="0"/>
          <w:sz w:val="22"/>
          <w:szCs w:val="22"/>
          <w:lang w:eastAsia="en-GB"/>
          <w14:ligatures w14:val="none"/>
        </w:rPr>
        <w:t>,</w:t>
      </w:r>
      <w:r w:rsidRPr="004D11D2">
        <w:rPr>
          <w:rFonts w:eastAsia="Times New Roman" w:cs="Arial"/>
          <w:kern w:val="0"/>
          <w:sz w:val="22"/>
          <w:szCs w:val="22"/>
          <w:lang w:eastAsia="en-GB"/>
          <w14:ligatures w14:val="none"/>
        </w:rPr>
        <w:t xml:space="preserve"> the school can refer the person to the Regional Education Office</w:t>
      </w:r>
      <w:r w:rsidR="0025380C" w:rsidRPr="004D11D2">
        <w:rPr>
          <w:rFonts w:eastAsia="Times New Roman" w:cs="Arial"/>
          <w:kern w:val="0"/>
          <w:sz w:val="22"/>
          <w:szCs w:val="22"/>
          <w:lang w:eastAsia="en-GB"/>
          <w14:ligatures w14:val="none"/>
        </w:rPr>
        <w:t>.</w:t>
      </w:r>
    </w:p>
    <w:p w14:paraId="09469E70" w14:textId="77777777" w:rsidR="00362BF1" w:rsidRPr="004D11D2" w:rsidRDefault="00362BF1" w:rsidP="00362BF1">
      <w:pPr>
        <w:pStyle w:val="ListParagraph"/>
        <w:rPr>
          <w:rFonts w:eastAsia="Times New Roman" w:cs="Arial"/>
          <w:kern w:val="0"/>
          <w:sz w:val="22"/>
          <w:szCs w:val="22"/>
          <w:lang w:eastAsia="en-GB"/>
          <w14:ligatures w14:val="none"/>
        </w:rPr>
      </w:pPr>
    </w:p>
    <w:p w14:paraId="60C1E3A2" w14:textId="4184236D" w:rsidR="00362BF1" w:rsidRPr="004D11D2" w:rsidRDefault="00362BF1" w:rsidP="006A6BFF">
      <w:pPr>
        <w:pStyle w:val="ListParagraph"/>
        <w:numPr>
          <w:ilvl w:val="1"/>
          <w:numId w:val="29"/>
        </w:numPr>
        <w:spacing w:before="120" w:after="120"/>
        <w:rPr>
          <w:rFonts w:eastAsia="Times New Roman" w:cs="Arial"/>
          <w:kern w:val="0"/>
          <w:sz w:val="22"/>
          <w:szCs w:val="22"/>
          <w:lang w:eastAsia="en-GB"/>
          <w14:ligatures w14:val="none"/>
        </w:rPr>
      </w:pPr>
      <w:r w:rsidRPr="004D11D2">
        <w:rPr>
          <w:rFonts w:eastAsia="Times New Roman" w:cs="Arial"/>
          <w:kern w:val="0"/>
          <w:sz w:val="22"/>
          <w:szCs w:val="22"/>
          <w:lang w:eastAsia="en-GB"/>
          <w14:ligatures w14:val="none"/>
        </w:rPr>
        <w:t xml:space="preserve">Refer to </w:t>
      </w:r>
      <w:r w:rsidRPr="004D11D2">
        <w:rPr>
          <w:rFonts w:eastAsia="Times New Roman" w:cs="Arial"/>
          <w:i/>
          <w:iCs/>
          <w:kern w:val="0"/>
          <w:sz w:val="22"/>
          <w:szCs w:val="22"/>
          <w:lang w:eastAsia="en-GB"/>
          <w14:ligatures w14:val="none"/>
        </w:rPr>
        <w:t>Appendix 2: Template Letter Regarding a Student’s Enrolment Status.</w:t>
      </w:r>
    </w:p>
    <w:p w14:paraId="2F9353B8" w14:textId="6CED378C" w:rsidR="00AE3807" w:rsidRPr="004D11D2" w:rsidRDefault="00120ADA" w:rsidP="00F425F3">
      <w:pPr>
        <w:pStyle w:val="Heading1"/>
        <w:numPr>
          <w:ilvl w:val="0"/>
          <w:numId w:val="14"/>
        </w:numPr>
        <w:ind w:hanging="502"/>
        <w:rPr>
          <w:rFonts w:ascii="Arial" w:eastAsia="Times New Roman" w:hAnsi="Arial" w:cs="Arial"/>
          <w:b/>
          <w:bCs/>
          <w:color w:val="auto"/>
          <w:sz w:val="22"/>
          <w:szCs w:val="22"/>
          <w:lang w:eastAsia="en-GB"/>
        </w:rPr>
      </w:pPr>
      <w:r w:rsidRPr="004D11D2">
        <w:rPr>
          <w:rFonts w:ascii="Arial" w:eastAsia="Times New Roman" w:hAnsi="Arial" w:cs="Arial"/>
          <w:b/>
          <w:bCs/>
          <w:color w:val="auto"/>
          <w:sz w:val="22"/>
          <w:szCs w:val="22"/>
          <w:lang w:eastAsia="en-GB"/>
        </w:rPr>
        <w:t xml:space="preserve">   </w:t>
      </w:r>
      <w:bookmarkStart w:id="8" w:name="_Toc219110110"/>
      <w:r w:rsidR="00F01161" w:rsidRPr="004D11D2">
        <w:rPr>
          <w:rFonts w:ascii="Arial" w:eastAsia="Times New Roman" w:hAnsi="Arial" w:cs="Arial"/>
          <w:b/>
          <w:bCs/>
          <w:color w:val="auto"/>
          <w:sz w:val="22"/>
          <w:szCs w:val="22"/>
          <w:lang w:eastAsia="en-GB"/>
        </w:rPr>
        <w:t>R</w:t>
      </w:r>
      <w:r w:rsidR="006D213F" w:rsidRPr="004D11D2">
        <w:rPr>
          <w:rFonts w:ascii="Arial" w:eastAsia="Times New Roman" w:hAnsi="Arial" w:cs="Arial"/>
          <w:b/>
          <w:bCs/>
          <w:color w:val="auto"/>
          <w:sz w:val="22"/>
          <w:szCs w:val="22"/>
          <w:lang w:eastAsia="en-GB"/>
        </w:rPr>
        <w:t>ELEASE OF CARE</w:t>
      </w:r>
      <w:bookmarkEnd w:id="8"/>
    </w:p>
    <w:p w14:paraId="707D83FF" w14:textId="3692ADC8" w:rsidR="00CD38D2" w:rsidRPr="004D11D2" w:rsidRDefault="00AE38ED" w:rsidP="006A6BFF">
      <w:pPr>
        <w:pStyle w:val="ListParagraph"/>
        <w:numPr>
          <w:ilvl w:val="1"/>
          <w:numId w:val="29"/>
        </w:numPr>
        <w:spacing w:before="120" w:after="120"/>
        <w:rPr>
          <w:rFonts w:eastAsia="Times New Roman" w:cs="Arial"/>
          <w:kern w:val="0"/>
          <w:sz w:val="22"/>
          <w:szCs w:val="22"/>
          <w:lang w:eastAsia="en-GB"/>
          <w14:ligatures w14:val="none"/>
        </w:rPr>
      </w:pPr>
      <w:r w:rsidRPr="004D11D2">
        <w:rPr>
          <w:rFonts w:eastAsia="Times New Roman" w:cs="Arial"/>
          <w:kern w:val="0"/>
          <w:sz w:val="22"/>
          <w:szCs w:val="22"/>
          <w:lang w:eastAsia="en-GB"/>
          <w14:ligatures w14:val="none"/>
        </w:rPr>
        <w:t xml:space="preserve">The school is responsible for the safety of </w:t>
      </w:r>
      <w:r w:rsidR="003741DF" w:rsidRPr="004D11D2">
        <w:rPr>
          <w:rFonts w:eastAsia="Times New Roman" w:cs="Arial"/>
          <w:kern w:val="0"/>
          <w:sz w:val="22"/>
          <w:szCs w:val="22"/>
          <w:lang w:eastAsia="en-GB"/>
          <w14:ligatures w14:val="none"/>
        </w:rPr>
        <w:t xml:space="preserve">students while they are </w:t>
      </w:r>
      <w:r w:rsidR="00F5629B" w:rsidRPr="004D11D2">
        <w:rPr>
          <w:rFonts w:eastAsia="Times New Roman" w:cs="Arial"/>
          <w:kern w:val="0"/>
          <w:sz w:val="22"/>
          <w:szCs w:val="22"/>
          <w:lang w:eastAsia="en-GB"/>
          <w14:ligatures w14:val="none"/>
        </w:rPr>
        <w:t xml:space="preserve">under the care of the school. </w:t>
      </w:r>
      <w:r w:rsidR="00214EE0" w:rsidRPr="004D11D2">
        <w:rPr>
          <w:rFonts w:eastAsia="Times New Roman" w:cs="Arial"/>
          <w:kern w:val="0"/>
          <w:sz w:val="22"/>
          <w:szCs w:val="22"/>
          <w:lang w:eastAsia="en-GB"/>
          <w14:ligatures w14:val="none"/>
        </w:rPr>
        <w:t xml:space="preserve">It also has a duty not to release a student </w:t>
      </w:r>
      <w:r w:rsidR="00D94CEC" w:rsidRPr="004D11D2">
        <w:rPr>
          <w:rFonts w:eastAsia="Times New Roman" w:cs="Arial"/>
          <w:kern w:val="0"/>
          <w:sz w:val="22"/>
          <w:szCs w:val="22"/>
          <w:lang w:eastAsia="en-GB"/>
          <w14:ligatures w14:val="none"/>
        </w:rPr>
        <w:t>w</w:t>
      </w:r>
      <w:r w:rsidR="00732D01" w:rsidRPr="004D11D2">
        <w:rPr>
          <w:rFonts w:eastAsia="Times New Roman" w:cs="Arial"/>
          <w:kern w:val="0"/>
          <w:sz w:val="22"/>
          <w:szCs w:val="22"/>
          <w:lang w:eastAsia="en-GB"/>
          <w14:ligatures w14:val="none"/>
        </w:rPr>
        <w:t>here</w:t>
      </w:r>
      <w:r w:rsidR="00214EE0" w:rsidRPr="004D11D2">
        <w:rPr>
          <w:rFonts w:eastAsia="Times New Roman" w:cs="Arial"/>
          <w:kern w:val="0"/>
          <w:sz w:val="22"/>
          <w:szCs w:val="22"/>
          <w:lang w:eastAsia="en-GB"/>
          <w14:ligatures w14:val="none"/>
        </w:rPr>
        <w:t xml:space="preserve"> it </w:t>
      </w:r>
      <w:r w:rsidR="00D94CEC" w:rsidRPr="004D11D2">
        <w:rPr>
          <w:rFonts w:eastAsia="Times New Roman" w:cs="Arial"/>
          <w:kern w:val="0"/>
          <w:sz w:val="22"/>
          <w:szCs w:val="22"/>
          <w:lang w:eastAsia="en-GB"/>
          <w14:ligatures w14:val="none"/>
        </w:rPr>
        <w:t xml:space="preserve">is </w:t>
      </w:r>
      <w:r w:rsidR="00214EE0" w:rsidRPr="004D11D2">
        <w:rPr>
          <w:rFonts w:eastAsia="Times New Roman" w:cs="Arial"/>
          <w:kern w:val="0"/>
          <w:sz w:val="22"/>
          <w:szCs w:val="22"/>
          <w:lang w:eastAsia="en-GB"/>
          <w14:ligatures w14:val="none"/>
        </w:rPr>
        <w:t>known that releas</w:t>
      </w:r>
      <w:r w:rsidR="00D94CEC" w:rsidRPr="004D11D2">
        <w:rPr>
          <w:rFonts w:eastAsia="Times New Roman" w:cs="Arial"/>
          <w:kern w:val="0"/>
          <w:sz w:val="22"/>
          <w:szCs w:val="22"/>
          <w:lang w:eastAsia="en-GB"/>
          <w14:ligatures w14:val="none"/>
        </w:rPr>
        <w:t>ing</w:t>
      </w:r>
      <w:r w:rsidR="00214EE0" w:rsidRPr="004D11D2">
        <w:rPr>
          <w:rFonts w:eastAsia="Times New Roman" w:cs="Arial"/>
          <w:kern w:val="0"/>
          <w:sz w:val="22"/>
          <w:szCs w:val="22"/>
          <w:lang w:eastAsia="en-GB"/>
          <w14:ligatures w14:val="none"/>
        </w:rPr>
        <w:t xml:space="preserve"> </w:t>
      </w:r>
      <w:r w:rsidR="00533E1C" w:rsidRPr="004D11D2">
        <w:rPr>
          <w:rFonts w:eastAsia="Times New Roman" w:cs="Arial"/>
          <w:kern w:val="0"/>
          <w:sz w:val="22"/>
          <w:szCs w:val="22"/>
          <w:lang w:eastAsia="en-GB"/>
          <w14:ligatures w14:val="none"/>
        </w:rPr>
        <w:t xml:space="preserve">the student in the circumstances </w:t>
      </w:r>
      <w:r w:rsidR="00214EE0" w:rsidRPr="004D11D2">
        <w:rPr>
          <w:rFonts w:eastAsia="Times New Roman" w:cs="Arial"/>
          <w:kern w:val="0"/>
          <w:sz w:val="22"/>
          <w:szCs w:val="22"/>
          <w:lang w:eastAsia="en-GB"/>
          <w14:ligatures w14:val="none"/>
        </w:rPr>
        <w:t>is likely to result in harm to the student.</w:t>
      </w:r>
    </w:p>
    <w:p w14:paraId="35A8F5EE" w14:textId="77777777" w:rsidR="006A6BFF" w:rsidRPr="004D11D2" w:rsidRDefault="006A6BFF" w:rsidP="006A6BFF">
      <w:pPr>
        <w:pStyle w:val="ListParagraph"/>
        <w:spacing w:before="120" w:after="120"/>
        <w:ind w:left="1418"/>
        <w:rPr>
          <w:rFonts w:eastAsia="Times New Roman" w:cs="Arial"/>
          <w:kern w:val="0"/>
          <w:sz w:val="22"/>
          <w:szCs w:val="22"/>
          <w:lang w:eastAsia="en-GB"/>
          <w14:ligatures w14:val="none"/>
        </w:rPr>
      </w:pPr>
    </w:p>
    <w:p w14:paraId="7D637239" w14:textId="07908388" w:rsidR="006A6BFF" w:rsidRPr="004D11D2" w:rsidRDefault="00A13009" w:rsidP="006A6BFF">
      <w:pPr>
        <w:pStyle w:val="ListParagraph"/>
        <w:numPr>
          <w:ilvl w:val="1"/>
          <w:numId w:val="29"/>
        </w:numPr>
        <w:spacing w:before="120" w:after="120"/>
        <w:rPr>
          <w:rFonts w:eastAsia="Times New Roman" w:cs="Arial"/>
          <w:kern w:val="0"/>
          <w:sz w:val="22"/>
          <w:szCs w:val="22"/>
          <w:lang w:eastAsia="en-GB"/>
          <w14:ligatures w14:val="none"/>
        </w:rPr>
      </w:pPr>
      <w:r w:rsidRPr="004D11D2">
        <w:rPr>
          <w:rFonts w:eastAsia="Times New Roman" w:cs="Arial"/>
          <w:kern w:val="0"/>
          <w:sz w:val="22"/>
          <w:szCs w:val="22"/>
          <w:lang w:eastAsia="en-GB"/>
          <w14:ligatures w14:val="none"/>
        </w:rPr>
        <w:t>Generally,</w:t>
      </w:r>
      <w:r w:rsidR="00997200" w:rsidRPr="004D11D2">
        <w:rPr>
          <w:rFonts w:eastAsia="Times New Roman" w:cs="Arial"/>
          <w:kern w:val="0"/>
          <w:sz w:val="22"/>
          <w:szCs w:val="22"/>
          <w:lang w:eastAsia="en-GB"/>
          <w14:ligatures w14:val="none"/>
        </w:rPr>
        <w:t xml:space="preserve"> either parent </w:t>
      </w:r>
      <w:r w:rsidR="00533E1C" w:rsidRPr="004D11D2">
        <w:rPr>
          <w:rFonts w:eastAsia="Times New Roman" w:cs="Arial"/>
          <w:kern w:val="0"/>
          <w:sz w:val="22"/>
          <w:szCs w:val="22"/>
          <w:lang w:eastAsia="en-GB"/>
          <w14:ligatures w14:val="none"/>
        </w:rPr>
        <w:t xml:space="preserve">may </w:t>
      </w:r>
      <w:r w:rsidR="00997200" w:rsidRPr="004D11D2">
        <w:rPr>
          <w:rFonts w:eastAsia="Times New Roman" w:cs="Arial"/>
          <w:kern w:val="0"/>
          <w:sz w:val="22"/>
          <w:szCs w:val="22"/>
          <w:lang w:eastAsia="en-GB"/>
          <w14:ligatures w14:val="none"/>
        </w:rPr>
        <w:t xml:space="preserve">pick up </w:t>
      </w:r>
      <w:r w:rsidR="00533E1C" w:rsidRPr="004D11D2">
        <w:rPr>
          <w:rFonts w:eastAsia="Times New Roman" w:cs="Arial"/>
          <w:kern w:val="0"/>
          <w:sz w:val="22"/>
          <w:szCs w:val="22"/>
          <w:lang w:eastAsia="en-GB"/>
          <w14:ligatures w14:val="none"/>
        </w:rPr>
        <w:t xml:space="preserve">a student </w:t>
      </w:r>
      <w:r w:rsidR="00997200" w:rsidRPr="004D11D2">
        <w:rPr>
          <w:rFonts w:eastAsia="Times New Roman" w:cs="Arial"/>
          <w:kern w:val="0"/>
          <w:sz w:val="22"/>
          <w:szCs w:val="22"/>
          <w:lang w:eastAsia="en-GB"/>
          <w14:ligatures w14:val="none"/>
        </w:rPr>
        <w:t xml:space="preserve">at the end of the </w:t>
      </w:r>
      <w:r w:rsidR="00E77B6C" w:rsidRPr="004D11D2">
        <w:rPr>
          <w:rFonts w:eastAsia="Times New Roman" w:cs="Arial"/>
          <w:kern w:val="0"/>
          <w:sz w:val="22"/>
          <w:szCs w:val="22"/>
          <w:lang w:eastAsia="en-GB"/>
          <w14:ligatures w14:val="none"/>
        </w:rPr>
        <w:t xml:space="preserve">school </w:t>
      </w:r>
      <w:r w:rsidR="00997200" w:rsidRPr="004D11D2">
        <w:rPr>
          <w:rFonts w:eastAsia="Times New Roman" w:cs="Arial"/>
          <w:kern w:val="0"/>
          <w:sz w:val="22"/>
          <w:szCs w:val="22"/>
          <w:lang w:eastAsia="en-GB"/>
          <w14:ligatures w14:val="none"/>
        </w:rPr>
        <w:t>day.</w:t>
      </w:r>
      <w:r w:rsidR="00533E1C" w:rsidRPr="004D11D2">
        <w:rPr>
          <w:rFonts w:eastAsia="Times New Roman" w:cs="Arial"/>
          <w:kern w:val="0"/>
          <w:sz w:val="22"/>
          <w:szCs w:val="22"/>
          <w:lang w:eastAsia="en-GB"/>
          <w14:ligatures w14:val="none"/>
        </w:rPr>
        <w:t xml:space="preserve">  Parents may also pick up a student during the school day with the knowledge and permission of the school. </w:t>
      </w:r>
    </w:p>
    <w:p w14:paraId="6687A8CB" w14:textId="77777777" w:rsidR="006A6BFF" w:rsidRPr="004D11D2" w:rsidRDefault="006A6BFF" w:rsidP="006A6BFF">
      <w:pPr>
        <w:pStyle w:val="ListParagraph"/>
        <w:spacing w:before="120" w:after="120"/>
        <w:ind w:left="1418"/>
        <w:rPr>
          <w:rFonts w:eastAsia="Times New Roman" w:cs="Arial"/>
          <w:kern w:val="0"/>
          <w:sz w:val="22"/>
          <w:szCs w:val="22"/>
          <w:lang w:eastAsia="en-GB"/>
          <w14:ligatures w14:val="none"/>
        </w:rPr>
      </w:pPr>
    </w:p>
    <w:p w14:paraId="17717E36" w14:textId="13C77825" w:rsidR="00913216" w:rsidRPr="004D11D2" w:rsidRDefault="00533E1C" w:rsidP="00913216">
      <w:pPr>
        <w:pStyle w:val="ListParagraph"/>
        <w:numPr>
          <w:ilvl w:val="1"/>
          <w:numId w:val="29"/>
        </w:numPr>
        <w:spacing w:before="120" w:after="120"/>
        <w:rPr>
          <w:rFonts w:eastAsia="Times New Roman" w:cs="Arial"/>
          <w:kern w:val="0"/>
          <w:sz w:val="22"/>
          <w:szCs w:val="22"/>
          <w:lang w:eastAsia="en-GB"/>
          <w14:ligatures w14:val="none"/>
        </w:rPr>
      </w:pPr>
      <w:r w:rsidRPr="004D11D2">
        <w:rPr>
          <w:rFonts w:eastAsia="Times New Roman" w:cs="Arial"/>
          <w:kern w:val="0"/>
          <w:sz w:val="22"/>
          <w:szCs w:val="22"/>
          <w:lang w:eastAsia="en-GB"/>
          <w14:ligatures w14:val="none"/>
        </w:rPr>
        <w:t xml:space="preserve">It should be recognised by parents that there is a requirement for the student to attend school unless </w:t>
      </w:r>
      <w:r w:rsidR="00C51255" w:rsidRPr="004D11D2">
        <w:rPr>
          <w:rFonts w:eastAsia="Times New Roman" w:cs="Arial"/>
          <w:kern w:val="0"/>
          <w:sz w:val="22"/>
          <w:szCs w:val="22"/>
          <w:lang w:eastAsia="en-GB"/>
          <w14:ligatures w14:val="none"/>
        </w:rPr>
        <w:t>t</w:t>
      </w:r>
      <w:r w:rsidR="00CD5924" w:rsidRPr="004D11D2">
        <w:rPr>
          <w:rFonts w:eastAsia="Times New Roman" w:cs="Arial"/>
          <w:kern w:val="0"/>
          <w:sz w:val="22"/>
          <w:szCs w:val="22"/>
          <w:lang w:eastAsia="en-GB"/>
          <w14:ligatures w14:val="none"/>
        </w:rPr>
        <w:t>hey are excused for a valid reason such as illness</w:t>
      </w:r>
      <w:r w:rsidR="006E0C8D" w:rsidRPr="004D11D2">
        <w:rPr>
          <w:rFonts w:eastAsia="Times New Roman" w:cs="Arial"/>
          <w:kern w:val="0"/>
          <w:sz w:val="22"/>
          <w:szCs w:val="22"/>
          <w:lang w:eastAsia="en-GB"/>
          <w14:ligatures w14:val="none"/>
        </w:rPr>
        <w:t>,</w:t>
      </w:r>
      <w:r w:rsidR="00CD5924" w:rsidRPr="004D11D2">
        <w:rPr>
          <w:rFonts w:eastAsia="Times New Roman" w:cs="Arial"/>
          <w:kern w:val="0"/>
          <w:sz w:val="22"/>
          <w:szCs w:val="22"/>
          <w:lang w:eastAsia="en-GB"/>
          <w14:ligatures w14:val="none"/>
        </w:rPr>
        <w:t xml:space="preserve"> to attend appointments that can’t be accommodated outside of school hours</w:t>
      </w:r>
      <w:r w:rsidR="006E0C8D" w:rsidRPr="004D11D2">
        <w:rPr>
          <w:rFonts w:eastAsia="Times New Roman" w:cs="Arial"/>
          <w:kern w:val="0"/>
          <w:sz w:val="22"/>
          <w:szCs w:val="22"/>
          <w:lang w:eastAsia="en-GB"/>
          <w14:ligatures w14:val="none"/>
        </w:rPr>
        <w:t xml:space="preserve">, or </w:t>
      </w:r>
      <w:r w:rsidR="007D6D18" w:rsidRPr="004D11D2">
        <w:rPr>
          <w:rFonts w:eastAsia="Times New Roman" w:cs="Arial"/>
          <w:kern w:val="0"/>
          <w:sz w:val="22"/>
          <w:szCs w:val="22"/>
          <w:lang w:eastAsia="en-GB"/>
          <w14:ligatures w14:val="none"/>
        </w:rPr>
        <w:t xml:space="preserve">for </w:t>
      </w:r>
      <w:r w:rsidR="006E0C8D" w:rsidRPr="004D11D2">
        <w:rPr>
          <w:rFonts w:eastAsia="Times New Roman" w:cs="Arial"/>
          <w:kern w:val="0"/>
          <w:sz w:val="22"/>
          <w:szCs w:val="22"/>
          <w:lang w:eastAsia="en-GB"/>
          <w14:ligatures w14:val="none"/>
        </w:rPr>
        <w:t xml:space="preserve">religious or cultural </w:t>
      </w:r>
      <w:r w:rsidR="00955932" w:rsidRPr="004D11D2">
        <w:rPr>
          <w:rFonts w:eastAsia="Times New Roman" w:cs="Arial"/>
          <w:kern w:val="0"/>
          <w:sz w:val="22"/>
          <w:szCs w:val="22"/>
          <w:lang w:eastAsia="en-GB"/>
          <w14:ligatures w14:val="none"/>
        </w:rPr>
        <w:t>observance</w:t>
      </w:r>
      <w:r w:rsidR="00137275" w:rsidRPr="004D11D2">
        <w:rPr>
          <w:rFonts w:eastAsia="Times New Roman" w:cs="Arial"/>
          <w:kern w:val="0"/>
          <w:sz w:val="22"/>
          <w:szCs w:val="22"/>
          <w:lang w:eastAsia="en-GB"/>
          <w14:ligatures w14:val="none"/>
        </w:rPr>
        <w:t>.</w:t>
      </w:r>
    </w:p>
    <w:p w14:paraId="09F1AC73" w14:textId="77777777" w:rsidR="00913216" w:rsidRPr="004D11D2" w:rsidRDefault="00913216" w:rsidP="00913216">
      <w:pPr>
        <w:pStyle w:val="ListParagraph"/>
        <w:spacing w:before="120" w:after="120"/>
        <w:ind w:left="1418"/>
        <w:rPr>
          <w:rFonts w:eastAsia="Times New Roman" w:cs="Arial"/>
          <w:kern w:val="0"/>
          <w:sz w:val="22"/>
          <w:szCs w:val="22"/>
          <w:lang w:eastAsia="en-GB"/>
          <w14:ligatures w14:val="none"/>
        </w:rPr>
      </w:pPr>
    </w:p>
    <w:p w14:paraId="746E6C55" w14:textId="5FDCFC90" w:rsidR="00E77B6C" w:rsidRPr="004D11D2" w:rsidRDefault="00E77B6C" w:rsidP="006A6BFF">
      <w:pPr>
        <w:pStyle w:val="ListParagraph"/>
        <w:numPr>
          <w:ilvl w:val="1"/>
          <w:numId w:val="29"/>
        </w:numPr>
        <w:spacing w:before="120" w:after="120"/>
        <w:rPr>
          <w:rFonts w:eastAsia="Times New Roman" w:cs="Arial"/>
          <w:kern w:val="0"/>
          <w:sz w:val="22"/>
          <w:szCs w:val="22"/>
          <w:lang w:eastAsia="en-GB"/>
          <w14:ligatures w14:val="none"/>
        </w:rPr>
      </w:pPr>
      <w:r w:rsidRPr="004D11D2">
        <w:rPr>
          <w:rFonts w:eastAsia="Times New Roman" w:cs="Arial"/>
          <w:kern w:val="0"/>
          <w:sz w:val="22"/>
          <w:szCs w:val="22"/>
          <w:lang w:eastAsia="en-GB"/>
          <w14:ligatures w14:val="none"/>
        </w:rPr>
        <w:t xml:space="preserve">Removal of a student during the school day should be </w:t>
      </w:r>
      <w:r w:rsidR="007F6195" w:rsidRPr="004D11D2">
        <w:rPr>
          <w:rFonts w:eastAsia="Times New Roman" w:cs="Arial"/>
          <w:kern w:val="0"/>
          <w:sz w:val="22"/>
          <w:szCs w:val="22"/>
          <w:lang w:eastAsia="en-GB"/>
          <w14:ligatures w14:val="none"/>
        </w:rPr>
        <w:t>pre-arranged</w:t>
      </w:r>
      <w:r w:rsidR="00196C77" w:rsidRPr="004D11D2">
        <w:rPr>
          <w:rFonts w:eastAsia="Times New Roman" w:cs="Arial"/>
          <w:kern w:val="0"/>
          <w:sz w:val="22"/>
          <w:szCs w:val="22"/>
          <w:lang w:eastAsia="en-GB"/>
          <w14:ligatures w14:val="none"/>
        </w:rPr>
        <w:t>,</w:t>
      </w:r>
      <w:r w:rsidR="007F6195" w:rsidRPr="004D11D2">
        <w:rPr>
          <w:rFonts w:eastAsia="Times New Roman" w:cs="Arial"/>
          <w:kern w:val="0"/>
          <w:sz w:val="22"/>
          <w:szCs w:val="22"/>
          <w:lang w:eastAsia="en-GB"/>
          <w14:ligatures w14:val="none"/>
        </w:rPr>
        <w:t xml:space="preserve"> </w:t>
      </w:r>
      <w:r w:rsidRPr="004D11D2">
        <w:rPr>
          <w:rFonts w:eastAsia="Times New Roman" w:cs="Arial"/>
          <w:kern w:val="0"/>
          <w:sz w:val="22"/>
          <w:szCs w:val="22"/>
          <w:lang w:eastAsia="en-GB"/>
          <w14:ligatures w14:val="none"/>
        </w:rPr>
        <w:t xml:space="preserve">unless </w:t>
      </w:r>
      <w:r w:rsidR="00533E1C" w:rsidRPr="004D11D2">
        <w:rPr>
          <w:rFonts w:eastAsia="Times New Roman" w:cs="Arial"/>
          <w:kern w:val="0"/>
          <w:sz w:val="22"/>
          <w:szCs w:val="22"/>
          <w:lang w:eastAsia="en-GB"/>
          <w14:ligatures w14:val="none"/>
        </w:rPr>
        <w:t xml:space="preserve">there are </w:t>
      </w:r>
      <w:r w:rsidR="007F6195" w:rsidRPr="004D11D2">
        <w:rPr>
          <w:rFonts w:eastAsia="Times New Roman" w:cs="Arial"/>
          <w:kern w:val="0"/>
          <w:sz w:val="22"/>
          <w:szCs w:val="22"/>
          <w:lang w:eastAsia="en-GB"/>
          <w14:ligatures w14:val="none"/>
        </w:rPr>
        <w:t>exceptional circumstances</w:t>
      </w:r>
      <w:r w:rsidRPr="004D11D2">
        <w:rPr>
          <w:rFonts w:eastAsia="Times New Roman" w:cs="Arial"/>
          <w:kern w:val="0"/>
          <w:sz w:val="22"/>
          <w:szCs w:val="22"/>
          <w:lang w:eastAsia="en-GB"/>
          <w14:ligatures w14:val="none"/>
        </w:rPr>
        <w:t xml:space="preserve">.  Where there is no pre-arrangement, a school will need to </w:t>
      </w:r>
      <w:r w:rsidR="0045637F" w:rsidRPr="004D11D2">
        <w:rPr>
          <w:rFonts w:eastAsia="Times New Roman" w:cs="Arial"/>
          <w:kern w:val="0"/>
          <w:sz w:val="22"/>
          <w:szCs w:val="22"/>
          <w:lang w:eastAsia="en-GB"/>
          <w14:ligatures w14:val="none"/>
        </w:rPr>
        <w:t xml:space="preserve">use professional judgment </w:t>
      </w:r>
      <w:r w:rsidRPr="004D11D2">
        <w:rPr>
          <w:rFonts w:eastAsia="Times New Roman" w:cs="Arial"/>
          <w:kern w:val="0"/>
          <w:sz w:val="22"/>
          <w:szCs w:val="22"/>
          <w:lang w:eastAsia="en-GB"/>
          <w14:ligatures w14:val="none"/>
        </w:rPr>
        <w:t>and consider the circumstances when allowing the release.</w:t>
      </w:r>
    </w:p>
    <w:p w14:paraId="746FD561" w14:textId="77777777" w:rsidR="006A6BFF" w:rsidRPr="004D11D2" w:rsidRDefault="006A6BFF" w:rsidP="006A6BFF">
      <w:pPr>
        <w:pStyle w:val="ListParagraph"/>
        <w:spacing w:before="120" w:after="120"/>
        <w:ind w:left="1418"/>
        <w:rPr>
          <w:rFonts w:eastAsia="Times New Roman" w:cs="Arial"/>
          <w:kern w:val="0"/>
          <w:sz w:val="22"/>
          <w:szCs w:val="22"/>
          <w:lang w:eastAsia="en-GB"/>
          <w14:ligatures w14:val="none"/>
        </w:rPr>
      </w:pPr>
    </w:p>
    <w:p w14:paraId="7F979A8A" w14:textId="606B3003" w:rsidR="006A6BFF" w:rsidRPr="004D11D2" w:rsidRDefault="0045637F" w:rsidP="006A6BFF">
      <w:pPr>
        <w:pStyle w:val="ListParagraph"/>
        <w:numPr>
          <w:ilvl w:val="1"/>
          <w:numId w:val="29"/>
        </w:numPr>
        <w:spacing w:before="120" w:after="120"/>
        <w:rPr>
          <w:rFonts w:eastAsia="Times New Roman" w:cs="Arial"/>
          <w:kern w:val="0"/>
          <w:sz w:val="22"/>
          <w:szCs w:val="22"/>
          <w:lang w:eastAsia="en-GB"/>
          <w14:ligatures w14:val="none"/>
        </w:rPr>
      </w:pPr>
      <w:r w:rsidRPr="004D11D2">
        <w:rPr>
          <w:rFonts w:eastAsia="Times New Roman" w:cs="Arial"/>
          <w:kern w:val="0"/>
          <w:sz w:val="22"/>
          <w:szCs w:val="22"/>
          <w:lang w:eastAsia="en-GB"/>
          <w14:ligatures w14:val="none"/>
        </w:rPr>
        <w:t>If there are</w:t>
      </w:r>
      <w:r w:rsidR="00D25F43" w:rsidRPr="004D11D2">
        <w:rPr>
          <w:rFonts w:eastAsia="Times New Roman" w:cs="Arial"/>
          <w:kern w:val="0"/>
          <w:sz w:val="22"/>
          <w:szCs w:val="22"/>
          <w:lang w:eastAsia="en-GB"/>
          <w14:ligatures w14:val="none"/>
        </w:rPr>
        <w:t xml:space="preserve"> concerns about the parent’s authority to collect the </w:t>
      </w:r>
      <w:r w:rsidR="00E77B6C" w:rsidRPr="004D11D2">
        <w:rPr>
          <w:rFonts w:eastAsia="Times New Roman" w:cs="Arial"/>
          <w:kern w:val="0"/>
          <w:sz w:val="22"/>
          <w:szCs w:val="22"/>
          <w:lang w:eastAsia="en-GB"/>
          <w14:ligatures w14:val="none"/>
        </w:rPr>
        <w:t>student from the school and there</w:t>
      </w:r>
      <w:r w:rsidR="00731A1D" w:rsidRPr="004D11D2">
        <w:rPr>
          <w:rFonts w:eastAsia="Times New Roman" w:cs="Arial"/>
          <w:kern w:val="0"/>
          <w:sz w:val="22"/>
          <w:szCs w:val="22"/>
          <w:lang w:eastAsia="en-GB"/>
          <w14:ligatures w14:val="none"/>
        </w:rPr>
        <w:t xml:space="preserve"> is uncertainty or </w:t>
      </w:r>
      <w:r w:rsidR="00E77B6C" w:rsidRPr="004D11D2">
        <w:rPr>
          <w:rFonts w:eastAsia="Times New Roman" w:cs="Arial"/>
          <w:kern w:val="0"/>
          <w:sz w:val="22"/>
          <w:szCs w:val="22"/>
          <w:lang w:eastAsia="en-GB"/>
          <w14:ligatures w14:val="none"/>
        </w:rPr>
        <w:t xml:space="preserve">concern if the student is released, then the school must exercise diligence </w:t>
      </w:r>
      <w:r w:rsidR="00731A1D" w:rsidRPr="004D11D2">
        <w:rPr>
          <w:rFonts w:eastAsia="Times New Roman" w:cs="Arial"/>
          <w:kern w:val="0"/>
          <w:sz w:val="22"/>
          <w:szCs w:val="22"/>
          <w:lang w:eastAsia="en-GB"/>
          <w14:ligatures w14:val="none"/>
        </w:rPr>
        <w:t xml:space="preserve">in </w:t>
      </w:r>
      <w:r w:rsidR="00E77B6C" w:rsidRPr="004D11D2">
        <w:rPr>
          <w:rFonts w:eastAsia="Times New Roman" w:cs="Arial"/>
          <w:kern w:val="0"/>
          <w:sz w:val="22"/>
          <w:szCs w:val="22"/>
          <w:lang w:eastAsia="en-GB"/>
          <w14:ligatures w14:val="none"/>
        </w:rPr>
        <w:t>determin</w:t>
      </w:r>
      <w:r w:rsidR="00731A1D" w:rsidRPr="004D11D2">
        <w:rPr>
          <w:rFonts w:eastAsia="Times New Roman" w:cs="Arial"/>
          <w:kern w:val="0"/>
          <w:sz w:val="22"/>
          <w:szCs w:val="22"/>
          <w:lang w:eastAsia="en-GB"/>
          <w14:ligatures w14:val="none"/>
        </w:rPr>
        <w:t>ing</w:t>
      </w:r>
      <w:r w:rsidR="00E77B6C" w:rsidRPr="004D11D2">
        <w:rPr>
          <w:rFonts w:eastAsia="Times New Roman" w:cs="Arial"/>
          <w:kern w:val="0"/>
          <w:sz w:val="22"/>
          <w:szCs w:val="22"/>
          <w:lang w:eastAsia="en-GB"/>
          <w14:ligatures w14:val="none"/>
        </w:rPr>
        <w:t xml:space="preserve"> </w:t>
      </w:r>
      <w:proofErr w:type="gramStart"/>
      <w:r w:rsidR="00E77B6C" w:rsidRPr="004D11D2">
        <w:rPr>
          <w:rFonts w:eastAsia="Times New Roman" w:cs="Arial"/>
          <w:kern w:val="0"/>
          <w:sz w:val="22"/>
          <w:szCs w:val="22"/>
          <w:lang w:eastAsia="en-GB"/>
          <w14:ligatures w14:val="none"/>
        </w:rPr>
        <w:t>whether or not</w:t>
      </w:r>
      <w:proofErr w:type="gramEnd"/>
      <w:r w:rsidR="00E77B6C" w:rsidRPr="004D11D2">
        <w:rPr>
          <w:rFonts w:eastAsia="Times New Roman" w:cs="Arial"/>
          <w:kern w:val="0"/>
          <w:sz w:val="22"/>
          <w:szCs w:val="22"/>
          <w:lang w:eastAsia="en-GB"/>
          <w14:ligatures w14:val="none"/>
        </w:rPr>
        <w:t xml:space="preserve"> the student </w:t>
      </w:r>
      <w:r w:rsidR="00396BCE" w:rsidRPr="004D11D2">
        <w:rPr>
          <w:rFonts w:eastAsia="Times New Roman" w:cs="Arial"/>
          <w:kern w:val="0"/>
          <w:sz w:val="22"/>
          <w:szCs w:val="22"/>
          <w:lang w:eastAsia="en-GB"/>
          <w14:ligatures w14:val="none"/>
        </w:rPr>
        <w:t xml:space="preserve">can </w:t>
      </w:r>
      <w:r w:rsidR="00E77B6C" w:rsidRPr="004D11D2">
        <w:rPr>
          <w:rFonts w:eastAsia="Times New Roman" w:cs="Arial"/>
          <w:kern w:val="0"/>
          <w:sz w:val="22"/>
          <w:szCs w:val="22"/>
          <w:lang w:eastAsia="en-GB"/>
          <w14:ligatures w14:val="none"/>
        </w:rPr>
        <w:t>be release</w:t>
      </w:r>
      <w:r w:rsidR="00731A1D" w:rsidRPr="004D11D2">
        <w:rPr>
          <w:rFonts w:eastAsia="Times New Roman" w:cs="Arial"/>
          <w:kern w:val="0"/>
          <w:sz w:val="22"/>
          <w:szCs w:val="22"/>
          <w:lang w:eastAsia="en-GB"/>
          <w14:ligatures w14:val="none"/>
        </w:rPr>
        <w:t>d</w:t>
      </w:r>
      <w:r w:rsidR="00E77B6C" w:rsidRPr="004D11D2">
        <w:rPr>
          <w:rFonts w:eastAsia="Times New Roman" w:cs="Arial"/>
          <w:kern w:val="0"/>
          <w:sz w:val="22"/>
          <w:szCs w:val="22"/>
          <w:lang w:eastAsia="en-GB"/>
          <w14:ligatures w14:val="none"/>
        </w:rPr>
        <w:t>.</w:t>
      </w:r>
    </w:p>
    <w:p w14:paraId="2BE4B244" w14:textId="77777777" w:rsidR="006A6BFF" w:rsidRPr="004D11D2" w:rsidRDefault="006A6BFF" w:rsidP="006A6BFF">
      <w:pPr>
        <w:pStyle w:val="ListParagraph"/>
        <w:spacing w:before="120" w:after="120"/>
        <w:ind w:left="1418"/>
        <w:rPr>
          <w:rFonts w:eastAsia="Times New Roman" w:cs="Arial"/>
          <w:kern w:val="0"/>
          <w:sz w:val="22"/>
          <w:szCs w:val="22"/>
          <w:lang w:eastAsia="en-GB"/>
          <w14:ligatures w14:val="none"/>
        </w:rPr>
      </w:pPr>
    </w:p>
    <w:p w14:paraId="488D12CD" w14:textId="134DC1E8" w:rsidR="006A6BFF" w:rsidRPr="004D11D2" w:rsidRDefault="00396BCE" w:rsidP="006A6BFF">
      <w:pPr>
        <w:pStyle w:val="ListParagraph"/>
        <w:numPr>
          <w:ilvl w:val="1"/>
          <w:numId w:val="29"/>
        </w:numPr>
        <w:spacing w:before="120" w:after="120"/>
        <w:rPr>
          <w:rFonts w:eastAsia="Times New Roman" w:cs="Arial"/>
          <w:kern w:val="0"/>
          <w:sz w:val="22"/>
          <w:szCs w:val="22"/>
          <w:lang w:eastAsia="en-GB"/>
          <w14:ligatures w14:val="none"/>
        </w:rPr>
      </w:pPr>
      <w:r w:rsidRPr="004D11D2">
        <w:rPr>
          <w:rFonts w:eastAsia="Times New Roman" w:cs="Arial"/>
          <w:kern w:val="0"/>
          <w:sz w:val="22"/>
          <w:szCs w:val="22"/>
          <w:lang w:eastAsia="en-GB"/>
          <w14:ligatures w14:val="none"/>
        </w:rPr>
        <w:t xml:space="preserve">If the school is aware that there is a dispute, particular arrangements or court orders between the parents, about the release of the student from school, then the </w:t>
      </w:r>
      <w:r w:rsidR="00185B1A" w:rsidRPr="004D11D2">
        <w:rPr>
          <w:rFonts w:eastAsia="Times New Roman" w:cs="Arial"/>
          <w:kern w:val="0"/>
          <w:sz w:val="22"/>
          <w:szCs w:val="22"/>
          <w:lang w:eastAsia="en-GB"/>
          <w14:ligatures w14:val="none"/>
        </w:rPr>
        <w:t xml:space="preserve">school </w:t>
      </w:r>
      <w:r w:rsidRPr="004D11D2">
        <w:rPr>
          <w:rFonts w:eastAsia="Times New Roman" w:cs="Arial"/>
          <w:kern w:val="0"/>
          <w:sz w:val="22"/>
          <w:szCs w:val="22"/>
          <w:lang w:eastAsia="en-GB"/>
          <w14:ligatures w14:val="none"/>
        </w:rPr>
        <w:t xml:space="preserve">can contact the </w:t>
      </w:r>
      <w:r w:rsidR="00185B1A" w:rsidRPr="004D11D2">
        <w:rPr>
          <w:rFonts w:eastAsia="Times New Roman" w:cs="Arial"/>
          <w:kern w:val="0"/>
          <w:sz w:val="22"/>
          <w:szCs w:val="22"/>
          <w:lang w:eastAsia="en-GB"/>
          <w14:ligatures w14:val="none"/>
        </w:rPr>
        <w:t>other parent</w:t>
      </w:r>
      <w:r w:rsidRPr="004D11D2">
        <w:rPr>
          <w:rFonts w:eastAsia="Times New Roman" w:cs="Arial"/>
          <w:kern w:val="0"/>
          <w:sz w:val="22"/>
          <w:szCs w:val="22"/>
          <w:lang w:eastAsia="en-GB"/>
          <w14:ligatures w14:val="none"/>
        </w:rPr>
        <w:t xml:space="preserve">, a </w:t>
      </w:r>
      <w:r w:rsidR="00185B1A" w:rsidRPr="004D11D2">
        <w:rPr>
          <w:rFonts w:eastAsia="Times New Roman" w:cs="Arial"/>
          <w:kern w:val="0"/>
          <w:sz w:val="22"/>
          <w:szCs w:val="22"/>
          <w:lang w:eastAsia="en-GB"/>
          <w14:ligatures w14:val="none"/>
        </w:rPr>
        <w:t xml:space="preserve">relevant family member </w:t>
      </w:r>
      <w:r w:rsidRPr="004D11D2">
        <w:rPr>
          <w:rFonts w:eastAsia="Times New Roman" w:cs="Arial"/>
          <w:kern w:val="0"/>
          <w:sz w:val="22"/>
          <w:szCs w:val="22"/>
          <w:lang w:eastAsia="en-GB"/>
          <w14:ligatures w14:val="none"/>
        </w:rPr>
        <w:t xml:space="preserve">or responsible adult </w:t>
      </w:r>
      <w:r w:rsidR="00185B1A" w:rsidRPr="004D11D2">
        <w:rPr>
          <w:rFonts w:eastAsia="Times New Roman" w:cs="Arial"/>
          <w:kern w:val="0"/>
          <w:sz w:val="22"/>
          <w:szCs w:val="22"/>
          <w:lang w:eastAsia="en-GB"/>
          <w14:ligatures w14:val="none"/>
        </w:rPr>
        <w:t xml:space="preserve">to </w:t>
      </w:r>
      <w:r w:rsidRPr="004D11D2">
        <w:rPr>
          <w:rFonts w:eastAsia="Times New Roman" w:cs="Arial"/>
          <w:kern w:val="0"/>
          <w:sz w:val="22"/>
          <w:szCs w:val="22"/>
          <w:lang w:eastAsia="en-GB"/>
          <w14:ligatures w14:val="none"/>
        </w:rPr>
        <w:t>determine the school’s course of action.</w:t>
      </w:r>
    </w:p>
    <w:p w14:paraId="2C620CAD" w14:textId="77777777" w:rsidR="006A6BFF" w:rsidRPr="004D11D2" w:rsidRDefault="006A6BFF" w:rsidP="006A6BFF">
      <w:pPr>
        <w:pStyle w:val="ListParagraph"/>
        <w:spacing w:before="120" w:after="120"/>
        <w:ind w:left="1418"/>
        <w:rPr>
          <w:rFonts w:eastAsia="Times New Roman" w:cs="Arial"/>
          <w:kern w:val="0"/>
          <w:sz w:val="22"/>
          <w:szCs w:val="22"/>
          <w:lang w:eastAsia="en-GB"/>
          <w14:ligatures w14:val="none"/>
        </w:rPr>
      </w:pPr>
    </w:p>
    <w:p w14:paraId="70F7425A" w14:textId="2BDF5006" w:rsidR="006A6BFF" w:rsidRPr="004D11D2" w:rsidRDefault="00185B1A" w:rsidP="006A6BFF">
      <w:pPr>
        <w:pStyle w:val="ListParagraph"/>
        <w:numPr>
          <w:ilvl w:val="1"/>
          <w:numId w:val="29"/>
        </w:numPr>
        <w:spacing w:before="120" w:after="120"/>
        <w:rPr>
          <w:rFonts w:eastAsia="Times New Roman" w:cs="Arial"/>
          <w:kern w:val="0"/>
          <w:sz w:val="22"/>
          <w:szCs w:val="22"/>
          <w:lang w:eastAsia="en-GB"/>
          <w14:ligatures w14:val="none"/>
        </w:rPr>
      </w:pPr>
      <w:r w:rsidRPr="004D11D2">
        <w:rPr>
          <w:rFonts w:eastAsia="Times New Roman" w:cs="Arial"/>
          <w:kern w:val="0"/>
          <w:sz w:val="22"/>
          <w:szCs w:val="22"/>
          <w:lang w:eastAsia="en-GB"/>
          <w14:ligatures w14:val="none"/>
        </w:rPr>
        <w:t>If the</w:t>
      </w:r>
      <w:r w:rsidR="008F056E" w:rsidRPr="004D11D2">
        <w:rPr>
          <w:rFonts w:eastAsia="Times New Roman" w:cs="Arial"/>
          <w:kern w:val="0"/>
          <w:sz w:val="22"/>
          <w:szCs w:val="22"/>
          <w:lang w:eastAsia="en-GB"/>
          <w14:ligatures w14:val="none"/>
        </w:rPr>
        <w:t xml:space="preserve">re are </w:t>
      </w:r>
      <w:r w:rsidR="004014BB" w:rsidRPr="004D11D2">
        <w:rPr>
          <w:rFonts w:eastAsia="Times New Roman" w:cs="Arial"/>
          <w:kern w:val="0"/>
          <w:sz w:val="22"/>
          <w:szCs w:val="22"/>
          <w:lang w:eastAsia="en-GB"/>
          <w14:ligatures w14:val="none"/>
        </w:rPr>
        <w:t>concern</w:t>
      </w:r>
      <w:r w:rsidR="00E75967" w:rsidRPr="004D11D2">
        <w:rPr>
          <w:rFonts w:eastAsia="Times New Roman" w:cs="Arial"/>
          <w:kern w:val="0"/>
          <w:sz w:val="22"/>
          <w:szCs w:val="22"/>
          <w:lang w:eastAsia="en-GB"/>
          <w14:ligatures w14:val="none"/>
        </w:rPr>
        <w:t>s</w:t>
      </w:r>
      <w:r w:rsidR="004014BB" w:rsidRPr="004D11D2">
        <w:rPr>
          <w:rFonts w:eastAsia="Times New Roman" w:cs="Arial"/>
          <w:kern w:val="0"/>
          <w:sz w:val="22"/>
          <w:szCs w:val="22"/>
          <w:lang w:eastAsia="en-GB"/>
          <w14:ligatures w14:val="none"/>
        </w:rPr>
        <w:t xml:space="preserve"> that </w:t>
      </w:r>
      <w:r w:rsidRPr="004D11D2">
        <w:rPr>
          <w:rFonts w:eastAsia="Times New Roman" w:cs="Arial"/>
          <w:kern w:val="0"/>
          <w:sz w:val="22"/>
          <w:szCs w:val="22"/>
          <w:lang w:eastAsia="en-GB"/>
          <w14:ligatures w14:val="none"/>
        </w:rPr>
        <w:t xml:space="preserve">releasing the </w:t>
      </w:r>
      <w:r w:rsidR="008F056E" w:rsidRPr="004D11D2">
        <w:rPr>
          <w:rFonts w:eastAsia="Times New Roman" w:cs="Arial"/>
          <w:kern w:val="0"/>
          <w:sz w:val="22"/>
          <w:szCs w:val="22"/>
          <w:lang w:eastAsia="en-GB"/>
          <w14:ligatures w14:val="none"/>
        </w:rPr>
        <w:t>student</w:t>
      </w:r>
      <w:r w:rsidRPr="004D11D2">
        <w:rPr>
          <w:rFonts w:eastAsia="Times New Roman" w:cs="Arial"/>
          <w:kern w:val="0"/>
          <w:sz w:val="22"/>
          <w:szCs w:val="22"/>
          <w:lang w:eastAsia="en-GB"/>
          <w14:ligatures w14:val="none"/>
        </w:rPr>
        <w:t xml:space="preserve"> </w:t>
      </w:r>
      <w:r w:rsidR="008F056E" w:rsidRPr="004D11D2">
        <w:rPr>
          <w:rFonts w:eastAsia="Times New Roman" w:cs="Arial"/>
          <w:kern w:val="0"/>
          <w:sz w:val="22"/>
          <w:szCs w:val="22"/>
          <w:lang w:eastAsia="en-GB"/>
          <w14:ligatures w14:val="none"/>
        </w:rPr>
        <w:t>is likely to result in harm to the student</w:t>
      </w:r>
      <w:r w:rsidRPr="004D11D2">
        <w:rPr>
          <w:rFonts w:eastAsia="Times New Roman" w:cs="Arial"/>
          <w:kern w:val="0"/>
          <w:sz w:val="22"/>
          <w:szCs w:val="22"/>
          <w:lang w:eastAsia="en-GB"/>
          <w14:ligatures w14:val="none"/>
        </w:rPr>
        <w:t xml:space="preserve">, the </w:t>
      </w:r>
      <w:r w:rsidR="008F056E" w:rsidRPr="004D11D2">
        <w:rPr>
          <w:rFonts w:eastAsia="Times New Roman" w:cs="Arial"/>
          <w:kern w:val="0"/>
          <w:sz w:val="22"/>
          <w:szCs w:val="22"/>
          <w:lang w:eastAsia="en-GB"/>
          <w14:ligatures w14:val="none"/>
        </w:rPr>
        <w:t xml:space="preserve">school </w:t>
      </w:r>
      <w:r w:rsidR="00453F6E" w:rsidRPr="004D11D2">
        <w:rPr>
          <w:rFonts w:eastAsia="Times New Roman" w:cs="Arial"/>
          <w:kern w:val="0"/>
          <w:sz w:val="22"/>
          <w:szCs w:val="22"/>
          <w:lang w:eastAsia="en-GB"/>
          <w14:ligatures w14:val="none"/>
        </w:rPr>
        <w:t xml:space="preserve">must </w:t>
      </w:r>
      <w:r w:rsidR="008F056E" w:rsidRPr="004D11D2">
        <w:rPr>
          <w:rFonts w:eastAsia="Times New Roman" w:cs="Arial"/>
          <w:kern w:val="0"/>
          <w:sz w:val="22"/>
          <w:szCs w:val="22"/>
          <w:lang w:eastAsia="en-GB"/>
          <w14:ligatures w14:val="none"/>
        </w:rPr>
        <w:t xml:space="preserve">hold the student until the other parent or family members, or in extreme circumstances the police, have been consulted to determine what should be done. </w:t>
      </w:r>
    </w:p>
    <w:p w14:paraId="5855DC74" w14:textId="77777777" w:rsidR="006A6BFF" w:rsidRPr="004D11D2" w:rsidRDefault="006A6BFF" w:rsidP="006A6BFF">
      <w:pPr>
        <w:pStyle w:val="ListParagraph"/>
        <w:spacing w:before="120" w:after="120"/>
        <w:ind w:left="1418"/>
        <w:rPr>
          <w:rFonts w:eastAsia="Times New Roman" w:cs="Arial"/>
          <w:kern w:val="0"/>
          <w:sz w:val="22"/>
          <w:szCs w:val="22"/>
          <w:lang w:eastAsia="en-GB"/>
          <w14:ligatures w14:val="none"/>
        </w:rPr>
      </w:pPr>
    </w:p>
    <w:p w14:paraId="35B27AB8" w14:textId="3109422A" w:rsidR="006A6BFF" w:rsidRPr="004D11D2" w:rsidRDefault="008F056E" w:rsidP="006A6BFF">
      <w:pPr>
        <w:pStyle w:val="ListParagraph"/>
        <w:numPr>
          <w:ilvl w:val="1"/>
          <w:numId w:val="29"/>
        </w:numPr>
        <w:spacing w:before="120" w:after="120"/>
        <w:rPr>
          <w:rFonts w:eastAsia="Times New Roman" w:cs="Arial"/>
          <w:kern w:val="0"/>
          <w:sz w:val="22"/>
          <w:szCs w:val="22"/>
          <w:lang w:eastAsia="en-GB"/>
          <w14:ligatures w14:val="none"/>
        </w:rPr>
      </w:pPr>
      <w:r w:rsidRPr="004D11D2">
        <w:rPr>
          <w:rFonts w:eastAsia="Times New Roman" w:cs="Arial"/>
          <w:kern w:val="0"/>
          <w:sz w:val="22"/>
          <w:szCs w:val="22"/>
          <w:lang w:eastAsia="en-GB"/>
          <w14:ligatures w14:val="none"/>
        </w:rPr>
        <w:t xml:space="preserve">Schools </w:t>
      </w:r>
      <w:r w:rsidR="000339FF" w:rsidRPr="004D11D2">
        <w:rPr>
          <w:rFonts w:eastAsia="Times New Roman" w:cs="Arial"/>
          <w:kern w:val="0"/>
          <w:sz w:val="22"/>
          <w:szCs w:val="22"/>
          <w:lang w:eastAsia="en-GB"/>
          <w14:ligatures w14:val="none"/>
        </w:rPr>
        <w:t xml:space="preserve">are </w:t>
      </w:r>
      <w:r w:rsidRPr="004D11D2">
        <w:rPr>
          <w:rFonts w:eastAsia="Times New Roman" w:cs="Arial"/>
          <w:kern w:val="0"/>
          <w:sz w:val="22"/>
          <w:szCs w:val="22"/>
          <w:lang w:eastAsia="en-GB"/>
          <w14:ligatures w14:val="none"/>
        </w:rPr>
        <w:t xml:space="preserve">generally aware of the student’s family </w:t>
      </w:r>
      <w:proofErr w:type="gramStart"/>
      <w:r w:rsidRPr="004D11D2">
        <w:rPr>
          <w:rFonts w:eastAsia="Times New Roman" w:cs="Arial"/>
          <w:kern w:val="0"/>
          <w:sz w:val="22"/>
          <w:szCs w:val="22"/>
          <w:lang w:eastAsia="en-GB"/>
          <w14:ligatures w14:val="none"/>
        </w:rPr>
        <w:t>circumstances</w:t>
      </w:r>
      <w:proofErr w:type="gramEnd"/>
      <w:r w:rsidRPr="004D11D2">
        <w:rPr>
          <w:rFonts w:eastAsia="Times New Roman" w:cs="Arial"/>
          <w:kern w:val="0"/>
          <w:sz w:val="22"/>
          <w:szCs w:val="22"/>
          <w:lang w:eastAsia="en-GB"/>
          <w14:ligatures w14:val="none"/>
        </w:rPr>
        <w:t xml:space="preserve"> and which parent is involved with the school and collects the student during or after school and when</w:t>
      </w:r>
      <w:r w:rsidR="00495CC3" w:rsidRPr="004D11D2">
        <w:rPr>
          <w:rFonts w:eastAsia="Times New Roman" w:cs="Arial"/>
          <w:kern w:val="0"/>
          <w:sz w:val="22"/>
          <w:szCs w:val="22"/>
          <w:lang w:eastAsia="en-GB"/>
          <w14:ligatures w14:val="none"/>
        </w:rPr>
        <w:t xml:space="preserve"> this will occur. </w:t>
      </w:r>
      <w:r w:rsidR="000339FF" w:rsidRPr="004D11D2">
        <w:rPr>
          <w:rFonts w:eastAsia="Times New Roman" w:cs="Arial"/>
          <w:kern w:val="0"/>
          <w:sz w:val="22"/>
          <w:szCs w:val="22"/>
          <w:lang w:eastAsia="en-GB"/>
          <w14:ligatures w14:val="none"/>
        </w:rPr>
        <w:t xml:space="preserve">Where there is a dispute between parents or family members, and releasing the student does not raise safety concerns, it is not the role of </w:t>
      </w:r>
      <w:r w:rsidR="00196C77" w:rsidRPr="004D11D2">
        <w:rPr>
          <w:rFonts w:eastAsia="Times New Roman" w:cs="Arial"/>
          <w:kern w:val="0"/>
          <w:sz w:val="22"/>
          <w:szCs w:val="22"/>
          <w:lang w:eastAsia="en-GB"/>
          <w14:ligatures w14:val="none"/>
        </w:rPr>
        <w:t xml:space="preserve">the </w:t>
      </w:r>
      <w:r w:rsidR="00DA31C0" w:rsidRPr="004D11D2">
        <w:rPr>
          <w:rFonts w:eastAsia="Times New Roman" w:cs="Arial"/>
          <w:kern w:val="0"/>
          <w:sz w:val="22"/>
          <w:szCs w:val="22"/>
          <w:lang w:eastAsia="en-GB"/>
          <w14:ligatures w14:val="none"/>
        </w:rPr>
        <w:t xml:space="preserve">school to </w:t>
      </w:r>
      <w:r w:rsidR="00357628" w:rsidRPr="004D11D2">
        <w:rPr>
          <w:rFonts w:eastAsia="Times New Roman" w:cs="Arial"/>
          <w:kern w:val="0"/>
          <w:sz w:val="22"/>
          <w:szCs w:val="22"/>
          <w:lang w:eastAsia="en-GB"/>
          <w14:ligatures w14:val="none"/>
        </w:rPr>
        <w:t xml:space="preserve">arbitrate </w:t>
      </w:r>
      <w:r w:rsidR="00196C77" w:rsidRPr="004D11D2">
        <w:rPr>
          <w:rFonts w:eastAsia="Times New Roman" w:cs="Arial"/>
          <w:kern w:val="0"/>
          <w:sz w:val="22"/>
          <w:szCs w:val="22"/>
          <w:lang w:eastAsia="en-GB"/>
          <w14:ligatures w14:val="none"/>
        </w:rPr>
        <w:t xml:space="preserve">the </w:t>
      </w:r>
      <w:r w:rsidR="00357628" w:rsidRPr="004D11D2">
        <w:rPr>
          <w:rFonts w:eastAsia="Times New Roman" w:cs="Arial"/>
          <w:kern w:val="0"/>
          <w:sz w:val="22"/>
          <w:szCs w:val="22"/>
          <w:lang w:eastAsia="en-GB"/>
          <w14:ligatures w14:val="none"/>
        </w:rPr>
        <w:t>dispute</w:t>
      </w:r>
      <w:r w:rsidR="000339FF" w:rsidRPr="004D11D2">
        <w:rPr>
          <w:rFonts w:eastAsia="Times New Roman" w:cs="Arial"/>
          <w:kern w:val="0"/>
          <w:sz w:val="22"/>
          <w:szCs w:val="22"/>
          <w:lang w:eastAsia="en-GB"/>
          <w14:ligatures w14:val="none"/>
        </w:rPr>
        <w:t xml:space="preserve"> </w:t>
      </w:r>
      <w:r w:rsidR="00357628" w:rsidRPr="004D11D2">
        <w:rPr>
          <w:rFonts w:eastAsia="Times New Roman" w:cs="Arial"/>
          <w:kern w:val="0"/>
          <w:sz w:val="22"/>
          <w:szCs w:val="22"/>
          <w:lang w:eastAsia="en-GB"/>
          <w14:ligatures w14:val="none"/>
        </w:rPr>
        <w:t>or</w:t>
      </w:r>
      <w:r w:rsidR="000339FF" w:rsidRPr="004D11D2">
        <w:rPr>
          <w:rFonts w:eastAsia="Times New Roman" w:cs="Arial"/>
          <w:kern w:val="0"/>
          <w:sz w:val="22"/>
          <w:szCs w:val="22"/>
          <w:lang w:eastAsia="en-GB"/>
          <w14:ligatures w14:val="none"/>
        </w:rPr>
        <w:t xml:space="preserve"> interpret or</w:t>
      </w:r>
      <w:r w:rsidR="00357628" w:rsidRPr="004D11D2">
        <w:rPr>
          <w:rFonts w:eastAsia="Times New Roman" w:cs="Arial"/>
          <w:kern w:val="0"/>
          <w:sz w:val="22"/>
          <w:szCs w:val="22"/>
          <w:lang w:eastAsia="en-GB"/>
          <w14:ligatures w14:val="none"/>
        </w:rPr>
        <w:t xml:space="preserve"> enforce court order</w:t>
      </w:r>
      <w:r w:rsidR="00DE5579" w:rsidRPr="004D11D2">
        <w:rPr>
          <w:rFonts w:eastAsia="Times New Roman" w:cs="Arial"/>
          <w:kern w:val="0"/>
          <w:sz w:val="22"/>
          <w:szCs w:val="22"/>
          <w:lang w:eastAsia="en-GB"/>
          <w14:ligatures w14:val="none"/>
        </w:rPr>
        <w:t>s</w:t>
      </w:r>
      <w:r w:rsidR="000339FF" w:rsidRPr="004D11D2">
        <w:rPr>
          <w:rFonts w:eastAsia="Times New Roman" w:cs="Arial"/>
          <w:kern w:val="0"/>
          <w:sz w:val="22"/>
          <w:szCs w:val="22"/>
          <w:lang w:eastAsia="en-GB"/>
          <w14:ligatures w14:val="none"/>
        </w:rPr>
        <w:t xml:space="preserve"> on behalf of one person or another</w:t>
      </w:r>
      <w:r w:rsidR="00357628" w:rsidRPr="004D11D2">
        <w:rPr>
          <w:rFonts w:eastAsia="Times New Roman" w:cs="Arial"/>
          <w:kern w:val="0"/>
          <w:sz w:val="22"/>
          <w:szCs w:val="22"/>
          <w:lang w:eastAsia="en-GB"/>
          <w14:ligatures w14:val="none"/>
        </w:rPr>
        <w:t>.</w:t>
      </w:r>
      <w:r w:rsidR="00DE5579" w:rsidRPr="004D11D2">
        <w:rPr>
          <w:rFonts w:eastAsia="Times New Roman" w:cs="Arial"/>
          <w:kern w:val="0"/>
          <w:sz w:val="22"/>
          <w:szCs w:val="22"/>
          <w:lang w:eastAsia="en-GB"/>
          <w14:ligatures w14:val="none"/>
        </w:rPr>
        <w:t xml:space="preserve"> </w:t>
      </w:r>
      <w:r w:rsidR="000339FF" w:rsidRPr="004D11D2">
        <w:rPr>
          <w:rFonts w:eastAsia="Times New Roman" w:cs="Arial"/>
          <w:kern w:val="0"/>
          <w:sz w:val="22"/>
          <w:szCs w:val="22"/>
          <w:lang w:eastAsia="en-GB"/>
          <w14:ligatures w14:val="none"/>
        </w:rPr>
        <w:t xml:space="preserve">Those involved with such disputes </w:t>
      </w:r>
      <w:r w:rsidR="007668A9" w:rsidRPr="004D11D2">
        <w:rPr>
          <w:rFonts w:eastAsia="Times New Roman" w:cs="Arial"/>
          <w:kern w:val="0"/>
          <w:sz w:val="22"/>
          <w:szCs w:val="22"/>
          <w:lang w:eastAsia="en-GB"/>
          <w14:ligatures w14:val="none"/>
        </w:rPr>
        <w:t xml:space="preserve">should be </w:t>
      </w:r>
      <w:r w:rsidR="000339FF" w:rsidRPr="004D11D2">
        <w:rPr>
          <w:rFonts w:eastAsia="Times New Roman" w:cs="Arial"/>
          <w:kern w:val="0"/>
          <w:sz w:val="22"/>
          <w:szCs w:val="22"/>
          <w:lang w:eastAsia="en-GB"/>
          <w14:ligatures w14:val="none"/>
        </w:rPr>
        <w:t xml:space="preserve">advised </w:t>
      </w:r>
      <w:r w:rsidR="007668A9" w:rsidRPr="004D11D2">
        <w:rPr>
          <w:rFonts w:eastAsia="Times New Roman" w:cs="Arial"/>
          <w:kern w:val="0"/>
          <w:sz w:val="22"/>
          <w:szCs w:val="22"/>
          <w:lang w:eastAsia="en-GB"/>
          <w14:ligatures w14:val="none"/>
        </w:rPr>
        <w:t xml:space="preserve">to resolve the issue </w:t>
      </w:r>
      <w:r w:rsidR="00C33C09" w:rsidRPr="004D11D2">
        <w:rPr>
          <w:rFonts w:eastAsia="Times New Roman" w:cs="Arial"/>
          <w:kern w:val="0"/>
          <w:sz w:val="22"/>
          <w:szCs w:val="22"/>
          <w:lang w:eastAsia="en-GB"/>
          <w14:ligatures w14:val="none"/>
        </w:rPr>
        <w:t>away from the school site</w:t>
      </w:r>
      <w:r w:rsidR="00844F0E" w:rsidRPr="004D11D2">
        <w:rPr>
          <w:rFonts w:eastAsia="Times New Roman" w:cs="Arial"/>
          <w:kern w:val="0"/>
          <w:sz w:val="22"/>
          <w:szCs w:val="22"/>
          <w:lang w:eastAsia="en-GB"/>
          <w14:ligatures w14:val="none"/>
        </w:rPr>
        <w:t>.</w:t>
      </w:r>
    </w:p>
    <w:p w14:paraId="33574302" w14:textId="77777777" w:rsidR="006A6BFF" w:rsidRPr="004D11D2" w:rsidRDefault="006A6BFF" w:rsidP="006A6BFF">
      <w:pPr>
        <w:pStyle w:val="ListParagraph"/>
        <w:spacing w:before="120" w:after="120"/>
        <w:ind w:left="1418"/>
        <w:rPr>
          <w:rFonts w:eastAsia="Times New Roman" w:cs="Arial"/>
          <w:kern w:val="0"/>
          <w:sz w:val="22"/>
          <w:szCs w:val="22"/>
          <w:lang w:eastAsia="en-GB"/>
          <w14:ligatures w14:val="none"/>
        </w:rPr>
      </w:pPr>
    </w:p>
    <w:p w14:paraId="2AE7DF5F" w14:textId="446A4C8C" w:rsidR="002757F2" w:rsidRPr="004D11D2" w:rsidRDefault="00844F0E" w:rsidP="006A6BFF">
      <w:pPr>
        <w:pStyle w:val="ListParagraph"/>
        <w:numPr>
          <w:ilvl w:val="1"/>
          <w:numId w:val="29"/>
        </w:numPr>
        <w:spacing w:before="120" w:after="120"/>
        <w:rPr>
          <w:rFonts w:eastAsia="Times New Roman" w:cs="Arial"/>
          <w:kern w:val="0"/>
          <w:sz w:val="22"/>
          <w:szCs w:val="22"/>
          <w:lang w:eastAsia="en-GB"/>
          <w14:ligatures w14:val="none"/>
        </w:rPr>
      </w:pPr>
      <w:r w:rsidRPr="004D11D2">
        <w:rPr>
          <w:rFonts w:eastAsia="Times New Roman" w:cs="Arial"/>
          <w:kern w:val="0"/>
          <w:sz w:val="22"/>
          <w:szCs w:val="22"/>
          <w:lang w:eastAsia="en-GB"/>
          <w14:ligatures w14:val="none"/>
        </w:rPr>
        <w:t xml:space="preserve">Where </w:t>
      </w:r>
      <w:r w:rsidR="000516B0" w:rsidRPr="004D11D2">
        <w:rPr>
          <w:rFonts w:eastAsia="Times New Roman" w:cs="Arial"/>
          <w:kern w:val="0"/>
          <w:sz w:val="22"/>
          <w:szCs w:val="22"/>
          <w:lang w:eastAsia="en-GB"/>
          <w14:ligatures w14:val="none"/>
        </w:rPr>
        <w:t xml:space="preserve">a </w:t>
      </w:r>
      <w:r w:rsidRPr="004D11D2">
        <w:rPr>
          <w:rFonts w:eastAsia="Times New Roman" w:cs="Arial"/>
          <w:kern w:val="0"/>
          <w:sz w:val="22"/>
          <w:szCs w:val="22"/>
          <w:lang w:eastAsia="en-GB"/>
          <w14:ligatures w14:val="none"/>
        </w:rPr>
        <w:t xml:space="preserve">dispute </w:t>
      </w:r>
      <w:r w:rsidR="005E0F1C" w:rsidRPr="004D11D2">
        <w:rPr>
          <w:rFonts w:eastAsia="Times New Roman" w:cs="Arial"/>
          <w:kern w:val="0"/>
          <w:sz w:val="22"/>
          <w:szCs w:val="22"/>
          <w:lang w:eastAsia="en-GB"/>
          <w14:ligatures w14:val="none"/>
        </w:rPr>
        <w:t xml:space="preserve">about collecting a </w:t>
      </w:r>
      <w:proofErr w:type="gramStart"/>
      <w:r w:rsidR="000339FF" w:rsidRPr="004D11D2">
        <w:rPr>
          <w:rFonts w:eastAsia="Times New Roman" w:cs="Arial"/>
          <w:kern w:val="0"/>
          <w:sz w:val="22"/>
          <w:szCs w:val="22"/>
          <w:lang w:eastAsia="en-GB"/>
          <w14:ligatures w14:val="none"/>
        </w:rPr>
        <w:t>student results</w:t>
      </w:r>
      <w:proofErr w:type="gramEnd"/>
      <w:r w:rsidR="000339FF" w:rsidRPr="004D11D2">
        <w:rPr>
          <w:rFonts w:eastAsia="Times New Roman" w:cs="Arial"/>
          <w:kern w:val="0"/>
          <w:sz w:val="22"/>
          <w:szCs w:val="22"/>
          <w:lang w:eastAsia="en-GB"/>
          <w14:ligatures w14:val="none"/>
        </w:rPr>
        <w:t xml:space="preserve"> in </w:t>
      </w:r>
      <w:r w:rsidR="009A198D" w:rsidRPr="004D11D2">
        <w:rPr>
          <w:rFonts w:eastAsia="Times New Roman" w:cs="Arial"/>
          <w:kern w:val="0"/>
          <w:sz w:val="22"/>
          <w:szCs w:val="22"/>
          <w:lang w:eastAsia="en-GB"/>
          <w14:ligatures w14:val="none"/>
        </w:rPr>
        <w:t xml:space="preserve">disruptive </w:t>
      </w:r>
      <w:r w:rsidR="000339FF" w:rsidRPr="004D11D2">
        <w:rPr>
          <w:rFonts w:eastAsia="Times New Roman" w:cs="Arial"/>
          <w:kern w:val="0"/>
          <w:sz w:val="22"/>
          <w:szCs w:val="22"/>
          <w:lang w:eastAsia="en-GB"/>
          <w14:ligatures w14:val="none"/>
        </w:rPr>
        <w:t xml:space="preserve">behaviour </w:t>
      </w:r>
      <w:r w:rsidR="009A198D" w:rsidRPr="004D11D2">
        <w:rPr>
          <w:rFonts w:eastAsia="Times New Roman" w:cs="Arial"/>
          <w:kern w:val="0"/>
          <w:sz w:val="22"/>
          <w:szCs w:val="22"/>
          <w:lang w:eastAsia="en-GB"/>
          <w14:ligatures w14:val="none"/>
        </w:rPr>
        <w:t>on the school site</w:t>
      </w:r>
      <w:r w:rsidR="00011FE5" w:rsidRPr="004D11D2">
        <w:rPr>
          <w:rFonts w:eastAsia="Times New Roman" w:cs="Arial"/>
          <w:kern w:val="0"/>
          <w:sz w:val="22"/>
          <w:szCs w:val="22"/>
          <w:lang w:eastAsia="en-GB"/>
          <w14:ligatures w14:val="none"/>
        </w:rPr>
        <w:t>, the principal can</w:t>
      </w:r>
      <w:r w:rsidR="00E30BAB" w:rsidRPr="004D11D2">
        <w:rPr>
          <w:rFonts w:eastAsia="Times New Roman" w:cs="Arial"/>
          <w:kern w:val="0"/>
          <w:sz w:val="22"/>
          <w:szCs w:val="22"/>
          <w:lang w:eastAsia="en-GB"/>
          <w14:ligatures w14:val="none"/>
        </w:rPr>
        <w:t>:</w:t>
      </w:r>
    </w:p>
    <w:p w14:paraId="46B9D2A8" w14:textId="4B3C1978" w:rsidR="00BC5280" w:rsidRPr="004D11D2" w:rsidRDefault="00011FE5" w:rsidP="00066365">
      <w:pPr>
        <w:pStyle w:val="ListParagraph"/>
        <w:numPr>
          <w:ilvl w:val="4"/>
          <w:numId w:val="34"/>
        </w:numPr>
        <w:spacing w:before="120" w:after="120"/>
        <w:contextualSpacing w:val="0"/>
        <w:rPr>
          <w:rFonts w:eastAsia="Times New Roman" w:cs="Arial"/>
          <w:kern w:val="0"/>
          <w:sz w:val="22"/>
          <w:szCs w:val="22"/>
          <w:lang w:eastAsia="en-GB"/>
          <w14:ligatures w14:val="none"/>
        </w:rPr>
      </w:pPr>
      <w:r w:rsidRPr="004D11D2">
        <w:rPr>
          <w:rFonts w:eastAsia="Times New Roman" w:cs="Arial"/>
          <w:kern w:val="0"/>
          <w:sz w:val="22"/>
          <w:szCs w:val="22"/>
          <w:lang w:eastAsia="en-GB"/>
          <w14:ligatures w14:val="none"/>
        </w:rPr>
        <w:t>C</w:t>
      </w:r>
      <w:r w:rsidR="006E685B" w:rsidRPr="004D11D2">
        <w:rPr>
          <w:rFonts w:eastAsia="Times New Roman" w:cs="Arial"/>
          <w:kern w:val="0"/>
          <w:sz w:val="22"/>
          <w:szCs w:val="22"/>
          <w:lang w:eastAsia="en-GB"/>
          <w14:ligatures w14:val="none"/>
        </w:rPr>
        <w:t xml:space="preserve">all </w:t>
      </w:r>
      <w:r w:rsidR="008C3A9A" w:rsidRPr="004D11D2">
        <w:rPr>
          <w:rFonts w:eastAsia="Times New Roman" w:cs="Arial"/>
          <w:kern w:val="0"/>
          <w:sz w:val="22"/>
          <w:szCs w:val="22"/>
          <w:lang w:eastAsia="en-GB"/>
          <w14:ligatures w14:val="none"/>
        </w:rPr>
        <w:t>the police i</w:t>
      </w:r>
      <w:r w:rsidR="00E30BAB" w:rsidRPr="004D11D2">
        <w:rPr>
          <w:rFonts w:eastAsia="Times New Roman" w:cs="Arial"/>
          <w:kern w:val="0"/>
          <w:sz w:val="22"/>
          <w:szCs w:val="22"/>
          <w:lang w:eastAsia="en-GB"/>
          <w14:ligatures w14:val="none"/>
        </w:rPr>
        <w:t>f</w:t>
      </w:r>
      <w:r w:rsidR="008C3A9A" w:rsidRPr="004D11D2">
        <w:rPr>
          <w:rFonts w:eastAsia="Times New Roman" w:cs="Arial"/>
          <w:kern w:val="0"/>
          <w:sz w:val="22"/>
          <w:szCs w:val="22"/>
          <w:lang w:eastAsia="en-GB"/>
          <w14:ligatures w14:val="none"/>
        </w:rPr>
        <w:t xml:space="preserve"> there is an imminent risk to students or staff</w:t>
      </w:r>
      <w:r w:rsidR="00BC5280" w:rsidRPr="004D11D2">
        <w:rPr>
          <w:rFonts w:eastAsia="Times New Roman" w:cs="Arial"/>
          <w:kern w:val="0"/>
          <w:sz w:val="22"/>
          <w:szCs w:val="22"/>
          <w:lang w:eastAsia="en-GB"/>
          <w14:ligatures w14:val="none"/>
        </w:rPr>
        <w:t>.</w:t>
      </w:r>
    </w:p>
    <w:p w14:paraId="6A1319C8" w14:textId="310DB113" w:rsidR="00844F0E" w:rsidRPr="004D11D2" w:rsidRDefault="00011FE5" w:rsidP="00066365">
      <w:pPr>
        <w:pStyle w:val="ListParagraph"/>
        <w:numPr>
          <w:ilvl w:val="4"/>
          <w:numId w:val="34"/>
        </w:numPr>
        <w:spacing w:before="120" w:after="120"/>
        <w:contextualSpacing w:val="0"/>
        <w:rPr>
          <w:rFonts w:eastAsia="Times New Roman" w:cs="Arial"/>
          <w:kern w:val="0"/>
          <w:sz w:val="22"/>
          <w:szCs w:val="22"/>
          <w:lang w:eastAsia="en-GB"/>
          <w14:ligatures w14:val="none"/>
        </w:rPr>
      </w:pPr>
      <w:r w:rsidRPr="004D11D2">
        <w:rPr>
          <w:rFonts w:eastAsia="Times New Roman" w:cs="Arial"/>
          <w:kern w:val="0"/>
          <w:sz w:val="22"/>
          <w:szCs w:val="22"/>
          <w:lang w:eastAsia="en-GB"/>
          <w14:ligatures w14:val="none"/>
        </w:rPr>
        <w:t xml:space="preserve">Give such directions to either or both parents </w:t>
      </w:r>
      <w:r w:rsidR="004367EA" w:rsidRPr="004D11D2">
        <w:rPr>
          <w:rFonts w:eastAsia="Times New Roman" w:cs="Arial"/>
          <w:kern w:val="0"/>
          <w:sz w:val="22"/>
          <w:szCs w:val="22"/>
          <w:lang w:eastAsia="en-GB"/>
          <w14:ligatures w14:val="none"/>
        </w:rPr>
        <w:t>as necessary, to maintain good order and ensure the safety</w:t>
      </w:r>
      <w:r w:rsidR="00186BC2" w:rsidRPr="004D11D2">
        <w:rPr>
          <w:rFonts w:eastAsia="Times New Roman" w:cs="Arial"/>
          <w:kern w:val="0"/>
          <w:sz w:val="22"/>
          <w:szCs w:val="22"/>
          <w:lang w:eastAsia="en-GB"/>
          <w14:ligatures w14:val="none"/>
        </w:rPr>
        <w:t xml:space="preserve"> and welfare of persons on the premises</w:t>
      </w:r>
      <w:r w:rsidR="00E71BCB" w:rsidRPr="004D11D2">
        <w:rPr>
          <w:rFonts w:eastAsia="Times New Roman" w:cs="Arial"/>
          <w:kern w:val="0"/>
          <w:sz w:val="22"/>
          <w:szCs w:val="22"/>
          <w:lang w:eastAsia="en-GB"/>
          <w14:ligatures w14:val="none"/>
        </w:rPr>
        <w:t>.</w:t>
      </w:r>
      <w:r w:rsidR="004367EA" w:rsidRPr="004D11D2">
        <w:rPr>
          <w:rFonts w:eastAsia="Times New Roman" w:cs="Arial"/>
          <w:kern w:val="0"/>
          <w:sz w:val="22"/>
          <w:szCs w:val="22"/>
          <w:lang w:eastAsia="en-GB"/>
          <w14:ligatures w14:val="none"/>
        </w:rPr>
        <w:t xml:space="preserve"> </w:t>
      </w:r>
      <w:r w:rsidR="00B2580F" w:rsidRPr="004D11D2">
        <w:rPr>
          <w:rFonts w:eastAsia="Times New Roman" w:cs="Arial"/>
          <w:kern w:val="0"/>
          <w:sz w:val="22"/>
          <w:szCs w:val="22"/>
          <w:lang w:eastAsia="en-GB"/>
          <w14:ligatures w14:val="none"/>
        </w:rPr>
        <w:t xml:space="preserve">For example, to refrain from using </w:t>
      </w:r>
      <w:r w:rsidR="00A8538A" w:rsidRPr="004D11D2">
        <w:rPr>
          <w:rFonts w:eastAsia="Times New Roman" w:cs="Arial"/>
          <w:kern w:val="0"/>
          <w:sz w:val="22"/>
          <w:szCs w:val="22"/>
          <w:lang w:eastAsia="en-GB"/>
          <w14:ligatures w14:val="none"/>
        </w:rPr>
        <w:t xml:space="preserve">abusive </w:t>
      </w:r>
      <w:r w:rsidR="00B2580F" w:rsidRPr="004D11D2">
        <w:rPr>
          <w:rFonts w:eastAsia="Times New Roman" w:cs="Arial"/>
          <w:kern w:val="0"/>
          <w:sz w:val="22"/>
          <w:szCs w:val="22"/>
          <w:lang w:eastAsia="en-GB"/>
          <w14:ligatures w14:val="none"/>
        </w:rPr>
        <w:t>language or shouting</w:t>
      </w:r>
      <w:r w:rsidR="004E56EE" w:rsidRPr="004D11D2">
        <w:rPr>
          <w:rFonts w:eastAsia="Times New Roman" w:cs="Arial"/>
          <w:kern w:val="0"/>
          <w:sz w:val="22"/>
          <w:szCs w:val="22"/>
          <w:lang w:eastAsia="en-GB"/>
          <w14:ligatures w14:val="none"/>
        </w:rPr>
        <w:t xml:space="preserve"> </w:t>
      </w:r>
      <w:r w:rsidR="00042994" w:rsidRPr="004D11D2">
        <w:rPr>
          <w:rFonts w:eastAsia="Times New Roman" w:cs="Arial"/>
          <w:kern w:val="0"/>
          <w:sz w:val="22"/>
          <w:szCs w:val="22"/>
          <w:lang w:eastAsia="en-GB"/>
          <w14:ligatures w14:val="none"/>
        </w:rPr>
        <w:t>(</w:t>
      </w:r>
      <w:r w:rsidR="001C5BBB" w:rsidRPr="004D11D2">
        <w:rPr>
          <w:rFonts w:eastAsia="Times New Roman" w:cs="Arial"/>
          <w:kern w:val="0"/>
          <w:sz w:val="22"/>
          <w:szCs w:val="22"/>
          <w:lang w:eastAsia="en-GB"/>
          <w14:ligatures w14:val="none"/>
        </w:rPr>
        <w:t>School</w:t>
      </w:r>
      <w:r w:rsidR="001C5BBB" w:rsidRPr="004D11D2">
        <w:rPr>
          <w:rFonts w:eastAsia="Times New Roman" w:cs="Arial"/>
          <w:i/>
          <w:iCs/>
          <w:kern w:val="0"/>
          <w:sz w:val="22"/>
          <w:szCs w:val="22"/>
          <w:lang w:eastAsia="en-GB"/>
          <w14:ligatures w14:val="none"/>
        </w:rPr>
        <w:t xml:space="preserve"> Education Regulations 2000 </w:t>
      </w:r>
      <w:r w:rsidR="001C5BBB" w:rsidRPr="004D11D2">
        <w:rPr>
          <w:rFonts w:eastAsia="Times New Roman" w:cs="Arial"/>
          <w:kern w:val="0"/>
          <w:sz w:val="22"/>
          <w:szCs w:val="22"/>
          <w:lang w:eastAsia="en-GB"/>
          <w14:ligatures w14:val="none"/>
        </w:rPr>
        <w:t xml:space="preserve">(WA) (‘The </w:t>
      </w:r>
      <w:r w:rsidR="008A57D2" w:rsidRPr="004D11D2">
        <w:rPr>
          <w:rFonts w:eastAsia="Times New Roman" w:cs="Arial"/>
          <w:kern w:val="0"/>
          <w:sz w:val="22"/>
          <w:szCs w:val="22"/>
          <w:lang w:eastAsia="en-GB"/>
          <w14:ligatures w14:val="none"/>
        </w:rPr>
        <w:t>SE Regulations</w:t>
      </w:r>
      <w:r w:rsidR="001C5BBB" w:rsidRPr="004D11D2">
        <w:rPr>
          <w:rFonts w:eastAsia="Times New Roman" w:cs="Arial"/>
          <w:kern w:val="0"/>
          <w:sz w:val="22"/>
          <w:szCs w:val="22"/>
          <w:lang w:eastAsia="en-GB"/>
          <w14:ligatures w14:val="none"/>
        </w:rPr>
        <w:t>’)</w:t>
      </w:r>
      <w:r w:rsidR="00042994" w:rsidRPr="004D11D2">
        <w:rPr>
          <w:rFonts w:eastAsia="Times New Roman" w:cs="Arial"/>
          <w:kern w:val="0"/>
          <w:sz w:val="22"/>
          <w:szCs w:val="22"/>
          <w:lang w:eastAsia="en-GB"/>
          <w14:ligatures w14:val="none"/>
        </w:rPr>
        <w:t xml:space="preserve"> r </w:t>
      </w:r>
      <w:r w:rsidR="008A57D2" w:rsidRPr="004D11D2">
        <w:rPr>
          <w:rFonts w:eastAsia="Times New Roman" w:cs="Arial"/>
          <w:kern w:val="0"/>
          <w:sz w:val="22"/>
          <w:szCs w:val="22"/>
          <w:lang w:eastAsia="en-GB"/>
          <w14:ligatures w14:val="none"/>
        </w:rPr>
        <w:t>69</w:t>
      </w:r>
      <w:r w:rsidR="00042994" w:rsidRPr="004D11D2">
        <w:rPr>
          <w:rFonts w:eastAsia="Times New Roman" w:cs="Arial"/>
          <w:kern w:val="0"/>
          <w:sz w:val="22"/>
          <w:szCs w:val="22"/>
          <w:lang w:eastAsia="en-GB"/>
          <w14:ligatures w14:val="none"/>
        </w:rPr>
        <w:t>)</w:t>
      </w:r>
      <w:r w:rsidR="006F1F0D" w:rsidRPr="004D11D2">
        <w:rPr>
          <w:rFonts w:eastAsia="Times New Roman" w:cs="Arial"/>
          <w:kern w:val="0"/>
          <w:sz w:val="22"/>
          <w:szCs w:val="22"/>
          <w:lang w:eastAsia="en-GB"/>
          <w14:ligatures w14:val="none"/>
        </w:rPr>
        <w:t>.</w:t>
      </w:r>
    </w:p>
    <w:p w14:paraId="7EB04DCB" w14:textId="4F273046" w:rsidR="000C5217" w:rsidRPr="004D11D2" w:rsidRDefault="00282990" w:rsidP="00066365">
      <w:pPr>
        <w:pStyle w:val="ListParagraph"/>
        <w:numPr>
          <w:ilvl w:val="4"/>
          <w:numId w:val="34"/>
        </w:numPr>
        <w:spacing w:before="120" w:after="120"/>
        <w:contextualSpacing w:val="0"/>
        <w:rPr>
          <w:rFonts w:eastAsia="Times New Roman" w:cs="Arial"/>
          <w:kern w:val="0"/>
          <w:sz w:val="22"/>
          <w:szCs w:val="22"/>
          <w:lang w:eastAsia="en-GB"/>
          <w14:ligatures w14:val="none"/>
        </w:rPr>
      </w:pPr>
      <w:r w:rsidRPr="004D11D2">
        <w:rPr>
          <w:rFonts w:eastAsia="Times New Roman" w:cs="Arial"/>
          <w:kern w:val="0"/>
          <w:sz w:val="22"/>
          <w:szCs w:val="22"/>
          <w:lang w:eastAsia="en-GB"/>
          <w14:ligatures w14:val="none"/>
        </w:rPr>
        <w:t>Order either or both parents to</w:t>
      </w:r>
      <w:r w:rsidR="000C5217" w:rsidRPr="004D11D2">
        <w:rPr>
          <w:rFonts w:eastAsia="Times New Roman" w:cs="Arial"/>
          <w:kern w:val="0"/>
          <w:sz w:val="22"/>
          <w:szCs w:val="22"/>
          <w:lang w:eastAsia="en-GB"/>
          <w14:ligatures w14:val="none"/>
        </w:rPr>
        <w:t>:</w:t>
      </w:r>
    </w:p>
    <w:p w14:paraId="27317972" w14:textId="0DB1F27D" w:rsidR="00E71BCB" w:rsidRPr="004D11D2" w:rsidRDefault="00282990" w:rsidP="00DB106A">
      <w:pPr>
        <w:pStyle w:val="ListParagraph"/>
        <w:numPr>
          <w:ilvl w:val="5"/>
          <w:numId w:val="51"/>
        </w:numPr>
        <w:spacing w:before="120" w:after="120"/>
        <w:contextualSpacing w:val="0"/>
        <w:rPr>
          <w:rFonts w:eastAsia="Times New Roman" w:cs="Arial"/>
          <w:kern w:val="0"/>
          <w:sz w:val="22"/>
          <w:szCs w:val="22"/>
          <w:lang w:eastAsia="en-GB"/>
          <w14:ligatures w14:val="none"/>
        </w:rPr>
      </w:pPr>
      <w:r w:rsidRPr="004D11D2">
        <w:rPr>
          <w:rFonts w:eastAsia="Times New Roman" w:cs="Arial"/>
          <w:kern w:val="0"/>
          <w:sz w:val="22"/>
          <w:szCs w:val="22"/>
          <w:lang w:eastAsia="en-GB"/>
          <w14:ligatures w14:val="none"/>
        </w:rPr>
        <w:t>leave the school premises and stay away</w:t>
      </w:r>
      <w:r w:rsidR="000C5217" w:rsidRPr="004D11D2">
        <w:rPr>
          <w:rFonts w:eastAsia="Times New Roman" w:cs="Arial"/>
          <w:kern w:val="0"/>
          <w:sz w:val="22"/>
          <w:szCs w:val="22"/>
          <w:lang w:eastAsia="en-GB"/>
          <w14:ligatures w14:val="none"/>
        </w:rPr>
        <w:t xml:space="preserve"> for up to 24 hours; or </w:t>
      </w:r>
    </w:p>
    <w:p w14:paraId="59B51B0C" w14:textId="77820042" w:rsidR="008C7405" w:rsidRPr="004D11D2" w:rsidRDefault="00974979" w:rsidP="00DB106A">
      <w:pPr>
        <w:pStyle w:val="ListParagraph"/>
        <w:numPr>
          <w:ilvl w:val="5"/>
          <w:numId w:val="51"/>
        </w:numPr>
        <w:spacing w:before="120" w:after="120"/>
        <w:contextualSpacing w:val="0"/>
        <w:rPr>
          <w:rFonts w:eastAsia="Times New Roman" w:cs="Arial"/>
          <w:kern w:val="0"/>
          <w:sz w:val="22"/>
          <w:szCs w:val="22"/>
          <w:lang w:eastAsia="en-GB"/>
          <w14:ligatures w14:val="none"/>
        </w:rPr>
      </w:pPr>
      <w:r w:rsidRPr="004D11D2">
        <w:rPr>
          <w:rFonts w:eastAsia="Times New Roman" w:cs="Arial"/>
          <w:kern w:val="0"/>
          <w:sz w:val="22"/>
          <w:szCs w:val="22"/>
          <w:lang w:eastAsia="en-GB"/>
          <w14:ligatures w14:val="none"/>
        </w:rPr>
        <w:t xml:space="preserve">leave a particular part of the school premises and go to </w:t>
      </w:r>
      <w:r w:rsidR="006D27EA" w:rsidRPr="004D11D2">
        <w:rPr>
          <w:rFonts w:eastAsia="Times New Roman" w:cs="Arial"/>
          <w:kern w:val="0"/>
          <w:sz w:val="22"/>
          <w:szCs w:val="22"/>
          <w:lang w:eastAsia="en-GB"/>
          <w14:ligatures w14:val="none"/>
        </w:rPr>
        <w:t>another part of the premises</w:t>
      </w:r>
      <w:r w:rsidR="00676638" w:rsidRPr="004D11D2">
        <w:rPr>
          <w:rFonts w:eastAsia="Times New Roman" w:cs="Arial"/>
          <w:kern w:val="0"/>
          <w:sz w:val="22"/>
          <w:szCs w:val="22"/>
          <w:lang w:eastAsia="en-GB"/>
          <w14:ligatures w14:val="none"/>
        </w:rPr>
        <w:t xml:space="preserve"> </w:t>
      </w:r>
      <w:r w:rsidR="006D27EA" w:rsidRPr="004D11D2">
        <w:rPr>
          <w:rFonts w:eastAsia="Times New Roman" w:cs="Arial"/>
          <w:kern w:val="0"/>
          <w:sz w:val="22"/>
          <w:szCs w:val="22"/>
          <w:lang w:eastAsia="en-GB"/>
          <w14:ligatures w14:val="none"/>
        </w:rPr>
        <w:t xml:space="preserve">(SE </w:t>
      </w:r>
      <w:r w:rsidR="00335241" w:rsidRPr="004D11D2">
        <w:rPr>
          <w:rFonts w:eastAsia="Times New Roman" w:cs="Arial"/>
          <w:kern w:val="0"/>
          <w:sz w:val="22"/>
          <w:szCs w:val="22"/>
          <w:lang w:eastAsia="en-GB"/>
          <w14:ligatures w14:val="none"/>
        </w:rPr>
        <w:t>Regulation</w:t>
      </w:r>
      <w:r w:rsidR="00DA4719" w:rsidRPr="004D11D2">
        <w:rPr>
          <w:rFonts w:eastAsia="Times New Roman" w:cs="Arial"/>
          <w:kern w:val="0"/>
          <w:sz w:val="22"/>
          <w:szCs w:val="22"/>
          <w:lang w:eastAsia="en-GB"/>
          <w14:ligatures w14:val="none"/>
        </w:rPr>
        <w:t>s</w:t>
      </w:r>
      <w:r w:rsidR="00070F2A" w:rsidRPr="004D11D2">
        <w:rPr>
          <w:rFonts w:eastAsia="Times New Roman" w:cs="Arial"/>
          <w:kern w:val="0"/>
          <w:sz w:val="22"/>
          <w:szCs w:val="22"/>
          <w:lang w:eastAsia="en-GB"/>
          <w14:ligatures w14:val="none"/>
        </w:rPr>
        <w:t xml:space="preserve"> r</w:t>
      </w:r>
      <w:r w:rsidR="00F86D15" w:rsidRPr="004D11D2">
        <w:rPr>
          <w:rFonts w:eastAsia="Times New Roman" w:cs="Arial"/>
          <w:kern w:val="0"/>
          <w:sz w:val="22"/>
          <w:szCs w:val="22"/>
          <w:lang w:eastAsia="en-GB"/>
          <w14:ligatures w14:val="none"/>
        </w:rPr>
        <w:t xml:space="preserve"> </w:t>
      </w:r>
      <w:r w:rsidR="00335241" w:rsidRPr="004D11D2">
        <w:rPr>
          <w:rFonts w:eastAsia="Times New Roman" w:cs="Arial"/>
          <w:kern w:val="0"/>
          <w:sz w:val="22"/>
          <w:szCs w:val="22"/>
          <w:lang w:eastAsia="en-GB"/>
          <w14:ligatures w14:val="none"/>
        </w:rPr>
        <w:t>75)</w:t>
      </w:r>
      <w:r w:rsidR="00975B40" w:rsidRPr="004D11D2">
        <w:rPr>
          <w:rFonts w:eastAsia="Times New Roman" w:cs="Arial"/>
          <w:kern w:val="0"/>
          <w:sz w:val="22"/>
          <w:szCs w:val="22"/>
          <w:lang w:eastAsia="en-GB"/>
          <w14:ligatures w14:val="none"/>
        </w:rPr>
        <w:t>.</w:t>
      </w:r>
    </w:p>
    <w:p w14:paraId="21598532" w14:textId="455D1120" w:rsidR="00070F2A" w:rsidRPr="004D11D2" w:rsidRDefault="00E20E9E" w:rsidP="00DB106A">
      <w:pPr>
        <w:pStyle w:val="ListParagraph"/>
        <w:numPr>
          <w:ilvl w:val="5"/>
          <w:numId w:val="51"/>
        </w:numPr>
        <w:spacing w:before="120" w:after="120"/>
        <w:contextualSpacing w:val="0"/>
        <w:rPr>
          <w:rFonts w:eastAsia="Times New Roman" w:cs="Arial"/>
          <w:kern w:val="0"/>
          <w:sz w:val="22"/>
          <w:szCs w:val="22"/>
          <w:lang w:eastAsia="en-GB"/>
          <w14:ligatures w14:val="none"/>
        </w:rPr>
      </w:pPr>
      <w:r w:rsidRPr="004D11D2">
        <w:rPr>
          <w:rFonts w:eastAsia="Times New Roman" w:cs="Arial"/>
          <w:kern w:val="0"/>
          <w:sz w:val="22"/>
          <w:szCs w:val="22"/>
          <w:lang w:eastAsia="en-GB"/>
          <w14:ligatures w14:val="none"/>
        </w:rPr>
        <w:t>Issue a prohibition order to either or both parents to stay away from the school for up to 60 days</w:t>
      </w:r>
      <w:r w:rsidR="00070F2A" w:rsidRPr="004D11D2">
        <w:rPr>
          <w:rFonts w:eastAsia="Times New Roman" w:cs="Arial"/>
          <w:kern w:val="0"/>
          <w:sz w:val="22"/>
          <w:szCs w:val="22"/>
          <w:lang w:eastAsia="en-GB"/>
          <w14:ligatures w14:val="none"/>
        </w:rPr>
        <w:t xml:space="preserve"> (SE Regulations</w:t>
      </w:r>
      <w:r w:rsidR="00647807" w:rsidRPr="004D11D2">
        <w:rPr>
          <w:rFonts w:eastAsia="Times New Roman" w:cs="Arial"/>
          <w:kern w:val="0"/>
          <w:sz w:val="22"/>
          <w:szCs w:val="22"/>
          <w:lang w:eastAsia="en-GB"/>
          <w14:ligatures w14:val="none"/>
        </w:rPr>
        <w:t xml:space="preserve"> </w:t>
      </w:r>
      <w:r w:rsidR="00070F2A" w:rsidRPr="004D11D2">
        <w:rPr>
          <w:rFonts w:eastAsia="Times New Roman" w:cs="Arial"/>
          <w:kern w:val="0"/>
          <w:sz w:val="22"/>
          <w:szCs w:val="22"/>
          <w:lang w:eastAsia="en-GB"/>
          <w14:ligatures w14:val="none"/>
        </w:rPr>
        <w:t>r</w:t>
      </w:r>
      <w:r w:rsidR="00F86D15" w:rsidRPr="004D11D2">
        <w:rPr>
          <w:rFonts w:eastAsia="Times New Roman" w:cs="Arial"/>
          <w:kern w:val="0"/>
          <w:sz w:val="22"/>
          <w:szCs w:val="22"/>
          <w:lang w:eastAsia="en-GB"/>
          <w14:ligatures w14:val="none"/>
        </w:rPr>
        <w:t xml:space="preserve"> </w:t>
      </w:r>
      <w:r w:rsidR="00070F2A" w:rsidRPr="004D11D2">
        <w:rPr>
          <w:rFonts w:eastAsia="Times New Roman" w:cs="Arial"/>
          <w:kern w:val="0"/>
          <w:sz w:val="22"/>
          <w:szCs w:val="22"/>
          <w:lang w:eastAsia="en-GB"/>
          <w14:ligatures w14:val="none"/>
        </w:rPr>
        <w:t>7</w:t>
      </w:r>
      <w:r w:rsidR="006567AB" w:rsidRPr="004D11D2">
        <w:rPr>
          <w:rFonts w:eastAsia="Times New Roman" w:cs="Arial"/>
          <w:kern w:val="0"/>
          <w:sz w:val="22"/>
          <w:szCs w:val="22"/>
          <w:lang w:eastAsia="en-GB"/>
          <w14:ligatures w14:val="none"/>
        </w:rPr>
        <w:t>8</w:t>
      </w:r>
      <w:r w:rsidR="00070F2A" w:rsidRPr="004D11D2">
        <w:rPr>
          <w:rFonts w:eastAsia="Times New Roman" w:cs="Arial"/>
          <w:kern w:val="0"/>
          <w:sz w:val="22"/>
          <w:szCs w:val="22"/>
          <w:lang w:eastAsia="en-GB"/>
          <w14:ligatures w14:val="none"/>
        </w:rPr>
        <w:t>)</w:t>
      </w:r>
      <w:r w:rsidR="00975B40" w:rsidRPr="004D11D2">
        <w:rPr>
          <w:rFonts w:eastAsia="Times New Roman" w:cs="Arial"/>
          <w:kern w:val="0"/>
          <w:sz w:val="22"/>
          <w:szCs w:val="22"/>
          <w:lang w:eastAsia="en-GB"/>
          <w14:ligatures w14:val="none"/>
        </w:rPr>
        <w:t>.</w:t>
      </w:r>
    </w:p>
    <w:p w14:paraId="6316D26B" w14:textId="5C31D51A" w:rsidR="00130D3E" w:rsidRPr="004D11D2" w:rsidRDefault="000339FF" w:rsidP="006A6BFF">
      <w:pPr>
        <w:pStyle w:val="ListParagraph"/>
        <w:numPr>
          <w:ilvl w:val="1"/>
          <w:numId w:val="29"/>
        </w:numPr>
        <w:spacing w:before="120" w:after="120"/>
        <w:rPr>
          <w:rFonts w:eastAsia="Times New Roman" w:cs="Arial"/>
          <w:kern w:val="0"/>
          <w:sz w:val="22"/>
          <w:szCs w:val="22"/>
          <w:lang w:eastAsia="en-GB"/>
          <w14:ligatures w14:val="none"/>
        </w:rPr>
      </w:pPr>
      <w:r w:rsidRPr="004D11D2">
        <w:rPr>
          <w:rFonts w:eastAsia="Times New Roman" w:cs="Arial"/>
          <w:kern w:val="0"/>
          <w:sz w:val="22"/>
          <w:szCs w:val="22"/>
          <w:lang w:eastAsia="en-GB"/>
          <w14:ligatures w14:val="none"/>
        </w:rPr>
        <w:t xml:space="preserve">Where </w:t>
      </w:r>
      <w:r w:rsidR="000A4172" w:rsidRPr="004D11D2">
        <w:rPr>
          <w:rFonts w:eastAsia="Times New Roman" w:cs="Arial"/>
          <w:kern w:val="0"/>
          <w:sz w:val="22"/>
          <w:szCs w:val="22"/>
          <w:lang w:eastAsia="en-GB"/>
          <w14:ligatures w14:val="none"/>
        </w:rPr>
        <w:t>a parent arrange</w:t>
      </w:r>
      <w:r w:rsidRPr="004D11D2">
        <w:rPr>
          <w:rFonts w:eastAsia="Times New Roman" w:cs="Arial"/>
          <w:kern w:val="0"/>
          <w:sz w:val="22"/>
          <w:szCs w:val="22"/>
          <w:lang w:eastAsia="en-GB"/>
          <w14:ligatures w14:val="none"/>
        </w:rPr>
        <w:t>s</w:t>
      </w:r>
      <w:r w:rsidR="000A4172" w:rsidRPr="004D11D2">
        <w:rPr>
          <w:rFonts w:eastAsia="Times New Roman" w:cs="Arial"/>
          <w:kern w:val="0"/>
          <w:sz w:val="22"/>
          <w:szCs w:val="22"/>
          <w:lang w:eastAsia="en-GB"/>
          <w14:ligatures w14:val="none"/>
        </w:rPr>
        <w:t xml:space="preserve"> for someone else</w:t>
      </w:r>
      <w:r w:rsidR="00130D3E" w:rsidRPr="004D11D2">
        <w:rPr>
          <w:rFonts w:eastAsia="Times New Roman" w:cs="Arial"/>
          <w:kern w:val="0"/>
          <w:sz w:val="22"/>
          <w:szCs w:val="22"/>
          <w:lang w:eastAsia="en-GB"/>
          <w14:ligatures w14:val="none"/>
        </w:rPr>
        <w:t>,</w:t>
      </w:r>
      <w:r w:rsidR="000A4172" w:rsidRPr="004D11D2">
        <w:rPr>
          <w:rFonts w:eastAsia="Times New Roman" w:cs="Arial"/>
          <w:kern w:val="0"/>
          <w:sz w:val="22"/>
          <w:szCs w:val="22"/>
          <w:lang w:eastAsia="en-GB"/>
          <w14:ligatures w14:val="none"/>
        </w:rPr>
        <w:t xml:space="preserve"> such as a new partner or a </w:t>
      </w:r>
      <w:r w:rsidR="00A13009" w:rsidRPr="004D11D2">
        <w:rPr>
          <w:rFonts w:eastAsia="Times New Roman" w:cs="Arial"/>
          <w:kern w:val="0"/>
          <w:sz w:val="22"/>
          <w:szCs w:val="22"/>
          <w:lang w:eastAsia="en-GB"/>
          <w14:ligatures w14:val="none"/>
        </w:rPr>
        <w:t xml:space="preserve">    </w:t>
      </w:r>
      <w:r w:rsidR="000A4172" w:rsidRPr="004D11D2">
        <w:rPr>
          <w:rFonts w:eastAsia="Times New Roman" w:cs="Arial"/>
          <w:kern w:val="0"/>
          <w:sz w:val="22"/>
          <w:szCs w:val="22"/>
          <w:lang w:eastAsia="en-GB"/>
          <w14:ligatures w14:val="none"/>
        </w:rPr>
        <w:t>grandparent</w:t>
      </w:r>
      <w:r w:rsidR="00130D3E" w:rsidRPr="004D11D2">
        <w:rPr>
          <w:rFonts w:eastAsia="Times New Roman" w:cs="Arial"/>
          <w:kern w:val="0"/>
          <w:sz w:val="22"/>
          <w:szCs w:val="22"/>
          <w:lang w:eastAsia="en-GB"/>
          <w14:ligatures w14:val="none"/>
        </w:rPr>
        <w:t>,</w:t>
      </w:r>
      <w:r w:rsidR="000A4172" w:rsidRPr="004D11D2">
        <w:rPr>
          <w:rFonts w:eastAsia="Times New Roman" w:cs="Arial"/>
          <w:kern w:val="0"/>
          <w:sz w:val="22"/>
          <w:szCs w:val="22"/>
          <w:lang w:eastAsia="en-GB"/>
          <w14:ligatures w14:val="none"/>
        </w:rPr>
        <w:t xml:space="preserve"> </w:t>
      </w:r>
      <w:r w:rsidR="00060BFD" w:rsidRPr="004D11D2">
        <w:rPr>
          <w:rFonts w:eastAsia="Times New Roman" w:cs="Arial"/>
          <w:kern w:val="0"/>
          <w:sz w:val="22"/>
          <w:szCs w:val="22"/>
          <w:lang w:eastAsia="en-GB"/>
          <w14:ligatures w14:val="none"/>
        </w:rPr>
        <w:t>to collect a student on their behalf</w:t>
      </w:r>
      <w:r w:rsidR="00A37438" w:rsidRPr="004D11D2">
        <w:rPr>
          <w:rFonts w:eastAsia="Times New Roman" w:cs="Arial"/>
          <w:kern w:val="0"/>
          <w:sz w:val="22"/>
          <w:szCs w:val="22"/>
          <w:lang w:eastAsia="en-GB"/>
          <w14:ligatures w14:val="none"/>
        </w:rPr>
        <w:t xml:space="preserve">, </w:t>
      </w:r>
      <w:r w:rsidR="00060BFD" w:rsidRPr="004D11D2">
        <w:rPr>
          <w:rFonts w:eastAsia="Times New Roman" w:cs="Arial"/>
          <w:kern w:val="0"/>
          <w:sz w:val="22"/>
          <w:szCs w:val="22"/>
          <w:lang w:eastAsia="en-GB"/>
          <w14:ligatures w14:val="none"/>
        </w:rPr>
        <w:t>and the other parent objects</w:t>
      </w:r>
      <w:r w:rsidRPr="004D11D2">
        <w:rPr>
          <w:rFonts w:eastAsia="Times New Roman" w:cs="Arial"/>
          <w:kern w:val="0"/>
          <w:sz w:val="22"/>
          <w:szCs w:val="22"/>
          <w:lang w:eastAsia="en-GB"/>
          <w14:ligatures w14:val="none"/>
        </w:rPr>
        <w:t>, the same consideration</w:t>
      </w:r>
      <w:r w:rsidR="00E30BAB" w:rsidRPr="004D11D2">
        <w:rPr>
          <w:rFonts w:eastAsia="Times New Roman" w:cs="Arial"/>
          <w:kern w:val="0"/>
          <w:sz w:val="22"/>
          <w:szCs w:val="22"/>
          <w:lang w:eastAsia="en-GB"/>
          <w14:ligatures w14:val="none"/>
        </w:rPr>
        <w:t>s</w:t>
      </w:r>
      <w:r w:rsidRPr="004D11D2">
        <w:rPr>
          <w:rFonts w:eastAsia="Times New Roman" w:cs="Arial"/>
          <w:kern w:val="0"/>
          <w:sz w:val="22"/>
          <w:szCs w:val="22"/>
          <w:lang w:eastAsia="en-GB"/>
          <w14:ligatures w14:val="none"/>
        </w:rPr>
        <w:t xml:space="preserve"> apply</w:t>
      </w:r>
      <w:r w:rsidR="00060BFD" w:rsidRPr="004D11D2">
        <w:rPr>
          <w:rFonts w:eastAsia="Times New Roman" w:cs="Arial"/>
          <w:kern w:val="0"/>
          <w:sz w:val="22"/>
          <w:szCs w:val="22"/>
          <w:lang w:eastAsia="en-GB"/>
          <w14:ligatures w14:val="none"/>
        </w:rPr>
        <w:t>.</w:t>
      </w:r>
      <w:r w:rsidR="00A37438" w:rsidRPr="004D11D2">
        <w:rPr>
          <w:rFonts w:eastAsia="Times New Roman" w:cs="Arial"/>
          <w:kern w:val="0"/>
          <w:sz w:val="22"/>
          <w:szCs w:val="22"/>
          <w:lang w:eastAsia="en-GB"/>
          <w14:ligatures w14:val="none"/>
        </w:rPr>
        <w:t xml:space="preserve"> Unless </w:t>
      </w:r>
      <w:r w:rsidRPr="004D11D2">
        <w:rPr>
          <w:rFonts w:eastAsia="Times New Roman" w:cs="Arial"/>
          <w:kern w:val="0"/>
          <w:sz w:val="22"/>
          <w:szCs w:val="22"/>
          <w:lang w:eastAsia="en-GB"/>
          <w14:ligatures w14:val="none"/>
        </w:rPr>
        <w:t xml:space="preserve">there are safety concerns, </w:t>
      </w:r>
      <w:r w:rsidR="00A37438" w:rsidRPr="004D11D2">
        <w:rPr>
          <w:rFonts w:eastAsia="Times New Roman" w:cs="Arial"/>
          <w:kern w:val="0"/>
          <w:sz w:val="22"/>
          <w:szCs w:val="22"/>
          <w:lang w:eastAsia="en-GB"/>
          <w14:ligatures w14:val="none"/>
        </w:rPr>
        <w:t xml:space="preserve">the school </w:t>
      </w:r>
      <w:r w:rsidRPr="004D11D2">
        <w:rPr>
          <w:rFonts w:eastAsia="Times New Roman" w:cs="Arial"/>
          <w:kern w:val="0"/>
          <w:sz w:val="22"/>
          <w:szCs w:val="22"/>
          <w:lang w:eastAsia="en-GB"/>
          <w14:ligatures w14:val="none"/>
        </w:rPr>
        <w:t xml:space="preserve">need only </w:t>
      </w:r>
      <w:r w:rsidR="00A37438" w:rsidRPr="004D11D2">
        <w:rPr>
          <w:rFonts w:eastAsia="Times New Roman" w:cs="Arial"/>
          <w:kern w:val="0"/>
          <w:sz w:val="22"/>
          <w:szCs w:val="22"/>
          <w:lang w:eastAsia="en-GB"/>
          <w14:ligatures w14:val="none"/>
        </w:rPr>
        <w:t xml:space="preserve">confirm that the individual collecting the </w:t>
      </w:r>
      <w:r w:rsidRPr="004D11D2">
        <w:rPr>
          <w:rFonts w:eastAsia="Times New Roman" w:cs="Arial"/>
          <w:kern w:val="0"/>
          <w:sz w:val="22"/>
          <w:szCs w:val="22"/>
          <w:lang w:eastAsia="en-GB"/>
          <w14:ligatures w14:val="none"/>
        </w:rPr>
        <w:t>student</w:t>
      </w:r>
      <w:r w:rsidR="00A37438" w:rsidRPr="004D11D2">
        <w:rPr>
          <w:rFonts w:eastAsia="Times New Roman" w:cs="Arial"/>
          <w:kern w:val="0"/>
          <w:sz w:val="22"/>
          <w:szCs w:val="22"/>
          <w:lang w:eastAsia="en-GB"/>
          <w14:ligatures w14:val="none"/>
        </w:rPr>
        <w:t xml:space="preserve"> has been</w:t>
      </w:r>
      <w:r w:rsidRPr="004D11D2">
        <w:rPr>
          <w:rFonts w:eastAsia="Times New Roman" w:cs="Arial"/>
          <w:kern w:val="0"/>
          <w:sz w:val="22"/>
          <w:szCs w:val="22"/>
          <w:lang w:eastAsia="en-GB"/>
          <w14:ligatures w14:val="none"/>
        </w:rPr>
        <w:t xml:space="preserve"> </w:t>
      </w:r>
      <w:r w:rsidR="00A37438" w:rsidRPr="004D11D2">
        <w:rPr>
          <w:rFonts w:eastAsia="Times New Roman" w:cs="Arial"/>
          <w:kern w:val="0"/>
          <w:sz w:val="22"/>
          <w:szCs w:val="22"/>
          <w:lang w:eastAsia="en-GB"/>
          <w14:ligatures w14:val="none"/>
        </w:rPr>
        <w:lastRenderedPageBreak/>
        <w:t xml:space="preserve">authorised </w:t>
      </w:r>
      <w:r w:rsidR="00130D3E" w:rsidRPr="004D11D2">
        <w:rPr>
          <w:rFonts w:eastAsia="Times New Roman" w:cs="Arial"/>
          <w:kern w:val="0"/>
          <w:sz w:val="22"/>
          <w:szCs w:val="22"/>
          <w:lang w:eastAsia="en-GB"/>
          <w14:ligatures w14:val="none"/>
        </w:rPr>
        <w:t xml:space="preserve">to do so by someone the school knows normally collects the student. </w:t>
      </w:r>
    </w:p>
    <w:p w14:paraId="0D512436" w14:textId="77777777" w:rsidR="0048698C" w:rsidRPr="004D11D2" w:rsidRDefault="0048698C" w:rsidP="0048698C">
      <w:pPr>
        <w:pStyle w:val="ListParagraph"/>
        <w:spacing w:before="120" w:after="120"/>
        <w:ind w:left="1418"/>
        <w:rPr>
          <w:rFonts w:eastAsia="Times New Roman" w:cs="Arial"/>
          <w:kern w:val="0"/>
          <w:sz w:val="22"/>
          <w:szCs w:val="22"/>
          <w:lang w:eastAsia="en-GB"/>
          <w14:ligatures w14:val="none"/>
        </w:rPr>
      </w:pPr>
    </w:p>
    <w:p w14:paraId="7E6B5ACA" w14:textId="55316CB6" w:rsidR="0048698C" w:rsidRPr="004D11D2" w:rsidRDefault="0048698C" w:rsidP="006A6BFF">
      <w:pPr>
        <w:pStyle w:val="ListParagraph"/>
        <w:numPr>
          <w:ilvl w:val="1"/>
          <w:numId w:val="29"/>
        </w:numPr>
        <w:spacing w:before="120" w:after="120"/>
        <w:rPr>
          <w:rFonts w:eastAsia="Times New Roman" w:cs="Arial"/>
          <w:kern w:val="0"/>
          <w:sz w:val="22"/>
          <w:szCs w:val="22"/>
          <w:lang w:eastAsia="en-GB"/>
          <w14:ligatures w14:val="none"/>
        </w:rPr>
      </w:pPr>
      <w:r w:rsidRPr="004D11D2">
        <w:rPr>
          <w:rFonts w:eastAsia="Times New Roman" w:cs="Arial"/>
          <w:kern w:val="0"/>
          <w:sz w:val="22"/>
          <w:szCs w:val="22"/>
          <w:lang w:eastAsia="en-GB"/>
          <w14:ligatures w14:val="none"/>
        </w:rPr>
        <w:t xml:space="preserve">Refer to </w:t>
      </w:r>
      <w:r w:rsidRPr="004D11D2">
        <w:rPr>
          <w:rFonts w:eastAsia="Times New Roman" w:cs="Arial"/>
          <w:i/>
          <w:iCs/>
          <w:kern w:val="0"/>
          <w:sz w:val="22"/>
          <w:szCs w:val="22"/>
          <w:lang w:eastAsia="en-GB"/>
          <w14:ligatures w14:val="none"/>
        </w:rPr>
        <w:t xml:space="preserve">Appendix 5: Template Letter to Parents Regarding </w:t>
      </w:r>
      <w:r w:rsidR="006B3BD3" w:rsidRPr="004D11D2">
        <w:rPr>
          <w:rFonts w:eastAsia="Times New Roman" w:cs="Arial"/>
          <w:i/>
          <w:iCs/>
          <w:kern w:val="0"/>
          <w:sz w:val="22"/>
          <w:szCs w:val="22"/>
          <w:lang w:eastAsia="en-GB"/>
          <w14:ligatures w14:val="none"/>
        </w:rPr>
        <w:t>Release of Care</w:t>
      </w:r>
      <w:r w:rsidRPr="004D11D2">
        <w:rPr>
          <w:rFonts w:eastAsia="Times New Roman" w:cs="Arial"/>
          <w:kern w:val="0"/>
          <w:sz w:val="22"/>
          <w:szCs w:val="22"/>
          <w:lang w:eastAsia="en-GB"/>
          <w14:ligatures w14:val="none"/>
        </w:rPr>
        <w:t>.</w:t>
      </w:r>
    </w:p>
    <w:p w14:paraId="228CAF43" w14:textId="3C509797" w:rsidR="008C7E8A" w:rsidRPr="004D11D2" w:rsidRDefault="00120ADA" w:rsidP="002F684A">
      <w:pPr>
        <w:pStyle w:val="Heading1"/>
        <w:numPr>
          <w:ilvl w:val="0"/>
          <w:numId w:val="14"/>
        </w:numPr>
        <w:spacing w:before="240"/>
        <w:ind w:left="567" w:hanging="567"/>
        <w:contextualSpacing/>
        <w:rPr>
          <w:rFonts w:ascii="Arial" w:eastAsia="Times New Roman" w:hAnsi="Arial" w:cs="Arial"/>
          <w:b/>
          <w:bCs/>
          <w:color w:val="auto"/>
          <w:sz w:val="22"/>
          <w:szCs w:val="22"/>
          <w:lang w:eastAsia="en-GB"/>
        </w:rPr>
      </w:pPr>
      <w:bookmarkStart w:id="9" w:name="_Toc219110111"/>
      <w:r w:rsidRPr="004D11D2">
        <w:rPr>
          <w:rFonts w:ascii="Arial" w:eastAsia="Times New Roman" w:hAnsi="Arial" w:cs="Arial"/>
          <w:b/>
          <w:bCs/>
          <w:color w:val="auto"/>
          <w:sz w:val="22"/>
          <w:szCs w:val="22"/>
          <w:lang w:eastAsia="en-GB"/>
        </w:rPr>
        <w:t>PARENT SPENDING TIME AND COMMUNICATING WITH STUDENT DURING</w:t>
      </w:r>
      <w:r w:rsidR="00F425F3" w:rsidRPr="004D11D2">
        <w:rPr>
          <w:rFonts w:ascii="Arial" w:eastAsia="Times New Roman" w:hAnsi="Arial" w:cs="Arial"/>
          <w:b/>
          <w:bCs/>
          <w:color w:val="auto"/>
          <w:sz w:val="22"/>
          <w:szCs w:val="22"/>
          <w:lang w:eastAsia="en-GB"/>
        </w:rPr>
        <w:t xml:space="preserve"> </w:t>
      </w:r>
      <w:r w:rsidRPr="004D11D2">
        <w:rPr>
          <w:rFonts w:ascii="Arial" w:eastAsia="Times New Roman" w:hAnsi="Arial" w:cs="Arial"/>
          <w:b/>
          <w:bCs/>
          <w:color w:val="auto"/>
          <w:sz w:val="22"/>
          <w:szCs w:val="22"/>
          <w:lang w:eastAsia="en-GB"/>
        </w:rPr>
        <w:t>SCHOOL</w:t>
      </w:r>
      <w:bookmarkEnd w:id="9"/>
      <w:r w:rsidRPr="004D11D2">
        <w:rPr>
          <w:rFonts w:ascii="Arial" w:eastAsia="Times New Roman" w:hAnsi="Arial" w:cs="Arial"/>
          <w:b/>
          <w:bCs/>
          <w:color w:val="auto"/>
          <w:sz w:val="22"/>
          <w:szCs w:val="22"/>
          <w:lang w:eastAsia="en-GB"/>
        </w:rPr>
        <w:t xml:space="preserve">   </w:t>
      </w:r>
      <w:r w:rsidRPr="004D11D2">
        <w:rPr>
          <w:rFonts w:ascii="Arial" w:eastAsia="Times New Roman" w:hAnsi="Arial" w:cs="Arial"/>
          <w:b/>
          <w:bCs/>
          <w:color w:val="auto"/>
          <w:sz w:val="22"/>
          <w:szCs w:val="22"/>
          <w:lang w:eastAsia="en-GB"/>
        </w:rPr>
        <w:tab/>
      </w:r>
      <w:r w:rsidR="001C2C6A" w:rsidRPr="004D11D2">
        <w:rPr>
          <w:rFonts w:ascii="Arial" w:eastAsia="Times New Roman" w:hAnsi="Arial" w:cs="Arial"/>
          <w:b/>
          <w:bCs/>
          <w:color w:val="auto"/>
          <w:sz w:val="22"/>
          <w:szCs w:val="22"/>
          <w:lang w:eastAsia="en-GB"/>
        </w:rPr>
        <w:t xml:space="preserve"> </w:t>
      </w:r>
    </w:p>
    <w:p w14:paraId="35C7F799" w14:textId="04845163" w:rsidR="00A13009" w:rsidRPr="004D11D2" w:rsidRDefault="00130D3E" w:rsidP="006A6BFF">
      <w:pPr>
        <w:pStyle w:val="ListParagraph"/>
        <w:numPr>
          <w:ilvl w:val="1"/>
          <w:numId w:val="29"/>
        </w:numPr>
        <w:spacing w:before="120" w:after="120"/>
        <w:rPr>
          <w:rFonts w:eastAsia="Times New Roman" w:cs="Arial"/>
          <w:kern w:val="0"/>
          <w:sz w:val="22"/>
          <w:szCs w:val="22"/>
          <w:lang w:eastAsia="en-GB"/>
          <w14:ligatures w14:val="none"/>
        </w:rPr>
      </w:pPr>
      <w:r w:rsidRPr="004D11D2">
        <w:rPr>
          <w:rFonts w:eastAsia="Times New Roman" w:cs="Arial"/>
          <w:kern w:val="0"/>
          <w:sz w:val="22"/>
          <w:szCs w:val="22"/>
          <w:lang w:eastAsia="en-GB"/>
          <w14:ligatures w14:val="none"/>
        </w:rPr>
        <w:t>A school is not a place of convenience for estranged parents, grandparents and family members to have individual time or meetings with a student.  Such contact should occur outside of school hours and away from school premises.</w:t>
      </w:r>
    </w:p>
    <w:p w14:paraId="619E0BBF" w14:textId="77777777" w:rsidR="00A13009" w:rsidRPr="004D11D2" w:rsidRDefault="00A13009" w:rsidP="006A6BFF">
      <w:pPr>
        <w:pStyle w:val="ListParagraph"/>
        <w:spacing w:before="120" w:after="120"/>
        <w:ind w:left="1418"/>
        <w:rPr>
          <w:rFonts w:eastAsia="Times New Roman" w:cs="Arial"/>
          <w:kern w:val="0"/>
          <w:sz w:val="22"/>
          <w:szCs w:val="22"/>
          <w:lang w:eastAsia="en-GB"/>
          <w14:ligatures w14:val="none"/>
        </w:rPr>
      </w:pPr>
    </w:p>
    <w:p w14:paraId="488BA3BA" w14:textId="77777777" w:rsidR="006F1F0D" w:rsidRPr="004D11D2" w:rsidRDefault="00130D3E" w:rsidP="006A6BFF">
      <w:pPr>
        <w:pStyle w:val="ListParagraph"/>
        <w:numPr>
          <w:ilvl w:val="1"/>
          <w:numId w:val="29"/>
        </w:numPr>
        <w:spacing w:before="120" w:after="120"/>
        <w:rPr>
          <w:rFonts w:eastAsia="Times New Roman" w:cs="Arial"/>
          <w:kern w:val="0"/>
          <w:sz w:val="22"/>
          <w:szCs w:val="22"/>
          <w:lang w:eastAsia="en-GB"/>
          <w14:ligatures w14:val="none"/>
        </w:rPr>
      </w:pPr>
      <w:r w:rsidRPr="004D11D2">
        <w:rPr>
          <w:rFonts w:eastAsia="Times New Roman" w:cs="Arial"/>
          <w:kern w:val="0"/>
          <w:sz w:val="22"/>
          <w:szCs w:val="22"/>
          <w:lang w:eastAsia="en-GB"/>
          <w14:ligatures w14:val="none"/>
        </w:rPr>
        <w:t>A school should politely decline a request for personal meeting time with a student, not</w:t>
      </w:r>
      <w:r w:rsidR="0060059E" w:rsidRPr="004D11D2">
        <w:rPr>
          <w:rFonts w:eastAsia="Times New Roman" w:cs="Arial"/>
          <w:kern w:val="0"/>
          <w:sz w:val="22"/>
          <w:szCs w:val="22"/>
          <w:lang w:eastAsia="en-GB"/>
          <w14:ligatures w14:val="none"/>
        </w:rPr>
        <w:t>ing</w:t>
      </w:r>
      <w:r w:rsidRPr="004D11D2">
        <w:rPr>
          <w:rFonts w:eastAsia="Times New Roman" w:cs="Arial"/>
          <w:kern w:val="0"/>
          <w:sz w:val="22"/>
          <w:szCs w:val="22"/>
          <w:lang w:eastAsia="en-GB"/>
          <w14:ligatures w14:val="none"/>
        </w:rPr>
        <w:t xml:space="preserve"> the </w:t>
      </w:r>
      <w:r w:rsidR="0060059E" w:rsidRPr="004D11D2">
        <w:rPr>
          <w:rFonts w:eastAsia="Times New Roman" w:cs="Arial"/>
          <w:kern w:val="0"/>
          <w:sz w:val="22"/>
          <w:szCs w:val="22"/>
          <w:lang w:eastAsia="en-GB"/>
          <w14:ligatures w14:val="none"/>
        </w:rPr>
        <w:t xml:space="preserve">role of the school is to provide </w:t>
      </w:r>
      <w:r w:rsidRPr="004D11D2">
        <w:rPr>
          <w:rFonts w:eastAsia="Times New Roman" w:cs="Arial"/>
          <w:kern w:val="0"/>
          <w:sz w:val="22"/>
          <w:szCs w:val="22"/>
          <w:lang w:eastAsia="en-GB"/>
          <w14:ligatures w14:val="none"/>
        </w:rPr>
        <w:t>the student’s educational program and operat</w:t>
      </w:r>
      <w:r w:rsidR="0060059E" w:rsidRPr="004D11D2">
        <w:rPr>
          <w:rFonts w:eastAsia="Times New Roman" w:cs="Arial"/>
          <w:kern w:val="0"/>
          <w:sz w:val="22"/>
          <w:szCs w:val="22"/>
          <w:lang w:eastAsia="en-GB"/>
          <w14:ligatures w14:val="none"/>
        </w:rPr>
        <w:t>e</w:t>
      </w:r>
      <w:r w:rsidRPr="004D11D2">
        <w:rPr>
          <w:rFonts w:eastAsia="Times New Roman" w:cs="Arial"/>
          <w:kern w:val="0"/>
          <w:sz w:val="22"/>
          <w:szCs w:val="22"/>
          <w:lang w:eastAsia="en-GB"/>
          <w14:ligatures w14:val="none"/>
        </w:rPr>
        <w:t xml:space="preserve"> </w:t>
      </w:r>
      <w:r w:rsidR="0060059E" w:rsidRPr="004D11D2">
        <w:rPr>
          <w:rFonts w:eastAsia="Times New Roman" w:cs="Arial"/>
          <w:kern w:val="0"/>
          <w:sz w:val="22"/>
          <w:szCs w:val="22"/>
          <w:lang w:eastAsia="en-GB"/>
          <w14:ligatures w14:val="none"/>
        </w:rPr>
        <w:t xml:space="preserve">as a </w:t>
      </w:r>
      <w:r w:rsidRPr="004D11D2">
        <w:rPr>
          <w:rFonts w:eastAsia="Times New Roman" w:cs="Arial"/>
          <w:kern w:val="0"/>
          <w:sz w:val="22"/>
          <w:szCs w:val="22"/>
          <w:lang w:eastAsia="en-GB"/>
          <w14:ligatures w14:val="none"/>
        </w:rPr>
        <w:t>school.</w:t>
      </w:r>
      <w:r w:rsidR="0060059E" w:rsidRPr="004D11D2">
        <w:rPr>
          <w:rFonts w:eastAsia="Times New Roman" w:cs="Arial"/>
          <w:kern w:val="0"/>
          <w:sz w:val="22"/>
          <w:szCs w:val="22"/>
          <w:lang w:eastAsia="en-GB"/>
          <w14:ligatures w14:val="none"/>
        </w:rPr>
        <w:t xml:space="preserve">  This is the case regardless of whether there is family separation and court orders about a parent spending time with the student.</w:t>
      </w:r>
    </w:p>
    <w:p w14:paraId="3015047E" w14:textId="77777777" w:rsidR="006F1F0D" w:rsidRPr="004D11D2" w:rsidRDefault="006F1F0D" w:rsidP="006A6BFF">
      <w:pPr>
        <w:pStyle w:val="ListParagraph"/>
        <w:spacing w:before="120" w:after="120"/>
        <w:ind w:left="1418"/>
        <w:rPr>
          <w:rFonts w:eastAsia="Times New Roman" w:cs="Arial"/>
          <w:kern w:val="0"/>
          <w:sz w:val="22"/>
          <w:szCs w:val="22"/>
          <w:lang w:eastAsia="en-GB"/>
          <w14:ligatures w14:val="none"/>
        </w:rPr>
      </w:pPr>
    </w:p>
    <w:p w14:paraId="6B3ECEE6" w14:textId="1E66C0EF" w:rsidR="00EA0B50" w:rsidRPr="004D11D2" w:rsidRDefault="003C2268" w:rsidP="006A6BFF">
      <w:pPr>
        <w:pStyle w:val="ListParagraph"/>
        <w:numPr>
          <w:ilvl w:val="1"/>
          <w:numId w:val="29"/>
        </w:numPr>
        <w:spacing w:before="120" w:after="120"/>
        <w:rPr>
          <w:rFonts w:eastAsia="Times New Roman" w:cs="Arial"/>
          <w:kern w:val="0"/>
          <w:sz w:val="22"/>
          <w:szCs w:val="22"/>
          <w:lang w:eastAsia="en-GB"/>
          <w14:ligatures w14:val="none"/>
        </w:rPr>
      </w:pPr>
      <w:r w:rsidRPr="004D11D2">
        <w:rPr>
          <w:rFonts w:eastAsia="Times New Roman" w:cs="Arial"/>
          <w:kern w:val="0"/>
          <w:sz w:val="22"/>
          <w:szCs w:val="22"/>
          <w:lang w:eastAsia="en-GB"/>
          <w14:ligatures w14:val="none"/>
        </w:rPr>
        <w:t xml:space="preserve">Similarly, school is not </w:t>
      </w:r>
      <w:r w:rsidR="00FF03D4" w:rsidRPr="004D11D2">
        <w:rPr>
          <w:rFonts w:eastAsia="Times New Roman" w:cs="Arial"/>
          <w:kern w:val="0"/>
          <w:sz w:val="22"/>
          <w:szCs w:val="22"/>
          <w:lang w:eastAsia="en-GB"/>
          <w14:ligatures w14:val="none"/>
        </w:rPr>
        <w:t xml:space="preserve">a place </w:t>
      </w:r>
      <w:r w:rsidR="00565E0F" w:rsidRPr="004D11D2">
        <w:rPr>
          <w:rFonts w:eastAsia="Times New Roman" w:cs="Arial"/>
          <w:kern w:val="0"/>
          <w:sz w:val="22"/>
          <w:szCs w:val="22"/>
          <w:lang w:eastAsia="en-GB"/>
          <w14:ligatures w14:val="none"/>
        </w:rPr>
        <w:t>for information and material</w:t>
      </w:r>
      <w:r w:rsidR="000E0EAE" w:rsidRPr="004D11D2">
        <w:rPr>
          <w:rFonts w:eastAsia="Times New Roman" w:cs="Arial"/>
          <w:kern w:val="0"/>
          <w:sz w:val="22"/>
          <w:szCs w:val="22"/>
          <w:lang w:eastAsia="en-GB"/>
          <w14:ligatures w14:val="none"/>
        </w:rPr>
        <w:t xml:space="preserve"> </w:t>
      </w:r>
      <w:r w:rsidR="0042320E" w:rsidRPr="004D11D2">
        <w:rPr>
          <w:rFonts w:eastAsia="Times New Roman" w:cs="Arial"/>
          <w:kern w:val="0"/>
          <w:sz w:val="22"/>
          <w:szCs w:val="22"/>
          <w:lang w:eastAsia="en-GB"/>
          <w14:ligatures w14:val="none"/>
        </w:rPr>
        <w:t>such as</w:t>
      </w:r>
      <w:r w:rsidR="000E0EAE" w:rsidRPr="004D11D2">
        <w:rPr>
          <w:rFonts w:eastAsia="Times New Roman" w:cs="Arial"/>
          <w:kern w:val="0"/>
          <w:sz w:val="22"/>
          <w:szCs w:val="22"/>
          <w:lang w:eastAsia="en-GB"/>
          <w14:ligatures w14:val="none"/>
        </w:rPr>
        <w:t xml:space="preserve"> </w:t>
      </w:r>
      <w:r w:rsidR="00143215" w:rsidRPr="004D11D2">
        <w:rPr>
          <w:rFonts w:eastAsia="Times New Roman" w:cs="Arial"/>
          <w:kern w:val="0"/>
          <w:sz w:val="22"/>
          <w:szCs w:val="22"/>
          <w:lang w:eastAsia="en-GB"/>
          <w14:ligatures w14:val="none"/>
        </w:rPr>
        <w:t>gifts</w:t>
      </w:r>
      <w:r w:rsidR="001469C8" w:rsidRPr="004D11D2">
        <w:rPr>
          <w:rFonts w:eastAsia="Times New Roman" w:cs="Arial"/>
          <w:kern w:val="0"/>
          <w:sz w:val="22"/>
          <w:szCs w:val="22"/>
          <w:lang w:eastAsia="en-GB"/>
          <w14:ligatures w14:val="none"/>
        </w:rPr>
        <w:t>,</w:t>
      </w:r>
      <w:r w:rsidR="00143215" w:rsidRPr="004D11D2">
        <w:rPr>
          <w:rFonts w:eastAsia="Times New Roman" w:cs="Arial"/>
          <w:kern w:val="0"/>
          <w:sz w:val="22"/>
          <w:szCs w:val="22"/>
          <w:lang w:eastAsia="en-GB"/>
          <w14:ligatures w14:val="none"/>
        </w:rPr>
        <w:t xml:space="preserve"> cards and letters to be channelled from a parent </w:t>
      </w:r>
      <w:r w:rsidR="004C2BE4" w:rsidRPr="004D11D2">
        <w:rPr>
          <w:rFonts w:eastAsia="Times New Roman" w:cs="Arial"/>
          <w:kern w:val="0"/>
          <w:sz w:val="22"/>
          <w:szCs w:val="22"/>
          <w:lang w:eastAsia="en-GB"/>
          <w14:ligatures w14:val="none"/>
        </w:rPr>
        <w:t>to</w:t>
      </w:r>
      <w:r w:rsidR="00143215" w:rsidRPr="004D11D2">
        <w:rPr>
          <w:rFonts w:eastAsia="Times New Roman" w:cs="Arial"/>
          <w:kern w:val="0"/>
          <w:sz w:val="22"/>
          <w:szCs w:val="22"/>
          <w:lang w:eastAsia="en-GB"/>
          <w14:ligatures w14:val="none"/>
        </w:rPr>
        <w:t xml:space="preserve"> a student</w:t>
      </w:r>
      <w:r w:rsidR="000E0EAE" w:rsidRPr="004D11D2">
        <w:rPr>
          <w:rFonts w:eastAsia="Times New Roman" w:cs="Arial"/>
          <w:kern w:val="0"/>
          <w:sz w:val="22"/>
          <w:szCs w:val="22"/>
          <w:lang w:eastAsia="en-GB"/>
          <w14:ligatures w14:val="none"/>
        </w:rPr>
        <w:t>.</w:t>
      </w:r>
      <w:r w:rsidR="005E32BE" w:rsidRPr="004D11D2">
        <w:rPr>
          <w:rFonts w:eastAsia="Times New Roman" w:cs="Arial"/>
          <w:kern w:val="0"/>
          <w:sz w:val="22"/>
          <w:szCs w:val="22"/>
          <w:lang w:eastAsia="en-GB"/>
          <w14:ligatures w14:val="none"/>
        </w:rPr>
        <w:t xml:space="preserve"> Again, </w:t>
      </w:r>
      <w:r w:rsidR="00173617" w:rsidRPr="004D11D2">
        <w:rPr>
          <w:rFonts w:eastAsia="Times New Roman" w:cs="Arial"/>
          <w:kern w:val="0"/>
          <w:sz w:val="22"/>
          <w:szCs w:val="22"/>
          <w:lang w:eastAsia="en-GB"/>
          <w14:ligatures w14:val="none"/>
        </w:rPr>
        <w:t>if a parent seeks to leave material with th</w:t>
      </w:r>
      <w:r w:rsidR="00F53E23" w:rsidRPr="004D11D2">
        <w:rPr>
          <w:rFonts w:eastAsia="Times New Roman" w:cs="Arial"/>
          <w:kern w:val="0"/>
          <w:sz w:val="22"/>
          <w:szCs w:val="22"/>
          <w:lang w:eastAsia="en-GB"/>
          <w14:ligatures w14:val="none"/>
        </w:rPr>
        <w:t xml:space="preserve">e school to pass onto the </w:t>
      </w:r>
      <w:r w:rsidR="00E30BAB" w:rsidRPr="004D11D2">
        <w:rPr>
          <w:rFonts w:eastAsia="Times New Roman" w:cs="Arial"/>
          <w:kern w:val="0"/>
          <w:sz w:val="22"/>
          <w:szCs w:val="22"/>
          <w:lang w:eastAsia="en-GB"/>
          <w14:ligatures w14:val="none"/>
        </w:rPr>
        <w:t>student</w:t>
      </w:r>
      <w:r w:rsidR="00F53E23" w:rsidRPr="004D11D2">
        <w:rPr>
          <w:rFonts w:eastAsia="Times New Roman" w:cs="Arial"/>
          <w:kern w:val="0"/>
          <w:sz w:val="22"/>
          <w:szCs w:val="22"/>
          <w:lang w:eastAsia="en-GB"/>
          <w14:ligatures w14:val="none"/>
        </w:rPr>
        <w:t xml:space="preserve">, </w:t>
      </w:r>
      <w:r w:rsidR="005E32BE" w:rsidRPr="004D11D2">
        <w:rPr>
          <w:rFonts w:eastAsia="Times New Roman" w:cs="Arial"/>
          <w:kern w:val="0"/>
          <w:sz w:val="22"/>
          <w:szCs w:val="22"/>
          <w:lang w:eastAsia="en-GB"/>
          <w14:ligatures w14:val="none"/>
        </w:rPr>
        <w:t xml:space="preserve">schools should </w:t>
      </w:r>
      <w:r w:rsidR="00110732" w:rsidRPr="004D11D2">
        <w:rPr>
          <w:rFonts w:eastAsia="Times New Roman" w:cs="Arial"/>
          <w:kern w:val="0"/>
          <w:sz w:val="22"/>
          <w:szCs w:val="22"/>
          <w:lang w:eastAsia="en-GB"/>
          <w14:ligatures w14:val="none"/>
        </w:rPr>
        <w:t xml:space="preserve">politely </w:t>
      </w:r>
      <w:r w:rsidR="00F53E23" w:rsidRPr="004D11D2">
        <w:rPr>
          <w:rFonts w:eastAsia="Times New Roman" w:cs="Arial"/>
          <w:kern w:val="0"/>
          <w:sz w:val="22"/>
          <w:szCs w:val="22"/>
          <w:lang w:eastAsia="en-GB"/>
          <w14:ligatures w14:val="none"/>
        </w:rPr>
        <w:t>decline the request and ask</w:t>
      </w:r>
      <w:r w:rsidR="00110732" w:rsidRPr="004D11D2">
        <w:rPr>
          <w:rFonts w:eastAsia="Times New Roman" w:cs="Arial"/>
          <w:kern w:val="0"/>
          <w:sz w:val="22"/>
          <w:szCs w:val="22"/>
          <w:lang w:eastAsia="en-GB"/>
          <w14:ligatures w14:val="none"/>
        </w:rPr>
        <w:t xml:space="preserve"> the parent to </w:t>
      </w:r>
      <w:proofErr w:type="gramStart"/>
      <w:r w:rsidR="00110732" w:rsidRPr="004D11D2">
        <w:rPr>
          <w:rFonts w:eastAsia="Times New Roman" w:cs="Arial"/>
          <w:kern w:val="0"/>
          <w:sz w:val="22"/>
          <w:szCs w:val="22"/>
          <w:lang w:eastAsia="en-GB"/>
          <w14:ligatures w14:val="none"/>
        </w:rPr>
        <w:t>make arrangements</w:t>
      </w:r>
      <w:proofErr w:type="gramEnd"/>
      <w:r w:rsidR="00110732" w:rsidRPr="004D11D2">
        <w:rPr>
          <w:rFonts w:eastAsia="Times New Roman" w:cs="Arial"/>
          <w:kern w:val="0"/>
          <w:sz w:val="22"/>
          <w:szCs w:val="22"/>
          <w:lang w:eastAsia="en-GB"/>
          <w14:ligatures w14:val="none"/>
        </w:rPr>
        <w:t xml:space="preserve"> outside of school</w:t>
      </w:r>
      <w:r w:rsidR="002648FC" w:rsidRPr="004D11D2">
        <w:rPr>
          <w:rFonts w:eastAsia="Times New Roman" w:cs="Arial"/>
          <w:kern w:val="0"/>
          <w:sz w:val="22"/>
          <w:szCs w:val="22"/>
          <w:lang w:eastAsia="en-GB"/>
          <w14:ligatures w14:val="none"/>
        </w:rPr>
        <w:t>.</w:t>
      </w:r>
    </w:p>
    <w:p w14:paraId="4983DF0F" w14:textId="77777777" w:rsidR="00240DF8" w:rsidRPr="004D11D2" w:rsidRDefault="00240DF8" w:rsidP="00240DF8">
      <w:pPr>
        <w:pStyle w:val="ListParagraph"/>
        <w:rPr>
          <w:rFonts w:eastAsia="Times New Roman" w:cs="Arial"/>
          <w:kern w:val="0"/>
          <w:sz w:val="22"/>
          <w:szCs w:val="22"/>
          <w:lang w:eastAsia="en-GB"/>
          <w14:ligatures w14:val="none"/>
        </w:rPr>
      </w:pPr>
    </w:p>
    <w:p w14:paraId="4CC55612" w14:textId="5BC76026" w:rsidR="00240DF8" w:rsidRPr="004D11D2" w:rsidRDefault="00240DF8" w:rsidP="006A6BFF">
      <w:pPr>
        <w:pStyle w:val="ListParagraph"/>
        <w:numPr>
          <w:ilvl w:val="1"/>
          <w:numId w:val="29"/>
        </w:numPr>
        <w:spacing w:before="120" w:after="120"/>
        <w:rPr>
          <w:rFonts w:eastAsia="Times New Roman" w:cs="Arial"/>
          <w:kern w:val="0"/>
          <w:sz w:val="22"/>
          <w:szCs w:val="22"/>
          <w:lang w:eastAsia="en-GB"/>
          <w14:ligatures w14:val="none"/>
        </w:rPr>
      </w:pPr>
      <w:r w:rsidRPr="004D11D2">
        <w:rPr>
          <w:rFonts w:eastAsia="Times New Roman" w:cs="Arial"/>
          <w:kern w:val="0"/>
          <w:sz w:val="22"/>
          <w:szCs w:val="22"/>
          <w:lang w:eastAsia="en-GB"/>
          <w14:ligatures w14:val="none"/>
        </w:rPr>
        <w:t xml:space="preserve">Refer to </w:t>
      </w:r>
      <w:r w:rsidRPr="004D11D2">
        <w:rPr>
          <w:rFonts w:eastAsia="Times New Roman" w:cs="Arial"/>
          <w:i/>
          <w:iCs/>
          <w:kern w:val="0"/>
          <w:sz w:val="22"/>
          <w:szCs w:val="22"/>
          <w:lang w:eastAsia="en-GB"/>
          <w14:ligatures w14:val="none"/>
        </w:rPr>
        <w:t>Appendix 1</w:t>
      </w:r>
      <w:r w:rsidR="001439E0" w:rsidRPr="004D11D2">
        <w:rPr>
          <w:rFonts w:eastAsia="Times New Roman" w:cs="Arial"/>
          <w:i/>
          <w:iCs/>
          <w:kern w:val="0"/>
          <w:sz w:val="22"/>
          <w:szCs w:val="22"/>
          <w:lang w:eastAsia="en-GB"/>
          <w14:ligatures w14:val="none"/>
        </w:rPr>
        <w:t>: Template Letter to Non-Responsible Parent or Grandparent Requesting Information and/ or Attending School for Visits and Gift Sharing.</w:t>
      </w:r>
    </w:p>
    <w:p w14:paraId="07A9070C" w14:textId="0230627A" w:rsidR="002648FC" w:rsidRPr="004D11D2" w:rsidRDefault="00120ADA" w:rsidP="001C2C6A">
      <w:pPr>
        <w:pStyle w:val="Heading1"/>
        <w:numPr>
          <w:ilvl w:val="0"/>
          <w:numId w:val="14"/>
        </w:numPr>
        <w:rPr>
          <w:rFonts w:ascii="Arial" w:eastAsia="Times New Roman" w:hAnsi="Arial" w:cs="Arial"/>
          <w:b/>
          <w:bCs/>
          <w:color w:val="auto"/>
          <w:sz w:val="22"/>
          <w:szCs w:val="22"/>
          <w:lang w:eastAsia="en-GB"/>
        </w:rPr>
      </w:pPr>
      <w:r w:rsidRPr="004D11D2">
        <w:rPr>
          <w:rFonts w:ascii="Arial" w:eastAsia="Times New Roman" w:hAnsi="Arial" w:cs="Arial"/>
          <w:b/>
          <w:bCs/>
          <w:color w:val="auto"/>
          <w:sz w:val="22"/>
          <w:szCs w:val="22"/>
          <w:lang w:eastAsia="en-GB"/>
        </w:rPr>
        <w:t xml:space="preserve">    </w:t>
      </w:r>
      <w:bookmarkStart w:id="10" w:name="_Toc219110112"/>
      <w:r w:rsidR="001F15EA" w:rsidRPr="004D11D2">
        <w:rPr>
          <w:rFonts w:ascii="Arial" w:eastAsia="Times New Roman" w:hAnsi="Arial" w:cs="Arial"/>
          <w:b/>
          <w:bCs/>
          <w:color w:val="auto"/>
          <w:sz w:val="22"/>
          <w:szCs w:val="22"/>
          <w:lang w:eastAsia="en-GB"/>
        </w:rPr>
        <w:t>PARENTAL INVOLVEMENT IN SCHOOL ACTIVITIES</w:t>
      </w:r>
      <w:bookmarkEnd w:id="10"/>
    </w:p>
    <w:p w14:paraId="12C612BD" w14:textId="2B5DDCE5" w:rsidR="0010173D" w:rsidRPr="004D11D2" w:rsidRDefault="00501528" w:rsidP="006A6BFF">
      <w:pPr>
        <w:pStyle w:val="ListParagraph"/>
        <w:numPr>
          <w:ilvl w:val="1"/>
          <w:numId w:val="29"/>
        </w:numPr>
        <w:spacing w:before="120" w:after="120"/>
        <w:rPr>
          <w:rFonts w:eastAsia="Times New Roman" w:cs="Arial"/>
          <w:kern w:val="0"/>
          <w:sz w:val="22"/>
          <w:szCs w:val="22"/>
          <w:lang w:eastAsia="en-GB"/>
          <w14:ligatures w14:val="none"/>
        </w:rPr>
      </w:pPr>
      <w:r w:rsidRPr="004D11D2">
        <w:rPr>
          <w:rFonts w:eastAsia="Times New Roman" w:cs="Arial"/>
          <w:kern w:val="0"/>
          <w:sz w:val="22"/>
          <w:szCs w:val="22"/>
          <w:lang w:eastAsia="en-GB"/>
          <w14:ligatures w14:val="none"/>
        </w:rPr>
        <w:t xml:space="preserve">A school welcomes the participation of a parent in their </w:t>
      </w:r>
      <w:r w:rsidR="00E30BAB" w:rsidRPr="004D11D2">
        <w:rPr>
          <w:rFonts w:eastAsia="Times New Roman" w:cs="Arial"/>
          <w:kern w:val="0"/>
          <w:sz w:val="22"/>
          <w:szCs w:val="22"/>
          <w:lang w:eastAsia="en-GB"/>
          <w14:ligatures w14:val="none"/>
        </w:rPr>
        <w:t xml:space="preserve">child’s </w:t>
      </w:r>
      <w:r w:rsidRPr="004D11D2">
        <w:rPr>
          <w:rFonts w:eastAsia="Times New Roman" w:cs="Arial"/>
          <w:kern w:val="0"/>
          <w:sz w:val="22"/>
          <w:szCs w:val="22"/>
          <w:lang w:eastAsia="en-GB"/>
          <w14:ligatures w14:val="none"/>
        </w:rPr>
        <w:t>educational program.  Separated parents</w:t>
      </w:r>
      <w:r w:rsidR="00E30BAB" w:rsidRPr="004D11D2">
        <w:rPr>
          <w:rFonts w:eastAsia="Times New Roman" w:cs="Arial"/>
          <w:kern w:val="0"/>
          <w:sz w:val="22"/>
          <w:szCs w:val="22"/>
          <w:lang w:eastAsia="en-GB"/>
          <w14:ligatures w14:val="none"/>
        </w:rPr>
        <w:t>,</w:t>
      </w:r>
      <w:r w:rsidRPr="004D11D2">
        <w:rPr>
          <w:rFonts w:eastAsia="Times New Roman" w:cs="Arial"/>
          <w:kern w:val="0"/>
          <w:sz w:val="22"/>
          <w:szCs w:val="22"/>
          <w:lang w:eastAsia="en-GB"/>
          <w14:ligatures w14:val="none"/>
        </w:rPr>
        <w:t xml:space="preserve"> like any parent</w:t>
      </w:r>
      <w:r w:rsidR="00E30BAB" w:rsidRPr="004D11D2">
        <w:rPr>
          <w:rFonts w:eastAsia="Times New Roman" w:cs="Arial"/>
          <w:kern w:val="0"/>
          <w:sz w:val="22"/>
          <w:szCs w:val="22"/>
          <w:lang w:eastAsia="en-GB"/>
          <w14:ligatures w14:val="none"/>
        </w:rPr>
        <w:t>,</w:t>
      </w:r>
      <w:r w:rsidRPr="004D11D2">
        <w:rPr>
          <w:rFonts w:eastAsia="Times New Roman" w:cs="Arial"/>
          <w:kern w:val="0"/>
          <w:sz w:val="22"/>
          <w:szCs w:val="22"/>
          <w:lang w:eastAsia="en-GB"/>
          <w14:ligatures w14:val="none"/>
        </w:rPr>
        <w:t xml:space="preserve"> may </w:t>
      </w:r>
      <w:r w:rsidR="00E530AF" w:rsidRPr="004D11D2">
        <w:rPr>
          <w:rFonts w:eastAsia="Times New Roman" w:cs="Arial"/>
          <w:kern w:val="0"/>
          <w:sz w:val="22"/>
          <w:szCs w:val="22"/>
          <w:lang w:eastAsia="en-GB"/>
          <w14:ligatures w14:val="none"/>
        </w:rPr>
        <w:t xml:space="preserve">speak to the principal and teachers about their </w:t>
      </w:r>
      <w:r w:rsidR="00E30BAB" w:rsidRPr="004D11D2">
        <w:rPr>
          <w:rFonts w:eastAsia="Times New Roman" w:cs="Arial"/>
          <w:kern w:val="0"/>
          <w:sz w:val="22"/>
          <w:szCs w:val="22"/>
          <w:lang w:eastAsia="en-GB"/>
          <w14:ligatures w14:val="none"/>
        </w:rPr>
        <w:t xml:space="preserve">child’s </w:t>
      </w:r>
      <w:r w:rsidR="00E530AF" w:rsidRPr="004D11D2">
        <w:rPr>
          <w:rFonts w:eastAsia="Times New Roman" w:cs="Arial"/>
          <w:kern w:val="0"/>
          <w:sz w:val="22"/>
          <w:szCs w:val="22"/>
          <w:lang w:eastAsia="en-GB"/>
          <w14:ligatures w14:val="none"/>
        </w:rPr>
        <w:t>education</w:t>
      </w:r>
      <w:r w:rsidRPr="004D11D2">
        <w:rPr>
          <w:rFonts w:eastAsia="Times New Roman" w:cs="Arial"/>
          <w:kern w:val="0"/>
          <w:sz w:val="22"/>
          <w:szCs w:val="22"/>
          <w:lang w:eastAsia="en-GB"/>
          <w14:ligatures w14:val="none"/>
        </w:rPr>
        <w:t>, volunteer</w:t>
      </w:r>
      <w:r w:rsidR="00E530AF" w:rsidRPr="004D11D2">
        <w:rPr>
          <w:rFonts w:eastAsia="Times New Roman" w:cs="Arial"/>
          <w:kern w:val="0"/>
          <w:sz w:val="22"/>
          <w:szCs w:val="22"/>
          <w:lang w:eastAsia="en-GB"/>
          <w14:ligatures w14:val="none"/>
        </w:rPr>
        <w:t xml:space="preserve"> and participate in all act</w:t>
      </w:r>
      <w:r w:rsidR="00832280" w:rsidRPr="004D11D2">
        <w:rPr>
          <w:rFonts w:eastAsia="Times New Roman" w:cs="Arial"/>
          <w:kern w:val="0"/>
          <w:sz w:val="22"/>
          <w:szCs w:val="22"/>
          <w:lang w:eastAsia="en-GB"/>
          <w14:ligatures w14:val="none"/>
        </w:rPr>
        <w:t>ivities in which parents are normally involved.</w:t>
      </w:r>
      <w:r w:rsidRPr="004D11D2">
        <w:rPr>
          <w:rFonts w:eastAsia="Times New Roman" w:cs="Arial"/>
          <w:kern w:val="0"/>
          <w:sz w:val="22"/>
          <w:szCs w:val="22"/>
          <w:lang w:eastAsia="en-GB"/>
          <w14:ligatures w14:val="none"/>
        </w:rPr>
        <w:t xml:space="preserve"> </w:t>
      </w:r>
    </w:p>
    <w:p w14:paraId="66AD3B8E" w14:textId="77777777" w:rsidR="006F1F0D" w:rsidRPr="004D11D2" w:rsidRDefault="006F1F0D" w:rsidP="006A6BFF">
      <w:pPr>
        <w:pStyle w:val="ListParagraph"/>
        <w:spacing w:before="120" w:after="120"/>
        <w:ind w:left="1418"/>
        <w:rPr>
          <w:rFonts w:eastAsia="Times New Roman" w:cs="Arial"/>
          <w:kern w:val="0"/>
          <w:sz w:val="22"/>
          <w:szCs w:val="22"/>
          <w:lang w:eastAsia="en-GB"/>
          <w14:ligatures w14:val="none"/>
        </w:rPr>
      </w:pPr>
    </w:p>
    <w:p w14:paraId="4963F5EA" w14:textId="4D061E8C" w:rsidR="006F1F0D" w:rsidRPr="004D11D2" w:rsidRDefault="00ED45CE" w:rsidP="006A6BFF">
      <w:pPr>
        <w:pStyle w:val="ListParagraph"/>
        <w:numPr>
          <w:ilvl w:val="1"/>
          <w:numId w:val="29"/>
        </w:numPr>
        <w:spacing w:before="120" w:after="120"/>
        <w:rPr>
          <w:rFonts w:eastAsia="Times New Roman" w:cs="Arial"/>
          <w:kern w:val="0"/>
          <w:sz w:val="22"/>
          <w:szCs w:val="22"/>
          <w:lang w:eastAsia="en-GB"/>
          <w14:ligatures w14:val="none"/>
        </w:rPr>
      </w:pPr>
      <w:r w:rsidRPr="004D11D2">
        <w:rPr>
          <w:rFonts w:eastAsia="Times New Roman" w:cs="Arial"/>
          <w:kern w:val="0"/>
          <w:sz w:val="22"/>
          <w:szCs w:val="22"/>
          <w:lang w:eastAsia="en-GB"/>
          <w14:ligatures w14:val="none"/>
        </w:rPr>
        <w:t xml:space="preserve">The involvement of any parents in their </w:t>
      </w:r>
      <w:r w:rsidR="00E30BAB" w:rsidRPr="004D11D2">
        <w:rPr>
          <w:rFonts w:eastAsia="Times New Roman" w:cs="Arial"/>
          <w:kern w:val="0"/>
          <w:sz w:val="22"/>
          <w:szCs w:val="22"/>
          <w:lang w:eastAsia="en-GB"/>
          <w14:ligatures w14:val="none"/>
        </w:rPr>
        <w:t xml:space="preserve">child’s </w:t>
      </w:r>
      <w:r w:rsidRPr="004D11D2">
        <w:rPr>
          <w:rFonts w:eastAsia="Times New Roman" w:cs="Arial"/>
          <w:kern w:val="0"/>
          <w:sz w:val="22"/>
          <w:szCs w:val="22"/>
          <w:lang w:eastAsia="en-GB"/>
          <w14:ligatures w14:val="none"/>
        </w:rPr>
        <w:t>educational program is managed by the school.  T</w:t>
      </w:r>
      <w:r w:rsidR="00501528" w:rsidRPr="004D11D2">
        <w:rPr>
          <w:rFonts w:eastAsia="Times New Roman" w:cs="Arial"/>
          <w:kern w:val="0"/>
          <w:sz w:val="22"/>
          <w:szCs w:val="22"/>
          <w:lang w:eastAsia="en-GB"/>
          <w14:ligatures w14:val="none"/>
        </w:rPr>
        <w:t xml:space="preserve">his </w:t>
      </w:r>
      <w:r w:rsidRPr="004D11D2">
        <w:rPr>
          <w:rFonts w:eastAsia="Times New Roman" w:cs="Arial"/>
          <w:kern w:val="0"/>
          <w:sz w:val="22"/>
          <w:szCs w:val="22"/>
          <w:lang w:eastAsia="en-GB"/>
          <w14:ligatures w14:val="none"/>
        </w:rPr>
        <w:t>involv</w:t>
      </w:r>
      <w:r w:rsidR="00D92BD7" w:rsidRPr="004D11D2">
        <w:rPr>
          <w:rFonts w:eastAsia="Times New Roman" w:cs="Arial"/>
          <w:kern w:val="0"/>
          <w:sz w:val="22"/>
          <w:szCs w:val="22"/>
          <w:lang w:eastAsia="en-GB"/>
          <w14:ligatures w14:val="none"/>
        </w:rPr>
        <w:t>ement</w:t>
      </w:r>
      <w:r w:rsidRPr="004D11D2">
        <w:rPr>
          <w:rFonts w:eastAsia="Times New Roman" w:cs="Arial"/>
          <w:kern w:val="0"/>
          <w:sz w:val="22"/>
          <w:szCs w:val="22"/>
          <w:lang w:eastAsia="en-GB"/>
          <w14:ligatures w14:val="none"/>
        </w:rPr>
        <w:t xml:space="preserve"> is allowed by the school unless th</w:t>
      </w:r>
      <w:r w:rsidR="00501528" w:rsidRPr="004D11D2">
        <w:rPr>
          <w:rFonts w:eastAsia="Times New Roman" w:cs="Arial"/>
          <w:kern w:val="0"/>
          <w:sz w:val="22"/>
          <w:szCs w:val="22"/>
          <w:lang w:eastAsia="en-GB"/>
          <w14:ligatures w14:val="none"/>
        </w:rPr>
        <w:t xml:space="preserve">ere is a specific court order </w:t>
      </w:r>
      <w:r w:rsidRPr="004D11D2">
        <w:rPr>
          <w:rFonts w:eastAsia="Times New Roman" w:cs="Arial"/>
          <w:kern w:val="0"/>
          <w:sz w:val="22"/>
          <w:szCs w:val="22"/>
          <w:lang w:eastAsia="en-GB"/>
          <w14:ligatures w14:val="none"/>
        </w:rPr>
        <w:t xml:space="preserve">that removes </w:t>
      </w:r>
      <w:r w:rsidR="008432E0" w:rsidRPr="004D11D2">
        <w:rPr>
          <w:rFonts w:eastAsia="Times New Roman" w:cs="Arial"/>
          <w:kern w:val="0"/>
          <w:sz w:val="22"/>
          <w:szCs w:val="22"/>
          <w:lang w:eastAsia="en-GB"/>
          <w14:ligatures w14:val="none"/>
        </w:rPr>
        <w:t>decision-making</w:t>
      </w:r>
      <w:r w:rsidRPr="004D11D2">
        <w:rPr>
          <w:rFonts w:eastAsia="Times New Roman" w:cs="Arial"/>
          <w:kern w:val="0"/>
          <w:sz w:val="22"/>
          <w:szCs w:val="22"/>
          <w:lang w:eastAsia="en-GB"/>
          <w14:ligatures w14:val="none"/>
        </w:rPr>
        <w:t xml:space="preserve"> responsibility or</w:t>
      </w:r>
      <w:r w:rsidR="00C60DE3" w:rsidRPr="004D11D2">
        <w:rPr>
          <w:rFonts w:eastAsia="Times New Roman" w:cs="Arial"/>
          <w:kern w:val="0"/>
          <w:sz w:val="22"/>
          <w:szCs w:val="22"/>
          <w:lang w:eastAsia="en-GB"/>
          <w14:ligatures w14:val="none"/>
        </w:rPr>
        <w:t xml:space="preserve"> authority to</w:t>
      </w:r>
      <w:r w:rsidRPr="004D11D2">
        <w:rPr>
          <w:rFonts w:eastAsia="Times New Roman" w:cs="Arial"/>
          <w:kern w:val="0"/>
          <w:sz w:val="22"/>
          <w:szCs w:val="22"/>
          <w:lang w:eastAsia="en-GB"/>
          <w14:ligatures w14:val="none"/>
        </w:rPr>
        <w:t xml:space="preserve"> be involved in the </w:t>
      </w:r>
      <w:r w:rsidR="00E30BAB" w:rsidRPr="004D11D2">
        <w:rPr>
          <w:rFonts w:eastAsia="Times New Roman" w:cs="Arial"/>
          <w:kern w:val="0"/>
          <w:sz w:val="22"/>
          <w:szCs w:val="22"/>
          <w:lang w:eastAsia="en-GB"/>
          <w14:ligatures w14:val="none"/>
        </w:rPr>
        <w:t xml:space="preserve">child’s </w:t>
      </w:r>
      <w:r w:rsidRPr="004D11D2">
        <w:rPr>
          <w:rFonts w:eastAsia="Times New Roman" w:cs="Arial"/>
          <w:kern w:val="0"/>
          <w:sz w:val="22"/>
          <w:szCs w:val="22"/>
          <w:lang w:eastAsia="en-GB"/>
          <w14:ligatures w14:val="none"/>
        </w:rPr>
        <w:t xml:space="preserve">life unless </w:t>
      </w:r>
      <w:r w:rsidR="00D92BD7" w:rsidRPr="004D11D2">
        <w:rPr>
          <w:rFonts w:eastAsia="Times New Roman" w:cs="Arial"/>
          <w:kern w:val="0"/>
          <w:sz w:val="22"/>
          <w:szCs w:val="22"/>
          <w:lang w:eastAsia="en-GB"/>
          <w14:ligatures w14:val="none"/>
        </w:rPr>
        <w:t xml:space="preserve">it is </w:t>
      </w:r>
      <w:r w:rsidRPr="004D11D2">
        <w:rPr>
          <w:rFonts w:eastAsia="Times New Roman" w:cs="Arial"/>
          <w:kern w:val="0"/>
          <w:sz w:val="22"/>
          <w:szCs w:val="22"/>
          <w:lang w:eastAsia="en-GB"/>
          <w14:ligatures w14:val="none"/>
        </w:rPr>
        <w:t>under supervised access</w:t>
      </w:r>
      <w:r w:rsidR="00F519C1" w:rsidRPr="004D11D2">
        <w:rPr>
          <w:rFonts w:eastAsia="Times New Roman" w:cs="Arial"/>
          <w:kern w:val="0"/>
          <w:sz w:val="22"/>
          <w:szCs w:val="22"/>
          <w:lang w:eastAsia="en-GB"/>
          <w14:ligatures w14:val="none"/>
        </w:rPr>
        <w:t xml:space="preserve"> </w:t>
      </w:r>
      <w:r w:rsidRPr="004D11D2">
        <w:rPr>
          <w:rFonts w:eastAsia="Times New Roman" w:cs="Arial"/>
          <w:kern w:val="0"/>
          <w:sz w:val="22"/>
          <w:szCs w:val="22"/>
          <w:lang w:eastAsia="en-GB"/>
          <w14:ligatures w14:val="none"/>
        </w:rPr>
        <w:t>outside of the school.</w:t>
      </w:r>
    </w:p>
    <w:p w14:paraId="027B25C0" w14:textId="77777777" w:rsidR="006F1F0D" w:rsidRPr="004D11D2" w:rsidRDefault="006F1F0D" w:rsidP="006A6BFF">
      <w:pPr>
        <w:pStyle w:val="ListParagraph"/>
        <w:spacing w:before="120" w:after="120"/>
        <w:ind w:left="1418"/>
        <w:rPr>
          <w:rFonts w:eastAsia="Times New Roman" w:cs="Arial"/>
          <w:kern w:val="0"/>
          <w:sz w:val="22"/>
          <w:szCs w:val="22"/>
          <w:lang w:eastAsia="en-GB"/>
          <w14:ligatures w14:val="none"/>
        </w:rPr>
      </w:pPr>
    </w:p>
    <w:p w14:paraId="13AD61EC" w14:textId="1B850911" w:rsidR="006F1F0D" w:rsidRPr="004D11D2" w:rsidRDefault="0012248F" w:rsidP="006A6BFF">
      <w:pPr>
        <w:pStyle w:val="ListParagraph"/>
        <w:numPr>
          <w:ilvl w:val="1"/>
          <w:numId w:val="29"/>
        </w:numPr>
        <w:spacing w:before="120" w:after="120"/>
        <w:rPr>
          <w:rFonts w:eastAsia="Times New Roman" w:cs="Arial"/>
          <w:kern w:val="0"/>
          <w:sz w:val="22"/>
          <w:szCs w:val="22"/>
          <w:lang w:eastAsia="en-GB"/>
          <w14:ligatures w14:val="none"/>
        </w:rPr>
      </w:pPr>
      <w:r w:rsidRPr="004D11D2">
        <w:rPr>
          <w:rFonts w:eastAsia="Times New Roman" w:cs="Arial"/>
          <w:kern w:val="0"/>
          <w:sz w:val="22"/>
          <w:szCs w:val="22"/>
          <w:lang w:eastAsia="en-GB"/>
          <w14:ligatures w14:val="none"/>
        </w:rPr>
        <w:t xml:space="preserve">If </w:t>
      </w:r>
      <w:r w:rsidR="00ED45CE" w:rsidRPr="004D11D2">
        <w:rPr>
          <w:rFonts w:eastAsia="Times New Roman" w:cs="Arial"/>
          <w:kern w:val="0"/>
          <w:sz w:val="22"/>
          <w:szCs w:val="22"/>
          <w:lang w:eastAsia="en-GB"/>
          <w14:ligatures w14:val="none"/>
        </w:rPr>
        <w:t xml:space="preserve">a </w:t>
      </w:r>
      <w:r w:rsidRPr="004D11D2">
        <w:rPr>
          <w:rFonts w:eastAsia="Times New Roman" w:cs="Arial"/>
          <w:kern w:val="0"/>
          <w:sz w:val="22"/>
          <w:szCs w:val="22"/>
          <w:lang w:eastAsia="en-GB"/>
          <w14:ligatures w14:val="none"/>
        </w:rPr>
        <w:t>court order</w:t>
      </w:r>
      <w:r w:rsidR="00ED45CE" w:rsidRPr="004D11D2">
        <w:rPr>
          <w:rFonts w:eastAsia="Times New Roman" w:cs="Arial"/>
          <w:kern w:val="0"/>
          <w:sz w:val="22"/>
          <w:szCs w:val="22"/>
          <w:lang w:eastAsia="en-GB"/>
          <w14:ligatures w14:val="none"/>
        </w:rPr>
        <w:t xml:space="preserve"> does not allow involvement, the school should not facilitate any involvement.  It is for the parent or family members to adhere to the court order and failure to do so may be a matter for the police or Family Court.  </w:t>
      </w:r>
      <w:r w:rsidRPr="004D11D2">
        <w:rPr>
          <w:rFonts w:eastAsia="Times New Roman" w:cs="Arial"/>
          <w:kern w:val="0"/>
          <w:sz w:val="22"/>
          <w:szCs w:val="22"/>
          <w:lang w:eastAsia="en-GB"/>
          <w14:ligatures w14:val="none"/>
        </w:rPr>
        <w:t xml:space="preserve"> </w:t>
      </w:r>
      <w:r w:rsidR="00ED45CE" w:rsidRPr="004D11D2">
        <w:rPr>
          <w:rFonts w:eastAsia="Times New Roman" w:cs="Arial"/>
          <w:kern w:val="0"/>
          <w:sz w:val="22"/>
          <w:szCs w:val="22"/>
          <w:lang w:eastAsia="en-GB"/>
          <w14:ligatures w14:val="none"/>
        </w:rPr>
        <w:t>F</w:t>
      </w:r>
      <w:r w:rsidR="00514E36" w:rsidRPr="004D11D2">
        <w:rPr>
          <w:rFonts w:eastAsia="Times New Roman" w:cs="Arial"/>
          <w:kern w:val="0"/>
          <w:sz w:val="22"/>
          <w:szCs w:val="22"/>
          <w:lang w:eastAsia="en-GB"/>
          <w14:ligatures w14:val="none"/>
        </w:rPr>
        <w:t xml:space="preserve">or example, </w:t>
      </w:r>
      <w:r w:rsidR="00C60DE3" w:rsidRPr="004D11D2">
        <w:rPr>
          <w:rFonts w:eastAsia="Times New Roman" w:cs="Arial"/>
          <w:kern w:val="0"/>
          <w:sz w:val="22"/>
          <w:szCs w:val="22"/>
          <w:lang w:eastAsia="en-GB"/>
          <w14:ligatures w14:val="none"/>
        </w:rPr>
        <w:t xml:space="preserve">if </w:t>
      </w:r>
      <w:r w:rsidR="00514E36" w:rsidRPr="004D11D2">
        <w:rPr>
          <w:rFonts w:eastAsia="Times New Roman" w:cs="Arial"/>
          <w:kern w:val="0"/>
          <w:sz w:val="22"/>
          <w:szCs w:val="22"/>
          <w:lang w:eastAsia="en-GB"/>
          <w14:ligatures w14:val="none"/>
        </w:rPr>
        <w:t>a F</w:t>
      </w:r>
      <w:r w:rsidR="00ED45CE" w:rsidRPr="004D11D2">
        <w:rPr>
          <w:rFonts w:eastAsia="Times New Roman" w:cs="Arial"/>
          <w:kern w:val="0"/>
          <w:sz w:val="22"/>
          <w:szCs w:val="22"/>
          <w:lang w:eastAsia="en-GB"/>
          <w14:ligatures w14:val="none"/>
        </w:rPr>
        <w:t xml:space="preserve">amily Violence </w:t>
      </w:r>
      <w:r w:rsidR="00921E71" w:rsidRPr="004D11D2">
        <w:rPr>
          <w:rFonts w:eastAsia="Times New Roman" w:cs="Arial"/>
          <w:kern w:val="0"/>
          <w:sz w:val="22"/>
          <w:szCs w:val="22"/>
          <w:lang w:eastAsia="en-GB"/>
          <w14:ligatures w14:val="none"/>
        </w:rPr>
        <w:t>Res</w:t>
      </w:r>
      <w:r w:rsidR="00ED45CE" w:rsidRPr="004D11D2">
        <w:rPr>
          <w:rFonts w:eastAsia="Times New Roman" w:cs="Arial"/>
          <w:kern w:val="0"/>
          <w:sz w:val="22"/>
          <w:szCs w:val="22"/>
          <w:lang w:eastAsia="en-GB"/>
          <w14:ligatures w14:val="none"/>
        </w:rPr>
        <w:t>training Order prohibit</w:t>
      </w:r>
      <w:r w:rsidR="00D92BD7" w:rsidRPr="004D11D2">
        <w:rPr>
          <w:rFonts w:eastAsia="Times New Roman" w:cs="Arial"/>
          <w:kern w:val="0"/>
          <w:sz w:val="22"/>
          <w:szCs w:val="22"/>
          <w:lang w:eastAsia="en-GB"/>
          <w14:ligatures w14:val="none"/>
        </w:rPr>
        <w:t>s</w:t>
      </w:r>
      <w:r w:rsidR="00ED45CE" w:rsidRPr="004D11D2">
        <w:rPr>
          <w:rFonts w:eastAsia="Times New Roman" w:cs="Arial"/>
          <w:kern w:val="0"/>
          <w:sz w:val="22"/>
          <w:szCs w:val="22"/>
          <w:lang w:eastAsia="en-GB"/>
          <w14:ligatures w14:val="none"/>
        </w:rPr>
        <w:t xml:space="preserve"> </w:t>
      </w:r>
      <w:r w:rsidR="00514E36" w:rsidRPr="004D11D2">
        <w:rPr>
          <w:rFonts w:eastAsia="Times New Roman" w:cs="Arial"/>
          <w:kern w:val="0"/>
          <w:sz w:val="22"/>
          <w:szCs w:val="22"/>
          <w:lang w:eastAsia="en-GB"/>
          <w14:ligatures w14:val="none"/>
        </w:rPr>
        <w:t xml:space="preserve">a parent </w:t>
      </w:r>
      <w:r w:rsidR="00C60DE3" w:rsidRPr="004D11D2">
        <w:rPr>
          <w:rFonts w:eastAsia="Times New Roman" w:cs="Arial"/>
          <w:kern w:val="0"/>
          <w:sz w:val="22"/>
          <w:szCs w:val="22"/>
          <w:lang w:eastAsia="en-GB"/>
          <w14:ligatures w14:val="none"/>
        </w:rPr>
        <w:t xml:space="preserve">from </w:t>
      </w:r>
      <w:r w:rsidR="006A68E5" w:rsidRPr="004D11D2">
        <w:rPr>
          <w:rFonts w:eastAsia="Times New Roman" w:cs="Arial"/>
          <w:kern w:val="0"/>
          <w:sz w:val="22"/>
          <w:szCs w:val="22"/>
          <w:lang w:eastAsia="en-GB"/>
          <w14:ligatures w14:val="none"/>
        </w:rPr>
        <w:t xml:space="preserve">being in </w:t>
      </w:r>
      <w:r w:rsidR="00C60DE3" w:rsidRPr="004D11D2">
        <w:rPr>
          <w:rFonts w:eastAsia="Times New Roman" w:cs="Arial"/>
          <w:kern w:val="0"/>
          <w:sz w:val="22"/>
          <w:szCs w:val="22"/>
          <w:lang w:eastAsia="en-GB"/>
          <w14:ligatures w14:val="none"/>
        </w:rPr>
        <w:t xml:space="preserve">the </w:t>
      </w:r>
      <w:r w:rsidR="006A68E5" w:rsidRPr="004D11D2">
        <w:rPr>
          <w:rFonts w:eastAsia="Times New Roman" w:cs="Arial"/>
          <w:kern w:val="0"/>
          <w:sz w:val="22"/>
          <w:szCs w:val="22"/>
          <w:lang w:eastAsia="en-GB"/>
          <w14:ligatures w14:val="none"/>
        </w:rPr>
        <w:t xml:space="preserve">proximity </w:t>
      </w:r>
      <w:r w:rsidR="00C60DE3" w:rsidRPr="004D11D2">
        <w:rPr>
          <w:rFonts w:eastAsia="Times New Roman" w:cs="Arial"/>
          <w:kern w:val="0"/>
          <w:sz w:val="22"/>
          <w:szCs w:val="22"/>
          <w:lang w:eastAsia="en-GB"/>
          <w14:ligatures w14:val="none"/>
        </w:rPr>
        <w:t xml:space="preserve">of </w:t>
      </w:r>
      <w:r w:rsidR="006A68E5" w:rsidRPr="004D11D2">
        <w:rPr>
          <w:rFonts w:eastAsia="Times New Roman" w:cs="Arial"/>
          <w:kern w:val="0"/>
          <w:sz w:val="22"/>
          <w:szCs w:val="22"/>
          <w:lang w:eastAsia="en-GB"/>
          <w14:ligatures w14:val="none"/>
        </w:rPr>
        <w:t xml:space="preserve">the </w:t>
      </w:r>
      <w:r w:rsidR="00C60DE3" w:rsidRPr="004D11D2">
        <w:rPr>
          <w:rFonts w:eastAsia="Times New Roman" w:cs="Arial"/>
          <w:kern w:val="0"/>
          <w:sz w:val="22"/>
          <w:szCs w:val="22"/>
          <w:lang w:eastAsia="en-GB"/>
          <w14:ligatures w14:val="none"/>
        </w:rPr>
        <w:t>student or another student,</w:t>
      </w:r>
      <w:r w:rsidR="006A68E5" w:rsidRPr="004D11D2">
        <w:rPr>
          <w:rFonts w:eastAsia="Times New Roman" w:cs="Arial"/>
          <w:kern w:val="0"/>
          <w:sz w:val="22"/>
          <w:szCs w:val="22"/>
          <w:lang w:eastAsia="en-GB"/>
          <w14:ligatures w14:val="none"/>
        </w:rPr>
        <w:t xml:space="preserve"> t</w:t>
      </w:r>
      <w:r w:rsidR="005C1805" w:rsidRPr="004D11D2">
        <w:rPr>
          <w:rFonts w:eastAsia="Times New Roman" w:cs="Arial"/>
          <w:kern w:val="0"/>
          <w:sz w:val="22"/>
          <w:szCs w:val="22"/>
          <w:lang w:eastAsia="en-GB"/>
          <w14:ligatures w14:val="none"/>
        </w:rPr>
        <w:t xml:space="preserve">he school should not </w:t>
      </w:r>
      <w:r w:rsidR="00037873" w:rsidRPr="004D11D2">
        <w:rPr>
          <w:rFonts w:eastAsia="Times New Roman" w:cs="Arial"/>
          <w:kern w:val="0"/>
          <w:sz w:val="22"/>
          <w:szCs w:val="22"/>
          <w:lang w:eastAsia="en-GB"/>
          <w14:ligatures w14:val="none"/>
        </w:rPr>
        <w:t>allow the parent to participate</w:t>
      </w:r>
      <w:r w:rsidR="00C60DE3" w:rsidRPr="004D11D2">
        <w:rPr>
          <w:rFonts w:eastAsia="Times New Roman" w:cs="Arial"/>
          <w:kern w:val="0"/>
          <w:sz w:val="22"/>
          <w:szCs w:val="22"/>
          <w:lang w:eastAsia="en-GB"/>
          <w14:ligatures w14:val="none"/>
        </w:rPr>
        <w:t xml:space="preserve"> in the event or attend school.</w:t>
      </w:r>
    </w:p>
    <w:p w14:paraId="345DF5D9" w14:textId="77777777" w:rsidR="006F1F0D" w:rsidRPr="004D11D2" w:rsidRDefault="006F1F0D" w:rsidP="006A6BFF">
      <w:pPr>
        <w:pStyle w:val="ListParagraph"/>
        <w:spacing w:before="120" w:after="120"/>
        <w:ind w:left="1418"/>
        <w:rPr>
          <w:rFonts w:eastAsia="Times New Roman" w:cs="Arial"/>
          <w:kern w:val="0"/>
          <w:sz w:val="22"/>
          <w:szCs w:val="22"/>
          <w:lang w:eastAsia="en-GB"/>
          <w14:ligatures w14:val="none"/>
        </w:rPr>
      </w:pPr>
    </w:p>
    <w:p w14:paraId="4B2ABB1D" w14:textId="59B9A1B9" w:rsidR="006F1F0D" w:rsidRPr="004D11D2" w:rsidRDefault="007B6BD1" w:rsidP="006A6BFF">
      <w:pPr>
        <w:pStyle w:val="ListParagraph"/>
        <w:numPr>
          <w:ilvl w:val="1"/>
          <w:numId w:val="29"/>
        </w:numPr>
        <w:spacing w:before="120" w:after="120"/>
        <w:rPr>
          <w:rFonts w:eastAsia="Times New Roman" w:cs="Arial"/>
          <w:kern w:val="0"/>
          <w:sz w:val="22"/>
          <w:szCs w:val="22"/>
          <w:lang w:eastAsia="en-GB"/>
          <w14:ligatures w14:val="none"/>
        </w:rPr>
      </w:pPr>
      <w:r w:rsidRPr="004D11D2">
        <w:rPr>
          <w:rFonts w:eastAsia="Times New Roman" w:cs="Arial"/>
          <w:kern w:val="0"/>
          <w:sz w:val="22"/>
          <w:szCs w:val="22"/>
          <w:lang w:eastAsia="en-GB"/>
          <w14:ligatures w14:val="none"/>
        </w:rPr>
        <w:t xml:space="preserve">Sometimes both parents </w:t>
      </w:r>
      <w:r w:rsidR="00380B63" w:rsidRPr="004D11D2">
        <w:rPr>
          <w:rFonts w:eastAsia="Times New Roman" w:cs="Arial"/>
          <w:kern w:val="0"/>
          <w:sz w:val="22"/>
          <w:szCs w:val="22"/>
          <w:lang w:eastAsia="en-GB"/>
          <w14:ligatures w14:val="none"/>
        </w:rPr>
        <w:t>may wish</w:t>
      </w:r>
      <w:r w:rsidR="006D63E0" w:rsidRPr="004D11D2">
        <w:rPr>
          <w:rFonts w:eastAsia="Times New Roman" w:cs="Arial"/>
          <w:kern w:val="0"/>
          <w:sz w:val="22"/>
          <w:szCs w:val="22"/>
          <w:lang w:eastAsia="en-GB"/>
          <w14:ligatures w14:val="none"/>
        </w:rPr>
        <w:t xml:space="preserve"> to attend a school event </w:t>
      </w:r>
      <w:r w:rsidR="00734522" w:rsidRPr="004D11D2">
        <w:rPr>
          <w:rFonts w:eastAsia="Times New Roman" w:cs="Arial"/>
          <w:kern w:val="0"/>
          <w:sz w:val="22"/>
          <w:szCs w:val="22"/>
          <w:lang w:eastAsia="en-GB"/>
          <w14:ligatures w14:val="none"/>
        </w:rPr>
        <w:t>such as</w:t>
      </w:r>
      <w:r w:rsidR="006D63E0" w:rsidRPr="004D11D2">
        <w:rPr>
          <w:rFonts w:eastAsia="Times New Roman" w:cs="Arial"/>
          <w:kern w:val="0"/>
          <w:sz w:val="22"/>
          <w:szCs w:val="22"/>
          <w:lang w:eastAsia="en-GB"/>
          <w14:ligatures w14:val="none"/>
        </w:rPr>
        <w:t xml:space="preserve"> an assembly or sports carnival, but</w:t>
      </w:r>
      <w:r w:rsidR="00D33147" w:rsidRPr="004D11D2">
        <w:rPr>
          <w:rFonts w:eastAsia="Times New Roman" w:cs="Arial"/>
          <w:kern w:val="0"/>
          <w:sz w:val="22"/>
          <w:szCs w:val="22"/>
          <w:lang w:eastAsia="en-GB"/>
          <w14:ligatures w14:val="none"/>
        </w:rPr>
        <w:t xml:space="preserve"> court orders </w:t>
      </w:r>
      <w:r w:rsidR="00C60DE3" w:rsidRPr="004D11D2">
        <w:rPr>
          <w:rFonts w:eastAsia="Times New Roman" w:cs="Arial"/>
          <w:kern w:val="0"/>
          <w:sz w:val="22"/>
          <w:szCs w:val="22"/>
          <w:lang w:eastAsia="en-GB"/>
          <w14:ligatures w14:val="none"/>
        </w:rPr>
        <w:t>require th</w:t>
      </w:r>
      <w:r w:rsidR="00D92BD7" w:rsidRPr="004D11D2">
        <w:rPr>
          <w:rFonts w:eastAsia="Times New Roman" w:cs="Arial"/>
          <w:kern w:val="0"/>
          <w:sz w:val="22"/>
          <w:szCs w:val="22"/>
          <w:lang w:eastAsia="en-GB"/>
          <w14:ligatures w14:val="none"/>
        </w:rPr>
        <w:t>e parents</w:t>
      </w:r>
      <w:r w:rsidR="00C60DE3" w:rsidRPr="004D11D2">
        <w:rPr>
          <w:rFonts w:eastAsia="Times New Roman" w:cs="Arial"/>
          <w:kern w:val="0"/>
          <w:sz w:val="22"/>
          <w:szCs w:val="22"/>
          <w:lang w:eastAsia="en-GB"/>
          <w14:ligatures w14:val="none"/>
        </w:rPr>
        <w:t xml:space="preserve"> </w:t>
      </w:r>
      <w:r w:rsidR="00D92BD7" w:rsidRPr="004D11D2">
        <w:rPr>
          <w:rFonts w:eastAsia="Times New Roman" w:cs="Arial"/>
          <w:kern w:val="0"/>
          <w:sz w:val="22"/>
          <w:szCs w:val="22"/>
          <w:lang w:eastAsia="en-GB"/>
          <w14:ligatures w14:val="none"/>
        </w:rPr>
        <w:t xml:space="preserve">to be apart.  </w:t>
      </w:r>
      <w:r w:rsidR="00734522" w:rsidRPr="004D11D2">
        <w:rPr>
          <w:rFonts w:eastAsia="Times New Roman" w:cs="Arial"/>
          <w:kern w:val="0"/>
          <w:sz w:val="22"/>
          <w:szCs w:val="22"/>
          <w:lang w:eastAsia="en-GB"/>
          <w14:ligatures w14:val="none"/>
        </w:rPr>
        <w:t>In such cases,</w:t>
      </w:r>
      <w:r w:rsidR="00571AA1" w:rsidRPr="004D11D2">
        <w:rPr>
          <w:rFonts w:eastAsia="Times New Roman" w:cs="Arial"/>
          <w:kern w:val="0"/>
          <w:sz w:val="22"/>
          <w:szCs w:val="22"/>
          <w:lang w:eastAsia="en-GB"/>
          <w14:ligatures w14:val="none"/>
        </w:rPr>
        <w:t xml:space="preserve"> the school </w:t>
      </w:r>
      <w:r w:rsidR="00C06855" w:rsidRPr="004D11D2">
        <w:rPr>
          <w:rFonts w:eastAsia="Times New Roman" w:cs="Arial"/>
          <w:kern w:val="0"/>
          <w:sz w:val="22"/>
          <w:szCs w:val="22"/>
          <w:lang w:eastAsia="en-GB"/>
          <w14:ligatures w14:val="none"/>
        </w:rPr>
        <w:t>can</w:t>
      </w:r>
      <w:r w:rsidR="00571AA1" w:rsidRPr="004D11D2">
        <w:rPr>
          <w:rFonts w:eastAsia="Times New Roman" w:cs="Arial"/>
          <w:kern w:val="0"/>
          <w:sz w:val="22"/>
          <w:szCs w:val="22"/>
          <w:lang w:eastAsia="en-GB"/>
          <w14:ligatures w14:val="none"/>
        </w:rPr>
        <w:t xml:space="preserve"> </w:t>
      </w:r>
      <w:r w:rsidR="00C60DE3" w:rsidRPr="004D11D2">
        <w:rPr>
          <w:rFonts w:eastAsia="Times New Roman" w:cs="Arial"/>
          <w:kern w:val="0"/>
          <w:sz w:val="22"/>
          <w:szCs w:val="22"/>
          <w:lang w:eastAsia="en-GB"/>
          <w14:ligatures w14:val="none"/>
        </w:rPr>
        <w:t xml:space="preserve">assist each person to comply with the order that binds them.  This may be by having arrangements that allow them to attend from </w:t>
      </w:r>
      <w:r w:rsidR="00D92BD7" w:rsidRPr="004D11D2">
        <w:rPr>
          <w:rFonts w:eastAsia="Times New Roman" w:cs="Arial"/>
          <w:kern w:val="0"/>
          <w:sz w:val="22"/>
          <w:szCs w:val="22"/>
          <w:lang w:eastAsia="en-GB"/>
          <w14:ligatures w14:val="none"/>
        </w:rPr>
        <w:t xml:space="preserve">an </w:t>
      </w:r>
      <w:r w:rsidR="00C60DE3" w:rsidRPr="004D11D2">
        <w:rPr>
          <w:rFonts w:eastAsia="Times New Roman" w:cs="Arial"/>
          <w:kern w:val="0"/>
          <w:sz w:val="22"/>
          <w:szCs w:val="22"/>
          <w:lang w:eastAsia="en-GB"/>
          <w14:ligatures w14:val="none"/>
        </w:rPr>
        <w:t xml:space="preserve">alternative entrance or </w:t>
      </w:r>
      <w:r w:rsidR="00D92BD7" w:rsidRPr="004D11D2">
        <w:rPr>
          <w:rFonts w:eastAsia="Times New Roman" w:cs="Arial"/>
          <w:kern w:val="0"/>
          <w:sz w:val="22"/>
          <w:szCs w:val="22"/>
          <w:lang w:eastAsia="en-GB"/>
          <w14:ligatures w14:val="none"/>
        </w:rPr>
        <w:t xml:space="preserve">be </w:t>
      </w:r>
      <w:r w:rsidR="00DA26E3" w:rsidRPr="004D11D2">
        <w:rPr>
          <w:rFonts w:eastAsia="Times New Roman" w:cs="Arial"/>
          <w:kern w:val="0"/>
          <w:sz w:val="22"/>
          <w:szCs w:val="22"/>
          <w:lang w:eastAsia="en-GB"/>
          <w14:ligatures w14:val="none"/>
        </w:rPr>
        <w:t>away from each other for the event</w:t>
      </w:r>
      <w:r w:rsidR="00C60DE3" w:rsidRPr="004D11D2">
        <w:rPr>
          <w:rFonts w:eastAsia="Times New Roman" w:cs="Arial"/>
          <w:kern w:val="0"/>
          <w:sz w:val="22"/>
          <w:szCs w:val="22"/>
          <w:lang w:eastAsia="en-GB"/>
          <w14:ligatures w14:val="none"/>
        </w:rPr>
        <w:t xml:space="preserve"> or attend </w:t>
      </w:r>
      <w:r w:rsidR="008218F6" w:rsidRPr="004D11D2">
        <w:rPr>
          <w:rFonts w:eastAsia="Times New Roman" w:cs="Arial"/>
          <w:kern w:val="0"/>
          <w:sz w:val="22"/>
          <w:szCs w:val="22"/>
          <w:lang w:eastAsia="en-GB"/>
          <w14:ligatures w14:val="none"/>
        </w:rPr>
        <w:t xml:space="preserve">at </w:t>
      </w:r>
      <w:r w:rsidR="00C60DE3" w:rsidRPr="004D11D2">
        <w:rPr>
          <w:rFonts w:eastAsia="Times New Roman" w:cs="Arial"/>
          <w:kern w:val="0"/>
          <w:sz w:val="22"/>
          <w:szCs w:val="22"/>
          <w:lang w:eastAsia="en-GB"/>
          <w14:ligatures w14:val="none"/>
        </w:rPr>
        <w:t>a different time</w:t>
      </w:r>
      <w:r w:rsidR="006F1F0D" w:rsidRPr="004D11D2">
        <w:rPr>
          <w:rFonts w:eastAsia="Times New Roman" w:cs="Arial"/>
          <w:kern w:val="0"/>
          <w:sz w:val="22"/>
          <w:szCs w:val="22"/>
          <w:lang w:eastAsia="en-GB"/>
          <w14:ligatures w14:val="none"/>
        </w:rPr>
        <w:t>.</w:t>
      </w:r>
    </w:p>
    <w:p w14:paraId="4E8E7BA8" w14:textId="77777777" w:rsidR="006F1F0D" w:rsidRPr="004D11D2" w:rsidRDefault="006F1F0D" w:rsidP="006A6BFF">
      <w:pPr>
        <w:pStyle w:val="ListParagraph"/>
        <w:spacing w:before="120" w:after="120"/>
        <w:ind w:left="1418"/>
        <w:rPr>
          <w:rFonts w:eastAsia="Times New Roman" w:cs="Arial"/>
          <w:kern w:val="0"/>
          <w:sz w:val="22"/>
          <w:szCs w:val="22"/>
          <w:lang w:eastAsia="en-GB"/>
          <w14:ligatures w14:val="none"/>
        </w:rPr>
      </w:pPr>
    </w:p>
    <w:p w14:paraId="18269D64" w14:textId="1A0773A0" w:rsidR="006F1F0D" w:rsidRPr="004D11D2" w:rsidRDefault="008218F6" w:rsidP="006A6BFF">
      <w:pPr>
        <w:pStyle w:val="ListParagraph"/>
        <w:numPr>
          <w:ilvl w:val="1"/>
          <w:numId w:val="29"/>
        </w:numPr>
        <w:spacing w:before="120" w:after="120"/>
        <w:rPr>
          <w:rFonts w:eastAsia="Times New Roman" w:cs="Arial"/>
          <w:kern w:val="0"/>
          <w:sz w:val="22"/>
          <w:szCs w:val="22"/>
          <w:lang w:eastAsia="en-GB"/>
          <w14:ligatures w14:val="none"/>
        </w:rPr>
      </w:pPr>
      <w:r w:rsidRPr="004D11D2">
        <w:rPr>
          <w:rFonts w:eastAsia="Times New Roman" w:cs="Arial"/>
          <w:kern w:val="0"/>
          <w:sz w:val="22"/>
          <w:szCs w:val="22"/>
          <w:lang w:eastAsia="en-GB"/>
          <w14:ligatures w14:val="none"/>
        </w:rPr>
        <w:lastRenderedPageBreak/>
        <w:t>In managing such situation</w:t>
      </w:r>
      <w:r w:rsidR="00436EA4" w:rsidRPr="004D11D2">
        <w:rPr>
          <w:rFonts w:eastAsia="Times New Roman" w:cs="Arial"/>
          <w:kern w:val="0"/>
          <w:sz w:val="22"/>
          <w:szCs w:val="22"/>
          <w:lang w:eastAsia="en-GB"/>
          <w14:ligatures w14:val="none"/>
        </w:rPr>
        <w:t>s</w:t>
      </w:r>
      <w:r w:rsidRPr="004D11D2">
        <w:rPr>
          <w:rFonts w:eastAsia="Times New Roman" w:cs="Arial"/>
          <w:kern w:val="0"/>
          <w:sz w:val="22"/>
          <w:szCs w:val="22"/>
          <w:lang w:eastAsia="en-GB"/>
          <w14:ligatures w14:val="none"/>
        </w:rPr>
        <w:t xml:space="preserve"> schools can consider, if it is considered necessary, the h</w:t>
      </w:r>
      <w:r w:rsidR="00F06D1E" w:rsidRPr="004D11D2">
        <w:rPr>
          <w:rFonts w:eastAsia="Times New Roman" w:cs="Arial"/>
          <w:kern w:val="0"/>
          <w:sz w:val="22"/>
          <w:szCs w:val="22"/>
          <w:lang w:eastAsia="en-GB"/>
          <w14:ligatures w14:val="none"/>
        </w:rPr>
        <w:t xml:space="preserve">istory </w:t>
      </w:r>
      <w:r w:rsidR="005C7680" w:rsidRPr="004D11D2">
        <w:rPr>
          <w:rFonts w:eastAsia="Times New Roman" w:cs="Arial"/>
          <w:kern w:val="0"/>
          <w:sz w:val="22"/>
          <w:szCs w:val="22"/>
          <w:lang w:eastAsia="en-GB"/>
          <w14:ligatures w14:val="none"/>
        </w:rPr>
        <w:t xml:space="preserve">of </w:t>
      </w:r>
      <w:r w:rsidR="00C15085" w:rsidRPr="004D11D2">
        <w:rPr>
          <w:rFonts w:eastAsia="Times New Roman" w:cs="Arial"/>
          <w:kern w:val="0"/>
          <w:sz w:val="22"/>
          <w:szCs w:val="22"/>
          <w:lang w:eastAsia="en-GB"/>
          <w14:ligatures w14:val="none"/>
        </w:rPr>
        <w:t>conflict</w:t>
      </w:r>
      <w:r w:rsidR="005C7680" w:rsidRPr="004D11D2">
        <w:rPr>
          <w:rFonts w:eastAsia="Times New Roman" w:cs="Arial"/>
          <w:kern w:val="0"/>
          <w:sz w:val="22"/>
          <w:szCs w:val="22"/>
          <w:lang w:eastAsia="en-GB"/>
          <w14:ligatures w14:val="none"/>
        </w:rPr>
        <w:t xml:space="preserve"> </w:t>
      </w:r>
      <w:r w:rsidR="006E1A27" w:rsidRPr="004D11D2">
        <w:rPr>
          <w:rFonts w:eastAsia="Times New Roman" w:cs="Arial"/>
          <w:kern w:val="0"/>
          <w:sz w:val="22"/>
          <w:szCs w:val="22"/>
          <w:lang w:eastAsia="en-GB"/>
          <w14:ligatures w14:val="none"/>
        </w:rPr>
        <w:t>between the parents</w:t>
      </w:r>
      <w:r w:rsidR="00F06D1E" w:rsidRPr="004D11D2">
        <w:rPr>
          <w:rFonts w:eastAsia="Times New Roman" w:cs="Arial"/>
          <w:kern w:val="0"/>
          <w:sz w:val="22"/>
          <w:szCs w:val="22"/>
          <w:lang w:eastAsia="en-GB"/>
          <w14:ligatures w14:val="none"/>
        </w:rPr>
        <w:t xml:space="preserve">, whether </w:t>
      </w:r>
      <w:r w:rsidR="006E1A27" w:rsidRPr="004D11D2">
        <w:rPr>
          <w:rFonts w:eastAsia="Times New Roman" w:cs="Arial"/>
          <w:kern w:val="0"/>
          <w:sz w:val="22"/>
          <w:szCs w:val="22"/>
          <w:lang w:eastAsia="en-GB"/>
          <w14:ligatures w14:val="none"/>
        </w:rPr>
        <w:t xml:space="preserve">their </w:t>
      </w:r>
      <w:r w:rsidR="00A47F05" w:rsidRPr="004D11D2">
        <w:rPr>
          <w:rFonts w:eastAsia="Times New Roman" w:cs="Arial"/>
          <w:kern w:val="0"/>
          <w:sz w:val="22"/>
          <w:szCs w:val="22"/>
          <w:lang w:eastAsia="en-GB"/>
          <w14:ligatures w14:val="none"/>
        </w:rPr>
        <w:t>presence</w:t>
      </w:r>
      <w:r w:rsidR="006E1A27" w:rsidRPr="004D11D2">
        <w:rPr>
          <w:rFonts w:eastAsia="Times New Roman" w:cs="Arial"/>
          <w:kern w:val="0"/>
          <w:sz w:val="22"/>
          <w:szCs w:val="22"/>
          <w:lang w:eastAsia="en-GB"/>
          <w14:ligatures w14:val="none"/>
        </w:rPr>
        <w:t xml:space="preserve"> would </w:t>
      </w:r>
      <w:r w:rsidR="00F148F7" w:rsidRPr="004D11D2">
        <w:rPr>
          <w:rFonts w:eastAsia="Times New Roman" w:cs="Arial"/>
          <w:kern w:val="0"/>
          <w:sz w:val="22"/>
          <w:szCs w:val="22"/>
          <w:lang w:eastAsia="en-GB"/>
          <w14:ligatures w14:val="none"/>
        </w:rPr>
        <w:t>complicat</w:t>
      </w:r>
      <w:r w:rsidR="00A47F05" w:rsidRPr="004D11D2">
        <w:rPr>
          <w:rFonts w:eastAsia="Times New Roman" w:cs="Arial"/>
          <w:kern w:val="0"/>
          <w:sz w:val="22"/>
          <w:szCs w:val="22"/>
          <w:lang w:eastAsia="en-GB"/>
          <w14:ligatures w14:val="none"/>
        </w:rPr>
        <w:t xml:space="preserve">e </w:t>
      </w:r>
      <w:r w:rsidR="008559AF" w:rsidRPr="004D11D2">
        <w:rPr>
          <w:rFonts w:eastAsia="Times New Roman" w:cs="Arial"/>
          <w:kern w:val="0"/>
          <w:sz w:val="22"/>
          <w:szCs w:val="22"/>
          <w:lang w:eastAsia="en-GB"/>
          <w14:ligatures w14:val="none"/>
        </w:rPr>
        <w:t>arrangements</w:t>
      </w:r>
      <w:r w:rsidR="00F148F7" w:rsidRPr="004D11D2">
        <w:rPr>
          <w:rFonts w:eastAsia="Times New Roman" w:cs="Arial"/>
          <w:kern w:val="0"/>
          <w:sz w:val="22"/>
          <w:szCs w:val="22"/>
          <w:lang w:eastAsia="en-GB"/>
          <w14:ligatures w14:val="none"/>
        </w:rPr>
        <w:t xml:space="preserve"> </w:t>
      </w:r>
      <w:r w:rsidR="008559AF" w:rsidRPr="004D11D2">
        <w:rPr>
          <w:rFonts w:eastAsia="Times New Roman" w:cs="Arial"/>
          <w:kern w:val="0"/>
          <w:sz w:val="22"/>
          <w:szCs w:val="22"/>
          <w:lang w:eastAsia="en-GB"/>
          <w14:ligatures w14:val="none"/>
        </w:rPr>
        <w:t xml:space="preserve">and </w:t>
      </w:r>
      <w:r w:rsidR="00345A8A" w:rsidRPr="004D11D2">
        <w:rPr>
          <w:rFonts w:eastAsia="Times New Roman" w:cs="Arial"/>
          <w:kern w:val="0"/>
          <w:sz w:val="22"/>
          <w:szCs w:val="22"/>
          <w:lang w:eastAsia="en-GB"/>
          <w14:ligatures w14:val="none"/>
        </w:rPr>
        <w:t>put</w:t>
      </w:r>
      <w:r w:rsidR="00F148F7" w:rsidRPr="004D11D2">
        <w:rPr>
          <w:rFonts w:eastAsia="Times New Roman" w:cs="Arial"/>
          <w:kern w:val="0"/>
          <w:sz w:val="22"/>
          <w:szCs w:val="22"/>
          <w:lang w:eastAsia="en-GB"/>
          <w14:ligatures w14:val="none"/>
        </w:rPr>
        <w:t xml:space="preserve"> unreasonable demands on school resources, </w:t>
      </w:r>
      <w:r w:rsidRPr="004D11D2">
        <w:rPr>
          <w:rFonts w:eastAsia="Times New Roman" w:cs="Arial"/>
          <w:kern w:val="0"/>
          <w:sz w:val="22"/>
          <w:szCs w:val="22"/>
          <w:lang w:eastAsia="en-GB"/>
          <w14:ligatures w14:val="none"/>
        </w:rPr>
        <w:t xml:space="preserve">create </w:t>
      </w:r>
      <w:r w:rsidR="0089541C" w:rsidRPr="004D11D2">
        <w:rPr>
          <w:rFonts w:eastAsia="Times New Roman" w:cs="Arial"/>
          <w:kern w:val="0"/>
          <w:sz w:val="22"/>
          <w:szCs w:val="22"/>
          <w:lang w:eastAsia="en-GB"/>
          <w14:ligatures w14:val="none"/>
        </w:rPr>
        <w:t xml:space="preserve">concerns </w:t>
      </w:r>
      <w:r w:rsidR="002B6016" w:rsidRPr="004D11D2">
        <w:rPr>
          <w:rFonts w:eastAsia="Times New Roman" w:cs="Arial"/>
          <w:kern w:val="0"/>
          <w:sz w:val="22"/>
          <w:szCs w:val="22"/>
          <w:lang w:eastAsia="en-GB"/>
          <w14:ligatures w14:val="none"/>
        </w:rPr>
        <w:t xml:space="preserve">for </w:t>
      </w:r>
      <w:r w:rsidR="0034382F" w:rsidRPr="004D11D2">
        <w:rPr>
          <w:rFonts w:eastAsia="Times New Roman" w:cs="Arial"/>
          <w:kern w:val="0"/>
          <w:sz w:val="22"/>
          <w:szCs w:val="22"/>
          <w:lang w:eastAsia="en-GB"/>
          <w14:ligatures w14:val="none"/>
        </w:rPr>
        <w:t xml:space="preserve">the safety and welfare of other people on the school site, and </w:t>
      </w:r>
      <w:r w:rsidRPr="004D11D2">
        <w:rPr>
          <w:rFonts w:eastAsia="Times New Roman" w:cs="Arial"/>
          <w:kern w:val="0"/>
          <w:sz w:val="22"/>
          <w:szCs w:val="22"/>
          <w:lang w:eastAsia="en-GB"/>
          <w14:ligatures w14:val="none"/>
        </w:rPr>
        <w:t xml:space="preserve">whether their presence will disrupt </w:t>
      </w:r>
      <w:r w:rsidR="00970C64" w:rsidRPr="004D11D2">
        <w:rPr>
          <w:rFonts w:eastAsia="Times New Roman" w:cs="Arial"/>
          <w:kern w:val="0"/>
          <w:sz w:val="22"/>
          <w:szCs w:val="22"/>
          <w:lang w:eastAsia="en-GB"/>
          <w14:ligatures w14:val="none"/>
        </w:rPr>
        <w:t xml:space="preserve">the </w:t>
      </w:r>
      <w:r w:rsidR="0034382F" w:rsidRPr="004D11D2">
        <w:rPr>
          <w:rFonts w:eastAsia="Times New Roman" w:cs="Arial"/>
          <w:kern w:val="0"/>
          <w:sz w:val="22"/>
          <w:szCs w:val="22"/>
          <w:lang w:eastAsia="en-GB"/>
          <w14:ligatures w14:val="none"/>
        </w:rPr>
        <w:t>good order of the school</w:t>
      </w:r>
      <w:r w:rsidR="005377A3" w:rsidRPr="004D11D2">
        <w:rPr>
          <w:rFonts w:eastAsia="Times New Roman" w:cs="Arial"/>
          <w:kern w:val="0"/>
          <w:sz w:val="22"/>
          <w:szCs w:val="22"/>
          <w:lang w:eastAsia="en-GB"/>
          <w14:ligatures w14:val="none"/>
        </w:rPr>
        <w:t>.</w:t>
      </w:r>
      <w:r w:rsidR="002A65FC" w:rsidRPr="004D11D2">
        <w:rPr>
          <w:rFonts w:eastAsia="Times New Roman" w:cs="Arial"/>
          <w:kern w:val="0"/>
          <w:sz w:val="22"/>
          <w:szCs w:val="22"/>
          <w:lang w:eastAsia="en-GB"/>
          <w14:ligatures w14:val="none"/>
        </w:rPr>
        <w:t xml:space="preserve"> The school’s primary concern should always be the prevent</w:t>
      </w:r>
      <w:r w:rsidR="00443CEE" w:rsidRPr="004D11D2">
        <w:rPr>
          <w:rFonts w:eastAsia="Times New Roman" w:cs="Arial"/>
          <w:kern w:val="0"/>
          <w:sz w:val="22"/>
          <w:szCs w:val="22"/>
          <w:lang w:eastAsia="en-GB"/>
          <w14:ligatures w14:val="none"/>
        </w:rPr>
        <w:t>ion</w:t>
      </w:r>
      <w:r w:rsidR="002A65FC" w:rsidRPr="004D11D2">
        <w:rPr>
          <w:rFonts w:eastAsia="Times New Roman" w:cs="Arial"/>
          <w:kern w:val="0"/>
          <w:sz w:val="22"/>
          <w:szCs w:val="22"/>
          <w:lang w:eastAsia="en-GB"/>
          <w14:ligatures w14:val="none"/>
        </w:rPr>
        <w:t xml:space="preserve"> of disputes which impact on the </w:t>
      </w:r>
      <w:r w:rsidR="00272983" w:rsidRPr="004D11D2">
        <w:rPr>
          <w:rFonts w:eastAsia="Times New Roman" w:cs="Arial"/>
          <w:kern w:val="0"/>
          <w:sz w:val="22"/>
          <w:szCs w:val="22"/>
          <w:lang w:eastAsia="en-GB"/>
          <w14:ligatures w14:val="none"/>
        </w:rPr>
        <w:t>safety</w:t>
      </w:r>
      <w:r w:rsidR="00633B32" w:rsidRPr="004D11D2">
        <w:rPr>
          <w:rFonts w:eastAsia="Times New Roman" w:cs="Arial"/>
          <w:kern w:val="0"/>
          <w:sz w:val="22"/>
          <w:szCs w:val="22"/>
          <w:lang w:eastAsia="en-GB"/>
          <w14:ligatures w14:val="none"/>
        </w:rPr>
        <w:t xml:space="preserve"> of those onsite.</w:t>
      </w:r>
    </w:p>
    <w:p w14:paraId="3C3A0034" w14:textId="77777777" w:rsidR="006F1F0D" w:rsidRPr="004D11D2" w:rsidRDefault="006F1F0D" w:rsidP="006A6BFF">
      <w:pPr>
        <w:pStyle w:val="ListParagraph"/>
        <w:spacing w:before="120" w:after="120"/>
        <w:ind w:left="1418"/>
        <w:rPr>
          <w:rFonts w:eastAsia="Times New Roman" w:cs="Arial"/>
          <w:kern w:val="0"/>
          <w:sz w:val="22"/>
          <w:szCs w:val="22"/>
          <w:lang w:eastAsia="en-GB"/>
          <w14:ligatures w14:val="none"/>
        </w:rPr>
      </w:pPr>
    </w:p>
    <w:p w14:paraId="017C67DA" w14:textId="7162BCF4" w:rsidR="00436EA4" w:rsidRPr="004D11D2" w:rsidRDefault="000113E4" w:rsidP="006A6BFF">
      <w:pPr>
        <w:pStyle w:val="ListParagraph"/>
        <w:numPr>
          <w:ilvl w:val="1"/>
          <w:numId w:val="29"/>
        </w:numPr>
        <w:spacing w:before="120" w:after="120"/>
        <w:rPr>
          <w:rFonts w:eastAsia="Times New Roman" w:cs="Arial"/>
          <w:kern w:val="0"/>
          <w:sz w:val="22"/>
          <w:szCs w:val="22"/>
          <w:lang w:eastAsia="en-GB"/>
          <w14:ligatures w14:val="none"/>
        </w:rPr>
      </w:pPr>
      <w:r w:rsidRPr="004D11D2">
        <w:rPr>
          <w:rFonts w:eastAsia="Times New Roman" w:cs="Arial"/>
          <w:kern w:val="0"/>
          <w:sz w:val="22"/>
          <w:szCs w:val="22"/>
          <w:lang w:eastAsia="en-GB"/>
          <w14:ligatures w14:val="none"/>
        </w:rPr>
        <w:t xml:space="preserve">If </w:t>
      </w:r>
      <w:r w:rsidR="00436EA4" w:rsidRPr="004D11D2">
        <w:rPr>
          <w:rFonts w:eastAsia="Times New Roman" w:cs="Arial"/>
          <w:kern w:val="0"/>
          <w:sz w:val="22"/>
          <w:szCs w:val="22"/>
          <w:lang w:eastAsia="en-GB"/>
          <w14:ligatures w14:val="none"/>
        </w:rPr>
        <w:t xml:space="preserve">a </w:t>
      </w:r>
      <w:r w:rsidRPr="004D11D2">
        <w:rPr>
          <w:rFonts w:eastAsia="Times New Roman" w:cs="Arial"/>
          <w:kern w:val="0"/>
          <w:sz w:val="22"/>
          <w:szCs w:val="22"/>
          <w:lang w:eastAsia="en-GB"/>
          <w14:ligatures w14:val="none"/>
        </w:rPr>
        <w:t>situation becomes unworkable or unsuitable for the school, the school should consider request</w:t>
      </w:r>
      <w:r w:rsidR="00605912" w:rsidRPr="004D11D2">
        <w:rPr>
          <w:rFonts w:eastAsia="Times New Roman" w:cs="Arial"/>
          <w:kern w:val="0"/>
          <w:sz w:val="22"/>
          <w:szCs w:val="22"/>
          <w:lang w:eastAsia="en-GB"/>
          <w14:ligatures w14:val="none"/>
        </w:rPr>
        <w:t>ing</w:t>
      </w:r>
      <w:r w:rsidRPr="004D11D2">
        <w:rPr>
          <w:rFonts w:eastAsia="Times New Roman" w:cs="Arial"/>
          <w:kern w:val="0"/>
          <w:sz w:val="22"/>
          <w:szCs w:val="22"/>
          <w:lang w:eastAsia="en-GB"/>
          <w14:ligatures w14:val="none"/>
        </w:rPr>
        <w:t xml:space="preserve"> both parents not attend.</w:t>
      </w:r>
      <w:r w:rsidR="00436EA4" w:rsidRPr="004D11D2">
        <w:rPr>
          <w:rFonts w:eastAsia="Times New Roman" w:cs="Arial"/>
          <w:kern w:val="0"/>
          <w:sz w:val="22"/>
          <w:szCs w:val="22"/>
          <w:lang w:eastAsia="en-GB"/>
          <w14:ligatures w14:val="none"/>
        </w:rPr>
        <w:t xml:space="preserve">  If </w:t>
      </w:r>
      <w:r w:rsidR="0025380C" w:rsidRPr="004D11D2">
        <w:rPr>
          <w:rFonts w:eastAsia="Times New Roman" w:cs="Arial"/>
          <w:kern w:val="0"/>
          <w:sz w:val="22"/>
          <w:szCs w:val="22"/>
          <w:lang w:eastAsia="en-GB"/>
          <w14:ligatures w14:val="none"/>
        </w:rPr>
        <w:t xml:space="preserve">a </w:t>
      </w:r>
      <w:r w:rsidR="00436EA4" w:rsidRPr="004D11D2">
        <w:rPr>
          <w:rFonts w:eastAsia="Times New Roman" w:cs="Arial"/>
          <w:kern w:val="0"/>
          <w:sz w:val="22"/>
          <w:szCs w:val="22"/>
          <w:lang w:eastAsia="en-GB"/>
          <w14:ligatures w14:val="none"/>
        </w:rPr>
        <w:t>disruption does occur</w:t>
      </w:r>
      <w:r w:rsidR="0025380C" w:rsidRPr="004D11D2">
        <w:rPr>
          <w:rFonts w:eastAsia="Times New Roman" w:cs="Arial"/>
          <w:kern w:val="0"/>
          <w:sz w:val="22"/>
          <w:szCs w:val="22"/>
          <w:lang w:eastAsia="en-GB"/>
          <w14:ligatures w14:val="none"/>
        </w:rPr>
        <w:t xml:space="preserve"> while the parents are attending</w:t>
      </w:r>
      <w:r w:rsidR="00436EA4" w:rsidRPr="004D11D2">
        <w:rPr>
          <w:rFonts w:eastAsia="Times New Roman" w:cs="Arial"/>
          <w:kern w:val="0"/>
          <w:sz w:val="22"/>
          <w:szCs w:val="22"/>
          <w:lang w:eastAsia="en-GB"/>
          <w14:ligatures w14:val="none"/>
        </w:rPr>
        <w:t xml:space="preserve">, </w:t>
      </w:r>
      <w:r w:rsidR="0025380C" w:rsidRPr="004D11D2">
        <w:rPr>
          <w:rFonts w:eastAsia="Times New Roman" w:cs="Arial"/>
          <w:kern w:val="0"/>
          <w:sz w:val="22"/>
          <w:szCs w:val="22"/>
          <w:lang w:eastAsia="en-GB"/>
          <w14:ligatures w14:val="none"/>
        </w:rPr>
        <w:t xml:space="preserve">the </w:t>
      </w:r>
      <w:r w:rsidR="00436EA4" w:rsidRPr="004D11D2">
        <w:rPr>
          <w:rFonts w:eastAsia="Times New Roman" w:cs="Arial"/>
          <w:kern w:val="0"/>
          <w:sz w:val="22"/>
          <w:szCs w:val="22"/>
          <w:lang w:eastAsia="en-GB"/>
          <w14:ligatures w14:val="none"/>
        </w:rPr>
        <w:t xml:space="preserve">principal can </w:t>
      </w:r>
      <w:r w:rsidR="0025380C" w:rsidRPr="004D11D2">
        <w:rPr>
          <w:rFonts w:eastAsia="Times New Roman" w:cs="Arial"/>
          <w:kern w:val="0"/>
          <w:sz w:val="22"/>
          <w:szCs w:val="22"/>
          <w:lang w:eastAsia="en-GB"/>
          <w14:ligatures w14:val="none"/>
        </w:rPr>
        <w:t xml:space="preserve">exercise the authority </w:t>
      </w:r>
      <w:r w:rsidR="00866FBF" w:rsidRPr="004D11D2">
        <w:rPr>
          <w:rFonts w:eastAsia="Times New Roman" w:cs="Arial"/>
          <w:kern w:val="0"/>
          <w:sz w:val="22"/>
          <w:szCs w:val="22"/>
          <w:lang w:eastAsia="en-GB"/>
          <w14:ligatures w14:val="none"/>
        </w:rPr>
        <w:t>they</w:t>
      </w:r>
      <w:r w:rsidR="0025380C" w:rsidRPr="004D11D2">
        <w:rPr>
          <w:rFonts w:eastAsia="Times New Roman" w:cs="Arial"/>
          <w:kern w:val="0"/>
          <w:sz w:val="22"/>
          <w:szCs w:val="22"/>
          <w:lang w:eastAsia="en-GB"/>
          <w14:ligatures w14:val="none"/>
        </w:rPr>
        <w:t xml:space="preserve"> ha</w:t>
      </w:r>
      <w:r w:rsidR="00866FBF" w:rsidRPr="004D11D2">
        <w:rPr>
          <w:rFonts w:eastAsia="Times New Roman" w:cs="Arial"/>
          <w:kern w:val="0"/>
          <w:sz w:val="22"/>
          <w:szCs w:val="22"/>
          <w:lang w:eastAsia="en-GB"/>
          <w14:ligatures w14:val="none"/>
        </w:rPr>
        <w:t>ve</w:t>
      </w:r>
      <w:r w:rsidR="0025380C" w:rsidRPr="004D11D2">
        <w:rPr>
          <w:rFonts w:eastAsia="Times New Roman" w:cs="Arial"/>
          <w:kern w:val="0"/>
          <w:sz w:val="22"/>
          <w:szCs w:val="22"/>
          <w:lang w:eastAsia="en-GB"/>
          <w14:ligatures w14:val="none"/>
        </w:rPr>
        <w:t xml:space="preserve"> </w:t>
      </w:r>
      <w:r w:rsidR="00975B40" w:rsidRPr="004D11D2">
        <w:rPr>
          <w:rFonts w:eastAsia="Times New Roman" w:cs="Arial"/>
          <w:kern w:val="0"/>
          <w:sz w:val="22"/>
          <w:szCs w:val="22"/>
          <w:lang w:eastAsia="en-GB"/>
          <w14:ligatures w14:val="none"/>
        </w:rPr>
        <w:t xml:space="preserve">to </w:t>
      </w:r>
      <w:r w:rsidR="0025380C" w:rsidRPr="004D11D2">
        <w:rPr>
          <w:rFonts w:eastAsia="Times New Roman" w:cs="Arial"/>
          <w:kern w:val="0"/>
          <w:sz w:val="22"/>
          <w:szCs w:val="22"/>
          <w:lang w:eastAsia="en-GB"/>
          <w14:ligatures w14:val="none"/>
        </w:rPr>
        <w:t xml:space="preserve">deal with the situation including </w:t>
      </w:r>
      <w:r w:rsidR="00436EA4" w:rsidRPr="004D11D2">
        <w:rPr>
          <w:rFonts w:eastAsia="Times New Roman" w:cs="Arial"/>
          <w:kern w:val="0"/>
          <w:sz w:val="22"/>
          <w:szCs w:val="22"/>
          <w:lang w:eastAsia="en-GB"/>
          <w14:ligatures w14:val="none"/>
        </w:rPr>
        <w:t>order</w:t>
      </w:r>
      <w:r w:rsidR="0025380C" w:rsidRPr="004D11D2">
        <w:rPr>
          <w:rFonts w:eastAsia="Times New Roman" w:cs="Arial"/>
          <w:kern w:val="0"/>
          <w:sz w:val="22"/>
          <w:szCs w:val="22"/>
          <w:lang w:eastAsia="en-GB"/>
          <w14:ligatures w14:val="none"/>
        </w:rPr>
        <w:t>ing</w:t>
      </w:r>
      <w:r w:rsidR="00436EA4" w:rsidRPr="004D11D2">
        <w:rPr>
          <w:rFonts w:eastAsia="Times New Roman" w:cs="Arial"/>
          <w:kern w:val="0"/>
          <w:sz w:val="22"/>
          <w:szCs w:val="22"/>
          <w:lang w:eastAsia="en-GB"/>
          <w14:ligatures w14:val="none"/>
        </w:rPr>
        <w:t xml:space="preserve"> </w:t>
      </w:r>
      <w:r w:rsidR="0025380C" w:rsidRPr="004D11D2">
        <w:rPr>
          <w:rFonts w:eastAsia="Times New Roman" w:cs="Arial"/>
          <w:kern w:val="0"/>
          <w:sz w:val="22"/>
          <w:szCs w:val="22"/>
          <w:lang w:eastAsia="en-GB"/>
          <w14:ligatures w14:val="none"/>
        </w:rPr>
        <w:t xml:space="preserve">one or both </w:t>
      </w:r>
      <w:r w:rsidR="00436EA4" w:rsidRPr="004D11D2">
        <w:rPr>
          <w:rFonts w:eastAsia="Times New Roman" w:cs="Arial"/>
          <w:kern w:val="0"/>
          <w:sz w:val="22"/>
          <w:szCs w:val="22"/>
          <w:lang w:eastAsia="en-GB"/>
          <w14:ligatures w14:val="none"/>
        </w:rPr>
        <w:t>parent</w:t>
      </w:r>
      <w:r w:rsidR="0025380C" w:rsidRPr="004D11D2">
        <w:rPr>
          <w:rFonts w:eastAsia="Times New Roman" w:cs="Arial"/>
          <w:kern w:val="0"/>
          <w:sz w:val="22"/>
          <w:szCs w:val="22"/>
          <w:lang w:eastAsia="en-GB"/>
          <w14:ligatures w14:val="none"/>
        </w:rPr>
        <w:t>s</w:t>
      </w:r>
      <w:r w:rsidR="00436EA4" w:rsidRPr="004D11D2">
        <w:rPr>
          <w:rFonts w:eastAsia="Times New Roman" w:cs="Arial"/>
          <w:kern w:val="0"/>
          <w:sz w:val="22"/>
          <w:szCs w:val="22"/>
          <w:lang w:eastAsia="en-GB"/>
          <w14:ligatures w14:val="none"/>
        </w:rPr>
        <w:t xml:space="preserve"> to leave the school site.</w:t>
      </w:r>
    </w:p>
    <w:p w14:paraId="64803C82" w14:textId="7FAF4945" w:rsidR="00C77D02" w:rsidRPr="004D11D2" w:rsidRDefault="00C77D02" w:rsidP="005C477A">
      <w:pPr>
        <w:pStyle w:val="ListParagraph"/>
        <w:spacing w:before="120" w:after="120"/>
        <w:ind w:left="1418"/>
        <w:rPr>
          <w:rFonts w:eastAsia="Times New Roman" w:cs="Arial"/>
          <w:kern w:val="0"/>
          <w:sz w:val="22"/>
          <w:szCs w:val="22"/>
          <w:lang w:eastAsia="en-GB"/>
          <w14:ligatures w14:val="none"/>
        </w:rPr>
      </w:pPr>
    </w:p>
    <w:p w14:paraId="4D52F40C" w14:textId="1C861112" w:rsidR="006F1F0D" w:rsidRPr="004D11D2" w:rsidRDefault="00DB3F0D" w:rsidP="006A6BFF">
      <w:pPr>
        <w:pStyle w:val="ListParagraph"/>
        <w:numPr>
          <w:ilvl w:val="1"/>
          <w:numId w:val="29"/>
        </w:numPr>
        <w:spacing w:before="120" w:after="120"/>
        <w:rPr>
          <w:rFonts w:eastAsia="Times New Roman" w:cs="Arial"/>
          <w:kern w:val="0"/>
          <w:sz w:val="22"/>
          <w:szCs w:val="22"/>
          <w:lang w:eastAsia="en-GB"/>
          <w14:ligatures w14:val="none"/>
        </w:rPr>
      </w:pPr>
      <w:r w:rsidRPr="004D11D2">
        <w:rPr>
          <w:rFonts w:eastAsia="Times New Roman" w:cs="Arial"/>
          <w:kern w:val="0"/>
          <w:sz w:val="22"/>
          <w:szCs w:val="22"/>
          <w:lang w:eastAsia="en-GB"/>
          <w14:ligatures w14:val="none"/>
        </w:rPr>
        <w:t xml:space="preserve">Sometimes, </w:t>
      </w:r>
      <w:r w:rsidR="00EA7957" w:rsidRPr="004D11D2">
        <w:rPr>
          <w:rFonts w:eastAsia="Times New Roman" w:cs="Arial"/>
          <w:kern w:val="0"/>
          <w:sz w:val="22"/>
          <w:szCs w:val="22"/>
          <w:lang w:eastAsia="en-GB"/>
          <w14:ligatures w14:val="none"/>
        </w:rPr>
        <w:t>one</w:t>
      </w:r>
      <w:r w:rsidRPr="004D11D2">
        <w:rPr>
          <w:rFonts w:eastAsia="Times New Roman" w:cs="Arial"/>
          <w:kern w:val="0"/>
          <w:sz w:val="22"/>
          <w:szCs w:val="22"/>
          <w:lang w:eastAsia="en-GB"/>
          <w14:ligatures w14:val="none"/>
        </w:rPr>
        <w:t xml:space="preserve"> parent </w:t>
      </w:r>
      <w:r w:rsidR="00363850" w:rsidRPr="004D11D2">
        <w:rPr>
          <w:rFonts w:eastAsia="Times New Roman" w:cs="Arial"/>
          <w:kern w:val="0"/>
          <w:sz w:val="22"/>
          <w:szCs w:val="22"/>
          <w:lang w:eastAsia="en-GB"/>
          <w14:ligatures w14:val="none"/>
        </w:rPr>
        <w:t xml:space="preserve">may object to the other parent taking part in a school activity if it falls on a </w:t>
      </w:r>
      <w:proofErr w:type="gramStart"/>
      <w:r w:rsidR="00363850" w:rsidRPr="004D11D2">
        <w:rPr>
          <w:rFonts w:eastAsia="Times New Roman" w:cs="Arial"/>
          <w:kern w:val="0"/>
          <w:sz w:val="22"/>
          <w:szCs w:val="22"/>
          <w:lang w:eastAsia="en-GB"/>
          <w14:ligatures w14:val="none"/>
        </w:rPr>
        <w:t>day</w:t>
      </w:r>
      <w:proofErr w:type="gramEnd"/>
      <w:r w:rsidR="00363850" w:rsidRPr="004D11D2">
        <w:rPr>
          <w:rFonts w:eastAsia="Times New Roman" w:cs="Arial"/>
          <w:kern w:val="0"/>
          <w:sz w:val="22"/>
          <w:szCs w:val="22"/>
          <w:lang w:eastAsia="en-GB"/>
          <w14:ligatures w14:val="none"/>
        </w:rPr>
        <w:t xml:space="preserve"> they do</w:t>
      </w:r>
      <w:r w:rsidR="00D91F1C" w:rsidRPr="004D11D2">
        <w:rPr>
          <w:rFonts w:eastAsia="Times New Roman" w:cs="Arial"/>
          <w:kern w:val="0"/>
          <w:sz w:val="22"/>
          <w:szCs w:val="22"/>
          <w:lang w:eastAsia="en-GB"/>
          <w14:ligatures w14:val="none"/>
        </w:rPr>
        <w:t xml:space="preserve"> not usually spend time with the </w:t>
      </w:r>
      <w:r w:rsidR="009866C3" w:rsidRPr="004D11D2">
        <w:rPr>
          <w:rFonts w:eastAsia="Times New Roman" w:cs="Arial"/>
          <w:kern w:val="0"/>
          <w:sz w:val="22"/>
          <w:szCs w:val="22"/>
          <w:lang w:eastAsia="en-GB"/>
          <w14:ligatures w14:val="none"/>
        </w:rPr>
        <w:t>student</w:t>
      </w:r>
      <w:r w:rsidR="00D91F1C" w:rsidRPr="004D11D2">
        <w:rPr>
          <w:rFonts w:eastAsia="Times New Roman" w:cs="Arial"/>
          <w:kern w:val="0"/>
          <w:sz w:val="22"/>
          <w:szCs w:val="22"/>
          <w:lang w:eastAsia="en-GB"/>
          <w14:ligatures w14:val="none"/>
        </w:rPr>
        <w:t xml:space="preserve">. However, a parent’s involvement in school activities or volunteering is </w:t>
      </w:r>
      <w:r w:rsidR="009866C3" w:rsidRPr="004D11D2">
        <w:rPr>
          <w:rFonts w:eastAsia="Times New Roman" w:cs="Arial"/>
          <w:kern w:val="0"/>
          <w:sz w:val="22"/>
          <w:szCs w:val="22"/>
          <w:lang w:eastAsia="en-GB"/>
          <w14:ligatures w14:val="none"/>
        </w:rPr>
        <w:t xml:space="preserve">generally not limited to </w:t>
      </w:r>
      <w:r w:rsidR="00D91F1C" w:rsidRPr="004D11D2">
        <w:rPr>
          <w:rFonts w:eastAsia="Times New Roman" w:cs="Arial"/>
          <w:kern w:val="0"/>
          <w:sz w:val="22"/>
          <w:szCs w:val="22"/>
          <w:lang w:eastAsia="en-GB"/>
          <w14:ligatures w14:val="none"/>
        </w:rPr>
        <w:t>the time they ‘spend with’</w:t>
      </w:r>
      <w:r w:rsidR="00326ACA" w:rsidRPr="004D11D2">
        <w:rPr>
          <w:rFonts w:eastAsia="Times New Roman" w:cs="Arial"/>
          <w:kern w:val="0"/>
          <w:sz w:val="22"/>
          <w:szCs w:val="22"/>
          <w:lang w:eastAsia="en-GB"/>
          <w14:ligatures w14:val="none"/>
        </w:rPr>
        <w:t xml:space="preserve"> or ‘communicate with’ the </w:t>
      </w:r>
      <w:r w:rsidR="009866C3" w:rsidRPr="004D11D2">
        <w:rPr>
          <w:rFonts w:eastAsia="Times New Roman" w:cs="Arial"/>
          <w:kern w:val="0"/>
          <w:sz w:val="22"/>
          <w:szCs w:val="22"/>
          <w:lang w:eastAsia="en-GB"/>
          <w14:ligatures w14:val="none"/>
        </w:rPr>
        <w:t xml:space="preserve">student </w:t>
      </w:r>
      <w:r w:rsidR="00326ACA" w:rsidRPr="004D11D2">
        <w:rPr>
          <w:rFonts w:eastAsia="Times New Roman" w:cs="Arial"/>
          <w:kern w:val="0"/>
          <w:sz w:val="22"/>
          <w:szCs w:val="22"/>
          <w:lang w:eastAsia="en-GB"/>
          <w14:ligatures w14:val="none"/>
        </w:rPr>
        <w:t>under a family law agreement or court order.</w:t>
      </w:r>
    </w:p>
    <w:p w14:paraId="43C73BEE" w14:textId="77777777" w:rsidR="006F1F0D" w:rsidRPr="004D11D2" w:rsidRDefault="006F1F0D" w:rsidP="006A6BFF">
      <w:pPr>
        <w:pStyle w:val="ListParagraph"/>
        <w:spacing w:before="120" w:after="120"/>
        <w:ind w:left="1418"/>
        <w:rPr>
          <w:rFonts w:eastAsia="Times New Roman" w:cs="Arial"/>
          <w:kern w:val="0"/>
          <w:sz w:val="22"/>
          <w:szCs w:val="22"/>
          <w:lang w:eastAsia="en-GB"/>
          <w14:ligatures w14:val="none"/>
        </w:rPr>
      </w:pPr>
    </w:p>
    <w:p w14:paraId="6872A5C5" w14:textId="1DBE7C93" w:rsidR="006A6BFF" w:rsidRPr="004D11D2" w:rsidRDefault="00C42864" w:rsidP="006A6BFF">
      <w:pPr>
        <w:pStyle w:val="ListParagraph"/>
        <w:numPr>
          <w:ilvl w:val="1"/>
          <w:numId w:val="29"/>
        </w:numPr>
        <w:spacing w:before="120" w:after="120"/>
        <w:rPr>
          <w:rFonts w:eastAsia="Times New Roman" w:cs="Arial"/>
          <w:kern w:val="0"/>
          <w:sz w:val="22"/>
          <w:szCs w:val="22"/>
          <w:lang w:eastAsia="en-GB"/>
          <w14:ligatures w14:val="none"/>
        </w:rPr>
      </w:pPr>
      <w:r w:rsidRPr="004D11D2">
        <w:rPr>
          <w:rFonts w:eastAsia="Times New Roman" w:cs="Arial"/>
          <w:kern w:val="0"/>
          <w:sz w:val="22"/>
          <w:szCs w:val="22"/>
          <w:lang w:eastAsia="en-GB"/>
          <w14:ligatures w14:val="none"/>
        </w:rPr>
        <w:t xml:space="preserve">For example, </w:t>
      </w:r>
      <w:r w:rsidR="00B57060" w:rsidRPr="004D11D2">
        <w:rPr>
          <w:rFonts w:eastAsia="Times New Roman" w:cs="Arial"/>
          <w:kern w:val="0"/>
          <w:sz w:val="22"/>
          <w:szCs w:val="22"/>
          <w:lang w:eastAsia="en-GB"/>
          <w14:ligatures w14:val="none"/>
        </w:rPr>
        <w:t xml:space="preserve">a parent may see or briefly speak to their </w:t>
      </w:r>
      <w:r w:rsidR="00975B40" w:rsidRPr="004D11D2">
        <w:rPr>
          <w:rFonts w:eastAsia="Times New Roman" w:cs="Arial"/>
          <w:kern w:val="0"/>
          <w:sz w:val="22"/>
          <w:szCs w:val="22"/>
          <w:lang w:eastAsia="en-GB"/>
          <w14:ligatures w14:val="none"/>
        </w:rPr>
        <w:t xml:space="preserve">child </w:t>
      </w:r>
      <w:r w:rsidR="00B57060" w:rsidRPr="004D11D2">
        <w:rPr>
          <w:rFonts w:eastAsia="Times New Roman" w:cs="Arial"/>
          <w:kern w:val="0"/>
          <w:sz w:val="22"/>
          <w:szCs w:val="22"/>
          <w:lang w:eastAsia="en-GB"/>
          <w14:ligatures w14:val="none"/>
        </w:rPr>
        <w:t>while attending a school assembly or working in the cant</w:t>
      </w:r>
      <w:r w:rsidR="002619E2" w:rsidRPr="004D11D2">
        <w:rPr>
          <w:rFonts w:eastAsia="Times New Roman" w:cs="Arial"/>
          <w:kern w:val="0"/>
          <w:sz w:val="22"/>
          <w:szCs w:val="22"/>
          <w:lang w:eastAsia="en-GB"/>
          <w14:ligatures w14:val="none"/>
        </w:rPr>
        <w:t>een</w:t>
      </w:r>
      <w:r w:rsidR="009866C3" w:rsidRPr="004D11D2">
        <w:rPr>
          <w:rFonts w:eastAsia="Times New Roman" w:cs="Arial"/>
          <w:kern w:val="0"/>
          <w:sz w:val="22"/>
          <w:szCs w:val="22"/>
          <w:lang w:eastAsia="en-GB"/>
          <w14:ligatures w14:val="none"/>
        </w:rPr>
        <w:t xml:space="preserve">. </w:t>
      </w:r>
      <w:r w:rsidR="009E71BA" w:rsidRPr="004D11D2">
        <w:rPr>
          <w:rFonts w:eastAsia="Times New Roman" w:cs="Arial"/>
          <w:kern w:val="0"/>
          <w:sz w:val="22"/>
          <w:szCs w:val="22"/>
          <w:lang w:eastAsia="en-GB"/>
          <w14:ligatures w14:val="none"/>
        </w:rPr>
        <w:t>This type of interaction is considered incidental to the parent’s primary purpose for being at the school</w:t>
      </w:r>
      <w:r w:rsidR="00436EA4" w:rsidRPr="004D11D2">
        <w:rPr>
          <w:rFonts w:eastAsia="Times New Roman" w:cs="Arial"/>
          <w:kern w:val="0"/>
          <w:sz w:val="22"/>
          <w:szCs w:val="22"/>
          <w:lang w:eastAsia="en-GB"/>
          <w14:ligatures w14:val="none"/>
        </w:rPr>
        <w:t>.</w:t>
      </w:r>
      <w:r w:rsidR="009E71BA" w:rsidRPr="004D11D2">
        <w:rPr>
          <w:rFonts w:eastAsia="Times New Roman" w:cs="Arial"/>
          <w:kern w:val="0"/>
          <w:sz w:val="22"/>
          <w:szCs w:val="22"/>
          <w:lang w:eastAsia="en-GB"/>
          <w14:ligatures w14:val="none"/>
        </w:rPr>
        <w:t xml:space="preserve"> </w:t>
      </w:r>
    </w:p>
    <w:p w14:paraId="42AFAC52" w14:textId="77777777" w:rsidR="006A6BFF" w:rsidRPr="004D11D2" w:rsidRDefault="006A6BFF" w:rsidP="006A6BFF">
      <w:pPr>
        <w:pStyle w:val="ListParagraph"/>
        <w:spacing w:before="120" w:after="120"/>
        <w:ind w:left="1418"/>
        <w:rPr>
          <w:rFonts w:eastAsia="Times New Roman" w:cs="Arial"/>
          <w:kern w:val="0"/>
          <w:sz w:val="22"/>
          <w:szCs w:val="22"/>
          <w:lang w:eastAsia="en-GB"/>
          <w14:ligatures w14:val="none"/>
        </w:rPr>
      </w:pPr>
    </w:p>
    <w:p w14:paraId="3B93EE30" w14:textId="4962E806" w:rsidR="00F25CF7" w:rsidRPr="004D11D2" w:rsidRDefault="009866C3" w:rsidP="006A6BFF">
      <w:pPr>
        <w:pStyle w:val="ListParagraph"/>
        <w:numPr>
          <w:ilvl w:val="1"/>
          <w:numId w:val="29"/>
        </w:numPr>
        <w:spacing w:before="120" w:after="120"/>
        <w:rPr>
          <w:rFonts w:eastAsia="Times New Roman" w:cs="Arial"/>
          <w:kern w:val="0"/>
          <w:sz w:val="22"/>
          <w:szCs w:val="22"/>
          <w:lang w:eastAsia="en-GB"/>
          <w14:ligatures w14:val="none"/>
        </w:rPr>
      </w:pPr>
      <w:r w:rsidRPr="004D11D2">
        <w:rPr>
          <w:rFonts w:eastAsia="Times New Roman" w:cs="Arial"/>
          <w:kern w:val="0"/>
          <w:sz w:val="22"/>
          <w:szCs w:val="22"/>
          <w:lang w:eastAsia="en-GB"/>
          <w14:ligatures w14:val="none"/>
        </w:rPr>
        <w:t xml:space="preserve">For a school activity where it is in the interest of the student for the parent to participate and other student’s parents participate, </w:t>
      </w:r>
      <w:r w:rsidR="002C2B07" w:rsidRPr="004D11D2">
        <w:rPr>
          <w:rFonts w:eastAsia="Times New Roman" w:cs="Arial"/>
          <w:kern w:val="0"/>
          <w:sz w:val="22"/>
          <w:szCs w:val="22"/>
          <w:lang w:eastAsia="en-GB"/>
          <w14:ligatures w14:val="none"/>
        </w:rPr>
        <w:t xml:space="preserve">the mere objection of </w:t>
      </w:r>
      <w:r w:rsidR="00636652" w:rsidRPr="004D11D2">
        <w:rPr>
          <w:rFonts w:eastAsia="Times New Roman" w:cs="Arial"/>
          <w:kern w:val="0"/>
          <w:sz w:val="22"/>
          <w:szCs w:val="22"/>
          <w:lang w:eastAsia="en-GB"/>
          <w14:ligatures w14:val="none"/>
        </w:rPr>
        <w:t xml:space="preserve">one parent is not sufficient reason for the school to </w:t>
      </w:r>
      <w:r w:rsidR="00363A53" w:rsidRPr="004D11D2">
        <w:rPr>
          <w:rFonts w:eastAsia="Times New Roman" w:cs="Arial"/>
          <w:kern w:val="0"/>
          <w:sz w:val="22"/>
          <w:szCs w:val="22"/>
          <w:lang w:eastAsia="en-GB"/>
          <w14:ligatures w14:val="none"/>
        </w:rPr>
        <w:t>deny</w:t>
      </w:r>
      <w:r w:rsidR="00AD3C3B" w:rsidRPr="004D11D2">
        <w:rPr>
          <w:rFonts w:eastAsia="Times New Roman" w:cs="Arial"/>
          <w:kern w:val="0"/>
          <w:sz w:val="22"/>
          <w:szCs w:val="22"/>
          <w:lang w:eastAsia="en-GB"/>
          <w14:ligatures w14:val="none"/>
        </w:rPr>
        <w:t xml:space="preserve"> participation.  </w:t>
      </w:r>
      <w:r w:rsidR="00FA7F2C" w:rsidRPr="004D11D2">
        <w:rPr>
          <w:rFonts w:eastAsia="Times New Roman" w:cs="Arial"/>
          <w:kern w:val="0"/>
          <w:sz w:val="22"/>
          <w:szCs w:val="22"/>
          <w:lang w:eastAsia="en-GB"/>
          <w14:ligatures w14:val="none"/>
        </w:rPr>
        <w:t>In the absence of a specific order prevent</w:t>
      </w:r>
      <w:r w:rsidR="00287280" w:rsidRPr="004D11D2">
        <w:rPr>
          <w:rFonts w:eastAsia="Times New Roman" w:cs="Arial"/>
          <w:kern w:val="0"/>
          <w:sz w:val="22"/>
          <w:szCs w:val="22"/>
          <w:lang w:eastAsia="en-GB"/>
          <w14:ligatures w14:val="none"/>
        </w:rPr>
        <w:t>ing</w:t>
      </w:r>
      <w:r w:rsidR="00FA7F2C" w:rsidRPr="004D11D2">
        <w:rPr>
          <w:rFonts w:eastAsia="Times New Roman" w:cs="Arial"/>
          <w:kern w:val="0"/>
          <w:sz w:val="22"/>
          <w:szCs w:val="22"/>
          <w:lang w:eastAsia="en-GB"/>
          <w14:ligatures w14:val="none"/>
        </w:rPr>
        <w:t xml:space="preserve"> participation</w:t>
      </w:r>
      <w:r w:rsidR="008E42D6" w:rsidRPr="004D11D2">
        <w:rPr>
          <w:rFonts w:eastAsia="Times New Roman" w:cs="Arial"/>
          <w:kern w:val="0"/>
          <w:sz w:val="22"/>
          <w:szCs w:val="22"/>
          <w:lang w:eastAsia="en-GB"/>
          <w14:ligatures w14:val="none"/>
        </w:rPr>
        <w:t>,</w:t>
      </w:r>
      <w:r w:rsidR="00FA7F2C" w:rsidRPr="004D11D2">
        <w:rPr>
          <w:rFonts w:eastAsia="Times New Roman" w:cs="Arial"/>
          <w:kern w:val="0"/>
          <w:sz w:val="22"/>
          <w:szCs w:val="22"/>
          <w:lang w:eastAsia="en-GB"/>
          <w14:ligatures w14:val="none"/>
        </w:rPr>
        <w:t xml:space="preserve"> th</w:t>
      </w:r>
      <w:r w:rsidR="008B36BF" w:rsidRPr="004D11D2">
        <w:rPr>
          <w:rFonts w:eastAsia="Times New Roman" w:cs="Arial"/>
          <w:kern w:val="0"/>
          <w:sz w:val="22"/>
          <w:szCs w:val="22"/>
          <w:lang w:eastAsia="en-GB"/>
          <w14:ligatures w14:val="none"/>
        </w:rPr>
        <w:t xml:space="preserve">e school should hold genuine concerns for the safety, </w:t>
      </w:r>
      <w:r w:rsidR="00D12CC2" w:rsidRPr="004D11D2">
        <w:rPr>
          <w:rFonts w:eastAsia="Times New Roman" w:cs="Arial"/>
          <w:kern w:val="0"/>
          <w:sz w:val="22"/>
          <w:szCs w:val="22"/>
          <w:lang w:eastAsia="en-GB"/>
          <w14:ligatures w14:val="none"/>
        </w:rPr>
        <w:t>well-being</w:t>
      </w:r>
      <w:r w:rsidR="008B36BF" w:rsidRPr="004D11D2">
        <w:rPr>
          <w:rFonts w:eastAsia="Times New Roman" w:cs="Arial"/>
          <w:kern w:val="0"/>
          <w:sz w:val="22"/>
          <w:szCs w:val="22"/>
          <w:lang w:eastAsia="en-GB"/>
          <w14:ligatures w14:val="none"/>
        </w:rPr>
        <w:t xml:space="preserve"> or best educational interests of the </w:t>
      </w:r>
      <w:r w:rsidRPr="004D11D2">
        <w:rPr>
          <w:rFonts w:eastAsia="Times New Roman" w:cs="Arial"/>
          <w:kern w:val="0"/>
          <w:sz w:val="22"/>
          <w:szCs w:val="22"/>
          <w:lang w:eastAsia="en-GB"/>
          <w14:ligatures w14:val="none"/>
        </w:rPr>
        <w:t>student</w:t>
      </w:r>
      <w:r w:rsidR="008B36BF" w:rsidRPr="004D11D2">
        <w:rPr>
          <w:rFonts w:eastAsia="Times New Roman" w:cs="Arial"/>
          <w:kern w:val="0"/>
          <w:sz w:val="22"/>
          <w:szCs w:val="22"/>
          <w:lang w:eastAsia="en-GB"/>
          <w14:ligatures w14:val="none"/>
        </w:rPr>
        <w:t xml:space="preserve">, other students, staff or visitors </w:t>
      </w:r>
      <w:r w:rsidR="00F25CF7" w:rsidRPr="004D11D2">
        <w:rPr>
          <w:rFonts w:eastAsia="Times New Roman" w:cs="Arial"/>
          <w:kern w:val="0"/>
          <w:sz w:val="22"/>
          <w:szCs w:val="22"/>
          <w:lang w:eastAsia="en-GB"/>
          <w14:ligatures w14:val="none"/>
        </w:rPr>
        <w:t>before preventing</w:t>
      </w:r>
      <w:r w:rsidR="008E42D6" w:rsidRPr="004D11D2">
        <w:rPr>
          <w:rFonts w:eastAsia="Times New Roman" w:cs="Arial"/>
          <w:kern w:val="0"/>
          <w:sz w:val="22"/>
          <w:szCs w:val="22"/>
          <w:lang w:eastAsia="en-GB"/>
          <w14:ligatures w14:val="none"/>
        </w:rPr>
        <w:t xml:space="preserve"> parent participat</w:t>
      </w:r>
      <w:r w:rsidR="00F25CF7" w:rsidRPr="004D11D2">
        <w:rPr>
          <w:rFonts w:eastAsia="Times New Roman" w:cs="Arial"/>
          <w:kern w:val="0"/>
          <w:sz w:val="22"/>
          <w:szCs w:val="22"/>
          <w:lang w:eastAsia="en-GB"/>
          <w14:ligatures w14:val="none"/>
        </w:rPr>
        <w:t>ion</w:t>
      </w:r>
      <w:r w:rsidR="008E42D6" w:rsidRPr="004D11D2">
        <w:rPr>
          <w:rFonts w:eastAsia="Times New Roman" w:cs="Arial"/>
          <w:kern w:val="0"/>
          <w:sz w:val="22"/>
          <w:szCs w:val="22"/>
          <w:lang w:eastAsia="en-GB"/>
          <w14:ligatures w14:val="none"/>
        </w:rPr>
        <w:t xml:space="preserve"> in a school activity</w:t>
      </w:r>
      <w:r w:rsidR="001F15EA" w:rsidRPr="004D11D2">
        <w:rPr>
          <w:rFonts w:eastAsia="Times New Roman" w:cs="Arial"/>
          <w:kern w:val="0"/>
          <w:sz w:val="22"/>
          <w:szCs w:val="22"/>
          <w:lang w:eastAsia="en-GB"/>
          <w14:ligatures w14:val="none"/>
        </w:rPr>
        <w:t>.</w:t>
      </w:r>
    </w:p>
    <w:p w14:paraId="1F99C33D" w14:textId="0CF45F3A" w:rsidR="00C540ED" w:rsidRPr="004D11D2" w:rsidRDefault="00120ADA" w:rsidP="001F15EA">
      <w:pPr>
        <w:pStyle w:val="Heading1"/>
        <w:numPr>
          <w:ilvl w:val="0"/>
          <w:numId w:val="14"/>
        </w:numPr>
        <w:rPr>
          <w:rFonts w:ascii="Arial" w:eastAsia="Times New Roman" w:hAnsi="Arial" w:cs="Arial"/>
          <w:b/>
          <w:bCs/>
          <w:color w:val="auto"/>
          <w:sz w:val="22"/>
          <w:szCs w:val="22"/>
          <w:lang w:eastAsia="en-GB"/>
        </w:rPr>
      </w:pPr>
      <w:r w:rsidRPr="004D11D2">
        <w:rPr>
          <w:rFonts w:ascii="Arial" w:eastAsia="Times New Roman" w:hAnsi="Arial" w:cs="Arial"/>
          <w:b/>
          <w:bCs/>
          <w:color w:val="auto"/>
          <w:sz w:val="22"/>
          <w:szCs w:val="22"/>
          <w:lang w:eastAsia="en-GB"/>
        </w:rPr>
        <w:t xml:space="preserve">   </w:t>
      </w:r>
      <w:bookmarkStart w:id="11" w:name="_Toc219110113"/>
      <w:r w:rsidR="00C540ED" w:rsidRPr="004D11D2">
        <w:rPr>
          <w:rFonts w:ascii="Arial" w:eastAsia="Times New Roman" w:hAnsi="Arial" w:cs="Arial"/>
          <w:b/>
          <w:bCs/>
          <w:color w:val="auto"/>
          <w:sz w:val="22"/>
          <w:szCs w:val="22"/>
          <w:lang w:eastAsia="en-GB"/>
        </w:rPr>
        <w:t>PROVISION OF SCHOOL DOCUMENTATION</w:t>
      </w:r>
      <w:r w:rsidR="0065207F" w:rsidRPr="004D11D2">
        <w:rPr>
          <w:rFonts w:ascii="Arial" w:eastAsia="Times New Roman" w:hAnsi="Arial" w:cs="Arial"/>
          <w:b/>
          <w:bCs/>
          <w:color w:val="auto"/>
          <w:sz w:val="22"/>
          <w:szCs w:val="22"/>
          <w:lang w:eastAsia="en-GB"/>
        </w:rPr>
        <w:t>; PERMISSION NOTES</w:t>
      </w:r>
      <w:bookmarkEnd w:id="11"/>
    </w:p>
    <w:p w14:paraId="3A685BE2" w14:textId="13A6FD81" w:rsidR="0025380C" w:rsidRPr="004D11D2" w:rsidRDefault="002B6237" w:rsidP="006A6BFF">
      <w:pPr>
        <w:pStyle w:val="ListParagraph"/>
        <w:numPr>
          <w:ilvl w:val="1"/>
          <w:numId w:val="29"/>
        </w:numPr>
        <w:spacing w:before="120" w:after="120"/>
        <w:rPr>
          <w:rFonts w:eastAsia="Times New Roman" w:cs="Arial"/>
          <w:kern w:val="0"/>
          <w:sz w:val="22"/>
          <w:szCs w:val="22"/>
          <w:lang w:eastAsia="en-GB"/>
          <w14:ligatures w14:val="none"/>
        </w:rPr>
      </w:pPr>
      <w:r w:rsidRPr="004D11D2">
        <w:rPr>
          <w:rFonts w:eastAsia="Times New Roman" w:cs="Arial"/>
          <w:kern w:val="0"/>
          <w:sz w:val="22"/>
          <w:szCs w:val="22"/>
          <w:lang w:eastAsia="en-GB"/>
          <w14:ligatures w14:val="none"/>
        </w:rPr>
        <w:t xml:space="preserve">In </w:t>
      </w:r>
      <w:r w:rsidR="008B7881" w:rsidRPr="004D11D2">
        <w:rPr>
          <w:rFonts w:eastAsia="Times New Roman" w:cs="Arial"/>
          <w:kern w:val="0"/>
          <w:sz w:val="22"/>
          <w:szCs w:val="22"/>
          <w:lang w:eastAsia="en-GB"/>
          <w14:ligatures w14:val="none"/>
        </w:rPr>
        <w:t xml:space="preserve">usual circumstances, </w:t>
      </w:r>
      <w:r w:rsidR="0025380C" w:rsidRPr="004D11D2">
        <w:rPr>
          <w:rFonts w:eastAsia="Times New Roman" w:cs="Arial"/>
          <w:kern w:val="0"/>
          <w:sz w:val="22"/>
          <w:szCs w:val="22"/>
          <w:lang w:eastAsia="en-GB"/>
          <w14:ligatures w14:val="none"/>
        </w:rPr>
        <w:t xml:space="preserve">a </w:t>
      </w:r>
      <w:r w:rsidR="008B7881" w:rsidRPr="004D11D2">
        <w:rPr>
          <w:rFonts w:eastAsia="Times New Roman" w:cs="Arial"/>
          <w:kern w:val="0"/>
          <w:sz w:val="22"/>
          <w:szCs w:val="22"/>
          <w:lang w:eastAsia="en-GB"/>
          <w14:ligatures w14:val="none"/>
        </w:rPr>
        <w:t>student</w:t>
      </w:r>
      <w:r w:rsidR="00C424E5" w:rsidRPr="004D11D2">
        <w:rPr>
          <w:rFonts w:eastAsia="Times New Roman" w:cs="Arial"/>
          <w:kern w:val="0"/>
          <w:sz w:val="22"/>
          <w:szCs w:val="22"/>
          <w:lang w:eastAsia="en-GB"/>
          <w14:ligatures w14:val="none"/>
        </w:rPr>
        <w:t>’</w:t>
      </w:r>
      <w:r w:rsidR="008B7881" w:rsidRPr="004D11D2">
        <w:rPr>
          <w:rFonts w:eastAsia="Times New Roman" w:cs="Arial"/>
          <w:kern w:val="0"/>
          <w:sz w:val="22"/>
          <w:szCs w:val="22"/>
          <w:lang w:eastAsia="en-GB"/>
          <w14:ligatures w14:val="none"/>
        </w:rPr>
        <w:t>s school documentation is provided to the parent with whom the student is primarily residing.</w:t>
      </w:r>
      <w:r w:rsidR="0025380C" w:rsidRPr="004D11D2">
        <w:rPr>
          <w:rFonts w:eastAsia="Times New Roman" w:cs="Arial"/>
          <w:kern w:val="0"/>
          <w:sz w:val="22"/>
          <w:szCs w:val="22"/>
          <w:lang w:eastAsia="en-GB"/>
          <w14:ligatures w14:val="none"/>
        </w:rPr>
        <w:t xml:space="preserve">  </w:t>
      </w:r>
      <w:r w:rsidR="008B7881" w:rsidRPr="004D11D2">
        <w:rPr>
          <w:rFonts w:eastAsia="Times New Roman" w:cs="Arial"/>
          <w:kern w:val="0"/>
          <w:sz w:val="22"/>
          <w:szCs w:val="22"/>
          <w:lang w:eastAsia="en-GB"/>
          <w14:ligatures w14:val="none"/>
        </w:rPr>
        <w:t xml:space="preserve">If the non-residential parent </w:t>
      </w:r>
      <w:r w:rsidR="00D95B82" w:rsidRPr="004D11D2">
        <w:rPr>
          <w:rFonts w:eastAsia="Times New Roman" w:cs="Arial"/>
          <w:kern w:val="0"/>
          <w:sz w:val="22"/>
          <w:szCs w:val="22"/>
          <w:lang w:eastAsia="en-GB"/>
          <w14:ligatures w14:val="none"/>
        </w:rPr>
        <w:t>requests</w:t>
      </w:r>
      <w:r w:rsidR="008B7881" w:rsidRPr="004D11D2">
        <w:rPr>
          <w:rFonts w:eastAsia="Times New Roman" w:cs="Arial"/>
          <w:kern w:val="0"/>
          <w:sz w:val="22"/>
          <w:szCs w:val="22"/>
          <w:lang w:eastAsia="en-GB"/>
          <w14:ligatures w14:val="none"/>
        </w:rPr>
        <w:t xml:space="preserve"> </w:t>
      </w:r>
      <w:r w:rsidR="00182E72" w:rsidRPr="004D11D2">
        <w:rPr>
          <w:rFonts w:eastAsia="Times New Roman" w:cs="Arial"/>
          <w:kern w:val="0"/>
          <w:sz w:val="22"/>
          <w:szCs w:val="22"/>
          <w:lang w:eastAsia="en-GB"/>
          <w14:ligatures w14:val="none"/>
        </w:rPr>
        <w:t>access to the</w:t>
      </w:r>
      <w:r w:rsidR="008B7881" w:rsidRPr="004D11D2">
        <w:rPr>
          <w:rFonts w:eastAsia="Times New Roman" w:cs="Arial"/>
          <w:kern w:val="0"/>
          <w:sz w:val="22"/>
          <w:szCs w:val="22"/>
          <w:lang w:eastAsia="en-GB"/>
          <w14:ligatures w14:val="none"/>
        </w:rPr>
        <w:t xml:space="preserve"> student’s records</w:t>
      </w:r>
      <w:r w:rsidR="007B0566" w:rsidRPr="004D11D2">
        <w:rPr>
          <w:rFonts w:eastAsia="Times New Roman" w:cs="Arial"/>
          <w:kern w:val="0"/>
          <w:sz w:val="22"/>
          <w:szCs w:val="22"/>
          <w:lang w:eastAsia="en-GB"/>
          <w14:ligatures w14:val="none"/>
        </w:rPr>
        <w:t xml:space="preserve"> - </w:t>
      </w:r>
      <w:r w:rsidR="0070757C" w:rsidRPr="004D11D2">
        <w:rPr>
          <w:rFonts w:eastAsia="Times New Roman" w:cs="Arial"/>
          <w:kern w:val="0"/>
          <w:sz w:val="22"/>
          <w:szCs w:val="22"/>
          <w:lang w:eastAsia="en-GB"/>
          <w14:ligatures w14:val="none"/>
        </w:rPr>
        <w:t xml:space="preserve">such as attendance details, </w:t>
      </w:r>
      <w:r w:rsidR="007B0566" w:rsidRPr="004D11D2">
        <w:rPr>
          <w:rFonts w:eastAsia="Times New Roman" w:cs="Arial"/>
          <w:kern w:val="0"/>
          <w:sz w:val="22"/>
          <w:szCs w:val="22"/>
          <w:lang w:eastAsia="en-GB"/>
          <w14:ligatures w14:val="none"/>
        </w:rPr>
        <w:t xml:space="preserve">school </w:t>
      </w:r>
      <w:r w:rsidR="0070757C" w:rsidRPr="004D11D2">
        <w:rPr>
          <w:rFonts w:eastAsia="Times New Roman" w:cs="Arial"/>
          <w:kern w:val="0"/>
          <w:sz w:val="22"/>
          <w:szCs w:val="22"/>
          <w:lang w:eastAsia="en-GB"/>
          <w14:ligatures w14:val="none"/>
        </w:rPr>
        <w:t xml:space="preserve">reports </w:t>
      </w:r>
      <w:r w:rsidR="007B0566" w:rsidRPr="004D11D2">
        <w:rPr>
          <w:rFonts w:eastAsia="Times New Roman" w:cs="Arial"/>
          <w:kern w:val="0"/>
          <w:sz w:val="22"/>
          <w:szCs w:val="22"/>
          <w:lang w:eastAsia="en-GB"/>
          <w14:ligatures w14:val="none"/>
        </w:rPr>
        <w:t>or</w:t>
      </w:r>
      <w:r w:rsidR="0070757C" w:rsidRPr="004D11D2">
        <w:rPr>
          <w:rFonts w:eastAsia="Times New Roman" w:cs="Arial"/>
          <w:kern w:val="0"/>
          <w:sz w:val="22"/>
          <w:szCs w:val="22"/>
          <w:lang w:eastAsia="en-GB"/>
          <w14:ligatures w14:val="none"/>
        </w:rPr>
        <w:t xml:space="preserve"> newsletters</w:t>
      </w:r>
      <w:r w:rsidR="007B0566" w:rsidRPr="004D11D2">
        <w:rPr>
          <w:rFonts w:eastAsia="Times New Roman" w:cs="Arial"/>
          <w:kern w:val="0"/>
          <w:sz w:val="22"/>
          <w:szCs w:val="22"/>
          <w:lang w:eastAsia="en-GB"/>
          <w14:ligatures w14:val="none"/>
        </w:rPr>
        <w:t xml:space="preserve"> - </w:t>
      </w:r>
      <w:r w:rsidR="0070757C" w:rsidRPr="004D11D2">
        <w:rPr>
          <w:rFonts w:eastAsia="Times New Roman" w:cs="Arial"/>
          <w:kern w:val="0"/>
          <w:sz w:val="22"/>
          <w:szCs w:val="22"/>
          <w:lang w:eastAsia="en-GB"/>
          <w14:ligatures w14:val="none"/>
        </w:rPr>
        <w:t xml:space="preserve">the school </w:t>
      </w:r>
      <w:r w:rsidR="001F3C32" w:rsidRPr="004D11D2">
        <w:rPr>
          <w:rFonts w:eastAsia="Times New Roman" w:cs="Arial"/>
          <w:kern w:val="0"/>
          <w:sz w:val="22"/>
          <w:szCs w:val="22"/>
          <w:lang w:eastAsia="en-GB"/>
          <w14:ligatures w14:val="none"/>
        </w:rPr>
        <w:t>may</w:t>
      </w:r>
      <w:r w:rsidR="0070757C" w:rsidRPr="004D11D2">
        <w:rPr>
          <w:rFonts w:eastAsia="Times New Roman" w:cs="Arial"/>
          <w:kern w:val="0"/>
          <w:sz w:val="22"/>
          <w:szCs w:val="22"/>
          <w:lang w:eastAsia="en-GB"/>
          <w14:ligatures w14:val="none"/>
        </w:rPr>
        <w:t xml:space="preserve"> pro</w:t>
      </w:r>
      <w:r w:rsidR="007036BE" w:rsidRPr="004D11D2">
        <w:rPr>
          <w:rFonts w:eastAsia="Times New Roman" w:cs="Arial"/>
          <w:kern w:val="0"/>
          <w:sz w:val="22"/>
          <w:szCs w:val="22"/>
          <w:lang w:eastAsia="en-GB"/>
          <w14:ligatures w14:val="none"/>
        </w:rPr>
        <w:t>vide these. However, the school should ensure that</w:t>
      </w:r>
      <w:r w:rsidR="00DA7F0F" w:rsidRPr="004D11D2">
        <w:rPr>
          <w:rFonts w:eastAsia="Times New Roman" w:cs="Arial"/>
          <w:kern w:val="0"/>
          <w:sz w:val="22"/>
          <w:szCs w:val="22"/>
          <w:lang w:eastAsia="en-GB"/>
          <w14:ligatures w14:val="none"/>
        </w:rPr>
        <w:t xml:space="preserve"> no personal information</w:t>
      </w:r>
      <w:r w:rsidR="001F3C32" w:rsidRPr="004D11D2">
        <w:rPr>
          <w:rFonts w:eastAsia="Times New Roman" w:cs="Arial"/>
          <w:kern w:val="0"/>
          <w:sz w:val="22"/>
          <w:szCs w:val="22"/>
          <w:lang w:eastAsia="en-GB"/>
          <w14:ligatures w14:val="none"/>
        </w:rPr>
        <w:t xml:space="preserve"> about the other parent</w:t>
      </w:r>
      <w:r w:rsidR="00DA7F0F" w:rsidRPr="004D11D2">
        <w:rPr>
          <w:rFonts w:eastAsia="Times New Roman" w:cs="Arial"/>
          <w:kern w:val="0"/>
          <w:sz w:val="22"/>
          <w:szCs w:val="22"/>
          <w:lang w:eastAsia="en-GB"/>
          <w14:ligatures w14:val="none"/>
        </w:rPr>
        <w:t xml:space="preserve"> is disclosed</w:t>
      </w:r>
      <w:r w:rsidR="001F3C32" w:rsidRPr="004D11D2">
        <w:rPr>
          <w:rFonts w:eastAsia="Times New Roman" w:cs="Arial"/>
          <w:kern w:val="0"/>
          <w:sz w:val="22"/>
          <w:szCs w:val="22"/>
          <w:lang w:eastAsia="en-GB"/>
          <w14:ligatures w14:val="none"/>
        </w:rPr>
        <w:t>,</w:t>
      </w:r>
      <w:r w:rsidR="00DA7F0F" w:rsidRPr="004D11D2">
        <w:rPr>
          <w:rFonts w:eastAsia="Times New Roman" w:cs="Arial"/>
          <w:kern w:val="0"/>
          <w:sz w:val="22"/>
          <w:szCs w:val="22"/>
          <w:lang w:eastAsia="en-GB"/>
          <w14:ligatures w14:val="none"/>
        </w:rPr>
        <w:t xml:space="preserve"> including </w:t>
      </w:r>
      <w:r w:rsidR="00E60D01" w:rsidRPr="004D11D2">
        <w:rPr>
          <w:rFonts w:eastAsia="Times New Roman" w:cs="Arial"/>
          <w:kern w:val="0"/>
          <w:sz w:val="22"/>
          <w:szCs w:val="22"/>
          <w:lang w:eastAsia="en-GB"/>
          <w14:ligatures w14:val="none"/>
        </w:rPr>
        <w:t>their</w:t>
      </w:r>
      <w:r w:rsidR="007036BE" w:rsidRPr="004D11D2">
        <w:rPr>
          <w:rFonts w:eastAsia="Times New Roman" w:cs="Arial"/>
          <w:kern w:val="0"/>
          <w:sz w:val="22"/>
          <w:szCs w:val="22"/>
          <w:lang w:eastAsia="en-GB"/>
          <w14:ligatures w14:val="none"/>
        </w:rPr>
        <w:t xml:space="preserve"> address</w:t>
      </w:r>
      <w:r w:rsidR="00E60D01" w:rsidRPr="004D11D2">
        <w:rPr>
          <w:rFonts w:eastAsia="Times New Roman" w:cs="Arial"/>
          <w:kern w:val="0"/>
          <w:sz w:val="22"/>
          <w:szCs w:val="22"/>
          <w:lang w:eastAsia="en-GB"/>
          <w14:ligatures w14:val="none"/>
        </w:rPr>
        <w:t xml:space="preserve"> or</w:t>
      </w:r>
      <w:r w:rsidR="007036BE" w:rsidRPr="004D11D2">
        <w:rPr>
          <w:rFonts w:eastAsia="Times New Roman" w:cs="Arial"/>
          <w:kern w:val="0"/>
          <w:sz w:val="22"/>
          <w:szCs w:val="22"/>
          <w:lang w:eastAsia="en-GB"/>
          <w14:ligatures w14:val="none"/>
        </w:rPr>
        <w:t xml:space="preserve"> contact details</w:t>
      </w:r>
      <w:r w:rsidR="00E60D01" w:rsidRPr="004D11D2">
        <w:rPr>
          <w:rFonts w:eastAsia="Times New Roman" w:cs="Arial"/>
          <w:kern w:val="0"/>
          <w:sz w:val="22"/>
          <w:szCs w:val="22"/>
          <w:lang w:eastAsia="en-GB"/>
          <w14:ligatures w14:val="none"/>
        </w:rPr>
        <w:t>.</w:t>
      </w:r>
    </w:p>
    <w:p w14:paraId="3D1F6C7E" w14:textId="77777777" w:rsidR="006F1F0D" w:rsidRPr="004D11D2" w:rsidRDefault="006F1F0D" w:rsidP="006A6BFF">
      <w:pPr>
        <w:pStyle w:val="ListParagraph"/>
        <w:spacing w:before="120" w:after="120"/>
        <w:ind w:left="1418"/>
        <w:rPr>
          <w:rFonts w:eastAsia="Times New Roman" w:cs="Arial"/>
          <w:kern w:val="0"/>
          <w:sz w:val="22"/>
          <w:szCs w:val="22"/>
          <w:lang w:eastAsia="en-GB"/>
          <w14:ligatures w14:val="none"/>
        </w:rPr>
      </w:pPr>
    </w:p>
    <w:p w14:paraId="4DFEB0F8" w14:textId="41FD1211" w:rsidR="006F1F0D" w:rsidRPr="004D11D2" w:rsidRDefault="00EA4453" w:rsidP="006A6BFF">
      <w:pPr>
        <w:pStyle w:val="ListParagraph"/>
        <w:numPr>
          <w:ilvl w:val="1"/>
          <w:numId w:val="29"/>
        </w:numPr>
        <w:spacing w:before="120" w:after="120"/>
        <w:rPr>
          <w:rFonts w:eastAsia="Times New Roman" w:cs="Arial"/>
          <w:kern w:val="0"/>
          <w:sz w:val="22"/>
          <w:szCs w:val="22"/>
          <w:lang w:eastAsia="en-GB"/>
          <w14:ligatures w14:val="none"/>
        </w:rPr>
      </w:pPr>
      <w:r w:rsidRPr="004D11D2">
        <w:rPr>
          <w:rFonts w:eastAsia="Times New Roman" w:cs="Arial"/>
          <w:kern w:val="0"/>
          <w:sz w:val="22"/>
          <w:szCs w:val="22"/>
          <w:lang w:eastAsia="en-GB"/>
          <w14:ligatures w14:val="none"/>
        </w:rPr>
        <w:t xml:space="preserve">The material provided to the non-residential parent can be limited to documents that the school considers to be </w:t>
      </w:r>
      <w:r w:rsidR="0022525C" w:rsidRPr="004D11D2">
        <w:rPr>
          <w:rFonts w:eastAsia="Times New Roman" w:cs="Arial"/>
          <w:kern w:val="0"/>
          <w:sz w:val="22"/>
          <w:szCs w:val="22"/>
          <w:lang w:eastAsia="en-GB"/>
          <w14:ligatures w14:val="none"/>
        </w:rPr>
        <w:t>significant and relevant to the student’s educational program and progress at the school</w:t>
      </w:r>
      <w:r w:rsidR="00FF4628" w:rsidRPr="004D11D2">
        <w:rPr>
          <w:rFonts w:eastAsia="Times New Roman" w:cs="Arial"/>
          <w:kern w:val="0"/>
          <w:sz w:val="22"/>
          <w:szCs w:val="22"/>
          <w:lang w:eastAsia="en-GB"/>
          <w14:ligatures w14:val="none"/>
        </w:rPr>
        <w:t>. Documents of a minor day</w:t>
      </w:r>
      <w:r w:rsidR="008F084C" w:rsidRPr="004D11D2">
        <w:rPr>
          <w:rFonts w:eastAsia="Times New Roman" w:cs="Arial"/>
          <w:kern w:val="0"/>
          <w:sz w:val="22"/>
          <w:szCs w:val="22"/>
          <w:lang w:eastAsia="en-GB"/>
          <w14:ligatures w14:val="none"/>
        </w:rPr>
        <w:t>-</w:t>
      </w:r>
      <w:r w:rsidR="00FF4628" w:rsidRPr="004D11D2">
        <w:rPr>
          <w:rFonts w:eastAsia="Times New Roman" w:cs="Arial"/>
          <w:kern w:val="0"/>
          <w:sz w:val="22"/>
          <w:szCs w:val="22"/>
          <w:lang w:eastAsia="en-GB"/>
          <w14:ligatures w14:val="none"/>
        </w:rPr>
        <w:t>to</w:t>
      </w:r>
      <w:r w:rsidR="008F084C" w:rsidRPr="004D11D2">
        <w:rPr>
          <w:rFonts w:eastAsia="Times New Roman" w:cs="Arial"/>
          <w:kern w:val="0"/>
          <w:sz w:val="22"/>
          <w:szCs w:val="22"/>
          <w:lang w:eastAsia="en-GB"/>
          <w14:ligatures w14:val="none"/>
        </w:rPr>
        <w:t>-</w:t>
      </w:r>
      <w:r w:rsidR="00FF4628" w:rsidRPr="004D11D2">
        <w:rPr>
          <w:rFonts w:eastAsia="Times New Roman" w:cs="Arial"/>
          <w:kern w:val="0"/>
          <w:sz w:val="22"/>
          <w:szCs w:val="22"/>
          <w:lang w:eastAsia="en-GB"/>
          <w14:ligatures w14:val="none"/>
        </w:rPr>
        <w:t>day operational nature need not be provided.</w:t>
      </w:r>
    </w:p>
    <w:p w14:paraId="7D8AB996" w14:textId="77777777" w:rsidR="006F1F0D" w:rsidRPr="004D11D2" w:rsidRDefault="006F1F0D" w:rsidP="006A6BFF">
      <w:pPr>
        <w:pStyle w:val="ListParagraph"/>
        <w:spacing w:before="120" w:after="120"/>
        <w:ind w:left="1418"/>
        <w:rPr>
          <w:rFonts w:eastAsia="Times New Roman" w:cs="Arial"/>
          <w:kern w:val="0"/>
          <w:sz w:val="22"/>
          <w:szCs w:val="22"/>
          <w:lang w:eastAsia="en-GB"/>
          <w14:ligatures w14:val="none"/>
        </w:rPr>
      </w:pPr>
    </w:p>
    <w:p w14:paraId="277DBEE1" w14:textId="2702C21F" w:rsidR="00874701" w:rsidRPr="004D11D2" w:rsidRDefault="00874701" w:rsidP="006A6BFF">
      <w:pPr>
        <w:pStyle w:val="ListParagraph"/>
        <w:numPr>
          <w:ilvl w:val="1"/>
          <w:numId w:val="29"/>
        </w:numPr>
        <w:spacing w:before="120" w:after="120"/>
        <w:rPr>
          <w:rFonts w:eastAsia="Times New Roman" w:cs="Arial"/>
          <w:kern w:val="0"/>
          <w:sz w:val="22"/>
          <w:szCs w:val="22"/>
          <w:lang w:eastAsia="en-GB"/>
          <w14:ligatures w14:val="none"/>
        </w:rPr>
      </w:pPr>
      <w:r w:rsidRPr="004D11D2">
        <w:rPr>
          <w:rFonts w:eastAsia="Times New Roman" w:cs="Arial"/>
          <w:kern w:val="0"/>
          <w:sz w:val="22"/>
          <w:szCs w:val="22"/>
          <w:lang w:eastAsia="en-GB"/>
          <w14:ligatures w14:val="none"/>
        </w:rPr>
        <w:t xml:space="preserve">Access to day-to-day reporting systems of the school should in the first instance be provided to the parent with the day-to-day responsibility for the student. If the other parent requests access to the system, the school should consult the other parent and determine whether access is administratively workable and appropriate or </w:t>
      </w:r>
      <w:r w:rsidR="00A8538A" w:rsidRPr="004D11D2">
        <w:rPr>
          <w:rFonts w:eastAsia="Times New Roman" w:cs="Arial"/>
          <w:kern w:val="0"/>
          <w:sz w:val="22"/>
          <w:szCs w:val="22"/>
          <w:lang w:eastAsia="en-GB"/>
          <w14:ligatures w14:val="none"/>
        </w:rPr>
        <w:t xml:space="preserve">if </w:t>
      </w:r>
      <w:r w:rsidRPr="004D11D2">
        <w:rPr>
          <w:rFonts w:eastAsia="Times New Roman" w:cs="Arial"/>
          <w:kern w:val="0"/>
          <w:sz w:val="22"/>
          <w:szCs w:val="22"/>
          <w:lang w:eastAsia="en-GB"/>
          <w14:ligatures w14:val="none"/>
        </w:rPr>
        <w:t>there are court orders that would limit access.</w:t>
      </w:r>
    </w:p>
    <w:p w14:paraId="08C042B1" w14:textId="77777777" w:rsidR="0025380C" w:rsidRPr="004D11D2" w:rsidRDefault="0025380C" w:rsidP="006A6BFF">
      <w:pPr>
        <w:pStyle w:val="ListParagraph"/>
        <w:spacing w:before="120" w:after="120"/>
        <w:ind w:left="1418"/>
        <w:rPr>
          <w:rFonts w:eastAsia="Times New Roman" w:cs="Arial"/>
          <w:kern w:val="0"/>
          <w:sz w:val="22"/>
          <w:szCs w:val="22"/>
          <w:lang w:eastAsia="en-GB"/>
          <w14:ligatures w14:val="none"/>
        </w:rPr>
      </w:pPr>
    </w:p>
    <w:p w14:paraId="4681E704" w14:textId="2FBDD989" w:rsidR="0025380C" w:rsidRPr="004D11D2" w:rsidRDefault="0025380C" w:rsidP="006A6BFF">
      <w:pPr>
        <w:pStyle w:val="ListParagraph"/>
        <w:numPr>
          <w:ilvl w:val="1"/>
          <w:numId w:val="29"/>
        </w:numPr>
        <w:spacing w:before="120" w:after="120"/>
        <w:rPr>
          <w:rFonts w:eastAsia="Times New Roman" w:cs="Arial"/>
          <w:kern w:val="0"/>
          <w:sz w:val="22"/>
          <w:szCs w:val="22"/>
          <w:lang w:eastAsia="en-GB"/>
          <w14:ligatures w14:val="none"/>
        </w:rPr>
      </w:pPr>
      <w:r w:rsidRPr="004D11D2">
        <w:rPr>
          <w:rFonts w:eastAsia="Times New Roman" w:cs="Arial"/>
          <w:kern w:val="0"/>
          <w:sz w:val="22"/>
          <w:szCs w:val="22"/>
          <w:lang w:eastAsia="en-GB"/>
          <w14:ligatures w14:val="none"/>
        </w:rPr>
        <w:t xml:space="preserve">In the absence of a court order, both parents </w:t>
      </w:r>
      <w:proofErr w:type="gramStart"/>
      <w:r w:rsidRPr="004D11D2">
        <w:rPr>
          <w:rFonts w:eastAsia="Times New Roman" w:cs="Arial"/>
          <w:kern w:val="0"/>
          <w:sz w:val="22"/>
          <w:szCs w:val="22"/>
          <w:lang w:eastAsia="en-GB"/>
          <w14:ligatures w14:val="none"/>
        </w:rPr>
        <w:t>are able to</w:t>
      </w:r>
      <w:proofErr w:type="gramEnd"/>
      <w:r w:rsidRPr="004D11D2">
        <w:rPr>
          <w:rFonts w:eastAsia="Times New Roman" w:cs="Arial"/>
          <w:kern w:val="0"/>
          <w:sz w:val="22"/>
          <w:szCs w:val="22"/>
          <w:lang w:eastAsia="en-GB"/>
          <w14:ligatures w14:val="none"/>
        </w:rPr>
        <w:t xml:space="preserve"> access relevant information about the </w:t>
      </w:r>
      <w:proofErr w:type="gramStart"/>
      <w:r w:rsidRPr="004D11D2">
        <w:rPr>
          <w:rFonts w:eastAsia="Times New Roman" w:cs="Arial"/>
          <w:kern w:val="0"/>
          <w:sz w:val="22"/>
          <w:szCs w:val="22"/>
          <w:lang w:eastAsia="en-GB"/>
          <w14:ligatures w14:val="none"/>
        </w:rPr>
        <w:t>student</w:t>
      </w:r>
      <w:r w:rsidR="00485B1F" w:rsidRPr="004D11D2">
        <w:rPr>
          <w:rFonts w:eastAsia="Times New Roman" w:cs="Arial"/>
          <w:kern w:val="0"/>
          <w:sz w:val="22"/>
          <w:szCs w:val="22"/>
          <w:lang w:eastAsia="en-GB"/>
          <w14:ligatures w14:val="none"/>
        </w:rPr>
        <w:t>s</w:t>
      </w:r>
      <w:proofErr w:type="gramEnd"/>
      <w:r w:rsidRPr="004D11D2">
        <w:rPr>
          <w:rFonts w:eastAsia="Times New Roman" w:cs="Arial"/>
          <w:kern w:val="0"/>
          <w:sz w:val="22"/>
          <w:szCs w:val="22"/>
          <w:lang w:eastAsia="en-GB"/>
          <w14:ligatures w14:val="none"/>
        </w:rPr>
        <w:t xml:space="preserve"> education from the school.  If a court order removes a parent’s responsibility for the long-term care of a child, or grants </w:t>
      </w:r>
      <w:r w:rsidRPr="004D11D2">
        <w:rPr>
          <w:rFonts w:eastAsia="Times New Roman" w:cs="Arial"/>
          <w:kern w:val="0"/>
          <w:sz w:val="22"/>
          <w:szCs w:val="22"/>
          <w:lang w:eastAsia="en-GB"/>
          <w14:ligatures w14:val="none"/>
        </w:rPr>
        <w:lastRenderedPageBreak/>
        <w:t>one parent sole responsibility for educational matters, the other parent is not entitled to any documentation or information about their child from the school.</w:t>
      </w:r>
    </w:p>
    <w:p w14:paraId="3035530F" w14:textId="77777777" w:rsidR="0025380C" w:rsidRPr="004D11D2" w:rsidRDefault="0025380C" w:rsidP="006A6BFF">
      <w:pPr>
        <w:pStyle w:val="ListParagraph"/>
        <w:spacing w:before="120" w:after="120"/>
        <w:ind w:left="1418"/>
        <w:rPr>
          <w:rFonts w:eastAsia="Times New Roman" w:cs="Arial"/>
          <w:kern w:val="0"/>
          <w:sz w:val="22"/>
          <w:szCs w:val="22"/>
          <w:lang w:eastAsia="en-GB"/>
          <w14:ligatures w14:val="none"/>
        </w:rPr>
      </w:pPr>
    </w:p>
    <w:p w14:paraId="3831A47B" w14:textId="061EC74B" w:rsidR="00FD342A" w:rsidRPr="004D11D2" w:rsidRDefault="008579E3" w:rsidP="006A6BFF">
      <w:pPr>
        <w:pStyle w:val="ListParagraph"/>
        <w:numPr>
          <w:ilvl w:val="1"/>
          <w:numId w:val="29"/>
        </w:numPr>
        <w:spacing w:before="120" w:after="120"/>
        <w:rPr>
          <w:rFonts w:eastAsia="Times New Roman" w:cs="Arial"/>
          <w:kern w:val="0"/>
          <w:sz w:val="22"/>
          <w:szCs w:val="22"/>
          <w:lang w:eastAsia="en-GB"/>
          <w14:ligatures w14:val="none"/>
        </w:rPr>
      </w:pPr>
      <w:r w:rsidRPr="004D11D2">
        <w:rPr>
          <w:rFonts w:eastAsia="Times New Roman" w:cs="Arial"/>
          <w:kern w:val="0"/>
          <w:sz w:val="22"/>
          <w:szCs w:val="22"/>
          <w:lang w:eastAsia="en-GB"/>
          <w14:ligatures w14:val="none"/>
        </w:rPr>
        <w:t xml:space="preserve">If a parent </w:t>
      </w:r>
      <w:r w:rsidR="009A751C" w:rsidRPr="004D11D2">
        <w:rPr>
          <w:rFonts w:eastAsia="Times New Roman" w:cs="Arial"/>
          <w:kern w:val="0"/>
          <w:sz w:val="22"/>
          <w:szCs w:val="22"/>
          <w:lang w:eastAsia="en-GB"/>
          <w14:ligatures w14:val="none"/>
        </w:rPr>
        <w:t>or a person acting on their behalf</w:t>
      </w:r>
      <w:r w:rsidR="002B7EF3" w:rsidRPr="004D11D2">
        <w:rPr>
          <w:rFonts w:eastAsia="Times New Roman" w:cs="Arial"/>
          <w:kern w:val="0"/>
          <w:sz w:val="22"/>
          <w:szCs w:val="22"/>
          <w:lang w:eastAsia="en-GB"/>
          <w14:ligatures w14:val="none"/>
        </w:rPr>
        <w:t xml:space="preserve">, </w:t>
      </w:r>
      <w:r w:rsidR="003922DC" w:rsidRPr="004D11D2">
        <w:rPr>
          <w:rFonts w:eastAsia="Times New Roman" w:cs="Arial"/>
          <w:kern w:val="0"/>
          <w:sz w:val="22"/>
          <w:szCs w:val="22"/>
          <w:lang w:eastAsia="en-GB"/>
          <w14:ligatures w14:val="none"/>
        </w:rPr>
        <w:t>including a lawyer,</w:t>
      </w:r>
      <w:r w:rsidR="009A751C" w:rsidRPr="004D11D2">
        <w:rPr>
          <w:rFonts w:eastAsia="Times New Roman" w:cs="Arial"/>
          <w:kern w:val="0"/>
          <w:sz w:val="22"/>
          <w:szCs w:val="22"/>
          <w:lang w:eastAsia="en-GB"/>
          <w14:ligatures w14:val="none"/>
        </w:rPr>
        <w:t xml:space="preserve"> requests copies of </w:t>
      </w:r>
      <w:r w:rsidR="00C778F0" w:rsidRPr="004D11D2">
        <w:rPr>
          <w:rFonts w:eastAsia="Times New Roman" w:cs="Arial"/>
          <w:kern w:val="0"/>
          <w:sz w:val="22"/>
          <w:szCs w:val="22"/>
          <w:lang w:eastAsia="en-GB"/>
          <w14:ligatures w14:val="none"/>
        </w:rPr>
        <w:t xml:space="preserve">correspondence between the other parent and the school, </w:t>
      </w:r>
      <w:r w:rsidR="00DD08E7" w:rsidRPr="004D11D2">
        <w:rPr>
          <w:rFonts w:eastAsia="Times New Roman" w:cs="Arial"/>
          <w:kern w:val="0"/>
          <w:sz w:val="22"/>
          <w:szCs w:val="22"/>
          <w:lang w:eastAsia="en-GB"/>
          <w14:ligatures w14:val="none"/>
        </w:rPr>
        <w:t>the school should deny the request</w:t>
      </w:r>
      <w:r w:rsidR="00203339" w:rsidRPr="004D11D2">
        <w:rPr>
          <w:rFonts w:eastAsia="Times New Roman" w:cs="Arial"/>
          <w:kern w:val="0"/>
          <w:sz w:val="22"/>
          <w:szCs w:val="22"/>
          <w:lang w:eastAsia="en-GB"/>
          <w14:ligatures w14:val="none"/>
        </w:rPr>
        <w:t xml:space="preserve"> unless there is a court order to </w:t>
      </w:r>
      <w:r w:rsidR="002B7EF3" w:rsidRPr="004D11D2">
        <w:rPr>
          <w:rFonts w:eastAsia="Times New Roman" w:cs="Arial"/>
          <w:kern w:val="0"/>
          <w:sz w:val="22"/>
          <w:szCs w:val="22"/>
          <w:lang w:eastAsia="en-GB"/>
          <w14:ligatures w14:val="none"/>
        </w:rPr>
        <w:t>provide the documentation.</w:t>
      </w:r>
    </w:p>
    <w:p w14:paraId="09A32F2C" w14:textId="77777777" w:rsidR="00874701" w:rsidRPr="004D11D2" w:rsidRDefault="00874701" w:rsidP="006A6BFF">
      <w:pPr>
        <w:pStyle w:val="ListParagraph"/>
        <w:spacing w:before="120" w:after="120"/>
        <w:ind w:left="1418"/>
        <w:rPr>
          <w:rFonts w:eastAsia="Times New Roman" w:cs="Arial"/>
          <w:kern w:val="0"/>
          <w:sz w:val="22"/>
          <w:szCs w:val="22"/>
          <w:lang w:eastAsia="en-GB"/>
          <w14:ligatures w14:val="none"/>
        </w:rPr>
      </w:pPr>
    </w:p>
    <w:p w14:paraId="6C06993B" w14:textId="693533FD" w:rsidR="006F1F0D" w:rsidRPr="004D11D2" w:rsidRDefault="00874701" w:rsidP="006A6BFF">
      <w:pPr>
        <w:pStyle w:val="ListParagraph"/>
        <w:numPr>
          <w:ilvl w:val="1"/>
          <w:numId w:val="29"/>
        </w:numPr>
        <w:spacing w:before="120" w:after="120"/>
        <w:rPr>
          <w:rFonts w:eastAsia="Times New Roman" w:cs="Arial"/>
          <w:kern w:val="0"/>
          <w:sz w:val="22"/>
          <w:szCs w:val="22"/>
          <w:lang w:eastAsia="en-GB"/>
          <w14:ligatures w14:val="none"/>
        </w:rPr>
      </w:pPr>
      <w:r w:rsidRPr="004D11D2">
        <w:rPr>
          <w:rFonts w:eastAsia="Times New Roman" w:cs="Arial"/>
          <w:kern w:val="0"/>
          <w:sz w:val="22"/>
          <w:szCs w:val="22"/>
          <w:lang w:eastAsia="en-GB"/>
          <w14:ligatures w14:val="none"/>
        </w:rPr>
        <w:t>B</w:t>
      </w:r>
      <w:r w:rsidR="00E96EB7" w:rsidRPr="004D11D2">
        <w:rPr>
          <w:rFonts w:eastAsia="Times New Roman" w:cs="Arial"/>
          <w:kern w:val="0"/>
          <w:sz w:val="22"/>
          <w:szCs w:val="22"/>
          <w:lang w:eastAsia="en-GB"/>
          <w14:ligatures w14:val="none"/>
        </w:rPr>
        <w:t xml:space="preserve">oth parents have the right to be listed as parent/contact upon enrolment. Additional emergency contacts should be determined by </w:t>
      </w:r>
      <w:r w:rsidR="0061709E" w:rsidRPr="004D11D2">
        <w:rPr>
          <w:rFonts w:eastAsia="Times New Roman" w:cs="Arial"/>
          <w:kern w:val="0"/>
          <w:sz w:val="22"/>
          <w:szCs w:val="22"/>
          <w:lang w:eastAsia="en-GB"/>
          <w14:ligatures w14:val="none"/>
        </w:rPr>
        <w:t xml:space="preserve">parental agreement wherever possible. </w:t>
      </w:r>
      <w:proofErr w:type="gramStart"/>
      <w:r w:rsidR="0061709E" w:rsidRPr="004D11D2">
        <w:rPr>
          <w:rFonts w:eastAsia="Times New Roman" w:cs="Arial"/>
          <w:kern w:val="0"/>
          <w:sz w:val="22"/>
          <w:szCs w:val="22"/>
          <w:lang w:eastAsia="en-GB"/>
          <w14:ligatures w14:val="none"/>
        </w:rPr>
        <w:t>In the event that</w:t>
      </w:r>
      <w:proofErr w:type="gramEnd"/>
      <w:r w:rsidR="0061709E" w:rsidRPr="004D11D2">
        <w:rPr>
          <w:rFonts w:eastAsia="Times New Roman" w:cs="Arial"/>
          <w:kern w:val="0"/>
          <w:sz w:val="22"/>
          <w:szCs w:val="22"/>
          <w:lang w:eastAsia="en-GB"/>
          <w14:ligatures w14:val="none"/>
        </w:rPr>
        <w:t xml:space="preserve"> parent</w:t>
      </w:r>
      <w:r w:rsidR="008C2829" w:rsidRPr="004D11D2">
        <w:rPr>
          <w:rFonts w:eastAsia="Times New Roman" w:cs="Arial"/>
          <w:kern w:val="0"/>
          <w:sz w:val="22"/>
          <w:szCs w:val="22"/>
          <w:lang w:eastAsia="en-GB"/>
          <w14:ligatures w14:val="none"/>
        </w:rPr>
        <w:t>s can’t agree, the school will give preference to the parent with whom the child predominantly resides.</w:t>
      </w:r>
    </w:p>
    <w:p w14:paraId="73CF1FDF" w14:textId="77777777" w:rsidR="006F1F0D" w:rsidRPr="004D11D2" w:rsidRDefault="006F1F0D" w:rsidP="006A6BFF">
      <w:pPr>
        <w:pStyle w:val="ListParagraph"/>
        <w:spacing w:before="120" w:after="120"/>
        <w:ind w:left="1418"/>
        <w:rPr>
          <w:rFonts w:eastAsia="Times New Roman" w:cs="Arial"/>
          <w:kern w:val="0"/>
          <w:sz w:val="22"/>
          <w:szCs w:val="22"/>
          <w:lang w:eastAsia="en-GB"/>
          <w14:ligatures w14:val="none"/>
        </w:rPr>
      </w:pPr>
    </w:p>
    <w:p w14:paraId="62174890" w14:textId="5FE89F7E" w:rsidR="006234C4" w:rsidRPr="004D11D2" w:rsidRDefault="006234C4" w:rsidP="006A6BFF">
      <w:pPr>
        <w:pStyle w:val="ListParagraph"/>
        <w:numPr>
          <w:ilvl w:val="1"/>
          <w:numId w:val="29"/>
        </w:numPr>
        <w:spacing w:before="120" w:after="120"/>
        <w:rPr>
          <w:rFonts w:eastAsia="Times New Roman" w:cs="Arial"/>
          <w:kern w:val="0"/>
          <w:sz w:val="22"/>
          <w:szCs w:val="22"/>
          <w:lang w:eastAsia="en-GB"/>
          <w14:ligatures w14:val="none"/>
        </w:rPr>
      </w:pPr>
      <w:r w:rsidRPr="004D11D2">
        <w:rPr>
          <w:rFonts w:eastAsia="Times New Roman" w:cs="Arial"/>
          <w:kern w:val="0"/>
          <w:sz w:val="22"/>
          <w:szCs w:val="22"/>
          <w:lang w:eastAsia="en-GB"/>
          <w14:ligatures w14:val="none"/>
        </w:rPr>
        <w:t>Permissions for excursions and other school activities should be obtained from the parent the school usually contact</w:t>
      </w:r>
      <w:r w:rsidR="00A6112B" w:rsidRPr="004D11D2">
        <w:rPr>
          <w:rFonts w:eastAsia="Times New Roman" w:cs="Arial"/>
          <w:kern w:val="0"/>
          <w:sz w:val="22"/>
          <w:szCs w:val="22"/>
          <w:lang w:eastAsia="en-GB"/>
          <w14:ligatures w14:val="none"/>
        </w:rPr>
        <w:t xml:space="preserve">s for day-to-day </w:t>
      </w:r>
      <w:r w:rsidR="00B14262" w:rsidRPr="004D11D2">
        <w:rPr>
          <w:rFonts w:eastAsia="Times New Roman" w:cs="Arial"/>
          <w:kern w:val="0"/>
          <w:sz w:val="22"/>
          <w:szCs w:val="22"/>
          <w:lang w:eastAsia="en-GB"/>
          <w14:ligatures w14:val="none"/>
        </w:rPr>
        <w:t>matters</w:t>
      </w:r>
      <w:r w:rsidR="00A6112B" w:rsidRPr="004D11D2">
        <w:rPr>
          <w:rFonts w:eastAsia="Times New Roman" w:cs="Arial"/>
          <w:kern w:val="0"/>
          <w:sz w:val="22"/>
          <w:szCs w:val="22"/>
          <w:lang w:eastAsia="en-GB"/>
          <w14:ligatures w14:val="none"/>
        </w:rPr>
        <w:t>. If</w:t>
      </w:r>
      <w:r w:rsidR="00B14262" w:rsidRPr="004D11D2">
        <w:rPr>
          <w:rFonts w:eastAsia="Times New Roman" w:cs="Arial"/>
          <w:kern w:val="0"/>
          <w:sz w:val="22"/>
          <w:szCs w:val="22"/>
          <w:lang w:eastAsia="en-GB"/>
          <w14:ligatures w14:val="none"/>
        </w:rPr>
        <w:t xml:space="preserve"> a dispute arises and </w:t>
      </w:r>
      <w:r w:rsidR="00A6112B" w:rsidRPr="004D11D2">
        <w:rPr>
          <w:rFonts w:eastAsia="Times New Roman" w:cs="Arial"/>
          <w:kern w:val="0"/>
          <w:sz w:val="22"/>
          <w:szCs w:val="22"/>
          <w:lang w:eastAsia="en-GB"/>
          <w14:ligatures w14:val="none"/>
        </w:rPr>
        <w:t xml:space="preserve">the other parent objects to the student’s participation, the school </w:t>
      </w:r>
      <w:r w:rsidR="000E6760" w:rsidRPr="004D11D2">
        <w:rPr>
          <w:rFonts w:eastAsia="Times New Roman" w:cs="Arial"/>
          <w:kern w:val="0"/>
          <w:sz w:val="22"/>
          <w:szCs w:val="22"/>
          <w:lang w:eastAsia="en-GB"/>
          <w14:ligatures w14:val="none"/>
        </w:rPr>
        <w:t>can</w:t>
      </w:r>
      <w:r w:rsidR="0038481F" w:rsidRPr="004D11D2">
        <w:rPr>
          <w:rFonts w:eastAsia="Times New Roman" w:cs="Arial"/>
          <w:kern w:val="0"/>
          <w:sz w:val="22"/>
          <w:szCs w:val="22"/>
          <w:lang w:eastAsia="en-GB"/>
          <w14:ligatures w14:val="none"/>
        </w:rPr>
        <w:t xml:space="preserve"> </w:t>
      </w:r>
      <w:r w:rsidR="00A6112B" w:rsidRPr="004D11D2">
        <w:rPr>
          <w:rFonts w:eastAsia="Times New Roman" w:cs="Arial"/>
          <w:kern w:val="0"/>
          <w:sz w:val="22"/>
          <w:szCs w:val="22"/>
          <w:lang w:eastAsia="en-GB"/>
          <w14:ligatures w14:val="none"/>
        </w:rPr>
        <w:t xml:space="preserve">consider the </w:t>
      </w:r>
      <w:r w:rsidR="0038481F" w:rsidRPr="004D11D2">
        <w:rPr>
          <w:rFonts w:eastAsia="Times New Roman" w:cs="Arial"/>
          <w:kern w:val="0"/>
          <w:sz w:val="22"/>
          <w:szCs w:val="22"/>
          <w:lang w:eastAsia="en-GB"/>
          <w14:ligatures w14:val="none"/>
        </w:rPr>
        <w:t xml:space="preserve">reasons </w:t>
      </w:r>
      <w:r w:rsidR="00A6112B" w:rsidRPr="004D11D2">
        <w:rPr>
          <w:rFonts w:eastAsia="Times New Roman" w:cs="Arial"/>
          <w:kern w:val="0"/>
          <w:sz w:val="22"/>
          <w:szCs w:val="22"/>
          <w:lang w:eastAsia="en-GB"/>
          <w14:ligatures w14:val="none"/>
        </w:rPr>
        <w:t xml:space="preserve">for the objection </w:t>
      </w:r>
      <w:r w:rsidR="00942690" w:rsidRPr="004D11D2">
        <w:rPr>
          <w:rFonts w:eastAsia="Times New Roman" w:cs="Arial"/>
          <w:kern w:val="0"/>
          <w:sz w:val="22"/>
          <w:szCs w:val="22"/>
          <w:lang w:eastAsia="en-GB"/>
          <w14:ligatures w14:val="none"/>
        </w:rPr>
        <w:t xml:space="preserve">in </w:t>
      </w:r>
      <w:r w:rsidR="000E6760" w:rsidRPr="004D11D2">
        <w:rPr>
          <w:rFonts w:eastAsia="Times New Roman" w:cs="Arial"/>
          <w:kern w:val="0"/>
          <w:sz w:val="22"/>
          <w:szCs w:val="22"/>
          <w:lang w:eastAsia="en-GB"/>
          <w14:ligatures w14:val="none"/>
        </w:rPr>
        <w:t xml:space="preserve">the context of </w:t>
      </w:r>
      <w:r w:rsidR="007B066C" w:rsidRPr="004D11D2">
        <w:rPr>
          <w:rFonts w:eastAsia="Times New Roman" w:cs="Arial"/>
          <w:kern w:val="0"/>
          <w:sz w:val="22"/>
          <w:szCs w:val="22"/>
          <w:lang w:eastAsia="en-GB"/>
          <w14:ligatures w14:val="none"/>
        </w:rPr>
        <w:t>its</w:t>
      </w:r>
      <w:r w:rsidR="000E6760" w:rsidRPr="004D11D2">
        <w:rPr>
          <w:rFonts w:eastAsia="Times New Roman" w:cs="Arial"/>
          <w:kern w:val="0"/>
          <w:sz w:val="22"/>
          <w:szCs w:val="22"/>
          <w:lang w:eastAsia="en-GB"/>
          <w14:ligatures w14:val="none"/>
        </w:rPr>
        <w:t xml:space="preserve"> </w:t>
      </w:r>
      <w:r w:rsidR="001017F2" w:rsidRPr="004D11D2">
        <w:rPr>
          <w:rFonts w:eastAsia="Times New Roman" w:cs="Arial"/>
          <w:kern w:val="0"/>
          <w:sz w:val="22"/>
          <w:szCs w:val="22"/>
          <w:lang w:eastAsia="en-GB"/>
          <w14:ligatures w14:val="none"/>
        </w:rPr>
        <w:t>primary and overriding obligations</w:t>
      </w:r>
      <w:r w:rsidR="00A85A49" w:rsidRPr="004D11D2">
        <w:rPr>
          <w:rFonts w:eastAsia="Times New Roman" w:cs="Arial"/>
          <w:kern w:val="0"/>
          <w:sz w:val="22"/>
          <w:szCs w:val="22"/>
          <w:lang w:eastAsia="en-GB"/>
          <w14:ligatures w14:val="none"/>
        </w:rPr>
        <w:t xml:space="preserve"> </w:t>
      </w:r>
      <w:r w:rsidR="00874701" w:rsidRPr="004D11D2">
        <w:rPr>
          <w:rFonts w:eastAsia="Times New Roman" w:cs="Arial"/>
          <w:kern w:val="0"/>
          <w:sz w:val="22"/>
          <w:szCs w:val="22"/>
          <w:lang w:eastAsia="en-GB"/>
          <w14:ligatures w14:val="none"/>
        </w:rPr>
        <w:t>to the student.</w:t>
      </w:r>
    </w:p>
    <w:p w14:paraId="61EEFE1B" w14:textId="77777777" w:rsidR="006F1F0D" w:rsidRPr="004D11D2" w:rsidRDefault="006F1F0D" w:rsidP="006A6BFF">
      <w:pPr>
        <w:pStyle w:val="ListParagraph"/>
        <w:spacing w:before="120" w:after="120"/>
        <w:ind w:left="1418"/>
        <w:rPr>
          <w:rFonts w:eastAsia="Times New Roman" w:cs="Arial"/>
          <w:kern w:val="0"/>
          <w:sz w:val="22"/>
          <w:szCs w:val="22"/>
          <w:lang w:eastAsia="en-GB"/>
          <w14:ligatures w14:val="none"/>
        </w:rPr>
      </w:pPr>
    </w:p>
    <w:p w14:paraId="33A34108" w14:textId="7773CD9B" w:rsidR="00B56365" w:rsidRPr="004D11D2" w:rsidRDefault="0013091C" w:rsidP="006A6BFF">
      <w:pPr>
        <w:pStyle w:val="ListParagraph"/>
        <w:numPr>
          <w:ilvl w:val="1"/>
          <w:numId w:val="29"/>
        </w:numPr>
        <w:spacing w:before="120" w:after="120"/>
        <w:rPr>
          <w:rFonts w:eastAsia="Times New Roman" w:cs="Arial"/>
          <w:kern w:val="0"/>
          <w:sz w:val="22"/>
          <w:szCs w:val="22"/>
          <w:lang w:eastAsia="en-GB"/>
          <w14:ligatures w14:val="none"/>
        </w:rPr>
      </w:pPr>
      <w:r w:rsidRPr="004D11D2">
        <w:rPr>
          <w:rFonts w:eastAsia="Times New Roman" w:cs="Arial"/>
          <w:kern w:val="0"/>
          <w:sz w:val="22"/>
          <w:szCs w:val="22"/>
          <w:lang w:eastAsia="en-GB"/>
          <w14:ligatures w14:val="none"/>
        </w:rPr>
        <w:t>If there is a dispute between parents about notifications and permissions</w:t>
      </w:r>
      <w:r w:rsidR="00B00806" w:rsidRPr="004D11D2">
        <w:rPr>
          <w:rFonts w:eastAsia="Times New Roman" w:cs="Arial"/>
          <w:kern w:val="0"/>
          <w:sz w:val="22"/>
          <w:szCs w:val="22"/>
          <w:lang w:eastAsia="en-GB"/>
          <w14:ligatures w14:val="none"/>
        </w:rPr>
        <w:t xml:space="preserve"> and</w:t>
      </w:r>
      <w:r w:rsidRPr="004D11D2">
        <w:rPr>
          <w:rFonts w:eastAsia="Times New Roman" w:cs="Arial"/>
          <w:kern w:val="0"/>
          <w:sz w:val="22"/>
          <w:szCs w:val="22"/>
          <w:lang w:eastAsia="en-GB"/>
          <w14:ligatures w14:val="none"/>
        </w:rPr>
        <w:t xml:space="preserve"> the school determines that a workable arrangement is not possible, the school may deal exclusively with one parent</w:t>
      </w:r>
      <w:r w:rsidR="00874701" w:rsidRPr="004D11D2">
        <w:rPr>
          <w:rFonts w:eastAsia="Times New Roman" w:cs="Arial"/>
          <w:kern w:val="0"/>
          <w:sz w:val="22"/>
          <w:szCs w:val="22"/>
          <w:lang w:eastAsia="en-GB"/>
          <w14:ligatures w14:val="none"/>
        </w:rPr>
        <w:t xml:space="preserve">.  Section 122 of the </w:t>
      </w:r>
      <w:r w:rsidR="006F1F0D" w:rsidRPr="004D11D2">
        <w:rPr>
          <w:rFonts w:eastAsia="Times New Roman" w:cs="Arial"/>
          <w:kern w:val="0"/>
          <w:sz w:val="22"/>
          <w:szCs w:val="22"/>
          <w:lang w:eastAsia="en-GB"/>
          <w14:ligatures w14:val="none"/>
        </w:rPr>
        <w:t xml:space="preserve">SE </w:t>
      </w:r>
      <w:r w:rsidR="00874701" w:rsidRPr="004D11D2">
        <w:rPr>
          <w:rFonts w:eastAsia="Times New Roman" w:cs="Arial"/>
          <w:kern w:val="0"/>
          <w:sz w:val="22"/>
          <w:szCs w:val="22"/>
          <w:lang w:eastAsia="en-GB"/>
          <w14:ligatures w14:val="none"/>
        </w:rPr>
        <w:t>Act allows the school to do this, but in doing so the school should endeavour to be transparent with both parents.</w:t>
      </w:r>
    </w:p>
    <w:p w14:paraId="31C59207" w14:textId="77777777" w:rsidR="005B046B" w:rsidRPr="004D11D2" w:rsidRDefault="005B046B" w:rsidP="005B046B">
      <w:pPr>
        <w:pStyle w:val="ListParagraph"/>
        <w:rPr>
          <w:rFonts w:eastAsia="Times New Roman" w:cs="Arial"/>
          <w:kern w:val="0"/>
          <w:sz w:val="22"/>
          <w:szCs w:val="22"/>
          <w:lang w:eastAsia="en-GB"/>
          <w14:ligatures w14:val="none"/>
        </w:rPr>
      </w:pPr>
    </w:p>
    <w:p w14:paraId="186D3CE3" w14:textId="2815C508" w:rsidR="005B046B" w:rsidRPr="004D11D2" w:rsidRDefault="005B046B" w:rsidP="005B046B">
      <w:pPr>
        <w:pStyle w:val="ListParagraph"/>
        <w:numPr>
          <w:ilvl w:val="1"/>
          <w:numId w:val="29"/>
        </w:numPr>
        <w:spacing w:before="120" w:after="120"/>
        <w:rPr>
          <w:rFonts w:eastAsia="Times New Roman" w:cs="Arial"/>
          <w:kern w:val="0"/>
          <w:sz w:val="22"/>
          <w:szCs w:val="22"/>
          <w:lang w:eastAsia="en-GB"/>
          <w14:ligatures w14:val="none"/>
        </w:rPr>
      </w:pPr>
      <w:r w:rsidRPr="004D11D2">
        <w:rPr>
          <w:rFonts w:eastAsia="Times New Roman" w:cs="Arial"/>
          <w:kern w:val="0"/>
          <w:sz w:val="22"/>
          <w:szCs w:val="22"/>
          <w:lang w:eastAsia="en-GB"/>
          <w14:ligatures w14:val="none"/>
        </w:rPr>
        <w:t xml:space="preserve">Refer to </w:t>
      </w:r>
      <w:r w:rsidRPr="004D11D2">
        <w:rPr>
          <w:rFonts w:eastAsia="Times New Roman" w:cs="Arial"/>
          <w:i/>
          <w:iCs/>
          <w:kern w:val="0"/>
          <w:sz w:val="22"/>
          <w:szCs w:val="22"/>
          <w:lang w:eastAsia="en-GB"/>
          <w14:ligatures w14:val="none"/>
        </w:rPr>
        <w:t>Appendix 1: Template Letter to Non-Responsible Parent or Grandparent Requesting Information and/ or Attending School for Visits and Gift Sharing.</w:t>
      </w:r>
    </w:p>
    <w:p w14:paraId="7BADD603" w14:textId="20E25107" w:rsidR="00BF283F" w:rsidRPr="004D11D2" w:rsidRDefault="00120ADA" w:rsidP="001F15EA">
      <w:pPr>
        <w:pStyle w:val="Heading1"/>
        <w:numPr>
          <w:ilvl w:val="0"/>
          <w:numId w:val="14"/>
        </w:numPr>
        <w:rPr>
          <w:rFonts w:ascii="Arial" w:eastAsia="Times New Roman" w:hAnsi="Arial" w:cs="Arial"/>
          <w:b/>
          <w:bCs/>
          <w:color w:val="auto"/>
          <w:sz w:val="22"/>
          <w:szCs w:val="22"/>
          <w:lang w:eastAsia="en-GB"/>
        </w:rPr>
      </w:pPr>
      <w:r w:rsidRPr="004D11D2">
        <w:rPr>
          <w:rFonts w:ascii="Arial" w:eastAsia="Times New Roman" w:hAnsi="Arial" w:cs="Arial"/>
          <w:b/>
          <w:bCs/>
          <w:color w:val="auto"/>
          <w:sz w:val="22"/>
          <w:szCs w:val="22"/>
          <w:lang w:eastAsia="en-GB"/>
        </w:rPr>
        <w:t xml:space="preserve">    </w:t>
      </w:r>
      <w:bookmarkStart w:id="12" w:name="_Toc219110114"/>
      <w:r w:rsidR="00874701" w:rsidRPr="004D11D2">
        <w:rPr>
          <w:rFonts w:ascii="Arial" w:eastAsia="Times New Roman" w:hAnsi="Arial" w:cs="Arial"/>
          <w:b/>
          <w:bCs/>
          <w:color w:val="auto"/>
          <w:sz w:val="22"/>
          <w:szCs w:val="22"/>
          <w:lang w:eastAsia="en-GB"/>
        </w:rPr>
        <w:t xml:space="preserve">FAMILY MEMBERS AND OTHER </w:t>
      </w:r>
      <w:r w:rsidR="00B56365" w:rsidRPr="004D11D2">
        <w:rPr>
          <w:rFonts w:ascii="Arial" w:eastAsia="Times New Roman" w:hAnsi="Arial" w:cs="Arial"/>
          <w:b/>
          <w:bCs/>
          <w:color w:val="auto"/>
          <w:sz w:val="22"/>
          <w:szCs w:val="22"/>
          <w:lang w:eastAsia="en-GB"/>
        </w:rPr>
        <w:t>PERSONS</w:t>
      </w:r>
      <w:bookmarkEnd w:id="12"/>
    </w:p>
    <w:p w14:paraId="42AA822F" w14:textId="0E1CC900" w:rsidR="00110815" w:rsidRPr="004D11D2" w:rsidRDefault="00BF283F" w:rsidP="006A6BFF">
      <w:pPr>
        <w:pStyle w:val="ListParagraph"/>
        <w:numPr>
          <w:ilvl w:val="1"/>
          <w:numId w:val="29"/>
        </w:numPr>
        <w:spacing w:before="120" w:after="120"/>
        <w:rPr>
          <w:rFonts w:eastAsia="Times New Roman" w:cs="Arial"/>
          <w:kern w:val="0"/>
          <w:sz w:val="22"/>
          <w:szCs w:val="22"/>
          <w:lang w:eastAsia="en-GB"/>
          <w14:ligatures w14:val="none"/>
        </w:rPr>
      </w:pPr>
      <w:r w:rsidRPr="004D11D2">
        <w:rPr>
          <w:rFonts w:eastAsia="Times New Roman" w:cs="Arial"/>
          <w:kern w:val="0"/>
          <w:sz w:val="22"/>
          <w:szCs w:val="22"/>
          <w:lang w:eastAsia="en-GB"/>
          <w14:ligatures w14:val="none"/>
        </w:rPr>
        <w:t xml:space="preserve">Other </w:t>
      </w:r>
      <w:r w:rsidR="00F37931" w:rsidRPr="004D11D2">
        <w:rPr>
          <w:rFonts w:eastAsia="Times New Roman" w:cs="Arial"/>
          <w:kern w:val="0"/>
          <w:sz w:val="22"/>
          <w:szCs w:val="22"/>
          <w:lang w:eastAsia="en-GB"/>
          <w14:ligatures w14:val="none"/>
        </w:rPr>
        <w:t>individuals</w:t>
      </w:r>
      <w:r w:rsidRPr="004D11D2">
        <w:rPr>
          <w:rFonts w:eastAsia="Times New Roman" w:cs="Arial"/>
          <w:kern w:val="0"/>
          <w:sz w:val="22"/>
          <w:szCs w:val="22"/>
          <w:lang w:eastAsia="en-GB"/>
          <w14:ligatures w14:val="none"/>
        </w:rPr>
        <w:t xml:space="preserve"> such as grandparents or </w:t>
      </w:r>
      <w:r w:rsidR="00F37931" w:rsidRPr="004D11D2">
        <w:rPr>
          <w:rFonts w:eastAsia="Times New Roman" w:cs="Arial"/>
          <w:kern w:val="0"/>
          <w:sz w:val="22"/>
          <w:szCs w:val="22"/>
          <w:lang w:eastAsia="en-GB"/>
          <w14:ligatures w14:val="none"/>
        </w:rPr>
        <w:t>extended family</w:t>
      </w:r>
      <w:r w:rsidRPr="004D11D2">
        <w:rPr>
          <w:rFonts w:eastAsia="Times New Roman" w:cs="Arial"/>
          <w:kern w:val="0"/>
          <w:sz w:val="22"/>
          <w:szCs w:val="22"/>
          <w:lang w:eastAsia="en-GB"/>
          <w14:ligatures w14:val="none"/>
        </w:rPr>
        <w:t xml:space="preserve"> members may wis</w:t>
      </w:r>
      <w:r w:rsidR="00A47B2B" w:rsidRPr="004D11D2">
        <w:rPr>
          <w:rFonts w:eastAsia="Times New Roman" w:cs="Arial"/>
          <w:kern w:val="0"/>
          <w:sz w:val="22"/>
          <w:szCs w:val="22"/>
          <w:lang w:eastAsia="en-GB"/>
          <w14:ligatures w14:val="none"/>
        </w:rPr>
        <w:t>h to be involved in a student’s school life</w:t>
      </w:r>
      <w:r w:rsidRPr="004D11D2">
        <w:rPr>
          <w:rFonts w:eastAsia="Times New Roman" w:cs="Arial"/>
          <w:kern w:val="0"/>
          <w:sz w:val="22"/>
          <w:szCs w:val="22"/>
          <w:lang w:eastAsia="en-GB"/>
          <w14:ligatures w14:val="none"/>
        </w:rPr>
        <w:t xml:space="preserve">. While family law recognises </w:t>
      </w:r>
      <w:r w:rsidR="00DD7887" w:rsidRPr="004D11D2">
        <w:rPr>
          <w:rFonts w:eastAsia="Times New Roman" w:cs="Arial"/>
          <w:kern w:val="0"/>
          <w:sz w:val="22"/>
          <w:szCs w:val="22"/>
          <w:lang w:eastAsia="en-GB"/>
          <w14:ligatures w14:val="none"/>
        </w:rPr>
        <w:t xml:space="preserve">a child’s right to maintain </w:t>
      </w:r>
      <w:r w:rsidR="00656D62" w:rsidRPr="004D11D2">
        <w:rPr>
          <w:rFonts w:eastAsia="Times New Roman" w:cs="Arial"/>
          <w:kern w:val="0"/>
          <w:sz w:val="22"/>
          <w:szCs w:val="22"/>
          <w:lang w:eastAsia="en-GB"/>
          <w14:ligatures w14:val="none"/>
        </w:rPr>
        <w:t xml:space="preserve">meaningful </w:t>
      </w:r>
      <w:r w:rsidRPr="004D11D2">
        <w:rPr>
          <w:rFonts w:eastAsia="Times New Roman" w:cs="Arial"/>
          <w:kern w:val="0"/>
          <w:sz w:val="22"/>
          <w:szCs w:val="22"/>
          <w:lang w:eastAsia="en-GB"/>
          <w14:ligatures w14:val="none"/>
        </w:rPr>
        <w:t xml:space="preserve">relationships with people significant to their care, welfare and development, this </w:t>
      </w:r>
      <w:r w:rsidR="00656D62" w:rsidRPr="004D11D2">
        <w:rPr>
          <w:rFonts w:eastAsia="Times New Roman" w:cs="Arial"/>
          <w:kern w:val="0"/>
          <w:sz w:val="22"/>
          <w:szCs w:val="22"/>
          <w:lang w:eastAsia="en-GB"/>
          <w14:ligatures w14:val="none"/>
        </w:rPr>
        <w:t xml:space="preserve">can sometimes lead to conflict at school. </w:t>
      </w:r>
      <w:r w:rsidRPr="004D11D2">
        <w:rPr>
          <w:rFonts w:eastAsia="Times New Roman" w:cs="Arial"/>
          <w:kern w:val="0"/>
          <w:sz w:val="22"/>
          <w:szCs w:val="22"/>
          <w:lang w:eastAsia="en-GB"/>
          <w14:ligatures w14:val="none"/>
        </w:rPr>
        <w:t xml:space="preserve"> </w:t>
      </w:r>
      <w:r w:rsidR="001A40EC" w:rsidRPr="004D11D2">
        <w:rPr>
          <w:rFonts w:eastAsia="Times New Roman" w:cs="Arial"/>
          <w:kern w:val="0"/>
          <w:sz w:val="22"/>
          <w:szCs w:val="22"/>
          <w:lang w:eastAsia="en-GB"/>
          <w14:ligatures w14:val="none"/>
        </w:rPr>
        <w:t xml:space="preserve">In such cases, </w:t>
      </w:r>
      <w:r w:rsidRPr="004D11D2">
        <w:rPr>
          <w:rFonts w:eastAsia="Times New Roman" w:cs="Arial"/>
          <w:kern w:val="0"/>
          <w:sz w:val="22"/>
          <w:szCs w:val="22"/>
          <w:lang w:eastAsia="en-GB"/>
          <w14:ligatures w14:val="none"/>
        </w:rPr>
        <w:t xml:space="preserve">it is the </w:t>
      </w:r>
      <w:r w:rsidR="00C54003" w:rsidRPr="004D11D2">
        <w:rPr>
          <w:rFonts w:eastAsia="Times New Roman" w:cs="Arial"/>
          <w:kern w:val="0"/>
          <w:sz w:val="22"/>
          <w:szCs w:val="22"/>
          <w:lang w:eastAsia="en-GB"/>
          <w14:ligatures w14:val="none"/>
        </w:rPr>
        <w:t>primary</w:t>
      </w:r>
      <w:r w:rsidRPr="004D11D2">
        <w:rPr>
          <w:rFonts w:eastAsia="Times New Roman" w:cs="Arial"/>
          <w:kern w:val="0"/>
          <w:sz w:val="22"/>
          <w:szCs w:val="22"/>
          <w:lang w:eastAsia="en-GB"/>
          <w14:ligatures w14:val="none"/>
        </w:rPr>
        <w:t xml:space="preserve"> </w:t>
      </w:r>
      <w:r w:rsidR="00BB2072" w:rsidRPr="004D11D2">
        <w:rPr>
          <w:rFonts w:eastAsia="Times New Roman" w:cs="Arial"/>
          <w:kern w:val="0"/>
          <w:sz w:val="22"/>
          <w:szCs w:val="22"/>
          <w:lang w:eastAsia="en-GB"/>
          <w14:ligatures w14:val="none"/>
        </w:rPr>
        <w:t xml:space="preserve">caregiver who has the </w:t>
      </w:r>
      <w:r w:rsidRPr="004D11D2">
        <w:rPr>
          <w:rFonts w:eastAsia="Times New Roman" w:cs="Arial"/>
          <w:kern w:val="0"/>
          <w:sz w:val="22"/>
          <w:szCs w:val="22"/>
          <w:lang w:eastAsia="en-GB"/>
          <w14:ligatures w14:val="none"/>
        </w:rPr>
        <w:t>relationship with the school and responsibility for the student</w:t>
      </w:r>
      <w:r w:rsidR="00895075" w:rsidRPr="004D11D2">
        <w:rPr>
          <w:rFonts w:eastAsia="Times New Roman" w:cs="Arial"/>
          <w:kern w:val="0"/>
          <w:sz w:val="22"/>
          <w:szCs w:val="22"/>
          <w:lang w:eastAsia="en-GB"/>
          <w14:ligatures w14:val="none"/>
        </w:rPr>
        <w:t xml:space="preserve"> - </w:t>
      </w:r>
      <w:r w:rsidR="00C54003" w:rsidRPr="004D11D2">
        <w:rPr>
          <w:rFonts w:eastAsia="Times New Roman" w:cs="Arial"/>
          <w:kern w:val="0"/>
          <w:sz w:val="22"/>
          <w:szCs w:val="22"/>
          <w:lang w:eastAsia="en-GB"/>
          <w14:ligatures w14:val="none"/>
        </w:rPr>
        <w:t>who</w:t>
      </w:r>
      <w:r w:rsidRPr="004D11D2">
        <w:rPr>
          <w:rFonts w:eastAsia="Times New Roman" w:cs="Arial"/>
          <w:kern w:val="0"/>
          <w:sz w:val="22"/>
          <w:szCs w:val="22"/>
          <w:lang w:eastAsia="en-GB"/>
          <w14:ligatures w14:val="none"/>
        </w:rPr>
        <w:t xml:space="preserve"> determines the</w:t>
      </w:r>
      <w:r w:rsidR="00C54003" w:rsidRPr="004D11D2">
        <w:rPr>
          <w:rFonts w:eastAsia="Times New Roman" w:cs="Arial"/>
          <w:kern w:val="0"/>
          <w:sz w:val="22"/>
          <w:szCs w:val="22"/>
          <w:lang w:eastAsia="en-GB"/>
          <w14:ligatures w14:val="none"/>
        </w:rPr>
        <w:t xml:space="preserve"> extent of </w:t>
      </w:r>
      <w:r w:rsidR="00BB2072" w:rsidRPr="004D11D2">
        <w:rPr>
          <w:rFonts w:eastAsia="Times New Roman" w:cs="Arial"/>
          <w:kern w:val="0"/>
          <w:sz w:val="22"/>
          <w:szCs w:val="22"/>
          <w:lang w:eastAsia="en-GB"/>
          <w14:ligatures w14:val="none"/>
        </w:rPr>
        <w:t>family members and other person</w:t>
      </w:r>
      <w:r w:rsidR="008F0981" w:rsidRPr="004D11D2">
        <w:rPr>
          <w:rFonts w:eastAsia="Times New Roman" w:cs="Arial"/>
          <w:kern w:val="0"/>
          <w:sz w:val="22"/>
          <w:szCs w:val="22"/>
          <w:lang w:eastAsia="en-GB"/>
          <w14:ligatures w14:val="none"/>
        </w:rPr>
        <w:t>s</w:t>
      </w:r>
      <w:r w:rsidR="00BB2072" w:rsidRPr="004D11D2">
        <w:rPr>
          <w:rFonts w:eastAsia="Times New Roman" w:cs="Arial"/>
          <w:kern w:val="0"/>
          <w:sz w:val="22"/>
          <w:szCs w:val="22"/>
          <w:lang w:eastAsia="en-GB"/>
          <w14:ligatures w14:val="none"/>
        </w:rPr>
        <w:t xml:space="preserve"> </w:t>
      </w:r>
      <w:r w:rsidR="00C54003" w:rsidRPr="004D11D2">
        <w:rPr>
          <w:rFonts w:eastAsia="Times New Roman" w:cs="Arial"/>
          <w:kern w:val="0"/>
          <w:sz w:val="22"/>
          <w:szCs w:val="22"/>
          <w:lang w:eastAsia="en-GB"/>
          <w14:ligatures w14:val="none"/>
        </w:rPr>
        <w:t>involvement</w:t>
      </w:r>
      <w:r w:rsidR="00BB2072" w:rsidRPr="004D11D2">
        <w:rPr>
          <w:rFonts w:eastAsia="Times New Roman" w:cs="Arial"/>
          <w:kern w:val="0"/>
          <w:sz w:val="22"/>
          <w:szCs w:val="22"/>
          <w:lang w:eastAsia="en-GB"/>
          <w14:ligatures w14:val="none"/>
        </w:rPr>
        <w:t xml:space="preserve"> with the school</w:t>
      </w:r>
      <w:r w:rsidR="00C54003" w:rsidRPr="004D11D2">
        <w:rPr>
          <w:rFonts w:eastAsia="Times New Roman" w:cs="Arial"/>
          <w:kern w:val="0"/>
          <w:sz w:val="22"/>
          <w:szCs w:val="22"/>
          <w:lang w:eastAsia="en-GB"/>
          <w14:ligatures w14:val="none"/>
        </w:rPr>
        <w:t>.</w:t>
      </w:r>
    </w:p>
    <w:p w14:paraId="227494DB" w14:textId="77777777" w:rsidR="006F1F0D" w:rsidRPr="004D11D2" w:rsidRDefault="006F1F0D" w:rsidP="006A6BFF">
      <w:pPr>
        <w:pStyle w:val="ListParagraph"/>
        <w:spacing w:before="120" w:after="120"/>
        <w:ind w:left="1418"/>
        <w:rPr>
          <w:rFonts w:eastAsia="Times New Roman" w:cs="Arial"/>
          <w:kern w:val="0"/>
          <w:sz w:val="22"/>
          <w:szCs w:val="22"/>
          <w:lang w:eastAsia="en-GB"/>
          <w14:ligatures w14:val="none"/>
        </w:rPr>
      </w:pPr>
    </w:p>
    <w:p w14:paraId="56B834A3" w14:textId="7D02170A" w:rsidR="006F1F0D" w:rsidRPr="004D11D2" w:rsidRDefault="00BF283F" w:rsidP="006A6BFF">
      <w:pPr>
        <w:pStyle w:val="ListParagraph"/>
        <w:numPr>
          <w:ilvl w:val="1"/>
          <w:numId w:val="29"/>
        </w:numPr>
        <w:spacing w:before="120" w:after="120"/>
        <w:rPr>
          <w:rFonts w:eastAsia="Times New Roman" w:cs="Arial"/>
          <w:kern w:val="0"/>
          <w:sz w:val="22"/>
          <w:szCs w:val="22"/>
          <w:lang w:eastAsia="en-GB"/>
          <w14:ligatures w14:val="none"/>
        </w:rPr>
      </w:pPr>
      <w:r w:rsidRPr="004D11D2">
        <w:rPr>
          <w:rFonts w:eastAsia="Times New Roman" w:cs="Arial"/>
          <w:kern w:val="0"/>
          <w:sz w:val="22"/>
          <w:szCs w:val="22"/>
          <w:lang w:eastAsia="en-GB"/>
          <w14:ligatures w14:val="none"/>
        </w:rPr>
        <w:t xml:space="preserve">School is not the </w:t>
      </w:r>
      <w:r w:rsidR="003571C4" w:rsidRPr="004D11D2">
        <w:rPr>
          <w:rFonts w:eastAsia="Times New Roman" w:cs="Arial"/>
          <w:kern w:val="0"/>
          <w:sz w:val="22"/>
          <w:szCs w:val="22"/>
          <w:lang w:eastAsia="en-GB"/>
          <w14:ligatures w14:val="none"/>
        </w:rPr>
        <w:t xml:space="preserve">appropriate </w:t>
      </w:r>
      <w:r w:rsidRPr="004D11D2">
        <w:rPr>
          <w:rFonts w:eastAsia="Times New Roman" w:cs="Arial"/>
          <w:kern w:val="0"/>
          <w:sz w:val="22"/>
          <w:szCs w:val="22"/>
          <w:lang w:eastAsia="en-GB"/>
          <w14:ligatures w14:val="none"/>
        </w:rPr>
        <w:t xml:space="preserve">place for interaction or contact </w:t>
      </w:r>
      <w:r w:rsidR="003571C4" w:rsidRPr="004D11D2">
        <w:rPr>
          <w:rFonts w:eastAsia="Times New Roman" w:cs="Arial"/>
          <w:kern w:val="0"/>
          <w:sz w:val="22"/>
          <w:szCs w:val="22"/>
          <w:lang w:eastAsia="en-GB"/>
          <w14:ligatures w14:val="none"/>
        </w:rPr>
        <w:t>between students and family members</w:t>
      </w:r>
      <w:r w:rsidR="00BB2072" w:rsidRPr="004D11D2">
        <w:rPr>
          <w:rFonts w:eastAsia="Times New Roman" w:cs="Arial"/>
          <w:kern w:val="0"/>
          <w:sz w:val="22"/>
          <w:szCs w:val="22"/>
          <w:lang w:eastAsia="en-GB"/>
          <w14:ligatures w14:val="none"/>
        </w:rPr>
        <w:t xml:space="preserve"> and other person</w:t>
      </w:r>
      <w:r w:rsidR="008F0981" w:rsidRPr="004D11D2">
        <w:rPr>
          <w:rFonts w:eastAsia="Times New Roman" w:cs="Arial"/>
          <w:kern w:val="0"/>
          <w:sz w:val="22"/>
          <w:szCs w:val="22"/>
          <w:lang w:eastAsia="en-GB"/>
          <w14:ligatures w14:val="none"/>
        </w:rPr>
        <w:t>s</w:t>
      </w:r>
      <w:r w:rsidR="00BB2072" w:rsidRPr="004D11D2">
        <w:rPr>
          <w:rFonts w:eastAsia="Times New Roman" w:cs="Arial"/>
          <w:kern w:val="0"/>
          <w:sz w:val="22"/>
          <w:szCs w:val="22"/>
          <w:lang w:eastAsia="en-GB"/>
          <w14:ligatures w14:val="none"/>
        </w:rPr>
        <w:t xml:space="preserve">.  </w:t>
      </w:r>
      <w:r w:rsidRPr="004D11D2">
        <w:rPr>
          <w:rFonts w:eastAsia="Times New Roman" w:cs="Arial"/>
          <w:kern w:val="0"/>
          <w:sz w:val="22"/>
          <w:szCs w:val="22"/>
          <w:lang w:eastAsia="en-GB"/>
          <w14:ligatures w14:val="none"/>
        </w:rPr>
        <w:t xml:space="preserve">Similarly, schools may receive requests from </w:t>
      </w:r>
      <w:r w:rsidR="007F1EB3" w:rsidRPr="004D11D2">
        <w:rPr>
          <w:rFonts w:eastAsia="Times New Roman" w:cs="Arial"/>
          <w:kern w:val="0"/>
          <w:sz w:val="22"/>
          <w:szCs w:val="22"/>
          <w:lang w:eastAsia="en-GB"/>
          <w14:ligatures w14:val="none"/>
        </w:rPr>
        <w:t>family members</w:t>
      </w:r>
      <w:r w:rsidR="00BB2072" w:rsidRPr="004D11D2">
        <w:rPr>
          <w:rFonts w:eastAsia="Times New Roman" w:cs="Arial"/>
          <w:kern w:val="0"/>
          <w:sz w:val="22"/>
          <w:szCs w:val="22"/>
          <w:lang w:eastAsia="en-GB"/>
          <w14:ligatures w14:val="none"/>
        </w:rPr>
        <w:t xml:space="preserve"> and other person’s </w:t>
      </w:r>
      <w:r w:rsidRPr="004D11D2">
        <w:rPr>
          <w:rFonts w:eastAsia="Times New Roman" w:cs="Arial"/>
          <w:kern w:val="0"/>
          <w:sz w:val="22"/>
          <w:szCs w:val="22"/>
          <w:lang w:eastAsia="en-GB"/>
          <w14:ligatures w14:val="none"/>
        </w:rPr>
        <w:t xml:space="preserve">seeking </w:t>
      </w:r>
      <w:r w:rsidR="0091525D" w:rsidRPr="004D11D2">
        <w:rPr>
          <w:rFonts w:eastAsia="Times New Roman" w:cs="Arial"/>
          <w:kern w:val="0"/>
          <w:sz w:val="22"/>
          <w:szCs w:val="22"/>
          <w:lang w:eastAsia="en-GB"/>
          <w14:ligatures w14:val="none"/>
        </w:rPr>
        <w:t>access to</w:t>
      </w:r>
      <w:r w:rsidRPr="004D11D2">
        <w:rPr>
          <w:rFonts w:eastAsia="Times New Roman" w:cs="Arial"/>
          <w:kern w:val="0"/>
          <w:sz w:val="22"/>
          <w:szCs w:val="22"/>
          <w:lang w:eastAsia="en-GB"/>
          <w14:ligatures w14:val="none"/>
        </w:rPr>
        <w:t xml:space="preserve"> school photographs or other material relating to </w:t>
      </w:r>
      <w:r w:rsidR="003D655C" w:rsidRPr="004D11D2">
        <w:rPr>
          <w:rFonts w:eastAsia="Times New Roman" w:cs="Arial"/>
          <w:kern w:val="0"/>
          <w:sz w:val="22"/>
          <w:szCs w:val="22"/>
          <w:lang w:eastAsia="en-GB"/>
          <w14:ligatures w14:val="none"/>
        </w:rPr>
        <w:t xml:space="preserve">a student. </w:t>
      </w:r>
      <w:r w:rsidRPr="004D11D2">
        <w:rPr>
          <w:rFonts w:eastAsia="Times New Roman" w:cs="Arial"/>
          <w:kern w:val="0"/>
          <w:sz w:val="22"/>
          <w:szCs w:val="22"/>
          <w:lang w:eastAsia="en-GB"/>
          <w14:ligatures w14:val="none"/>
        </w:rPr>
        <w:t xml:space="preserve">Such requests </w:t>
      </w:r>
      <w:r w:rsidR="003D655C" w:rsidRPr="004D11D2">
        <w:rPr>
          <w:rFonts w:eastAsia="Times New Roman" w:cs="Arial"/>
          <w:kern w:val="0"/>
          <w:sz w:val="22"/>
          <w:szCs w:val="22"/>
          <w:lang w:eastAsia="en-GB"/>
          <w14:ligatures w14:val="none"/>
        </w:rPr>
        <w:t>should</w:t>
      </w:r>
      <w:r w:rsidRPr="004D11D2">
        <w:rPr>
          <w:rFonts w:eastAsia="Times New Roman" w:cs="Arial"/>
          <w:kern w:val="0"/>
          <w:sz w:val="22"/>
          <w:szCs w:val="22"/>
          <w:lang w:eastAsia="en-GB"/>
          <w14:ligatures w14:val="none"/>
        </w:rPr>
        <w:t xml:space="preserve"> be politely de</w:t>
      </w:r>
      <w:r w:rsidR="003D655C" w:rsidRPr="004D11D2">
        <w:rPr>
          <w:rFonts w:eastAsia="Times New Roman" w:cs="Arial"/>
          <w:kern w:val="0"/>
          <w:sz w:val="22"/>
          <w:szCs w:val="22"/>
          <w:lang w:eastAsia="en-GB"/>
          <w14:ligatures w14:val="none"/>
        </w:rPr>
        <w:t>clined,</w:t>
      </w:r>
      <w:r w:rsidR="00CF4D83" w:rsidRPr="004D11D2">
        <w:rPr>
          <w:rFonts w:eastAsia="Times New Roman" w:cs="Arial"/>
          <w:kern w:val="0"/>
          <w:sz w:val="22"/>
          <w:szCs w:val="22"/>
          <w:lang w:eastAsia="en-GB"/>
          <w14:ligatures w14:val="none"/>
        </w:rPr>
        <w:t xml:space="preserve"> with the individual advised to arrange access through the student’s responsible</w:t>
      </w:r>
      <w:r w:rsidR="00BB2072" w:rsidRPr="004D11D2">
        <w:rPr>
          <w:rFonts w:eastAsia="Times New Roman" w:cs="Arial"/>
          <w:kern w:val="0"/>
          <w:sz w:val="22"/>
          <w:szCs w:val="22"/>
          <w:lang w:eastAsia="en-GB"/>
          <w14:ligatures w14:val="none"/>
        </w:rPr>
        <w:t xml:space="preserve"> caregiver.</w:t>
      </w:r>
    </w:p>
    <w:p w14:paraId="33581F5E" w14:textId="77777777" w:rsidR="006F1F0D" w:rsidRPr="004D11D2" w:rsidRDefault="006F1F0D" w:rsidP="006A6BFF">
      <w:pPr>
        <w:pStyle w:val="ListParagraph"/>
        <w:spacing w:before="120" w:after="120"/>
        <w:ind w:left="1418"/>
        <w:rPr>
          <w:rFonts w:eastAsia="Times New Roman" w:cs="Arial"/>
          <w:kern w:val="0"/>
          <w:sz w:val="22"/>
          <w:szCs w:val="22"/>
          <w:lang w:eastAsia="en-GB"/>
          <w14:ligatures w14:val="none"/>
        </w:rPr>
      </w:pPr>
    </w:p>
    <w:p w14:paraId="69FEE6FC" w14:textId="06551716" w:rsidR="006F1F0D" w:rsidRPr="004D11D2" w:rsidRDefault="006A6BFF" w:rsidP="006A6BFF">
      <w:pPr>
        <w:pStyle w:val="ListParagraph"/>
        <w:numPr>
          <w:ilvl w:val="1"/>
          <w:numId w:val="29"/>
        </w:numPr>
        <w:spacing w:before="120" w:after="120"/>
        <w:rPr>
          <w:rFonts w:eastAsia="Times New Roman" w:cs="Arial"/>
          <w:kern w:val="0"/>
          <w:sz w:val="22"/>
          <w:szCs w:val="22"/>
          <w:lang w:eastAsia="en-GB"/>
          <w14:ligatures w14:val="none"/>
        </w:rPr>
      </w:pPr>
      <w:r w:rsidRPr="004D11D2">
        <w:rPr>
          <w:rFonts w:eastAsia="Times New Roman" w:cs="Arial"/>
          <w:kern w:val="0"/>
          <w:sz w:val="22"/>
          <w:szCs w:val="22"/>
          <w:lang w:eastAsia="en-GB"/>
          <w14:ligatures w14:val="none"/>
        </w:rPr>
        <w:t>Stepparents</w:t>
      </w:r>
      <w:r w:rsidR="00874C8A" w:rsidRPr="004D11D2">
        <w:rPr>
          <w:rFonts w:eastAsia="Times New Roman" w:cs="Arial"/>
          <w:kern w:val="0"/>
          <w:sz w:val="22"/>
          <w:szCs w:val="22"/>
          <w:lang w:eastAsia="en-GB"/>
          <w14:ligatures w14:val="none"/>
        </w:rPr>
        <w:t xml:space="preserve"> may play an active role in a student’s school life; however, their involvement is based on the </w:t>
      </w:r>
      <w:r w:rsidR="00380E51" w:rsidRPr="004D11D2">
        <w:rPr>
          <w:rFonts w:eastAsia="Times New Roman" w:cs="Arial"/>
          <w:kern w:val="0"/>
          <w:sz w:val="22"/>
          <w:szCs w:val="22"/>
          <w:lang w:eastAsia="en-GB"/>
          <w14:ligatures w14:val="none"/>
        </w:rPr>
        <w:t xml:space="preserve">arrangement </w:t>
      </w:r>
      <w:r w:rsidR="00E42459" w:rsidRPr="004D11D2">
        <w:rPr>
          <w:rFonts w:eastAsia="Times New Roman" w:cs="Arial"/>
          <w:kern w:val="0"/>
          <w:sz w:val="22"/>
          <w:szCs w:val="22"/>
          <w:lang w:eastAsia="en-GB"/>
          <w14:ligatures w14:val="none"/>
        </w:rPr>
        <w:t xml:space="preserve">with </w:t>
      </w:r>
      <w:r w:rsidR="001243D2" w:rsidRPr="004D11D2">
        <w:rPr>
          <w:rFonts w:eastAsia="Times New Roman" w:cs="Arial"/>
          <w:kern w:val="0"/>
          <w:sz w:val="22"/>
          <w:szCs w:val="22"/>
          <w:lang w:eastAsia="en-GB"/>
          <w14:ligatures w14:val="none"/>
        </w:rPr>
        <w:t>the</w:t>
      </w:r>
      <w:r w:rsidR="00380E51" w:rsidRPr="004D11D2">
        <w:rPr>
          <w:rFonts w:eastAsia="Times New Roman" w:cs="Arial"/>
          <w:kern w:val="0"/>
          <w:sz w:val="22"/>
          <w:szCs w:val="22"/>
          <w:lang w:eastAsia="en-GB"/>
          <w14:ligatures w14:val="none"/>
        </w:rPr>
        <w:t xml:space="preserve"> responsible adult for the student.</w:t>
      </w:r>
      <w:r w:rsidR="001438DE" w:rsidRPr="004D11D2">
        <w:rPr>
          <w:rFonts w:eastAsia="Times New Roman" w:cs="Arial"/>
          <w:kern w:val="0"/>
          <w:sz w:val="22"/>
          <w:szCs w:val="22"/>
          <w:lang w:eastAsia="en-GB"/>
          <w14:ligatures w14:val="none"/>
        </w:rPr>
        <w:t xml:space="preserve"> </w:t>
      </w:r>
      <w:r w:rsidR="00A86E52" w:rsidRPr="004D11D2">
        <w:rPr>
          <w:rFonts w:eastAsia="Times New Roman" w:cs="Arial"/>
          <w:kern w:val="0"/>
          <w:sz w:val="22"/>
          <w:szCs w:val="22"/>
          <w:lang w:eastAsia="en-GB"/>
          <w14:ligatures w14:val="none"/>
        </w:rPr>
        <w:t xml:space="preserve">While a stepparent may act with </w:t>
      </w:r>
      <w:r w:rsidR="00A41160" w:rsidRPr="004D11D2">
        <w:rPr>
          <w:rFonts w:eastAsia="Times New Roman" w:cs="Arial"/>
          <w:kern w:val="0"/>
          <w:sz w:val="22"/>
          <w:szCs w:val="22"/>
          <w:lang w:eastAsia="en-GB"/>
          <w14:ligatures w14:val="none"/>
        </w:rPr>
        <w:t xml:space="preserve">the parent’s authority </w:t>
      </w:r>
      <w:r w:rsidR="00C70243" w:rsidRPr="004D11D2">
        <w:rPr>
          <w:rFonts w:eastAsia="Times New Roman" w:cs="Arial"/>
          <w:kern w:val="0"/>
          <w:sz w:val="22"/>
          <w:szCs w:val="22"/>
          <w:lang w:eastAsia="en-GB"/>
          <w14:ligatures w14:val="none"/>
        </w:rPr>
        <w:t xml:space="preserve">as their ‘agent’, </w:t>
      </w:r>
      <w:r w:rsidR="00380E51" w:rsidRPr="004D11D2">
        <w:rPr>
          <w:rFonts w:eastAsia="Times New Roman" w:cs="Arial"/>
          <w:kern w:val="0"/>
          <w:sz w:val="22"/>
          <w:szCs w:val="22"/>
          <w:lang w:eastAsia="en-GB"/>
          <w14:ligatures w14:val="none"/>
        </w:rPr>
        <w:t xml:space="preserve">it is not their role </w:t>
      </w:r>
      <w:r w:rsidR="00C70243" w:rsidRPr="004D11D2">
        <w:rPr>
          <w:rFonts w:eastAsia="Times New Roman" w:cs="Arial"/>
          <w:kern w:val="0"/>
          <w:sz w:val="22"/>
          <w:szCs w:val="22"/>
          <w:lang w:eastAsia="en-GB"/>
          <w14:ligatures w14:val="none"/>
        </w:rPr>
        <w:t xml:space="preserve">to </w:t>
      </w:r>
      <w:r w:rsidR="00380E51" w:rsidRPr="004D11D2">
        <w:rPr>
          <w:rFonts w:eastAsia="Times New Roman" w:cs="Arial"/>
          <w:kern w:val="0"/>
          <w:sz w:val="22"/>
          <w:szCs w:val="22"/>
          <w:lang w:eastAsia="en-GB"/>
          <w14:ligatures w14:val="none"/>
        </w:rPr>
        <w:t xml:space="preserve">act independently </w:t>
      </w:r>
      <w:r w:rsidR="00E42459" w:rsidRPr="004D11D2">
        <w:rPr>
          <w:rFonts w:eastAsia="Times New Roman" w:cs="Arial"/>
          <w:kern w:val="0"/>
          <w:sz w:val="22"/>
          <w:szCs w:val="22"/>
          <w:lang w:eastAsia="en-GB"/>
          <w14:ligatures w14:val="none"/>
        </w:rPr>
        <w:t xml:space="preserve">and against the wishes </w:t>
      </w:r>
      <w:r w:rsidR="00380E51" w:rsidRPr="004D11D2">
        <w:rPr>
          <w:rFonts w:eastAsia="Times New Roman" w:cs="Arial"/>
          <w:kern w:val="0"/>
          <w:sz w:val="22"/>
          <w:szCs w:val="22"/>
          <w:lang w:eastAsia="en-GB"/>
          <w14:ligatures w14:val="none"/>
        </w:rPr>
        <w:t>of the student’s parents.</w:t>
      </w:r>
    </w:p>
    <w:p w14:paraId="500EFCA3" w14:textId="77777777" w:rsidR="006F1F0D" w:rsidRPr="004D11D2" w:rsidRDefault="006F1F0D" w:rsidP="006A6BFF">
      <w:pPr>
        <w:pStyle w:val="ListParagraph"/>
        <w:spacing w:before="120" w:after="120"/>
        <w:ind w:left="1418"/>
        <w:rPr>
          <w:rFonts w:eastAsia="Times New Roman" w:cs="Arial"/>
          <w:kern w:val="0"/>
          <w:sz w:val="22"/>
          <w:szCs w:val="22"/>
          <w:lang w:eastAsia="en-GB"/>
          <w14:ligatures w14:val="none"/>
        </w:rPr>
      </w:pPr>
    </w:p>
    <w:p w14:paraId="70B0F5DC" w14:textId="78DB4D36" w:rsidR="00B56365" w:rsidRPr="004D11D2" w:rsidRDefault="000F36C2" w:rsidP="006A6BFF">
      <w:pPr>
        <w:pStyle w:val="ListParagraph"/>
        <w:numPr>
          <w:ilvl w:val="1"/>
          <w:numId w:val="29"/>
        </w:numPr>
        <w:spacing w:before="120" w:after="120"/>
        <w:rPr>
          <w:rFonts w:eastAsia="Times New Roman" w:cs="Arial"/>
          <w:kern w:val="0"/>
          <w:sz w:val="22"/>
          <w:szCs w:val="22"/>
          <w:lang w:eastAsia="en-GB"/>
          <w14:ligatures w14:val="none"/>
        </w:rPr>
      </w:pPr>
      <w:r w:rsidRPr="004D11D2">
        <w:rPr>
          <w:rFonts w:eastAsia="Times New Roman" w:cs="Arial"/>
          <w:kern w:val="0"/>
          <w:sz w:val="22"/>
          <w:szCs w:val="22"/>
          <w:lang w:eastAsia="en-GB"/>
          <w14:ligatures w14:val="none"/>
        </w:rPr>
        <w:t xml:space="preserve">A stepparent may attend school events such as assemblies, parent-teacher interviews or </w:t>
      </w:r>
      <w:r w:rsidR="00102639" w:rsidRPr="004D11D2">
        <w:rPr>
          <w:rFonts w:eastAsia="Times New Roman" w:cs="Arial"/>
          <w:kern w:val="0"/>
          <w:sz w:val="22"/>
          <w:szCs w:val="22"/>
          <w:lang w:eastAsia="en-GB"/>
          <w14:ligatures w14:val="none"/>
        </w:rPr>
        <w:t>sports carnivals</w:t>
      </w:r>
      <w:r w:rsidR="00E42459" w:rsidRPr="004D11D2">
        <w:rPr>
          <w:rFonts w:eastAsia="Times New Roman" w:cs="Arial"/>
          <w:kern w:val="0"/>
          <w:sz w:val="22"/>
          <w:szCs w:val="22"/>
          <w:lang w:eastAsia="en-GB"/>
          <w14:ligatures w14:val="none"/>
        </w:rPr>
        <w:t xml:space="preserve">.  If this </w:t>
      </w:r>
      <w:r w:rsidR="00102639" w:rsidRPr="004D11D2">
        <w:rPr>
          <w:rFonts w:eastAsia="Times New Roman" w:cs="Arial"/>
          <w:kern w:val="0"/>
          <w:sz w:val="22"/>
          <w:szCs w:val="22"/>
          <w:lang w:eastAsia="en-GB"/>
          <w14:ligatures w14:val="none"/>
        </w:rPr>
        <w:t>lead</w:t>
      </w:r>
      <w:r w:rsidR="00E42459" w:rsidRPr="004D11D2">
        <w:rPr>
          <w:rFonts w:eastAsia="Times New Roman" w:cs="Arial"/>
          <w:kern w:val="0"/>
          <w:sz w:val="22"/>
          <w:szCs w:val="22"/>
          <w:lang w:eastAsia="en-GB"/>
          <w14:ligatures w14:val="none"/>
        </w:rPr>
        <w:t>s</w:t>
      </w:r>
      <w:r w:rsidR="00102639" w:rsidRPr="004D11D2">
        <w:rPr>
          <w:rFonts w:eastAsia="Times New Roman" w:cs="Arial"/>
          <w:kern w:val="0"/>
          <w:sz w:val="22"/>
          <w:szCs w:val="22"/>
          <w:lang w:eastAsia="en-GB"/>
          <w14:ligatures w14:val="none"/>
        </w:rPr>
        <w:t xml:space="preserve"> to objections from the other parent</w:t>
      </w:r>
      <w:r w:rsidR="00E42459" w:rsidRPr="004D11D2">
        <w:rPr>
          <w:rFonts w:eastAsia="Times New Roman" w:cs="Arial"/>
          <w:kern w:val="0"/>
          <w:sz w:val="22"/>
          <w:szCs w:val="22"/>
          <w:lang w:eastAsia="en-GB"/>
          <w14:ligatures w14:val="none"/>
        </w:rPr>
        <w:t xml:space="preserve">, </w:t>
      </w:r>
      <w:r w:rsidR="00C1564A" w:rsidRPr="004D11D2">
        <w:rPr>
          <w:rFonts w:eastAsia="Times New Roman" w:cs="Arial"/>
          <w:kern w:val="0"/>
          <w:sz w:val="22"/>
          <w:szCs w:val="22"/>
          <w:lang w:eastAsia="en-GB"/>
          <w14:ligatures w14:val="none"/>
        </w:rPr>
        <w:lastRenderedPageBreak/>
        <w:t xml:space="preserve">the school </w:t>
      </w:r>
      <w:r w:rsidR="00E42459" w:rsidRPr="004D11D2">
        <w:rPr>
          <w:rFonts w:eastAsia="Times New Roman" w:cs="Arial"/>
          <w:kern w:val="0"/>
          <w:sz w:val="22"/>
          <w:szCs w:val="22"/>
          <w:lang w:eastAsia="en-GB"/>
          <w14:ligatures w14:val="none"/>
        </w:rPr>
        <w:t xml:space="preserve">should </w:t>
      </w:r>
      <w:r w:rsidR="00C1564A" w:rsidRPr="004D11D2">
        <w:rPr>
          <w:rFonts w:eastAsia="Times New Roman" w:cs="Arial"/>
          <w:kern w:val="0"/>
          <w:sz w:val="22"/>
          <w:szCs w:val="22"/>
          <w:lang w:eastAsia="en-GB"/>
          <w14:ligatures w14:val="none"/>
        </w:rPr>
        <w:t>confirm that the responsible parent</w:t>
      </w:r>
      <w:r w:rsidR="00E42459" w:rsidRPr="004D11D2">
        <w:rPr>
          <w:rFonts w:eastAsia="Times New Roman" w:cs="Arial"/>
          <w:kern w:val="0"/>
          <w:sz w:val="22"/>
          <w:szCs w:val="22"/>
          <w:lang w:eastAsia="en-GB"/>
          <w14:ligatures w14:val="none"/>
        </w:rPr>
        <w:t xml:space="preserve"> agrees with </w:t>
      </w:r>
      <w:r w:rsidR="00C1564A" w:rsidRPr="004D11D2">
        <w:rPr>
          <w:rFonts w:eastAsia="Times New Roman" w:cs="Arial"/>
          <w:kern w:val="0"/>
          <w:sz w:val="22"/>
          <w:szCs w:val="22"/>
          <w:lang w:eastAsia="en-GB"/>
          <w14:ligatures w14:val="none"/>
        </w:rPr>
        <w:t>the</w:t>
      </w:r>
      <w:r w:rsidR="006A7F3B" w:rsidRPr="004D11D2">
        <w:rPr>
          <w:rFonts w:eastAsia="Times New Roman" w:cs="Arial"/>
          <w:kern w:val="0"/>
          <w:sz w:val="22"/>
          <w:szCs w:val="22"/>
          <w:lang w:eastAsia="en-GB"/>
          <w14:ligatures w14:val="none"/>
        </w:rPr>
        <w:t xml:space="preserve"> </w:t>
      </w:r>
      <w:r w:rsidR="00C1564A" w:rsidRPr="004D11D2">
        <w:rPr>
          <w:rFonts w:eastAsia="Times New Roman" w:cs="Arial"/>
          <w:kern w:val="0"/>
          <w:sz w:val="22"/>
          <w:szCs w:val="22"/>
          <w:lang w:eastAsia="en-GB"/>
          <w14:ligatures w14:val="none"/>
        </w:rPr>
        <w:t>ste</w:t>
      </w:r>
      <w:r w:rsidR="000726EC" w:rsidRPr="004D11D2">
        <w:rPr>
          <w:rFonts w:eastAsia="Times New Roman" w:cs="Arial"/>
          <w:kern w:val="0"/>
          <w:sz w:val="22"/>
          <w:szCs w:val="22"/>
          <w:lang w:eastAsia="en-GB"/>
          <w14:ligatures w14:val="none"/>
        </w:rPr>
        <w:t>p</w:t>
      </w:r>
      <w:r w:rsidR="00C42497" w:rsidRPr="004D11D2">
        <w:rPr>
          <w:rFonts w:eastAsia="Times New Roman" w:cs="Arial"/>
          <w:kern w:val="0"/>
          <w:sz w:val="22"/>
          <w:szCs w:val="22"/>
          <w:lang w:eastAsia="en-GB"/>
          <w14:ligatures w14:val="none"/>
        </w:rPr>
        <w:t>p</w:t>
      </w:r>
      <w:r w:rsidR="00C1564A" w:rsidRPr="004D11D2">
        <w:rPr>
          <w:rFonts w:eastAsia="Times New Roman" w:cs="Arial"/>
          <w:kern w:val="0"/>
          <w:sz w:val="22"/>
          <w:szCs w:val="22"/>
          <w:lang w:eastAsia="en-GB"/>
          <w14:ligatures w14:val="none"/>
        </w:rPr>
        <w:t>a</w:t>
      </w:r>
      <w:r w:rsidR="007D27F5" w:rsidRPr="004D11D2">
        <w:rPr>
          <w:rFonts w:eastAsia="Times New Roman" w:cs="Arial"/>
          <w:kern w:val="0"/>
          <w:sz w:val="22"/>
          <w:szCs w:val="22"/>
          <w:lang w:eastAsia="en-GB"/>
          <w14:ligatures w14:val="none"/>
        </w:rPr>
        <w:t>r</w:t>
      </w:r>
      <w:r w:rsidR="00C1564A" w:rsidRPr="004D11D2">
        <w:rPr>
          <w:rFonts w:eastAsia="Times New Roman" w:cs="Arial"/>
          <w:kern w:val="0"/>
          <w:sz w:val="22"/>
          <w:szCs w:val="22"/>
          <w:lang w:eastAsia="en-GB"/>
          <w14:ligatures w14:val="none"/>
        </w:rPr>
        <w:t>ent</w:t>
      </w:r>
      <w:r w:rsidR="006A7F3B" w:rsidRPr="004D11D2">
        <w:rPr>
          <w:rFonts w:eastAsia="Times New Roman" w:cs="Arial"/>
          <w:kern w:val="0"/>
          <w:sz w:val="22"/>
          <w:szCs w:val="22"/>
          <w:lang w:eastAsia="en-GB"/>
          <w14:ligatures w14:val="none"/>
        </w:rPr>
        <w:t>’</w:t>
      </w:r>
      <w:r w:rsidR="00C1564A" w:rsidRPr="004D11D2">
        <w:rPr>
          <w:rFonts w:eastAsia="Times New Roman" w:cs="Arial"/>
          <w:kern w:val="0"/>
          <w:sz w:val="22"/>
          <w:szCs w:val="22"/>
          <w:lang w:eastAsia="en-GB"/>
          <w14:ligatures w14:val="none"/>
        </w:rPr>
        <w:t xml:space="preserve">s </w:t>
      </w:r>
      <w:r w:rsidR="00A36747" w:rsidRPr="004D11D2">
        <w:rPr>
          <w:rFonts w:eastAsia="Times New Roman" w:cs="Arial"/>
          <w:kern w:val="0"/>
          <w:sz w:val="22"/>
          <w:szCs w:val="22"/>
          <w:lang w:eastAsia="en-GB"/>
          <w14:ligatures w14:val="none"/>
        </w:rPr>
        <w:t>presence.</w:t>
      </w:r>
    </w:p>
    <w:p w14:paraId="4D09689B" w14:textId="77777777" w:rsidR="005B046B" w:rsidRPr="004D11D2" w:rsidRDefault="005B046B" w:rsidP="005B046B">
      <w:pPr>
        <w:pStyle w:val="ListParagraph"/>
        <w:rPr>
          <w:rFonts w:eastAsia="Times New Roman" w:cs="Arial"/>
          <w:kern w:val="0"/>
          <w:sz w:val="22"/>
          <w:szCs w:val="22"/>
          <w:lang w:eastAsia="en-GB"/>
          <w14:ligatures w14:val="none"/>
        </w:rPr>
      </w:pPr>
    </w:p>
    <w:p w14:paraId="3623BDBD" w14:textId="77777777" w:rsidR="005B046B" w:rsidRPr="004D11D2" w:rsidRDefault="005B046B" w:rsidP="005B046B">
      <w:pPr>
        <w:pStyle w:val="ListParagraph"/>
        <w:numPr>
          <w:ilvl w:val="1"/>
          <w:numId w:val="29"/>
        </w:numPr>
        <w:spacing w:before="120" w:after="120"/>
        <w:rPr>
          <w:rFonts w:eastAsia="Times New Roman" w:cs="Arial"/>
          <w:kern w:val="0"/>
          <w:sz w:val="22"/>
          <w:szCs w:val="22"/>
          <w:lang w:eastAsia="en-GB"/>
          <w14:ligatures w14:val="none"/>
        </w:rPr>
      </w:pPr>
      <w:r w:rsidRPr="004D11D2">
        <w:rPr>
          <w:rFonts w:eastAsia="Times New Roman" w:cs="Arial"/>
          <w:kern w:val="0"/>
          <w:sz w:val="22"/>
          <w:szCs w:val="22"/>
          <w:lang w:eastAsia="en-GB"/>
          <w14:ligatures w14:val="none"/>
        </w:rPr>
        <w:t xml:space="preserve">Refer to </w:t>
      </w:r>
      <w:r w:rsidRPr="004D11D2">
        <w:rPr>
          <w:rFonts w:eastAsia="Times New Roman" w:cs="Arial"/>
          <w:i/>
          <w:iCs/>
          <w:kern w:val="0"/>
          <w:sz w:val="22"/>
          <w:szCs w:val="22"/>
          <w:lang w:eastAsia="en-GB"/>
          <w14:ligatures w14:val="none"/>
        </w:rPr>
        <w:t>Appendix 1: Template Letter to Non-Responsible Parent or Grandparent Requesting Information and/ or Attending School for Visits and Gift Sharing.</w:t>
      </w:r>
    </w:p>
    <w:p w14:paraId="5CBD6692" w14:textId="5697D2D6" w:rsidR="00232558" w:rsidRPr="004D11D2" w:rsidRDefault="00120ADA" w:rsidP="001F15EA">
      <w:pPr>
        <w:pStyle w:val="Heading1"/>
        <w:numPr>
          <w:ilvl w:val="0"/>
          <w:numId w:val="14"/>
        </w:numPr>
        <w:rPr>
          <w:rFonts w:ascii="Arial" w:eastAsia="Times New Roman" w:hAnsi="Arial" w:cs="Arial"/>
          <w:b/>
          <w:bCs/>
          <w:color w:val="auto"/>
          <w:sz w:val="22"/>
          <w:szCs w:val="22"/>
          <w:lang w:eastAsia="en-GB"/>
        </w:rPr>
      </w:pPr>
      <w:r w:rsidRPr="004D11D2">
        <w:rPr>
          <w:rFonts w:ascii="Arial" w:eastAsia="Times New Roman" w:hAnsi="Arial" w:cs="Arial"/>
          <w:b/>
          <w:bCs/>
          <w:color w:val="auto"/>
          <w:sz w:val="22"/>
          <w:szCs w:val="22"/>
          <w:lang w:eastAsia="en-GB"/>
        </w:rPr>
        <w:t xml:space="preserve">    </w:t>
      </w:r>
      <w:bookmarkStart w:id="13" w:name="_Toc219110115"/>
      <w:r w:rsidR="00A641EC" w:rsidRPr="004D11D2">
        <w:rPr>
          <w:rFonts w:ascii="Arial" w:eastAsia="Times New Roman" w:hAnsi="Arial" w:cs="Arial"/>
          <w:b/>
          <w:bCs/>
          <w:color w:val="auto"/>
          <w:sz w:val="22"/>
          <w:szCs w:val="22"/>
          <w:lang w:eastAsia="en-GB"/>
        </w:rPr>
        <w:t>PARENTING PLANS</w:t>
      </w:r>
      <w:r w:rsidR="0029293D" w:rsidRPr="004D11D2">
        <w:rPr>
          <w:rFonts w:ascii="Arial" w:eastAsia="Times New Roman" w:hAnsi="Arial" w:cs="Arial"/>
          <w:b/>
          <w:bCs/>
          <w:color w:val="auto"/>
          <w:sz w:val="22"/>
          <w:szCs w:val="22"/>
          <w:lang w:eastAsia="en-GB"/>
        </w:rPr>
        <w:t xml:space="preserve"> </w:t>
      </w:r>
      <w:r w:rsidR="00C83611" w:rsidRPr="004D11D2">
        <w:rPr>
          <w:rFonts w:ascii="Arial" w:eastAsia="Times New Roman" w:hAnsi="Arial" w:cs="Arial"/>
          <w:b/>
          <w:bCs/>
          <w:color w:val="auto"/>
          <w:sz w:val="22"/>
          <w:szCs w:val="22"/>
          <w:lang w:eastAsia="en-GB"/>
        </w:rPr>
        <w:t>AND</w:t>
      </w:r>
      <w:r w:rsidR="00A641EC" w:rsidRPr="004D11D2">
        <w:rPr>
          <w:rFonts w:ascii="Arial" w:eastAsia="Times New Roman" w:hAnsi="Arial" w:cs="Arial"/>
          <w:b/>
          <w:bCs/>
          <w:color w:val="auto"/>
          <w:sz w:val="22"/>
          <w:szCs w:val="22"/>
          <w:lang w:eastAsia="en-GB"/>
        </w:rPr>
        <w:t xml:space="preserve"> PARENTING ORDERS</w:t>
      </w:r>
      <w:bookmarkEnd w:id="13"/>
      <w:r w:rsidR="00A44F6F" w:rsidRPr="004D11D2">
        <w:rPr>
          <w:rFonts w:ascii="Arial" w:eastAsia="Times New Roman" w:hAnsi="Arial" w:cs="Arial"/>
          <w:b/>
          <w:bCs/>
          <w:color w:val="auto"/>
          <w:sz w:val="22"/>
          <w:szCs w:val="22"/>
          <w:lang w:eastAsia="en-GB"/>
        </w:rPr>
        <w:t xml:space="preserve"> </w:t>
      </w:r>
    </w:p>
    <w:p w14:paraId="6914C3B5" w14:textId="12ACBF3F" w:rsidR="00232558" w:rsidRPr="004D11D2" w:rsidRDefault="00232558" w:rsidP="006A6BFF">
      <w:pPr>
        <w:pStyle w:val="ListParagraph"/>
        <w:numPr>
          <w:ilvl w:val="1"/>
          <w:numId w:val="29"/>
        </w:numPr>
        <w:spacing w:before="120" w:after="120"/>
        <w:rPr>
          <w:rFonts w:eastAsia="Times New Roman" w:cs="Arial"/>
          <w:kern w:val="0"/>
          <w:sz w:val="22"/>
          <w:szCs w:val="22"/>
          <w:lang w:eastAsia="en-GB"/>
          <w14:ligatures w14:val="none"/>
        </w:rPr>
      </w:pPr>
      <w:r w:rsidRPr="004D11D2">
        <w:rPr>
          <w:rFonts w:eastAsia="Times New Roman" w:cs="Arial"/>
          <w:kern w:val="0"/>
          <w:sz w:val="22"/>
          <w:szCs w:val="22"/>
          <w:lang w:eastAsia="en-GB"/>
          <w14:ligatures w14:val="none"/>
        </w:rPr>
        <w:t>When parents separate, the arrangement</w:t>
      </w:r>
      <w:r w:rsidR="00A923DC" w:rsidRPr="004D11D2">
        <w:rPr>
          <w:rFonts w:eastAsia="Times New Roman" w:cs="Arial"/>
          <w:kern w:val="0"/>
          <w:sz w:val="22"/>
          <w:szCs w:val="22"/>
          <w:lang w:eastAsia="en-GB"/>
          <w14:ligatures w14:val="none"/>
        </w:rPr>
        <w:t>s</w:t>
      </w:r>
      <w:r w:rsidRPr="004D11D2">
        <w:rPr>
          <w:rFonts w:eastAsia="Times New Roman" w:cs="Arial"/>
          <w:kern w:val="0"/>
          <w:sz w:val="22"/>
          <w:szCs w:val="22"/>
          <w:lang w:eastAsia="en-GB"/>
          <w14:ligatures w14:val="none"/>
        </w:rPr>
        <w:t xml:space="preserve"> they make can impact many aspects of the</w:t>
      </w:r>
      <w:r w:rsidR="00C40EF7" w:rsidRPr="004D11D2">
        <w:rPr>
          <w:rFonts w:eastAsia="Times New Roman" w:cs="Arial"/>
          <w:kern w:val="0"/>
          <w:sz w:val="22"/>
          <w:szCs w:val="22"/>
          <w:lang w:eastAsia="en-GB"/>
          <w14:ligatures w14:val="none"/>
        </w:rPr>
        <w:t>ir</w:t>
      </w:r>
      <w:r w:rsidR="00A923DC" w:rsidRPr="004D11D2">
        <w:rPr>
          <w:rFonts w:eastAsia="Times New Roman" w:cs="Arial"/>
          <w:kern w:val="0"/>
          <w:sz w:val="22"/>
          <w:szCs w:val="22"/>
          <w:lang w:eastAsia="en-GB"/>
          <w14:ligatures w14:val="none"/>
        </w:rPr>
        <w:t xml:space="preserve"> child’s</w:t>
      </w:r>
      <w:r w:rsidRPr="004D11D2">
        <w:rPr>
          <w:rFonts w:eastAsia="Times New Roman" w:cs="Arial"/>
          <w:kern w:val="0"/>
          <w:sz w:val="22"/>
          <w:szCs w:val="22"/>
          <w:lang w:eastAsia="en-GB"/>
          <w14:ligatures w14:val="none"/>
        </w:rPr>
        <w:t xml:space="preserve"> life, including their education. </w:t>
      </w:r>
    </w:p>
    <w:p w14:paraId="7082D6A9" w14:textId="77777777" w:rsidR="006F1F0D" w:rsidRPr="004D11D2" w:rsidRDefault="006F1F0D" w:rsidP="006A6BFF">
      <w:pPr>
        <w:pStyle w:val="ListParagraph"/>
        <w:spacing w:before="120" w:after="120"/>
        <w:ind w:left="1418"/>
        <w:rPr>
          <w:rFonts w:eastAsia="Times New Roman" w:cs="Arial"/>
          <w:kern w:val="0"/>
          <w:sz w:val="22"/>
          <w:szCs w:val="22"/>
          <w:lang w:eastAsia="en-GB"/>
          <w14:ligatures w14:val="none"/>
        </w:rPr>
      </w:pPr>
    </w:p>
    <w:p w14:paraId="5352D077" w14:textId="5CE85B8E" w:rsidR="006F1F0D" w:rsidRPr="004D11D2" w:rsidRDefault="00CF6FAF" w:rsidP="006A6BFF">
      <w:pPr>
        <w:pStyle w:val="ListParagraph"/>
        <w:numPr>
          <w:ilvl w:val="1"/>
          <w:numId w:val="29"/>
        </w:numPr>
        <w:spacing w:before="120" w:after="120"/>
        <w:rPr>
          <w:rFonts w:eastAsia="Times New Roman" w:cs="Arial"/>
          <w:kern w:val="0"/>
          <w:sz w:val="22"/>
          <w:szCs w:val="22"/>
          <w:lang w:eastAsia="en-GB"/>
          <w14:ligatures w14:val="none"/>
        </w:rPr>
      </w:pPr>
      <w:r w:rsidRPr="004D11D2">
        <w:rPr>
          <w:rFonts w:eastAsia="Times New Roman" w:cs="Arial"/>
          <w:kern w:val="0"/>
          <w:sz w:val="22"/>
          <w:szCs w:val="22"/>
          <w:lang w:eastAsia="en-GB"/>
          <w14:ligatures w14:val="none"/>
        </w:rPr>
        <w:t xml:space="preserve">Parents are responsible for informing the school of changes in family circumstances that </w:t>
      </w:r>
      <w:r w:rsidR="008D702B" w:rsidRPr="004D11D2">
        <w:rPr>
          <w:rFonts w:eastAsia="Times New Roman" w:cs="Arial"/>
          <w:kern w:val="0"/>
          <w:sz w:val="22"/>
          <w:szCs w:val="22"/>
          <w:lang w:eastAsia="en-GB"/>
          <w14:ligatures w14:val="none"/>
        </w:rPr>
        <w:t>could</w:t>
      </w:r>
      <w:r w:rsidRPr="004D11D2">
        <w:rPr>
          <w:rFonts w:eastAsia="Times New Roman" w:cs="Arial"/>
          <w:kern w:val="0"/>
          <w:sz w:val="22"/>
          <w:szCs w:val="22"/>
          <w:lang w:eastAsia="en-GB"/>
          <w14:ligatures w14:val="none"/>
        </w:rPr>
        <w:t xml:space="preserve"> impact on the school’s relationship with the parents and/or </w:t>
      </w:r>
      <w:r w:rsidR="00E42459" w:rsidRPr="004D11D2">
        <w:rPr>
          <w:rFonts w:eastAsia="Times New Roman" w:cs="Arial"/>
          <w:kern w:val="0"/>
          <w:sz w:val="22"/>
          <w:szCs w:val="22"/>
          <w:lang w:eastAsia="en-GB"/>
          <w14:ligatures w14:val="none"/>
        </w:rPr>
        <w:t xml:space="preserve">the </w:t>
      </w:r>
      <w:r w:rsidRPr="004D11D2">
        <w:rPr>
          <w:rFonts w:eastAsia="Times New Roman" w:cs="Arial"/>
          <w:kern w:val="0"/>
          <w:sz w:val="22"/>
          <w:szCs w:val="22"/>
          <w:lang w:eastAsia="en-GB"/>
          <w14:ligatures w14:val="none"/>
        </w:rPr>
        <w:t xml:space="preserve">student. If court orders are obtained by one or both parents, </w:t>
      </w:r>
      <w:r w:rsidR="00E42459" w:rsidRPr="004D11D2">
        <w:rPr>
          <w:rFonts w:eastAsia="Times New Roman" w:cs="Arial"/>
          <w:kern w:val="0"/>
          <w:sz w:val="22"/>
          <w:szCs w:val="22"/>
          <w:lang w:eastAsia="en-GB"/>
          <w14:ligatures w14:val="none"/>
        </w:rPr>
        <w:t xml:space="preserve">the parent should provide </w:t>
      </w:r>
      <w:r w:rsidRPr="004D11D2">
        <w:rPr>
          <w:rFonts w:eastAsia="Times New Roman" w:cs="Arial"/>
          <w:kern w:val="0"/>
          <w:sz w:val="22"/>
          <w:szCs w:val="22"/>
          <w:lang w:eastAsia="en-GB"/>
          <w14:ligatures w14:val="none"/>
        </w:rPr>
        <w:t>a copy to the school</w:t>
      </w:r>
      <w:r w:rsidR="00E42459" w:rsidRPr="004D11D2">
        <w:rPr>
          <w:rFonts w:eastAsia="Times New Roman" w:cs="Arial"/>
          <w:kern w:val="0"/>
          <w:sz w:val="22"/>
          <w:szCs w:val="22"/>
          <w:lang w:eastAsia="en-GB"/>
          <w14:ligatures w14:val="none"/>
        </w:rPr>
        <w:t>.</w:t>
      </w:r>
    </w:p>
    <w:p w14:paraId="0506074D" w14:textId="77777777" w:rsidR="006F1F0D" w:rsidRPr="004D11D2" w:rsidRDefault="006F1F0D" w:rsidP="006A6BFF">
      <w:pPr>
        <w:pStyle w:val="ListParagraph"/>
        <w:spacing w:before="120" w:after="120"/>
        <w:ind w:left="1418"/>
        <w:rPr>
          <w:rFonts w:eastAsia="Times New Roman" w:cs="Arial"/>
          <w:kern w:val="0"/>
          <w:sz w:val="22"/>
          <w:szCs w:val="22"/>
          <w:lang w:eastAsia="en-GB"/>
          <w14:ligatures w14:val="none"/>
        </w:rPr>
      </w:pPr>
    </w:p>
    <w:p w14:paraId="17DAFA5C" w14:textId="4CF1166D" w:rsidR="006F1F0D" w:rsidRPr="004D11D2" w:rsidRDefault="00232558" w:rsidP="006A6BFF">
      <w:pPr>
        <w:pStyle w:val="ListParagraph"/>
        <w:numPr>
          <w:ilvl w:val="1"/>
          <w:numId w:val="29"/>
        </w:numPr>
        <w:spacing w:before="120" w:after="120"/>
        <w:rPr>
          <w:rFonts w:eastAsia="Times New Roman" w:cs="Arial"/>
          <w:kern w:val="0"/>
          <w:sz w:val="22"/>
          <w:szCs w:val="22"/>
          <w:lang w:eastAsia="en-GB"/>
          <w14:ligatures w14:val="none"/>
        </w:rPr>
      </w:pPr>
      <w:r w:rsidRPr="004D11D2">
        <w:rPr>
          <w:rFonts w:eastAsia="Times New Roman" w:cs="Arial"/>
          <w:kern w:val="0"/>
          <w:sz w:val="22"/>
          <w:szCs w:val="22"/>
          <w:lang w:eastAsia="en-GB"/>
          <w14:ligatures w14:val="none"/>
        </w:rPr>
        <w:t xml:space="preserve">For some parents, separation is reasonably amicable, and they </w:t>
      </w:r>
      <w:proofErr w:type="gramStart"/>
      <w:r w:rsidRPr="004D11D2">
        <w:rPr>
          <w:rFonts w:eastAsia="Times New Roman" w:cs="Arial"/>
          <w:kern w:val="0"/>
          <w:sz w:val="22"/>
          <w:szCs w:val="22"/>
          <w:lang w:eastAsia="en-GB"/>
          <w14:ligatures w14:val="none"/>
        </w:rPr>
        <w:t>are able to</w:t>
      </w:r>
      <w:proofErr w:type="gramEnd"/>
      <w:r w:rsidRPr="004D11D2">
        <w:rPr>
          <w:rFonts w:eastAsia="Times New Roman" w:cs="Arial"/>
          <w:kern w:val="0"/>
          <w:sz w:val="22"/>
          <w:szCs w:val="22"/>
          <w:lang w:eastAsia="en-GB"/>
          <w14:ligatures w14:val="none"/>
        </w:rPr>
        <w:t xml:space="preserve"> work out arrangements between themselves. Other families may have difficulty reaching an agreement and </w:t>
      </w:r>
      <w:r w:rsidR="00E42459" w:rsidRPr="004D11D2">
        <w:rPr>
          <w:rFonts w:eastAsia="Times New Roman" w:cs="Arial"/>
          <w:kern w:val="0"/>
          <w:sz w:val="22"/>
          <w:szCs w:val="22"/>
          <w:lang w:eastAsia="en-GB"/>
          <w14:ligatures w14:val="none"/>
        </w:rPr>
        <w:t xml:space="preserve">may engage in </w:t>
      </w:r>
      <w:r w:rsidRPr="004D11D2">
        <w:rPr>
          <w:rFonts w:eastAsia="Times New Roman" w:cs="Arial"/>
          <w:kern w:val="0"/>
          <w:sz w:val="22"/>
          <w:szCs w:val="22"/>
          <w:lang w:eastAsia="en-GB"/>
          <w14:ligatures w14:val="none"/>
        </w:rPr>
        <w:t xml:space="preserve">more </w:t>
      </w:r>
      <w:r w:rsidR="00E42459" w:rsidRPr="004D11D2">
        <w:rPr>
          <w:rFonts w:eastAsia="Times New Roman" w:cs="Arial"/>
          <w:kern w:val="0"/>
          <w:sz w:val="22"/>
          <w:szCs w:val="22"/>
          <w:lang w:eastAsia="en-GB"/>
          <w14:ligatures w14:val="none"/>
        </w:rPr>
        <w:t>formal arrangements such as parenting plans or parenting orders.</w:t>
      </w:r>
    </w:p>
    <w:p w14:paraId="2E33E4BD" w14:textId="77777777" w:rsidR="006F1F0D" w:rsidRPr="004D11D2" w:rsidRDefault="006F1F0D" w:rsidP="006A6BFF">
      <w:pPr>
        <w:pStyle w:val="ListParagraph"/>
        <w:spacing w:before="120" w:after="120"/>
        <w:ind w:left="1418"/>
        <w:rPr>
          <w:rFonts w:eastAsia="Times New Roman" w:cs="Arial"/>
          <w:kern w:val="0"/>
          <w:sz w:val="22"/>
          <w:szCs w:val="22"/>
          <w:lang w:eastAsia="en-GB"/>
          <w14:ligatures w14:val="none"/>
        </w:rPr>
      </w:pPr>
    </w:p>
    <w:p w14:paraId="67709776" w14:textId="49792279" w:rsidR="006F1F0D" w:rsidRPr="004D11D2" w:rsidRDefault="00FC1B81" w:rsidP="006A6BFF">
      <w:pPr>
        <w:pStyle w:val="ListParagraph"/>
        <w:numPr>
          <w:ilvl w:val="1"/>
          <w:numId w:val="29"/>
        </w:numPr>
        <w:spacing w:before="120" w:after="120"/>
        <w:rPr>
          <w:rFonts w:eastAsia="Times New Roman" w:cs="Arial"/>
          <w:kern w:val="0"/>
          <w:sz w:val="22"/>
          <w:szCs w:val="22"/>
          <w:lang w:eastAsia="en-GB"/>
          <w14:ligatures w14:val="none"/>
        </w:rPr>
      </w:pPr>
      <w:r w:rsidRPr="004D11D2">
        <w:rPr>
          <w:rFonts w:eastAsia="Times New Roman" w:cs="Arial"/>
          <w:kern w:val="0"/>
          <w:sz w:val="22"/>
          <w:szCs w:val="22"/>
          <w:lang w:eastAsia="en-GB"/>
          <w14:ligatures w14:val="none"/>
        </w:rPr>
        <w:t xml:space="preserve">Parenting Plans are written agreements between the parents of a child which deal with matters such as </w:t>
      </w:r>
      <w:r w:rsidR="008432E0" w:rsidRPr="004D11D2">
        <w:rPr>
          <w:rFonts w:eastAsia="Times New Roman" w:cs="Arial"/>
          <w:kern w:val="0"/>
          <w:sz w:val="22"/>
          <w:szCs w:val="22"/>
          <w:lang w:eastAsia="en-GB"/>
          <w14:ligatures w14:val="none"/>
        </w:rPr>
        <w:t>decision-making</w:t>
      </w:r>
      <w:r w:rsidRPr="004D11D2">
        <w:rPr>
          <w:rFonts w:eastAsia="Times New Roman" w:cs="Arial"/>
          <w:kern w:val="0"/>
          <w:sz w:val="22"/>
          <w:szCs w:val="22"/>
          <w:lang w:eastAsia="en-GB"/>
          <w14:ligatures w14:val="none"/>
        </w:rPr>
        <w:t xml:space="preserve"> responsibility and arrangements for children.  Because they are voluntary, parenting plans can be changed at any time so long as both parents agree to the change. While not legally enforceable, a parenting plan can be considered by the court i</w:t>
      </w:r>
      <w:r w:rsidR="002019C6" w:rsidRPr="004D11D2">
        <w:rPr>
          <w:rFonts w:eastAsia="Times New Roman" w:cs="Arial"/>
          <w:kern w:val="0"/>
          <w:sz w:val="22"/>
          <w:szCs w:val="22"/>
          <w:lang w:eastAsia="en-GB"/>
          <w14:ligatures w14:val="none"/>
        </w:rPr>
        <w:t>f</w:t>
      </w:r>
      <w:r w:rsidRPr="004D11D2">
        <w:rPr>
          <w:rFonts w:eastAsia="Times New Roman" w:cs="Arial"/>
          <w:kern w:val="0"/>
          <w:sz w:val="22"/>
          <w:szCs w:val="22"/>
          <w:lang w:eastAsia="en-GB"/>
          <w14:ligatures w14:val="none"/>
        </w:rPr>
        <w:t xml:space="preserve"> parenting orders are subsequently made. </w:t>
      </w:r>
    </w:p>
    <w:p w14:paraId="72ACBA36" w14:textId="77777777" w:rsidR="006F1F0D" w:rsidRPr="004D11D2" w:rsidRDefault="006F1F0D" w:rsidP="006F1F0D">
      <w:pPr>
        <w:pStyle w:val="ListParagraph"/>
        <w:spacing w:before="120" w:after="120"/>
        <w:ind w:left="927"/>
        <w:rPr>
          <w:rFonts w:eastAsia="Times New Roman" w:cs="Arial"/>
          <w:kern w:val="0"/>
          <w:sz w:val="22"/>
          <w:szCs w:val="22"/>
          <w:lang w:eastAsia="en-GB"/>
          <w14:ligatures w14:val="none"/>
        </w:rPr>
      </w:pPr>
    </w:p>
    <w:p w14:paraId="717FD64D" w14:textId="3403727E" w:rsidR="006A6BFF" w:rsidRPr="004D11D2" w:rsidRDefault="00FC1B81" w:rsidP="006A6BFF">
      <w:pPr>
        <w:pStyle w:val="ListParagraph"/>
        <w:numPr>
          <w:ilvl w:val="1"/>
          <w:numId w:val="29"/>
        </w:numPr>
        <w:spacing w:before="120" w:after="120"/>
        <w:rPr>
          <w:rFonts w:eastAsia="Times New Roman" w:cs="Arial"/>
          <w:kern w:val="0"/>
          <w:sz w:val="22"/>
          <w:szCs w:val="22"/>
          <w:lang w:eastAsia="en-GB"/>
          <w14:ligatures w14:val="none"/>
        </w:rPr>
      </w:pPr>
      <w:r w:rsidRPr="004D11D2">
        <w:rPr>
          <w:rFonts w:eastAsia="Times New Roman" w:cs="Arial"/>
          <w:kern w:val="0"/>
          <w:sz w:val="22"/>
          <w:szCs w:val="22"/>
          <w:lang w:eastAsia="en-GB"/>
          <w14:ligatures w14:val="none"/>
        </w:rPr>
        <w:t>Parenting Orders are legally enforceable orders made by the Family Court</w:t>
      </w:r>
      <w:r w:rsidR="00846D1F" w:rsidRPr="004D11D2">
        <w:rPr>
          <w:rFonts w:eastAsia="Times New Roman" w:cs="Arial"/>
          <w:kern w:val="0"/>
          <w:sz w:val="22"/>
          <w:szCs w:val="22"/>
          <w:lang w:eastAsia="en-GB"/>
          <w14:ligatures w14:val="none"/>
        </w:rPr>
        <w:t>.</w:t>
      </w:r>
      <w:r w:rsidRPr="004D11D2">
        <w:rPr>
          <w:rFonts w:eastAsia="Times New Roman" w:cs="Arial"/>
          <w:kern w:val="0"/>
          <w:sz w:val="22"/>
          <w:szCs w:val="22"/>
          <w:lang w:eastAsia="en-GB"/>
          <w14:ligatures w14:val="none"/>
        </w:rPr>
        <w:t xml:space="preserve"> They can be made by </w:t>
      </w:r>
      <w:r w:rsidR="006F296E" w:rsidRPr="004D11D2">
        <w:rPr>
          <w:rFonts w:eastAsia="Times New Roman" w:cs="Arial"/>
          <w:kern w:val="0"/>
          <w:sz w:val="22"/>
          <w:szCs w:val="22"/>
          <w:lang w:eastAsia="en-GB"/>
          <w14:ligatures w14:val="none"/>
        </w:rPr>
        <w:t>a</w:t>
      </w:r>
      <w:r w:rsidRPr="004D11D2">
        <w:rPr>
          <w:rFonts w:eastAsia="Times New Roman" w:cs="Arial"/>
          <w:kern w:val="0"/>
          <w:sz w:val="22"/>
          <w:szCs w:val="22"/>
          <w:lang w:eastAsia="en-GB"/>
          <w14:ligatures w14:val="none"/>
        </w:rPr>
        <w:t>n agreement between the parties (Consent Orders) or after a court hearing. Parenting orders typically determine matters such as:</w:t>
      </w:r>
    </w:p>
    <w:p w14:paraId="2EDE4069" w14:textId="77777777" w:rsidR="006A6BFF" w:rsidRPr="004D11D2" w:rsidRDefault="00FC1B81" w:rsidP="006A6BFF">
      <w:pPr>
        <w:pStyle w:val="ListParagraph"/>
        <w:numPr>
          <w:ilvl w:val="4"/>
          <w:numId w:val="37"/>
        </w:numPr>
        <w:spacing w:before="120"/>
        <w:ind w:left="1797" w:hanging="357"/>
        <w:rPr>
          <w:rFonts w:eastAsia="Times New Roman" w:cs="Arial"/>
          <w:kern w:val="0"/>
          <w:sz w:val="22"/>
          <w:szCs w:val="22"/>
          <w:lang w:eastAsia="en-GB"/>
          <w14:ligatures w14:val="none"/>
        </w:rPr>
      </w:pPr>
      <w:r w:rsidRPr="004D11D2">
        <w:rPr>
          <w:rFonts w:eastAsia="Times New Roman" w:cs="Arial"/>
          <w:kern w:val="0"/>
          <w:sz w:val="22"/>
          <w:szCs w:val="22"/>
          <w:lang w:eastAsia="en-GB"/>
          <w14:ligatures w14:val="none"/>
        </w:rPr>
        <w:t>who the child can live with – ‘</w:t>
      </w:r>
      <w:r w:rsidRPr="004D11D2">
        <w:rPr>
          <w:rFonts w:eastAsia="Times New Roman" w:cs="Arial"/>
          <w:b/>
          <w:bCs/>
          <w:kern w:val="0"/>
          <w:sz w:val="22"/>
          <w:szCs w:val="22"/>
          <w:lang w:eastAsia="en-GB"/>
          <w14:ligatures w14:val="none"/>
        </w:rPr>
        <w:t>live with</w:t>
      </w:r>
      <w:r w:rsidRPr="004D11D2">
        <w:rPr>
          <w:rFonts w:eastAsia="Times New Roman" w:cs="Arial"/>
          <w:kern w:val="0"/>
          <w:sz w:val="22"/>
          <w:szCs w:val="22"/>
          <w:lang w:eastAsia="en-GB"/>
          <w14:ligatures w14:val="none"/>
        </w:rPr>
        <w:t>’ orders (previously known as residence/custody</w:t>
      </w:r>
      <w:r w:rsidR="008F2434" w:rsidRPr="004D11D2">
        <w:rPr>
          <w:rFonts w:eastAsia="Times New Roman" w:cs="Arial"/>
          <w:kern w:val="0"/>
          <w:sz w:val="22"/>
          <w:szCs w:val="22"/>
          <w:lang w:eastAsia="en-GB"/>
          <w14:ligatures w14:val="none"/>
        </w:rPr>
        <w:t xml:space="preserve"> orders</w:t>
      </w:r>
      <w:r w:rsidRPr="004D11D2">
        <w:rPr>
          <w:rFonts w:eastAsia="Times New Roman" w:cs="Arial"/>
          <w:kern w:val="0"/>
          <w:sz w:val="22"/>
          <w:szCs w:val="22"/>
          <w:lang w:eastAsia="en-GB"/>
          <w14:ligatures w14:val="none"/>
        </w:rPr>
        <w:t>)</w:t>
      </w:r>
      <w:r w:rsidR="006F1F0D" w:rsidRPr="004D11D2">
        <w:rPr>
          <w:rFonts w:eastAsia="Times New Roman" w:cs="Arial"/>
          <w:kern w:val="0"/>
          <w:sz w:val="22"/>
          <w:szCs w:val="22"/>
          <w:lang w:eastAsia="en-GB"/>
          <w14:ligatures w14:val="none"/>
        </w:rPr>
        <w:t>.</w:t>
      </w:r>
    </w:p>
    <w:p w14:paraId="42AD04F6" w14:textId="77777777" w:rsidR="006A6BFF" w:rsidRPr="004D11D2" w:rsidRDefault="00FC1B81" w:rsidP="006A6BFF">
      <w:pPr>
        <w:pStyle w:val="ListParagraph"/>
        <w:numPr>
          <w:ilvl w:val="4"/>
          <w:numId w:val="37"/>
        </w:numPr>
        <w:spacing w:before="120"/>
        <w:ind w:left="1797" w:hanging="357"/>
        <w:rPr>
          <w:rFonts w:eastAsia="Times New Roman" w:cs="Arial"/>
          <w:kern w:val="0"/>
          <w:sz w:val="22"/>
          <w:szCs w:val="22"/>
          <w:lang w:eastAsia="en-GB"/>
          <w14:ligatures w14:val="none"/>
        </w:rPr>
      </w:pPr>
      <w:r w:rsidRPr="004D11D2">
        <w:rPr>
          <w:rFonts w:eastAsia="Times New Roman" w:cs="Arial"/>
          <w:kern w:val="0"/>
          <w:sz w:val="22"/>
          <w:szCs w:val="22"/>
          <w:lang w:eastAsia="en-GB"/>
          <w14:ligatures w14:val="none"/>
        </w:rPr>
        <w:t>the time the child can spend with each parent</w:t>
      </w:r>
      <w:r w:rsidR="00C55439" w:rsidRPr="004D11D2">
        <w:rPr>
          <w:rFonts w:eastAsia="Times New Roman" w:cs="Arial"/>
          <w:kern w:val="0"/>
          <w:sz w:val="22"/>
          <w:szCs w:val="22"/>
          <w:lang w:eastAsia="en-GB"/>
          <w14:ligatures w14:val="none"/>
        </w:rPr>
        <w:t xml:space="preserve"> and sometimes others</w:t>
      </w:r>
      <w:r w:rsidRPr="004D11D2">
        <w:rPr>
          <w:rFonts w:eastAsia="Times New Roman" w:cs="Arial"/>
          <w:kern w:val="0"/>
          <w:sz w:val="22"/>
          <w:szCs w:val="22"/>
          <w:lang w:eastAsia="en-GB"/>
          <w14:ligatures w14:val="none"/>
        </w:rPr>
        <w:t>– ‘</w:t>
      </w:r>
      <w:r w:rsidRPr="004D11D2">
        <w:rPr>
          <w:rFonts w:eastAsia="Times New Roman" w:cs="Arial"/>
          <w:b/>
          <w:bCs/>
          <w:kern w:val="0"/>
          <w:sz w:val="22"/>
          <w:szCs w:val="22"/>
          <w:lang w:eastAsia="en-GB"/>
          <w14:ligatures w14:val="none"/>
        </w:rPr>
        <w:t>time with’</w:t>
      </w:r>
      <w:r w:rsidRPr="004D11D2">
        <w:rPr>
          <w:rFonts w:eastAsia="Times New Roman" w:cs="Arial"/>
          <w:kern w:val="0"/>
          <w:sz w:val="22"/>
          <w:szCs w:val="22"/>
          <w:lang w:eastAsia="en-GB"/>
          <w14:ligatures w14:val="none"/>
        </w:rPr>
        <w:t xml:space="preserve"> orders (previously known as contact/access</w:t>
      </w:r>
      <w:r w:rsidR="008F2434" w:rsidRPr="004D11D2">
        <w:rPr>
          <w:rFonts w:eastAsia="Times New Roman" w:cs="Arial"/>
          <w:kern w:val="0"/>
          <w:sz w:val="22"/>
          <w:szCs w:val="22"/>
          <w:lang w:eastAsia="en-GB"/>
          <w14:ligatures w14:val="none"/>
        </w:rPr>
        <w:t xml:space="preserve"> orders</w:t>
      </w:r>
      <w:r w:rsidRPr="004D11D2">
        <w:rPr>
          <w:rFonts w:eastAsia="Times New Roman" w:cs="Arial"/>
          <w:kern w:val="0"/>
          <w:sz w:val="22"/>
          <w:szCs w:val="22"/>
          <w:lang w:eastAsia="en-GB"/>
          <w14:ligatures w14:val="none"/>
        </w:rPr>
        <w:t>)</w:t>
      </w:r>
      <w:r w:rsidR="006F1F0D" w:rsidRPr="004D11D2">
        <w:rPr>
          <w:rFonts w:eastAsia="Times New Roman" w:cs="Arial"/>
          <w:kern w:val="0"/>
          <w:sz w:val="22"/>
          <w:szCs w:val="22"/>
          <w:lang w:eastAsia="en-GB"/>
          <w14:ligatures w14:val="none"/>
        </w:rPr>
        <w:t>.</w:t>
      </w:r>
    </w:p>
    <w:p w14:paraId="19C3DF67" w14:textId="77777777" w:rsidR="006A6BFF" w:rsidRPr="004D11D2" w:rsidRDefault="00FC1B81" w:rsidP="006A6BFF">
      <w:pPr>
        <w:pStyle w:val="ListParagraph"/>
        <w:numPr>
          <w:ilvl w:val="4"/>
          <w:numId w:val="37"/>
        </w:numPr>
        <w:spacing w:before="120"/>
        <w:ind w:left="1797" w:hanging="357"/>
        <w:rPr>
          <w:rFonts w:eastAsia="Times New Roman" w:cs="Arial"/>
          <w:kern w:val="0"/>
          <w:sz w:val="22"/>
          <w:szCs w:val="22"/>
          <w:lang w:eastAsia="en-GB"/>
          <w14:ligatures w14:val="none"/>
        </w:rPr>
      </w:pPr>
      <w:r w:rsidRPr="004D11D2">
        <w:rPr>
          <w:rFonts w:eastAsia="Times New Roman" w:cs="Arial"/>
          <w:kern w:val="0"/>
          <w:sz w:val="22"/>
          <w:szCs w:val="22"/>
          <w:lang w:eastAsia="en-GB"/>
          <w14:ligatures w14:val="none"/>
        </w:rPr>
        <w:t>the communication the child is to have with each parent, and sometimes others, via telephone calls, letters, electronic communication etc – ‘</w:t>
      </w:r>
      <w:r w:rsidRPr="004D11D2">
        <w:rPr>
          <w:rFonts w:eastAsia="Times New Roman" w:cs="Arial"/>
          <w:b/>
          <w:bCs/>
          <w:kern w:val="0"/>
          <w:sz w:val="22"/>
          <w:szCs w:val="22"/>
          <w:lang w:eastAsia="en-GB"/>
          <w14:ligatures w14:val="none"/>
        </w:rPr>
        <w:t>communication</w:t>
      </w:r>
      <w:r w:rsidRPr="004D11D2">
        <w:rPr>
          <w:rFonts w:eastAsia="Times New Roman" w:cs="Arial"/>
          <w:kern w:val="0"/>
          <w:sz w:val="22"/>
          <w:szCs w:val="22"/>
          <w:lang w:eastAsia="en-GB"/>
          <w14:ligatures w14:val="none"/>
        </w:rPr>
        <w:t>’ orders (previously part of contact orders)</w:t>
      </w:r>
      <w:r w:rsidR="006F1F0D" w:rsidRPr="004D11D2">
        <w:rPr>
          <w:rFonts w:eastAsia="Times New Roman" w:cs="Arial"/>
          <w:kern w:val="0"/>
          <w:sz w:val="22"/>
          <w:szCs w:val="22"/>
          <w:lang w:eastAsia="en-GB"/>
          <w14:ligatures w14:val="none"/>
        </w:rPr>
        <w:t>.</w:t>
      </w:r>
    </w:p>
    <w:p w14:paraId="044221EA" w14:textId="2A2B3EC5" w:rsidR="00FC1B81" w:rsidRPr="004D11D2" w:rsidRDefault="00FC1B81" w:rsidP="006A6BFF">
      <w:pPr>
        <w:pStyle w:val="ListParagraph"/>
        <w:numPr>
          <w:ilvl w:val="4"/>
          <w:numId w:val="37"/>
        </w:numPr>
        <w:spacing w:before="120"/>
        <w:ind w:left="1797" w:hanging="357"/>
        <w:rPr>
          <w:rFonts w:eastAsia="Times New Roman" w:cs="Arial"/>
          <w:kern w:val="0"/>
          <w:sz w:val="22"/>
          <w:szCs w:val="22"/>
          <w:lang w:eastAsia="en-GB"/>
          <w14:ligatures w14:val="none"/>
        </w:rPr>
      </w:pPr>
      <w:r w:rsidRPr="004D11D2">
        <w:rPr>
          <w:rFonts w:eastAsia="Times New Roman" w:cs="Arial"/>
          <w:kern w:val="0"/>
          <w:sz w:val="22"/>
          <w:szCs w:val="22"/>
          <w:lang w:eastAsia="en-GB"/>
          <w14:ligatures w14:val="none"/>
        </w:rPr>
        <w:t>decision making powers between the parents, and sometimes others – ‘</w:t>
      </w:r>
      <w:r w:rsidR="008432E0" w:rsidRPr="004D11D2">
        <w:rPr>
          <w:rFonts w:eastAsia="Times New Roman" w:cs="Arial"/>
          <w:b/>
          <w:bCs/>
          <w:kern w:val="0"/>
          <w:sz w:val="22"/>
          <w:szCs w:val="22"/>
          <w:lang w:eastAsia="en-GB"/>
          <w14:ligatures w14:val="none"/>
        </w:rPr>
        <w:t xml:space="preserve">decision-making </w:t>
      </w:r>
      <w:r w:rsidRPr="004D11D2">
        <w:rPr>
          <w:rFonts w:eastAsia="Times New Roman" w:cs="Arial"/>
          <w:b/>
          <w:bCs/>
          <w:kern w:val="0"/>
          <w:sz w:val="22"/>
          <w:szCs w:val="22"/>
          <w:lang w:eastAsia="en-GB"/>
          <w14:ligatures w14:val="none"/>
        </w:rPr>
        <w:t>responsibility’</w:t>
      </w:r>
      <w:r w:rsidRPr="004D11D2">
        <w:rPr>
          <w:rFonts w:eastAsia="Times New Roman" w:cs="Arial"/>
          <w:kern w:val="0"/>
          <w:sz w:val="22"/>
          <w:szCs w:val="22"/>
          <w:lang w:eastAsia="en-GB"/>
          <w14:ligatures w14:val="none"/>
        </w:rPr>
        <w:t xml:space="preserve"> orders</w:t>
      </w:r>
      <w:r w:rsidR="008432E0" w:rsidRPr="004D11D2">
        <w:rPr>
          <w:rFonts w:eastAsia="Times New Roman" w:cs="Arial"/>
          <w:kern w:val="0"/>
          <w:sz w:val="22"/>
          <w:szCs w:val="22"/>
          <w:lang w:eastAsia="en-GB"/>
          <w14:ligatures w14:val="none"/>
        </w:rPr>
        <w:t xml:space="preserve"> (previously known as ‘parental responsibility orders’).</w:t>
      </w:r>
    </w:p>
    <w:p w14:paraId="608433E5" w14:textId="77777777" w:rsidR="006A6BFF" w:rsidRPr="004D11D2" w:rsidRDefault="006A6BFF" w:rsidP="006A6BFF">
      <w:pPr>
        <w:pStyle w:val="ListParagraph"/>
        <w:spacing w:before="120" w:after="120"/>
        <w:ind w:left="1418"/>
        <w:rPr>
          <w:rFonts w:eastAsia="Times New Roman" w:cs="Arial"/>
          <w:kern w:val="0"/>
          <w:sz w:val="22"/>
          <w:szCs w:val="22"/>
          <w:lang w:eastAsia="en-GB"/>
          <w14:ligatures w14:val="none"/>
        </w:rPr>
      </w:pPr>
    </w:p>
    <w:p w14:paraId="00A7FDE3" w14:textId="0C7D9984" w:rsidR="006F1F0D" w:rsidRPr="004D11D2" w:rsidRDefault="00166AE6" w:rsidP="0028489F">
      <w:pPr>
        <w:pStyle w:val="ListParagraph"/>
        <w:numPr>
          <w:ilvl w:val="1"/>
          <w:numId w:val="29"/>
        </w:numPr>
        <w:spacing w:before="120" w:after="120"/>
        <w:rPr>
          <w:rFonts w:eastAsia="Times New Roman" w:cs="Arial"/>
          <w:kern w:val="0"/>
          <w:sz w:val="22"/>
          <w:szCs w:val="22"/>
          <w:lang w:eastAsia="en-GB"/>
          <w14:ligatures w14:val="none"/>
        </w:rPr>
      </w:pPr>
      <w:bookmarkStart w:id="14" w:name="_Hlk207285881"/>
      <w:r w:rsidRPr="004D11D2">
        <w:rPr>
          <w:rFonts w:eastAsia="Times New Roman" w:cs="Arial"/>
          <w:kern w:val="0"/>
          <w:sz w:val="22"/>
          <w:szCs w:val="22"/>
          <w:lang w:eastAsia="en-GB"/>
          <w14:ligatures w14:val="none"/>
        </w:rPr>
        <w:t xml:space="preserve">Principals can </w:t>
      </w:r>
      <w:r w:rsidR="00B3098B" w:rsidRPr="004D11D2">
        <w:rPr>
          <w:rFonts w:eastAsia="Times New Roman" w:cs="Arial"/>
          <w:kern w:val="0"/>
          <w:sz w:val="22"/>
          <w:szCs w:val="22"/>
          <w:lang w:eastAsia="en-GB"/>
          <w14:ligatures w14:val="none"/>
        </w:rPr>
        <w:t>request current parenting orders from the court fi</w:t>
      </w:r>
      <w:r w:rsidR="00510F1F" w:rsidRPr="004D11D2">
        <w:rPr>
          <w:rFonts w:eastAsia="Times New Roman" w:cs="Arial"/>
          <w:kern w:val="0"/>
          <w:sz w:val="22"/>
          <w:szCs w:val="22"/>
          <w:lang w:eastAsia="en-GB"/>
          <w14:ligatures w14:val="none"/>
        </w:rPr>
        <w:t>l</w:t>
      </w:r>
      <w:r w:rsidR="00B3098B" w:rsidRPr="004D11D2">
        <w:rPr>
          <w:rFonts w:eastAsia="Times New Roman" w:cs="Arial"/>
          <w:kern w:val="0"/>
          <w:sz w:val="22"/>
          <w:szCs w:val="22"/>
          <w:lang w:eastAsia="en-GB"/>
          <w14:ligatures w14:val="none"/>
        </w:rPr>
        <w:t xml:space="preserve">e by making a written request </w:t>
      </w:r>
      <w:r w:rsidR="00F25CCD" w:rsidRPr="004D11D2">
        <w:rPr>
          <w:rFonts w:eastAsia="Times New Roman" w:cs="Arial"/>
          <w:kern w:val="0"/>
          <w:sz w:val="22"/>
          <w:szCs w:val="22"/>
          <w:lang w:eastAsia="en-GB"/>
          <w14:ligatures w14:val="none"/>
        </w:rPr>
        <w:t xml:space="preserve">to the Family Court of WA </w:t>
      </w:r>
      <w:r w:rsidR="00B3098B" w:rsidRPr="004D11D2">
        <w:rPr>
          <w:rFonts w:eastAsia="Times New Roman" w:cs="Arial"/>
          <w:kern w:val="0"/>
          <w:sz w:val="22"/>
          <w:szCs w:val="22"/>
          <w:lang w:eastAsia="en-GB"/>
          <w14:ligatures w14:val="none"/>
        </w:rPr>
        <w:t>using their Department of Education email</w:t>
      </w:r>
      <w:r w:rsidR="00513B61" w:rsidRPr="004D11D2">
        <w:rPr>
          <w:rFonts w:eastAsia="Times New Roman" w:cs="Arial"/>
          <w:kern w:val="0"/>
          <w:sz w:val="22"/>
          <w:szCs w:val="22"/>
          <w:lang w:eastAsia="en-GB"/>
          <w14:ligatures w14:val="none"/>
        </w:rPr>
        <w:t xml:space="preserve"> to </w:t>
      </w:r>
      <w:hyperlink r:id="rId12" w:history="1">
        <w:r w:rsidR="000C2F52" w:rsidRPr="004D11D2">
          <w:rPr>
            <w:rFonts w:eastAsia="Times New Roman" w:cs="Arial"/>
            <w:kern w:val="0"/>
            <w:sz w:val="22"/>
            <w:szCs w:val="22"/>
            <w:lang w:eastAsia="en-GB"/>
            <w14:ligatures w14:val="none"/>
          </w:rPr>
          <w:t>family.court@justice.wa.gov.au</w:t>
        </w:r>
      </w:hyperlink>
      <w:r w:rsidR="000C2F52" w:rsidRPr="004D11D2">
        <w:rPr>
          <w:rFonts w:eastAsia="Times New Roman" w:cs="Arial"/>
          <w:kern w:val="0"/>
          <w:sz w:val="22"/>
          <w:szCs w:val="22"/>
          <w:lang w:eastAsia="en-GB"/>
          <w14:ligatures w14:val="none"/>
        </w:rPr>
        <w:t xml:space="preserve">. </w:t>
      </w:r>
      <w:r w:rsidR="00B3098B" w:rsidRPr="004D11D2">
        <w:rPr>
          <w:rFonts w:eastAsia="Times New Roman" w:cs="Arial"/>
          <w:kern w:val="0"/>
          <w:sz w:val="22"/>
          <w:szCs w:val="22"/>
          <w:lang w:eastAsia="en-GB"/>
          <w14:ligatures w14:val="none"/>
        </w:rPr>
        <w:t xml:space="preserve"> </w:t>
      </w:r>
      <w:r w:rsidR="0024551C" w:rsidRPr="004D11D2">
        <w:rPr>
          <w:rFonts w:eastAsia="Times New Roman" w:cs="Arial"/>
          <w:kern w:val="0"/>
          <w:sz w:val="22"/>
          <w:szCs w:val="22"/>
          <w:lang w:eastAsia="en-GB"/>
          <w14:ligatures w14:val="none"/>
        </w:rPr>
        <w:t>When making the request, principals should provide</w:t>
      </w:r>
      <w:r w:rsidR="006E2835" w:rsidRPr="004D11D2">
        <w:rPr>
          <w:rFonts w:eastAsia="Times New Roman" w:cs="Arial"/>
          <w:kern w:val="0"/>
          <w:sz w:val="22"/>
          <w:szCs w:val="22"/>
          <w:lang w:eastAsia="en-GB"/>
          <w14:ligatures w14:val="none"/>
        </w:rPr>
        <w:t>:</w:t>
      </w:r>
    </w:p>
    <w:p w14:paraId="07FA5AA9" w14:textId="77777777" w:rsidR="006A6BFF" w:rsidRPr="004D11D2" w:rsidRDefault="006E2835" w:rsidP="006A6BFF">
      <w:pPr>
        <w:pStyle w:val="ListParagraph"/>
        <w:numPr>
          <w:ilvl w:val="4"/>
          <w:numId w:val="37"/>
        </w:numPr>
        <w:spacing w:before="120"/>
        <w:ind w:left="1797" w:hanging="357"/>
        <w:rPr>
          <w:rFonts w:eastAsia="Times New Roman" w:cs="Arial"/>
          <w:kern w:val="0"/>
          <w:sz w:val="22"/>
          <w:szCs w:val="22"/>
          <w:lang w:eastAsia="en-GB"/>
          <w14:ligatures w14:val="none"/>
        </w:rPr>
      </w:pPr>
      <w:r w:rsidRPr="004D11D2">
        <w:rPr>
          <w:rFonts w:eastAsia="Times New Roman" w:cs="Arial"/>
          <w:kern w:val="0"/>
          <w:sz w:val="22"/>
          <w:szCs w:val="22"/>
          <w:lang w:eastAsia="en-GB"/>
          <w14:ligatures w14:val="none"/>
        </w:rPr>
        <w:t>The names</w:t>
      </w:r>
      <w:r w:rsidR="009F06F3" w:rsidRPr="004D11D2">
        <w:rPr>
          <w:rFonts w:eastAsia="Times New Roman" w:cs="Arial"/>
          <w:kern w:val="0"/>
          <w:sz w:val="22"/>
          <w:szCs w:val="22"/>
          <w:lang w:eastAsia="en-GB"/>
          <w14:ligatures w14:val="none"/>
        </w:rPr>
        <w:t xml:space="preserve"> and addresses</w:t>
      </w:r>
      <w:r w:rsidRPr="004D11D2">
        <w:rPr>
          <w:rFonts w:eastAsia="Times New Roman" w:cs="Arial"/>
          <w:kern w:val="0"/>
          <w:sz w:val="22"/>
          <w:szCs w:val="22"/>
          <w:lang w:eastAsia="en-GB"/>
          <w14:ligatures w14:val="none"/>
        </w:rPr>
        <w:t xml:space="preserve"> of the parents</w:t>
      </w:r>
      <w:r w:rsidR="00510F1F" w:rsidRPr="004D11D2">
        <w:rPr>
          <w:rFonts w:eastAsia="Times New Roman" w:cs="Arial"/>
          <w:kern w:val="0"/>
          <w:sz w:val="22"/>
          <w:szCs w:val="22"/>
          <w:lang w:eastAsia="en-GB"/>
          <w14:ligatures w14:val="none"/>
        </w:rPr>
        <w:t>.</w:t>
      </w:r>
    </w:p>
    <w:p w14:paraId="7EA9B692" w14:textId="6A5E3766" w:rsidR="00903642" w:rsidRPr="004D11D2" w:rsidRDefault="00903642" w:rsidP="006A6BFF">
      <w:pPr>
        <w:pStyle w:val="ListParagraph"/>
        <w:numPr>
          <w:ilvl w:val="4"/>
          <w:numId w:val="37"/>
        </w:numPr>
        <w:spacing w:before="120"/>
        <w:ind w:left="1797" w:hanging="357"/>
        <w:rPr>
          <w:rFonts w:eastAsia="Times New Roman" w:cs="Arial"/>
          <w:kern w:val="0"/>
          <w:sz w:val="22"/>
          <w:szCs w:val="22"/>
          <w:lang w:eastAsia="en-GB"/>
          <w14:ligatures w14:val="none"/>
        </w:rPr>
      </w:pPr>
      <w:r w:rsidRPr="004D11D2">
        <w:rPr>
          <w:rFonts w:eastAsia="Times New Roman" w:cs="Arial"/>
          <w:kern w:val="0"/>
          <w:sz w:val="22"/>
          <w:szCs w:val="22"/>
          <w:lang w:eastAsia="en-GB"/>
          <w14:ligatures w14:val="none"/>
        </w:rPr>
        <w:t xml:space="preserve">The names and birth dates of </w:t>
      </w:r>
      <w:r w:rsidR="001B2FA9" w:rsidRPr="004D11D2">
        <w:rPr>
          <w:rFonts w:eastAsia="Times New Roman" w:cs="Arial"/>
          <w:kern w:val="0"/>
          <w:sz w:val="22"/>
          <w:szCs w:val="22"/>
          <w:lang w:eastAsia="en-GB"/>
          <w14:ligatures w14:val="none"/>
        </w:rPr>
        <w:t>the</w:t>
      </w:r>
      <w:r w:rsidR="000C2F52" w:rsidRPr="004D11D2">
        <w:rPr>
          <w:rFonts w:eastAsia="Times New Roman" w:cs="Arial"/>
          <w:kern w:val="0"/>
          <w:sz w:val="22"/>
          <w:szCs w:val="22"/>
          <w:lang w:eastAsia="en-GB"/>
          <w14:ligatures w14:val="none"/>
        </w:rPr>
        <w:t xml:space="preserve"> child</w:t>
      </w:r>
      <w:r w:rsidR="001B2FA9" w:rsidRPr="004D11D2">
        <w:rPr>
          <w:rFonts w:eastAsia="Times New Roman" w:cs="Arial"/>
          <w:kern w:val="0"/>
          <w:sz w:val="22"/>
          <w:szCs w:val="22"/>
          <w:lang w:eastAsia="en-GB"/>
          <w14:ligatures w14:val="none"/>
        </w:rPr>
        <w:t>/</w:t>
      </w:r>
      <w:r w:rsidR="00FA4211" w:rsidRPr="004D11D2">
        <w:rPr>
          <w:rFonts w:eastAsia="Times New Roman" w:cs="Arial"/>
          <w:kern w:val="0"/>
          <w:sz w:val="22"/>
          <w:szCs w:val="22"/>
          <w:lang w:eastAsia="en-GB"/>
          <w14:ligatures w14:val="none"/>
        </w:rPr>
        <w:t>ren</w:t>
      </w:r>
      <w:r w:rsidR="00510F1F" w:rsidRPr="004D11D2">
        <w:rPr>
          <w:rFonts w:eastAsia="Times New Roman" w:cs="Arial"/>
          <w:kern w:val="0"/>
          <w:sz w:val="22"/>
          <w:szCs w:val="22"/>
          <w:lang w:eastAsia="en-GB"/>
          <w14:ligatures w14:val="none"/>
        </w:rPr>
        <w:t>.</w:t>
      </w:r>
    </w:p>
    <w:p w14:paraId="39B82332" w14:textId="0E53CFD4" w:rsidR="006A6BFF" w:rsidRPr="004D11D2" w:rsidRDefault="00903642" w:rsidP="006A6BFF">
      <w:pPr>
        <w:pStyle w:val="ListParagraph"/>
        <w:numPr>
          <w:ilvl w:val="4"/>
          <w:numId w:val="37"/>
        </w:numPr>
        <w:spacing w:before="120"/>
        <w:ind w:left="1797" w:hanging="357"/>
        <w:rPr>
          <w:rFonts w:eastAsia="Times New Roman" w:cs="Arial"/>
          <w:kern w:val="0"/>
          <w:sz w:val="22"/>
          <w:szCs w:val="22"/>
          <w:lang w:eastAsia="en-GB"/>
          <w14:ligatures w14:val="none"/>
        </w:rPr>
      </w:pPr>
      <w:r w:rsidRPr="004D11D2">
        <w:rPr>
          <w:rFonts w:eastAsia="Times New Roman" w:cs="Arial"/>
          <w:kern w:val="0"/>
          <w:sz w:val="22"/>
          <w:szCs w:val="22"/>
          <w:lang w:eastAsia="en-GB"/>
          <w14:ligatures w14:val="none"/>
        </w:rPr>
        <w:t>If known, the Family Court of WA file number.</w:t>
      </w:r>
    </w:p>
    <w:p w14:paraId="35CA295F" w14:textId="77777777" w:rsidR="006A6BFF" w:rsidRPr="004D11D2" w:rsidRDefault="006A6BFF" w:rsidP="006A6BFF">
      <w:pPr>
        <w:pStyle w:val="ListParagraph"/>
        <w:spacing w:before="120" w:after="120"/>
        <w:ind w:left="1418"/>
        <w:rPr>
          <w:rFonts w:eastAsia="Times New Roman" w:cs="Arial"/>
          <w:kern w:val="0"/>
          <w:sz w:val="22"/>
          <w:szCs w:val="22"/>
          <w:lang w:eastAsia="en-GB"/>
          <w14:ligatures w14:val="none"/>
        </w:rPr>
      </w:pPr>
    </w:p>
    <w:bookmarkEnd w:id="14"/>
    <w:p w14:paraId="78AE5AE7" w14:textId="348A396F" w:rsidR="00A94ADA" w:rsidRPr="004D11D2" w:rsidRDefault="00F26DBF" w:rsidP="0028489F">
      <w:pPr>
        <w:pStyle w:val="ListParagraph"/>
        <w:numPr>
          <w:ilvl w:val="1"/>
          <w:numId w:val="29"/>
        </w:numPr>
        <w:spacing w:before="120" w:after="120"/>
        <w:rPr>
          <w:rFonts w:eastAsia="Times New Roman" w:cs="Arial"/>
          <w:kern w:val="0"/>
          <w:sz w:val="22"/>
          <w:szCs w:val="22"/>
          <w:lang w:eastAsia="en-GB"/>
          <w14:ligatures w14:val="none"/>
        </w:rPr>
      </w:pPr>
      <w:r w:rsidRPr="004D11D2">
        <w:rPr>
          <w:rFonts w:eastAsia="Times New Roman" w:cs="Arial"/>
          <w:kern w:val="0"/>
          <w:sz w:val="22"/>
          <w:szCs w:val="22"/>
          <w:lang w:eastAsia="en-GB"/>
          <w14:ligatures w14:val="none"/>
        </w:rPr>
        <w:t xml:space="preserve">Whether </w:t>
      </w:r>
      <w:r w:rsidR="00D03067" w:rsidRPr="004D11D2">
        <w:rPr>
          <w:rFonts w:eastAsia="Times New Roman" w:cs="Arial"/>
          <w:kern w:val="0"/>
          <w:sz w:val="22"/>
          <w:szCs w:val="22"/>
          <w:lang w:eastAsia="en-GB"/>
          <w14:ligatures w14:val="none"/>
        </w:rPr>
        <w:t xml:space="preserve">parents </w:t>
      </w:r>
      <w:r w:rsidR="00CE205E" w:rsidRPr="004D11D2">
        <w:rPr>
          <w:rFonts w:eastAsia="Times New Roman" w:cs="Arial"/>
          <w:kern w:val="0"/>
          <w:sz w:val="22"/>
          <w:szCs w:val="22"/>
          <w:lang w:eastAsia="en-GB"/>
          <w14:ligatures w14:val="none"/>
        </w:rPr>
        <w:t xml:space="preserve">have reached </w:t>
      </w:r>
      <w:r w:rsidR="005B5590" w:rsidRPr="004D11D2">
        <w:rPr>
          <w:rFonts w:eastAsia="Times New Roman" w:cs="Arial"/>
          <w:kern w:val="0"/>
          <w:sz w:val="22"/>
          <w:szCs w:val="22"/>
          <w:lang w:eastAsia="en-GB"/>
          <w14:ligatures w14:val="none"/>
        </w:rPr>
        <w:t>an</w:t>
      </w:r>
      <w:r w:rsidR="00CE205E" w:rsidRPr="004D11D2">
        <w:rPr>
          <w:rFonts w:eastAsia="Times New Roman" w:cs="Arial"/>
          <w:kern w:val="0"/>
          <w:sz w:val="22"/>
          <w:szCs w:val="22"/>
          <w:lang w:eastAsia="en-GB"/>
          <w14:ligatures w14:val="none"/>
        </w:rPr>
        <w:t xml:space="preserve"> agreement, </w:t>
      </w:r>
      <w:r w:rsidR="00F56A83" w:rsidRPr="004D11D2">
        <w:rPr>
          <w:rFonts w:eastAsia="Times New Roman" w:cs="Arial"/>
          <w:kern w:val="0"/>
          <w:sz w:val="22"/>
          <w:szCs w:val="22"/>
          <w:lang w:eastAsia="en-GB"/>
          <w14:ligatures w14:val="none"/>
        </w:rPr>
        <w:t xml:space="preserve">made </w:t>
      </w:r>
      <w:r w:rsidR="00BD61EB" w:rsidRPr="004D11D2">
        <w:rPr>
          <w:rFonts w:eastAsia="Times New Roman" w:cs="Arial"/>
          <w:kern w:val="0"/>
          <w:sz w:val="22"/>
          <w:szCs w:val="22"/>
          <w:lang w:eastAsia="en-GB"/>
          <w14:ligatures w14:val="none"/>
        </w:rPr>
        <w:t xml:space="preserve">a </w:t>
      </w:r>
      <w:r w:rsidR="00CE205E" w:rsidRPr="004D11D2">
        <w:rPr>
          <w:rFonts w:eastAsia="Times New Roman" w:cs="Arial"/>
          <w:kern w:val="0"/>
          <w:sz w:val="22"/>
          <w:szCs w:val="22"/>
          <w:lang w:eastAsia="en-GB"/>
          <w14:ligatures w14:val="none"/>
        </w:rPr>
        <w:t>parenting pla</w:t>
      </w:r>
      <w:r w:rsidR="00BD61EB" w:rsidRPr="004D11D2">
        <w:rPr>
          <w:rFonts w:eastAsia="Times New Roman" w:cs="Arial"/>
          <w:kern w:val="0"/>
          <w:sz w:val="22"/>
          <w:szCs w:val="22"/>
          <w:lang w:eastAsia="en-GB"/>
          <w14:ligatures w14:val="none"/>
        </w:rPr>
        <w:t>n, or are subject to parenting orders, it is important to recognise th</w:t>
      </w:r>
      <w:r w:rsidR="00C15DAE" w:rsidRPr="004D11D2">
        <w:rPr>
          <w:rFonts w:eastAsia="Times New Roman" w:cs="Arial"/>
          <w:kern w:val="0"/>
          <w:sz w:val="22"/>
          <w:szCs w:val="22"/>
          <w:lang w:eastAsia="en-GB"/>
          <w14:ligatures w14:val="none"/>
        </w:rPr>
        <w:t xml:space="preserve">at those </w:t>
      </w:r>
      <w:r w:rsidR="00D26F01" w:rsidRPr="004D11D2">
        <w:rPr>
          <w:rFonts w:eastAsia="Times New Roman" w:cs="Arial"/>
          <w:kern w:val="0"/>
          <w:sz w:val="22"/>
          <w:szCs w:val="22"/>
          <w:lang w:eastAsia="en-GB"/>
          <w14:ligatures w14:val="none"/>
        </w:rPr>
        <w:t>arrangements</w:t>
      </w:r>
      <w:r w:rsidR="00C15DAE" w:rsidRPr="004D11D2">
        <w:rPr>
          <w:rFonts w:eastAsia="Times New Roman" w:cs="Arial"/>
          <w:kern w:val="0"/>
          <w:sz w:val="22"/>
          <w:szCs w:val="22"/>
          <w:lang w:eastAsia="en-GB"/>
          <w14:ligatures w14:val="none"/>
        </w:rPr>
        <w:t xml:space="preserve"> bind the parents, not the school. The school will take note of </w:t>
      </w:r>
      <w:r w:rsidR="00C15DAE" w:rsidRPr="004D11D2">
        <w:rPr>
          <w:rFonts w:eastAsia="Times New Roman" w:cs="Arial"/>
          <w:kern w:val="0"/>
          <w:sz w:val="22"/>
          <w:szCs w:val="22"/>
          <w:lang w:eastAsia="en-GB"/>
          <w14:ligatures w14:val="none"/>
        </w:rPr>
        <w:lastRenderedPageBreak/>
        <w:t xml:space="preserve">the agreement, plan or order and will support parents and family members in </w:t>
      </w:r>
      <w:r w:rsidR="0073204A" w:rsidRPr="004D11D2">
        <w:rPr>
          <w:rFonts w:eastAsia="Times New Roman" w:cs="Arial"/>
          <w:kern w:val="0"/>
          <w:sz w:val="22"/>
          <w:szCs w:val="22"/>
          <w:lang w:eastAsia="en-GB"/>
          <w14:ligatures w14:val="none"/>
        </w:rPr>
        <w:t xml:space="preserve">meeting their obligations. However, it is the responsibility of the parents, not the school, to ensure compliance by the </w:t>
      </w:r>
      <w:r w:rsidR="00C00075" w:rsidRPr="004D11D2">
        <w:rPr>
          <w:rFonts w:eastAsia="Times New Roman" w:cs="Arial"/>
          <w:kern w:val="0"/>
          <w:sz w:val="22"/>
          <w:szCs w:val="22"/>
          <w:lang w:eastAsia="en-GB"/>
          <w14:ligatures w14:val="none"/>
        </w:rPr>
        <w:t xml:space="preserve">other </w:t>
      </w:r>
      <w:r w:rsidR="00D0470F" w:rsidRPr="004D11D2">
        <w:rPr>
          <w:rFonts w:eastAsia="Times New Roman" w:cs="Arial"/>
          <w:kern w:val="0"/>
          <w:sz w:val="22"/>
          <w:szCs w:val="22"/>
          <w:lang w:eastAsia="en-GB"/>
          <w14:ligatures w14:val="none"/>
        </w:rPr>
        <w:t>party. The school is not responsible for interpreting, managing, enforcing or mediating any such arrangements</w:t>
      </w:r>
      <w:r w:rsidR="00200423" w:rsidRPr="004D11D2">
        <w:rPr>
          <w:rFonts w:eastAsia="Times New Roman" w:cs="Arial"/>
          <w:kern w:val="0"/>
          <w:sz w:val="22"/>
          <w:szCs w:val="22"/>
          <w:lang w:eastAsia="en-GB"/>
          <w14:ligatures w14:val="none"/>
        </w:rPr>
        <w:t xml:space="preserve"> or orders</w:t>
      </w:r>
      <w:r w:rsidR="00D0470F" w:rsidRPr="004D11D2">
        <w:rPr>
          <w:rFonts w:eastAsia="Times New Roman" w:cs="Arial"/>
          <w:kern w:val="0"/>
          <w:sz w:val="22"/>
          <w:szCs w:val="22"/>
          <w:lang w:eastAsia="en-GB"/>
          <w14:ligatures w14:val="none"/>
        </w:rPr>
        <w:t xml:space="preserve"> on behalf of either parent</w:t>
      </w:r>
      <w:r w:rsidR="00666A63" w:rsidRPr="004D11D2">
        <w:rPr>
          <w:rFonts w:eastAsia="Times New Roman" w:cs="Arial"/>
          <w:kern w:val="0"/>
          <w:sz w:val="22"/>
          <w:szCs w:val="22"/>
          <w:lang w:eastAsia="en-GB"/>
          <w14:ligatures w14:val="none"/>
        </w:rPr>
        <w:t>.</w:t>
      </w:r>
      <w:r w:rsidR="00007334" w:rsidRPr="004D11D2">
        <w:rPr>
          <w:rFonts w:eastAsia="Times New Roman" w:cs="Arial"/>
          <w:kern w:val="0"/>
          <w:sz w:val="22"/>
          <w:szCs w:val="22"/>
          <w:lang w:eastAsia="en-GB"/>
          <w14:ligatures w14:val="none"/>
        </w:rPr>
        <w:tab/>
      </w:r>
    </w:p>
    <w:p w14:paraId="40158811" w14:textId="77777777" w:rsidR="007135D6" w:rsidRPr="004D11D2" w:rsidRDefault="007135D6" w:rsidP="007135D6">
      <w:pPr>
        <w:pStyle w:val="ListParagraph"/>
        <w:spacing w:before="120" w:after="120"/>
        <w:ind w:left="1418"/>
        <w:rPr>
          <w:rFonts w:eastAsia="Times New Roman" w:cs="Arial"/>
          <w:kern w:val="0"/>
          <w:sz w:val="22"/>
          <w:szCs w:val="22"/>
          <w:lang w:eastAsia="en-GB"/>
          <w14:ligatures w14:val="none"/>
        </w:rPr>
      </w:pPr>
    </w:p>
    <w:p w14:paraId="3520042A" w14:textId="6EA3887F" w:rsidR="00F94981" w:rsidRPr="004D11D2" w:rsidRDefault="007135D6" w:rsidP="00F94981">
      <w:pPr>
        <w:pStyle w:val="ListParagraph"/>
        <w:numPr>
          <w:ilvl w:val="1"/>
          <w:numId w:val="29"/>
        </w:numPr>
        <w:spacing w:before="120" w:after="120"/>
        <w:rPr>
          <w:rFonts w:eastAsia="Times New Roman" w:cs="Arial"/>
          <w:kern w:val="0"/>
          <w:sz w:val="22"/>
          <w:szCs w:val="22"/>
          <w:lang w:eastAsia="en-GB"/>
          <w14:ligatures w14:val="none"/>
        </w:rPr>
      </w:pPr>
      <w:r w:rsidRPr="004D11D2">
        <w:rPr>
          <w:rFonts w:eastAsia="Times New Roman" w:cs="Arial"/>
          <w:kern w:val="0"/>
          <w:sz w:val="22"/>
          <w:szCs w:val="22"/>
          <w:lang w:eastAsia="en-GB"/>
          <w14:ligatures w14:val="none"/>
        </w:rPr>
        <w:t xml:space="preserve">Refer to </w:t>
      </w:r>
      <w:r w:rsidRPr="004D11D2">
        <w:rPr>
          <w:rFonts w:eastAsia="Times New Roman" w:cs="Arial"/>
          <w:i/>
          <w:iCs/>
          <w:kern w:val="0"/>
          <w:sz w:val="22"/>
          <w:szCs w:val="22"/>
          <w:lang w:eastAsia="en-GB"/>
          <w14:ligatures w14:val="none"/>
        </w:rPr>
        <w:t>Appendix 4: Template Letter - Involvement in Family Disputes</w:t>
      </w:r>
      <w:r w:rsidR="00F94981" w:rsidRPr="004D11D2">
        <w:rPr>
          <w:rFonts w:eastAsia="Times New Roman" w:cs="Arial"/>
          <w:kern w:val="0"/>
          <w:sz w:val="22"/>
          <w:szCs w:val="22"/>
          <w:lang w:eastAsia="en-GB"/>
          <w14:ligatures w14:val="none"/>
        </w:rPr>
        <w:t xml:space="preserve">; </w:t>
      </w:r>
      <w:r w:rsidR="00F94981" w:rsidRPr="004D11D2">
        <w:rPr>
          <w:rFonts w:eastAsia="Times New Roman" w:cs="Arial"/>
          <w:i/>
          <w:iCs/>
          <w:kern w:val="0"/>
          <w:sz w:val="22"/>
          <w:szCs w:val="22"/>
          <w:lang w:eastAsia="en-GB"/>
          <w14:ligatures w14:val="none"/>
        </w:rPr>
        <w:t>Appendix 9: Template Letter from School to Parent Requesting Family Court Orders and Parenting Plans</w:t>
      </w:r>
      <w:r w:rsidR="00F94981" w:rsidRPr="004D11D2">
        <w:rPr>
          <w:rFonts w:eastAsia="Times New Roman" w:cs="Arial"/>
          <w:kern w:val="0"/>
          <w:sz w:val="22"/>
          <w:szCs w:val="22"/>
          <w:lang w:eastAsia="en-GB"/>
          <w14:ligatures w14:val="none"/>
        </w:rPr>
        <w:t>;</w:t>
      </w:r>
      <w:r w:rsidR="00F94981" w:rsidRPr="004D11D2">
        <w:rPr>
          <w:rFonts w:eastAsia="Times New Roman" w:cs="Arial"/>
          <w:i/>
          <w:iCs/>
          <w:kern w:val="0"/>
          <w:sz w:val="22"/>
          <w:szCs w:val="22"/>
          <w:lang w:eastAsia="en-GB"/>
          <w14:ligatures w14:val="none"/>
        </w:rPr>
        <w:t xml:space="preserve"> </w:t>
      </w:r>
      <w:r w:rsidR="00F94981" w:rsidRPr="004D11D2">
        <w:rPr>
          <w:rFonts w:eastAsia="Times New Roman" w:cs="Arial"/>
          <w:kern w:val="0"/>
          <w:sz w:val="22"/>
          <w:szCs w:val="22"/>
          <w:lang w:eastAsia="en-GB"/>
          <w14:ligatures w14:val="none"/>
        </w:rPr>
        <w:t xml:space="preserve">and </w:t>
      </w:r>
    </w:p>
    <w:p w14:paraId="72CFFDD5" w14:textId="4BFA70D1" w:rsidR="00F94981" w:rsidRPr="004D11D2" w:rsidRDefault="00F94981" w:rsidP="00F94981">
      <w:pPr>
        <w:pStyle w:val="ListParagraph"/>
        <w:spacing w:before="120" w:after="120"/>
        <w:ind w:left="1418"/>
        <w:rPr>
          <w:rFonts w:eastAsia="Times New Roman" w:cs="Arial"/>
          <w:kern w:val="0"/>
          <w:sz w:val="22"/>
          <w:szCs w:val="22"/>
          <w:lang w:eastAsia="en-GB"/>
          <w14:ligatures w14:val="none"/>
        </w:rPr>
      </w:pPr>
      <w:r w:rsidRPr="004D11D2">
        <w:rPr>
          <w:rFonts w:eastAsia="Times New Roman" w:cs="Arial"/>
          <w:i/>
          <w:iCs/>
          <w:kern w:val="0"/>
          <w:sz w:val="22"/>
          <w:szCs w:val="22"/>
          <w:lang w:eastAsia="en-GB"/>
          <w14:ligatures w14:val="none"/>
        </w:rPr>
        <w:t>Appendix 10: Template Letter from School to Parent Regarding Schools Responsibility Regarding Parenting Orders and Restraining Orders</w:t>
      </w:r>
      <w:r w:rsidRPr="004D11D2">
        <w:rPr>
          <w:rFonts w:eastAsia="Times New Roman" w:cs="Arial"/>
          <w:kern w:val="0"/>
          <w:sz w:val="22"/>
          <w:szCs w:val="22"/>
          <w:lang w:eastAsia="en-GB"/>
          <w14:ligatures w14:val="none"/>
        </w:rPr>
        <w:t>.</w:t>
      </w:r>
    </w:p>
    <w:p w14:paraId="601A7A4A" w14:textId="539C9133" w:rsidR="00E001F1" w:rsidRPr="004D11D2" w:rsidRDefault="00120ADA" w:rsidP="001F15EA">
      <w:pPr>
        <w:pStyle w:val="Heading1"/>
        <w:numPr>
          <w:ilvl w:val="0"/>
          <w:numId w:val="14"/>
        </w:numPr>
        <w:rPr>
          <w:rFonts w:ascii="Arial" w:eastAsia="Times New Roman" w:hAnsi="Arial" w:cs="Arial"/>
          <w:b/>
          <w:bCs/>
          <w:color w:val="auto"/>
          <w:sz w:val="22"/>
          <w:szCs w:val="22"/>
          <w:lang w:eastAsia="en-GB"/>
        </w:rPr>
      </w:pPr>
      <w:r w:rsidRPr="004D11D2">
        <w:rPr>
          <w:rFonts w:ascii="Arial" w:eastAsia="Times New Roman" w:hAnsi="Arial" w:cs="Arial"/>
          <w:b/>
          <w:bCs/>
          <w:color w:val="auto"/>
          <w:sz w:val="22"/>
          <w:szCs w:val="22"/>
          <w:lang w:eastAsia="en-GB"/>
        </w:rPr>
        <w:t xml:space="preserve">    </w:t>
      </w:r>
      <w:bookmarkStart w:id="15" w:name="_Toc219110116"/>
      <w:r w:rsidR="00A94ADA" w:rsidRPr="004D11D2">
        <w:rPr>
          <w:rFonts w:ascii="Arial" w:eastAsia="Times New Roman" w:hAnsi="Arial" w:cs="Arial"/>
          <w:b/>
          <w:bCs/>
          <w:color w:val="auto"/>
          <w:sz w:val="22"/>
          <w:szCs w:val="22"/>
          <w:lang w:eastAsia="en-GB"/>
        </w:rPr>
        <w:t>COMMONLY USED FAMILY LAW TERMS</w:t>
      </w:r>
      <w:bookmarkEnd w:id="15"/>
    </w:p>
    <w:p w14:paraId="4F52C37D" w14:textId="2BD56AF4" w:rsidR="00F0794E" w:rsidRPr="004D11D2" w:rsidRDefault="00F9343A" w:rsidP="0028489F">
      <w:pPr>
        <w:pStyle w:val="ListParagraph"/>
        <w:numPr>
          <w:ilvl w:val="1"/>
          <w:numId w:val="29"/>
        </w:numPr>
        <w:spacing w:before="120" w:after="120"/>
        <w:rPr>
          <w:rFonts w:eastAsia="Times New Roman" w:cs="Arial"/>
          <w:kern w:val="0"/>
          <w:sz w:val="22"/>
          <w:szCs w:val="22"/>
          <w:lang w:eastAsia="en-GB"/>
          <w14:ligatures w14:val="none"/>
        </w:rPr>
      </w:pPr>
      <w:r w:rsidRPr="004D11D2">
        <w:rPr>
          <w:rFonts w:eastAsia="Times New Roman" w:cs="Arial"/>
          <w:b/>
          <w:bCs/>
          <w:kern w:val="0"/>
          <w:sz w:val="22"/>
          <w:szCs w:val="22"/>
          <w:lang w:eastAsia="en-GB"/>
          <w14:ligatures w14:val="none"/>
        </w:rPr>
        <w:t>Consent Orders</w:t>
      </w:r>
      <w:r w:rsidRPr="004D11D2">
        <w:rPr>
          <w:rFonts w:eastAsia="Times New Roman" w:cs="Arial"/>
          <w:kern w:val="0"/>
          <w:sz w:val="22"/>
          <w:szCs w:val="22"/>
          <w:lang w:eastAsia="en-GB"/>
          <w14:ligatures w14:val="none"/>
        </w:rPr>
        <w:t xml:space="preserve"> are written orders made by a </w:t>
      </w:r>
      <w:r w:rsidR="00F43DDB" w:rsidRPr="004D11D2">
        <w:rPr>
          <w:rFonts w:eastAsia="Times New Roman" w:cs="Arial"/>
          <w:kern w:val="0"/>
          <w:sz w:val="22"/>
          <w:szCs w:val="22"/>
          <w:lang w:eastAsia="en-GB"/>
          <w14:ligatures w14:val="none"/>
        </w:rPr>
        <w:t>c</w:t>
      </w:r>
      <w:r w:rsidRPr="004D11D2">
        <w:rPr>
          <w:rFonts w:eastAsia="Times New Roman" w:cs="Arial"/>
          <w:kern w:val="0"/>
          <w:sz w:val="22"/>
          <w:szCs w:val="22"/>
          <w:lang w:eastAsia="en-GB"/>
          <w14:ligatures w14:val="none"/>
        </w:rPr>
        <w:t xml:space="preserve">ourt based on the agreement of the parties. A </w:t>
      </w:r>
      <w:r w:rsidR="00F43DDB" w:rsidRPr="004D11D2">
        <w:rPr>
          <w:rFonts w:eastAsia="Times New Roman" w:cs="Arial"/>
          <w:kern w:val="0"/>
          <w:sz w:val="22"/>
          <w:szCs w:val="22"/>
          <w:lang w:eastAsia="en-GB"/>
          <w14:ligatures w14:val="none"/>
        </w:rPr>
        <w:t>c</w:t>
      </w:r>
      <w:r w:rsidRPr="004D11D2">
        <w:rPr>
          <w:rFonts w:eastAsia="Times New Roman" w:cs="Arial"/>
          <w:kern w:val="0"/>
          <w:sz w:val="22"/>
          <w:szCs w:val="22"/>
          <w:lang w:eastAsia="en-GB"/>
          <w14:ligatures w14:val="none"/>
        </w:rPr>
        <w:t>ourt considers the child’s best interest when making a consent order. Consent orders have the same legal force as orders made after a court hearing or trial.</w:t>
      </w:r>
    </w:p>
    <w:p w14:paraId="40D8A8C5" w14:textId="77777777" w:rsidR="006F1F0D" w:rsidRPr="004D11D2" w:rsidRDefault="006F1F0D" w:rsidP="0028489F">
      <w:pPr>
        <w:pStyle w:val="ListParagraph"/>
        <w:spacing w:before="120" w:after="120"/>
        <w:ind w:left="1418"/>
        <w:rPr>
          <w:rFonts w:eastAsia="Times New Roman" w:cs="Arial"/>
          <w:kern w:val="0"/>
          <w:sz w:val="22"/>
          <w:szCs w:val="22"/>
          <w:lang w:eastAsia="en-GB"/>
          <w14:ligatures w14:val="none"/>
        </w:rPr>
      </w:pPr>
    </w:p>
    <w:p w14:paraId="6CAC5F70" w14:textId="28A2C0B1" w:rsidR="006F1F0D" w:rsidRPr="004D11D2" w:rsidRDefault="00F0794E" w:rsidP="0028489F">
      <w:pPr>
        <w:pStyle w:val="ListParagraph"/>
        <w:numPr>
          <w:ilvl w:val="1"/>
          <w:numId w:val="29"/>
        </w:numPr>
        <w:spacing w:before="120" w:after="120"/>
        <w:rPr>
          <w:rFonts w:eastAsia="Times New Roman" w:cs="Arial"/>
          <w:kern w:val="0"/>
          <w:sz w:val="22"/>
          <w:szCs w:val="22"/>
          <w:lang w:eastAsia="en-GB"/>
          <w14:ligatures w14:val="none"/>
        </w:rPr>
      </w:pPr>
      <w:r w:rsidRPr="004D11D2">
        <w:rPr>
          <w:rFonts w:eastAsia="Times New Roman" w:cs="Arial"/>
          <w:b/>
          <w:bCs/>
          <w:kern w:val="0"/>
          <w:sz w:val="22"/>
          <w:szCs w:val="22"/>
          <w:lang w:eastAsia="en-GB"/>
          <w14:ligatures w14:val="none"/>
        </w:rPr>
        <w:t>Final Orders</w:t>
      </w:r>
      <w:r w:rsidRPr="004D11D2">
        <w:rPr>
          <w:rFonts w:eastAsia="Times New Roman" w:cs="Arial"/>
          <w:kern w:val="0"/>
          <w:sz w:val="22"/>
          <w:szCs w:val="22"/>
          <w:lang w:eastAsia="en-GB"/>
          <w14:ligatures w14:val="none"/>
        </w:rPr>
        <w:t xml:space="preserve"> are </w:t>
      </w:r>
      <w:r w:rsidR="009844C6" w:rsidRPr="004D11D2">
        <w:rPr>
          <w:rFonts w:eastAsia="Times New Roman" w:cs="Arial"/>
          <w:kern w:val="0"/>
          <w:sz w:val="22"/>
          <w:szCs w:val="22"/>
          <w:lang w:eastAsia="en-GB"/>
          <w14:ligatures w14:val="none"/>
        </w:rPr>
        <w:t>c</w:t>
      </w:r>
      <w:r w:rsidRPr="004D11D2">
        <w:rPr>
          <w:rFonts w:eastAsia="Times New Roman" w:cs="Arial"/>
          <w:kern w:val="0"/>
          <w:sz w:val="22"/>
          <w:szCs w:val="22"/>
          <w:lang w:eastAsia="en-GB"/>
          <w14:ligatures w14:val="none"/>
        </w:rPr>
        <w:t>ourt orders made by consent, or after a hearing, that conclude the issues in the case. If final orders have been made, the parties cannot re-litigate the issues unless the court is satisfied that there are changed circumstances making this appropriate.</w:t>
      </w:r>
    </w:p>
    <w:p w14:paraId="2E5ACE62" w14:textId="77777777" w:rsidR="006F1F0D" w:rsidRPr="004D11D2" w:rsidRDefault="006F1F0D" w:rsidP="0028489F">
      <w:pPr>
        <w:pStyle w:val="ListParagraph"/>
        <w:spacing w:before="120" w:after="120"/>
        <w:ind w:left="1418"/>
        <w:rPr>
          <w:rFonts w:eastAsia="Times New Roman" w:cs="Arial"/>
          <w:kern w:val="0"/>
          <w:sz w:val="22"/>
          <w:szCs w:val="22"/>
          <w:lang w:eastAsia="en-GB"/>
          <w14:ligatures w14:val="none"/>
        </w:rPr>
      </w:pPr>
    </w:p>
    <w:p w14:paraId="50400683" w14:textId="70EFBEAF" w:rsidR="006F1F0D" w:rsidRPr="004D11D2" w:rsidRDefault="00253259" w:rsidP="0028489F">
      <w:pPr>
        <w:pStyle w:val="ListParagraph"/>
        <w:numPr>
          <w:ilvl w:val="1"/>
          <w:numId w:val="29"/>
        </w:numPr>
        <w:spacing w:before="120" w:after="120"/>
        <w:rPr>
          <w:rFonts w:eastAsia="Times New Roman" w:cs="Arial"/>
          <w:kern w:val="0"/>
          <w:sz w:val="22"/>
          <w:szCs w:val="22"/>
          <w:lang w:eastAsia="en-GB"/>
          <w14:ligatures w14:val="none"/>
        </w:rPr>
      </w:pPr>
      <w:r w:rsidRPr="004D11D2">
        <w:rPr>
          <w:rFonts w:eastAsia="Times New Roman" w:cs="Arial"/>
          <w:b/>
          <w:bCs/>
          <w:kern w:val="0"/>
          <w:sz w:val="22"/>
          <w:szCs w:val="22"/>
          <w:lang w:eastAsia="en-GB"/>
          <w14:ligatures w14:val="none"/>
        </w:rPr>
        <w:t>An</w:t>
      </w:r>
      <w:r w:rsidR="00B536AC" w:rsidRPr="004D11D2">
        <w:rPr>
          <w:rFonts w:eastAsia="Times New Roman" w:cs="Arial"/>
          <w:b/>
          <w:bCs/>
          <w:kern w:val="0"/>
          <w:sz w:val="22"/>
          <w:szCs w:val="22"/>
          <w:lang w:eastAsia="en-GB"/>
          <w14:ligatures w14:val="none"/>
        </w:rPr>
        <w:t xml:space="preserve"> Independent Children’s Lawyer</w:t>
      </w:r>
      <w:r w:rsidR="00B536AC" w:rsidRPr="004D11D2">
        <w:rPr>
          <w:rFonts w:eastAsia="Times New Roman" w:cs="Arial"/>
          <w:kern w:val="0"/>
          <w:sz w:val="22"/>
          <w:szCs w:val="22"/>
          <w:lang w:eastAsia="en-GB"/>
          <w14:ligatures w14:val="none"/>
        </w:rPr>
        <w:t xml:space="preserve"> is a legal practitioner appoint</w:t>
      </w:r>
      <w:r w:rsidR="0045150B" w:rsidRPr="004D11D2">
        <w:rPr>
          <w:rFonts w:eastAsia="Times New Roman" w:cs="Arial"/>
          <w:kern w:val="0"/>
          <w:sz w:val="22"/>
          <w:szCs w:val="22"/>
          <w:lang w:eastAsia="en-GB"/>
          <w14:ligatures w14:val="none"/>
        </w:rPr>
        <w:t>ed</w:t>
      </w:r>
      <w:r w:rsidR="00B536AC" w:rsidRPr="004D11D2">
        <w:rPr>
          <w:rFonts w:eastAsia="Times New Roman" w:cs="Arial"/>
          <w:kern w:val="0"/>
          <w:sz w:val="22"/>
          <w:szCs w:val="22"/>
          <w:lang w:eastAsia="en-GB"/>
          <w14:ligatures w14:val="none"/>
        </w:rPr>
        <w:t xml:space="preserve"> by the court to help the court form a view on the child’s best interests.</w:t>
      </w:r>
      <w:r w:rsidR="0045150B" w:rsidRPr="004D11D2">
        <w:rPr>
          <w:rFonts w:eastAsia="Times New Roman" w:cs="Arial"/>
          <w:kern w:val="0"/>
          <w:sz w:val="22"/>
          <w:szCs w:val="22"/>
          <w:lang w:eastAsia="en-GB"/>
          <w14:ligatures w14:val="none"/>
        </w:rPr>
        <w:t xml:space="preserve"> They will gather information</w:t>
      </w:r>
      <w:r w:rsidR="00852B4D" w:rsidRPr="004D11D2">
        <w:rPr>
          <w:rFonts w:eastAsia="Times New Roman" w:cs="Arial"/>
          <w:kern w:val="0"/>
          <w:sz w:val="22"/>
          <w:szCs w:val="22"/>
          <w:lang w:eastAsia="en-GB"/>
          <w14:ligatures w14:val="none"/>
        </w:rPr>
        <w:t>, including from the school,</w:t>
      </w:r>
      <w:r w:rsidR="0045150B" w:rsidRPr="004D11D2">
        <w:rPr>
          <w:rFonts w:eastAsia="Times New Roman" w:cs="Arial"/>
          <w:kern w:val="0"/>
          <w:sz w:val="22"/>
          <w:szCs w:val="22"/>
          <w:lang w:eastAsia="en-GB"/>
          <w14:ligatures w14:val="none"/>
        </w:rPr>
        <w:t xml:space="preserve"> consider what is in a child’s best interest and provide evidence to the court that will help with a decision in parenting order cases.</w:t>
      </w:r>
    </w:p>
    <w:p w14:paraId="5C8AB49E" w14:textId="77777777" w:rsidR="006F1F0D" w:rsidRPr="004D11D2" w:rsidRDefault="006F1F0D" w:rsidP="0028489F">
      <w:pPr>
        <w:pStyle w:val="ListParagraph"/>
        <w:spacing w:before="120" w:after="120"/>
        <w:ind w:left="1418"/>
        <w:rPr>
          <w:rFonts w:eastAsia="Times New Roman" w:cs="Arial"/>
          <w:kern w:val="0"/>
          <w:sz w:val="22"/>
          <w:szCs w:val="22"/>
          <w:lang w:eastAsia="en-GB"/>
          <w14:ligatures w14:val="none"/>
        </w:rPr>
      </w:pPr>
    </w:p>
    <w:p w14:paraId="37CAA9DE" w14:textId="322905EF" w:rsidR="006F1F0D" w:rsidRPr="004D11D2" w:rsidRDefault="00E21D06" w:rsidP="0028489F">
      <w:pPr>
        <w:pStyle w:val="ListParagraph"/>
        <w:numPr>
          <w:ilvl w:val="1"/>
          <w:numId w:val="29"/>
        </w:numPr>
        <w:spacing w:before="120" w:after="120"/>
        <w:rPr>
          <w:rFonts w:eastAsia="Times New Roman" w:cs="Arial"/>
          <w:kern w:val="0"/>
          <w:sz w:val="22"/>
          <w:szCs w:val="22"/>
          <w:lang w:eastAsia="en-GB"/>
          <w14:ligatures w14:val="none"/>
        </w:rPr>
      </w:pPr>
      <w:r w:rsidRPr="004D11D2">
        <w:rPr>
          <w:rFonts w:eastAsia="Times New Roman" w:cs="Arial"/>
          <w:b/>
          <w:bCs/>
          <w:kern w:val="0"/>
          <w:sz w:val="22"/>
          <w:szCs w:val="22"/>
          <w:lang w:eastAsia="en-GB"/>
          <w14:ligatures w14:val="none"/>
        </w:rPr>
        <w:t>Interim Orders</w:t>
      </w:r>
      <w:r w:rsidRPr="004D11D2">
        <w:rPr>
          <w:rFonts w:eastAsia="Times New Roman" w:cs="Arial"/>
          <w:kern w:val="0"/>
          <w:sz w:val="22"/>
          <w:szCs w:val="22"/>
          <w:lang w:eastAsia="en-GB"/>
          <w14:ligatures w14:val="none"/>
        </w:rPr>
        <w:t xml:space="preserve"> are c</w:t>
      </w:r>
      <w:r w:rsidR="00B344EC" w:rsidRPr="004D11D2">
        <w:rPr>
          <w:rFonts w:eastAsia="Times New Roman" w:cs="Arial"/>
          <w:kern w:val="0"/>
          <w:sz w:val="22"/>
          <w:szCs w:val="22"/>
          <w:lang w:eastAsia="en-GB"/>
          <w14:ligatures w14:val="none"/>
        </w:rPr>
        <w:t xml:space="preserve">ourt orders that apply for a limited period, typically until the court </w:t>
      </w:r>
      <w:proofErr w:type="gramStart"/>
      <w:r w:rsidR="00B344EC" w:rsidRPr="004D11D2">
        <w:rPr>
          <w:rFonts w:eastAsia="Times New Roman" w:cs="Arial"/>
          <w:kern w:val="0"/>
          <w:sz w:val="22"/>
          <w:szCs w:val="22"/>
          <w:lang w:eastAsia="en-GB"/>
          <w14:ligatures w14:val="none"/>
        </w:rPr>
        <w:t>has the opportunity to</w:t>
      </w:r>
      <w:proofErr w:type="gramEnd"/>
      <w:r w:rsidR="00B344EC" w:rsidRPr="004D11D2">
        <w:rPr>
          <w:rFonts w:eastAsia="Times New Roman" w:cs="Arial"/>
          <w:kern w:val="0"/>
          <w:sz w:val="22"/>
          <w:szCs w:val="22"/>
          <w:lang w:eastAsia="en-GB"/>
          <w14:ligatures w14:val="none"/>
        </w:rPr>
        <w:t xml:space="preserve"> make final orders after a full hearing</w:t>
      </w:r>
      <w:r w:rsidR="00015C89" w:rsidRPr="004D11D2">
        <w:rPr>
          <w:rFonts w:eastAsia="Times New Roman" w:cs="Arial"/>
          <w:kern w:val="0"/>
          <w:sz w:val="22"/>
          <w:szCs w:val="22"/>
          <w:lang w:eastAsia="en-GB"/>
          <w14:ligatures w14:val="none"/>
        </w:rPr>
        <w:t>.</w:t>
      </w:r>
    </w:p>
    <w:p w14:paraId="47F25C45" w14:textId="77777777" w:rsidR="006F1F0D" w:rsidRPr="004D11D2" w:rsidRDefault="006F1F0D" w:rsidP="0028489F">
      <w:pPr>
        <w:pStyle w:val="ListParagraph"/>
        <w:spacing w:before="120" w:after="120"/>
        <w:ind w:left="1418"/>
        <w:rPr>
          <w:rFonts w:eastAsia="Times New Roman" w:cs="Arial"/>
          <w:kern w:val="0"/>
          <w:sz w:val="22"/>
          <w:szCs w:val="22"/>
          <w:lang w:eastAsia="en-GB"/>
          <w14:ligatures w14:val="none"/>
        </w:rPr>
      </w:pPr>
    </w:p>
    <w:p w14:paraId="5032346E" w14:textId="1328A638" w:rsidR="00F01D67" w:rsidRPr="004D11D2" w:rsidRDefault="008432E0" w:rsidP="00F01D67">
      <w:pPr>
        <w:pStyle w:val="ListParagraph"/>
        <w:numPr>
          <w:ilvl w:val="1"/>
          <w:numId w:val="29"/>
        </w:numPr>
        <w:spacing w:before="120" w:after="120"/>
        <w:rPr>
          <w:rFonts w:eastAsia="Times New Roman" w:cs="Arial"/>
          <w:kern w:val="0"/>
          <w:sz w:val="22"/>
          <w:szCs w:val="22"/>
          <w:lang w:eastAsia="en-GB"/>
          <w14:ligatures w14:val="none"/>
        </w:rPr>
      </w:pPr>
      <w:r w:rsidRPr="004D11D2">
        <w:rPr>
          <w:rFonts w:eastAsia="Times New Roman" w:cs="Arial"/>
          <w:b/>
          <w:bCs/>
          <w:kern w:val="0"/>
          <w:sz w:val="22"/>
          <w:szCs w:val="22"/>
          <w:lang w:eastAsia="en-GB"/>
          <w14:ligatures w14:val="none"/>
        </w:rPr>
        <w:t xml:space="preserve">Decision-Making </w:t>
      </w:r>
      <w:r w:rsidR="00F02F15" w:rsidRPr="004D11D2">
        <w:rPr>
          <w:rFonts w:eastAsia="Times New Roman" w:cs="Arial"/>
          <w:b/>
          <w:bCs/>
          <w:kern w:val="0"/>
          <w:sz w:val="22"/>
          <w:szCs w:val="22"/>
          <w:lang w:eastAsia="en-GB"/>
          <w14:ligatures w14:val="none"/>
        </w:rPr>
        <w:t>Responsibility</w:t>
      </w:r>
      <w:r w:rsidR="00F02F15" w:rsidRPr="004D11D2">
        <w:rPr>
          <w:rFonts w:eastAsia="Times New Roman" w:cs="Arial"/>
          <w:kern w:val="0"/>
          <w:sz w:val="22"/>
          <w:szCs w:val="22"/>
          <w:lang w:eastAsia="en-GB"/>
          <w14:ligatures w14:val="none"/>
        </w:rPr>
        <w:t xml:space="preserve"> </w:t>
      </w:r>
      <w:r w:rsidR="00E36460" w:rsidRPr="004D11D2">
        <w:rPr>
          <w:rFonts w:eastAsia="Times New Roman" w:cs="Arial"/>
          <w:kern w:val="0"/>
          <w:sz w:val="22"/>
          <w:szCs w:val="22"/>
          <w:lang w:eastAsia="en-GB"/>
          <w14:ligatures w14:val="none"/>
        </w:rPr>
        <w:t xml:space="preserve">(previously known as parental responsibility) </w:t>
      </w:r>
      <w:r w:rsidR="00F02F15" w:rsidRPr="004D11D2">
        <w:rPr>
          <w:rFonts w:eastAsia="Times New Roman" w:cs="Arial"/>
          <w:kern w:val="0"/>
          <w:sz w:val="22"/>
          <w:szCs w:val="22"/>
          <w:lang w:eastAsia="en-GB"/>
          <w14:ligatures w14:val="none"/>
        </w:rPr>
        <w:t xml:space="preserve">is a legal term used to describe the responsibility parents have to care for their child and the power parents </w:t>
      </w:r>
      <w:proofErr w:type="gramStart"/>
      <w:r w:rsidR="00F02F15" w:rsidRPr="004D11D2">
        <w:rPr>
          <w:rFonts w:eastAsia="Times New Roman" w:cs="Arial"/>
          <w:kern w:val="0"/>
          <w:sz w:val="22"/>
          <w:szCs w:val="22"/>
          <w:lang w:eastAsia="en-GB"/>
          <w14:ligatures w14:val="none"/>
        </w:rPr>
        <w:t>have to</w:t>
      </w:r>
      <w:proofErr w:type="gramEnd"/>
      <w:r w:rsidR="00F02F15" w:rsidRPr="004D11D2">
        <w:rPr>
          <w:rFonts w:eastAsia="Times New Roman" w:cs="Arial"/>
          <w:kern w:val="0"/>
          <w:sz w:val="22"/>
          <w:szCs w:val="22"/>
          <w:lang w:eastAsia="en-GB"/>
          <w14:ligatures w14:val="none"/>
        </w:rPr>
        <w:t xml:space="preserve"> make decisions about major long-term issues for their child. Major long-term issues include</w:t>
      </w:r>
      <w:r w:rsidR="00F01D67" w:rsidRPr="004D11D2">
        <w:rPr>
          <w:rFonts w:eastAsia="Times New Roman" w:cs="Arial"/>
          <w:kern w:val="0"/>
          <w:sz w:val="22"/>
          <w:szCs w:val="22"/>
          <w:lang w:eastAsia="en-GB"/>
          <w14:ligatures w14:val="none"/>
        </w:rPr>
        <w:t xml:space="preserve"> (but are not limited to) issues regarding:</w:t>
      </w:r>
    </w:p>
    <w:p w14:paraId="57674E70" w14:textId="77777777" w:rsidR="00F01D67" w:rsidRPr="004D11D2" w:rsidRDefault="00F01D67" w:rsidP="00F01D67">
      <w:pPr>
        <w:pStyle w:val="ListParagraph"/>
        <w:numPr>
          <w:ilvl w:val="0"/>
          <w:numId w:val="50"/>
        </w:numPr>
        <w:spacing w:before="120" w:after="120"/>
        <w:rPr>
          <w:rFonts w:eastAsia="Times New Roman" w:cs="Arial"/>
          <w:kern w:val="0"/>
          <w:sz w:val="22"/>
          <w:szCs w:val="22"/>
          <w:lang w:eastAsia="en-GB"/>
          <w14:ligatures w14:val="none"/>
        </w:rPr>
      </w:pPr>
      <w:r w:rsidRPr="004D11D2">
        <w:rPr>
          <w:rFonts w:eastAsia="Times New Roman" w:cs="Arial"/>
          <w:kern w:val="0"/>
          <w:sz w:val="22"/>
          <w:szCs w:val="22"/>
          <w:lang w:eastAsia="en-GB"/>
          <w14:ligatures w14:val="none"/>
        </w:rPr>
        <w:t>the child’s education (both current and future); and</w:t>
      </w:r>
    </w:p>
    <w:p w14:paraId="520FD9AC" w14:textId="5E6A6232" w:rsidR="00F01D67" w:rsidRPr="004D11D2" w:rsidRDefault="00F01D67" w:rsidP="00F01D67">
      <w:pPr>
        <w:pStyle w:val="ListParagraph"/>
        <w:numPr>
          <w:ilvl w:val="0"/>
          <w:numId w:val="50"/>
        </w:numPr>
        <w:spacing w:before="120" w:after="120"/>
        <w:rPr>
          <w:rFonts w:eastAsia="Times New Roman" w:cs="Arial"/>
          <w:kern w:val="0"/>
          <w:sz w:val="22"/>
          <w:szCs w:val="22"/>
          <w:lang w:eastAsia="en-GB"/>
          <w14:ligatures w14:val="none"/>
        </w:rPr>
      </w:pPr>
      <w:r w:rsidRPr="004D11D2">
        <w:rPr>
          <w:rFonts w:eastAsia="Times New Roman" w:cs="Arial"/>
          <w:kern w:val="0"/>
          <w:sz w:val="22"/>
          <w:szCs w:val="22"/>
          <w:lang w:eastAsia="en-GB"/>
          <w14:ligatures w14:val="none"/>
        </w:rPr>
        <w:t>the child’s religious and cultural upbringing; and</w:t>
      </w:r>
    </w:p>
    <w:p w14:paraId="0D614C1B" w14:textId="1206A8F8" w:rsidR="00F01D67" w:rsidRPr="004D11D2" w:rsidRDefault="00F01D67" w:rsidP="00F01D67">
      <w:pPr>
        <w:pStyle w:val="ListParagraph"/>
        <w:numPr>
          <w:ilvl w:val="0"/>
          <w:numId w:val="50"/>
        </w:numPr>
        <w:spacing w:before="120" w:after="120"/>
        <w:rPr>
          <w:rFonts w:eastAsia="Times New Roman" w:cs="Arial"/>
          <w:kern w:val="0"/>
          <w:sz w:val="22"/>
          <w:szCs w:val="22"/>
          <w:lang w:eastAsia="en-GB"/>
          <w14:ligatures w14:val="none"/>
        </w:rPr>
      </w:pPr>
      <w:r w:rsidRPr="004D11D2">
        <w:rPr>
          <w:rFonts w:eastAsia="Times New Roman" w:cs="Arial"/>
          <w:kern w:val="0"/>
          <w:sz w:val="22"/>
          <w:szCs w:val="22"/>
          <w:lang w:eastAsia="en-GB"/>
          <w14:ligatures w14:val="none"/>
        </w:rPr>
        <w:t>the child’s health; and</w:t>
      </w:r>
    </w:p>
    <w:p w14:paraId="773F6045" w14:textId="63F755C1" w:rsidR="00F01D67" w:rsidRPr="004D11D2" w:rsidRDefault="00F01D67" w:rsidP="00F01D67">
      <w:pPr>
        <w:pStyle w:val="ListParagraph"/>
        <w:numPr>
          <w:ilvl w:val="0"/>
          <w:numId w:val="50"/>
        </w:numPr>
        <w:spacing w:before="120" w:after="120"/>
        <w:rPr>
          <w:rFonts w:eastAsia="Times New Roman" w:cs="Arial"/>
          <w:kern w:val="0"/>
          <w:sz w:val="22"/>
          <w:szCs w:val="22"/>
          <w:lang w:eastAsia="en-GB"/>
          <w14:ligatures w14:val="none"/>
        </w:rPr>
      </w:pPr>
      <w:r w:rsidRPr="004D11D2">
        <w:rPr>
          <w:rFonts w:eastAsia="Times New Roman" w:cs="Arial"/>
          <w:kern w:val="0"/>
          <w:sz w:val="22"/>
          <w:szCs w:val="22"/>
          <w:lang w:eastAsia="en-GB"/>
          <w14:ligatures w14:val="none"/>
        </w:rPr>
        <w:t>the child’s name; and</w:t>
      </w:r>
    </w:p>
    <w:p w14:paraId="336D372B" w14:textId="6D5FE8E9" w:rsidR="006F1F0D" w:rsidRPr="004D11D2" w:rsidRDefault="00F01D67" w:rsidP="00F01D67">
      <w:pPr>
        <w:pStyle w:val="ListParagraph"/>
        <w:numPr>
          <w:ilvl w:val="0"/>
          <w:numId w:val="50"/>
        </w:numPr>
        <w:spacing w:before="120" w:after="120"/>
        <w:rPr>
          <w:rFonts w:eastAsia="Times New Roman" w:cs="Arial"/>
          <w:kern w:val="0"/>
          <w:sz w:val="22"/>
          <w:szCs w:val="22"/>
          <w:lang w:eastAsia="en-GB"/>
          <w14:ligatures w14:val="none"/>
        </w:rPr>
      </w:pPr>
      <w:r w:rsidRPr="004D11D2">
        <w:rPr>
          <w:rFonts w:eastAsia="Times New Roman" w:cs="Arial"/>
          <w:kern w:val="0"/>
          <w:sz w:val="22"/>
          <w:szCs w:val="22"/>
          <w:lang w:eastAsia="en-GB"/>
          <w14:ligatures w14:val="none"/>
        </w:rPr>
        <w:t>changes to the child’s living arrangements that make it significantly more difficult for the child to spend time with a parent.</w:t>
      </w:r>
    </w:p>
    <w:p w14:paraId="295F7C07" w14:textId="77777777" w:rsidR="00F01D67" w:rsidRPr="004D11D2" w:rsidRDefault="00F01D67" w:rsidP="00F01D67">
      <w:pPr>
        <w:pStyle w:val="ListParagraph"/>
        <w:spacing w:before="120" w:after="120"/>
        <w:ind w:left="1778"/>
        <w:rPr>
          <w:rFonts w:eastAsia="Times New Roman" w:cs="Arial"/>
          <w:kern w:val="0"/>
          <w:sz w:val="22"/>
          <w:szCs w:val="22"/>
          <w:lang w:eastAsia="en-GB"/>
          <w14:ligatures w14:val="none"/>
        </w:rPr>
      </w:pPr>
    </w:p>
    <w:p w14:paraId="0A70FD68" w14:textId="0DB6499C" w:rsidR="00F02F15" w:rsidRPr="004D11D2" w:rsidRDefault="00F02F15" w:rsidP="00066365">
      <w:pPr>
        <w:pStyle w:val="ListParagraph"/>
        <w:numPr>
          <w:ilvl w:val="4"/>
          <w:numId w:val="34"/>
        </w:numPr>
        <w:spacing w:before="120" w:after="120"/>
        <w:contextualSpacing w:val="0"/>
        <w:rPr>
          <w:rFonts w:eastAsia="Times New Roman" w:cs="Arial"/>
          <w:kern w:val="0"/>
          <w:sz w:val="22"/>
          <w:szCs w:val="22"/>
          <w:lang w:eastAsia="en-GB"/>
          <w14:ligatures w14:val="none"/>
        </w:rPr>
      </w:pPr>
      <w:r w:rsidRPr="004D11D2">
        <w:rPr>
          <w:rFonts w:eastAsia="Times New Roman" w:cs="Arial"/>
          <w:kern w:val="0"/>
          <w:sz w:val="22"/>
          <w:szCs w:val="22"/>
          <w:lang w:eastAsia="en-GB"/>
          <w14:ligatures w14:val="none"/>
        </w:rPr>
        <w:t>Unless the court makes an order removing it, each parent has parental responsibility for their child until they are 18 years of age. This responsibility is not affected by relationship changes and continues regardless of whether parents are married, in a de-facto relationship, are separated, divorced, re-married, re-partnered or have never lived together.</w:t>
      </w:r>
    </w:p>
    <w:p w14:paraId="4569A2AD" w14:textId="77777777" w:rsidR="00933A18" w:rsidRPr="004D11D2" w:rsidRDefault="00F02F15" w:rsidP="00066365">
      <w:pPr>
        <w:pStyle w:val="ListParagraph"/>
        <w:numPr>
          <w:ilvl w:val="4"/>
          <w:numId w:val="34"/>
        </w:numPr>
        <w:spacing w:before="120" w:after="120"/>
        <w:contextualSpacing w:val="0"/>
        <w:rPr>
          <w:rFonts w:eastAsia="Times New Roman" w:cs="Arial"/>
          <w:kern w:val="0"/>
          <w:sz w:val="22"/>
          <w:szCs w:val="22"/>
          <w:lang w:eastAsia="en-GB"/>
          <w14:ligatures w14:val="none"/>
        </w:rPr>
      </w:pPr>
      <w:r w:rsidRPr="004D11D2">
        <w:rPr>
          <w:rFonts w:eastAsia="Times New Roman" w:cs="Arial"/>
          <w:kern w:val="0"/>
          <w:sz w:val="22"/>
          <w:szCs w:val="22"/>
          <w:lang w:eastAsia="en-GB"/>
          <w14:ligatures w14:val="none"/>
        </w:rPr>
        <w:t xml:space="preserve">Parents are encouraged to talk to each other and make joint decisions </w:t>
      </w:r>
      <w:r w:rsidR="00192D0D" w:rsidRPr="004D11D2">
        <w:rPr>
          <w:rFonts w:eastAsia="Times New Roman" w:cs="Arial"/>
          <w:kern w:val="0"/>
          <w:sz w:val="22"/>
          <w:szCs w:val="22"/>
          <w:lang w:eastAsia="en-GB"/>
          <w14:ligatures w14:val="none"/>
        </w:rPr>
        <w:t>in their child’s best interest</w:t>
      </w:r>
      <w:r w:rsidRPr="004D11D2">
        <w:rPr>
          <w:rFonts w:eastAsia="Times New Roman" w:cs="Arial"/>
          <w:kern w:val="0"/>
          <w:sz w:val="22"/>
          <w:szCs w:val="22"/>
          <w:lang w:eastAsia="en-GB"/>
          <w14:ligatures w14:val="none"/>
        </w:rPr>
        <w:t xml:space="preserve">. </w:t>
      </w:r>
      <w:r w:rsidR="00192D0D" w:rsidRPr="004D11D2">
        <w:rPr>
          <w:rFonts w:eastAsia="Times New Roman" w:cs="Arial"/>
          <w:kern w:val="0"/>
          <w:sz w:val="22"/>
          <w:szCs w:val="22"/>
          <w:lang w:eastAsia="en-GB"/>
          <w14:ligatures w14:val="none"/>
        </w:rPr>
        <w:t xml:space="preserve">While this can be challenging after separation, it remains ideal. If there are no court orders regarding parental </w:t>
      </w:r>
      <w:r w:rsidR="00192D0D" w:rsidRPr="004D11D2">
        <w:rPr>
          <w:rFonts w:eastAsia="Times New Roman" w:cs="Arial"/>
          <w:kern w:val="0"/>
          <w:sz w:val="22"/>
          <w:szCs w:val="22"/>
          <w:lang w:eastAsia="en-GB"/>
          <w14:ligatures w14:val="none"/>
        </w:rPr>
        <w:lastRenderedPageBreak/>
        <w:t>respon</w:t>
      </w:r>
      <w:r w:rsidR="009668C5" w:rsidRPr="004D11D2">
        <w:rPr>
          <w:rFonts w:eastAsia="Times New Roman" w:cs="Arial"/>
          <w:kern w:val="0"/>
          <w:sz w:val="22"/>
          <w:szCs w:val="22"/>
          <w:lang w:eastAsia="en-GB"/>
          <w14:ligatures w14:val="none"/>
        </w:rPr>
        <w:t xml:space="preserve">sibility, each parent may make decisions independently. However, where court orders are in place, parents are legally required to comply with the terms of those orders. </w:t>
      </w:r>
    </w:p>
    <w:p w14:paraId="61FFA45A" w14:textId="131B33F1" w:rsidR="00C829D4" w:rsidRPr="004D11D2" w:rsidRDefault="00F02F15" w:rsidP="0028489F">
      <w:pPr>
        <w:pStyle w:val="ListParagraph"/>
        <w:numPr>
          <w:ilvl w:val="1"/>
          <w:numId w:val="29"/>
        </w:numPr>
        <w:spacing w:before="120" w:after="120"/>
        <w:rPr>
          <w:rFonts w:eastAsia="Times New Roman" w:cs="Arial"/>
          <w:kern w:val="0"/>
          <w:sz w:val="22"/>
          <w:szCs w:val="22"/>
          <w:lang w:eastAsia="en-GB"/>
          <w14:ligatures w14:val="none"/>
        </w:rPr>
      </w:pPr>
      <w:r w:rsidRPr="004D11D2">
        <w:rPr>
          <w:rFonts w:eastAsia="Times New Roman" w:cs="Arial"/>
          <w:b/>
          <w:bCs/>
          <w:kern w:val="0"/>
          <w:sz w:val="22"/>
          <w:szCs w:val="22"/>
          <w:lang w:eastAsia="en-GB"/>
          <w14:ligatures w14:val="none"/>
        </w:rPr>
        <w:t xml:space="preserve">Sole </w:t>
      </w:r>
      <w:r w:rsidR="008432E0" w:rsidRPr="004D11D2">
        <w:rPr>
          <w:rFonts w:eastAsia="Times New Roman" w:cs="Arial"/>
          <w:b/>
          <w:bCs/>
          <w:kern w:val="0"/>
          <w:sz w:val="22"/>
          <w:szCs w:val="22"/>
          <w:lang w:eastAsia="en-GB"/>
          <w14:ligatures w14:val="none"/>
        </w:rPr>
        <w:t>Decision-Making</w:t>
      </w:r>
      <w:r w:rsidRPr="004D11D2">
        <w:rPr>
          <w:rFonts w:eastAsia="Times New Roman" w:cs="Arial"/>
          <w:b/>
          <w:bCs/>
          <w:kern w:val="0"/>
          <w:sz w:val="22"/>
          <w:szCs w:val="22"/>
          <w:lang w:eastAsia="en-GB"/>
          <w14:ligatures w14:val="none"/>
        </w:rPr>
        <w:t xml:space="preserve"> Responsibility</w:t>
      </w:r>
      <w:r w:rsidRPr="004D11D2">
        <w:rPr>
          <w:rFonts w:eastAsia="Times New Roman" w:cs="Arial"/>
          <w:kern w:val="0"/>
          <w:sz w:val="22"/>
          <w:szCs w:val="22"/>
          <w:lang w:eastAsia="en-GB"/>
          <w14:ligatures w14:val="none"/>
        </w:rPr>
        <w:t xml:space="preserve">:  If an order provides for sole </w:t>
      </w:r>
      <w:r w:rsidR="008432E0" w:rsidRPr="004D11D2">
        <w:rPr>
          <w:rFonts w:eastAsia="Times New Roman" w:cs="Arial"/>
          <w:kern w:val="0"/>
          <w:sz w:val="22"/>
          <w:szCs w:val="22"/>
          <w:lang w:eastAsia="en-GB"/>
          <w14:ligatures w14:val="none"/>
        </w:rPr>
        <w:t xml:space="preserve">decision-making </w:t>
      </w:r>
      <w:r w:rsidRPr="004D11D2">
        <w:rPr>
          <w:rFonts w:eastAsia="Times New Roman" w:cs="Arial"/>
          <w:kern w:val="0"/>
          <w:sz w:val="22"/>
          <w:szCs w:val="22"/>
          <w:lang w:eastAsia="en-GB"/>
          <w14:ligatures w14:val="none"/>
        </w:rPr>
        <w:t>responsibility it means that one parent has the legal authority to make all major long-term decisions about their child’s life without needing to consult with the other parent. If a school is provided with such an order, the school is to act at the direction of the parent with sole responsibility for the child</w:t>
      </w:r>
      <w:r w:rsidR="006F1F0D" w:rsidRPr="004D11D2">
        <w:rPr>
          <w:rFonts w:eastAsia="Times New Roman" w:cs="Arial"/>
          <w:kern w:val="0"/>
          <w:sz w:val="22"/>
          <w:szCs w:val="22"/>
          <w:lang w:eastAsia="en-GB"/>
          <w14:ligatures w14:val="none"/>
        </w:rPr>
        <w:t>.</w:t>
      </w:r>
    </w:p>
    <w:p w14:paraId="50630A9B" w14:textId="07CCD977" w:rsidR="00015C89" w:rsidRPr="004D11D2" w:rsidRDefault="00120ADA" w:rsidP="001F15EA">
      <w:pPr>
        <w:pStyle w:val="Heading1"/>
        <w:numPr>
          <w:ilvl w:val="0"/>
          <w:numId w:val="14"/>
        </w:numPr>
        <w:rPr>
          <w:rFonts w:ascii="Arial" w:eastAsia="Times New Roman" w:hAnsi="Arial" w:cs="Arial"/>
          <w:b/>
          <w:bCs/>
          <w:color w:val="auto"/>
          <w:sz w:val="22"/>
          <w:szCs w:val="22"/>
          <w:lang w:eastAsia="en-GB"/>
        </w:rPr>
      </w:pPr>
      <w:r w:rsidRPr="004D11D2">
        <w:rPr>
          <w:rFonts w:ascii="Arial" w:eastAsia="Times New Roman" w:hAnsi="Arial" w:cs="Arial"/>
          <w:b/>
          <w:bCs/>
          <w:color w:val="auto"/>
          <w:sz w:val="22"/>
          <w:szCs w:val="22"/>
          <w:lang w:eastAsia="en-GB"/>
        </w:rPr>
        <w:t xml:space="preserve">    </w:t>
      </w:r>
      <w:bookmarkStart w:id="16" w:name="_Toc219110117"/>
      <w:r w:rsidR="00116C55" w:rsidRPr="004D11D2">
        <w:rPr>
          <w:rFonts w:ascii="Arial" w:eastAsia="Times New Roman" w:hAnsi="Arial" w:cs="Arial"/>
          <w:b/>
          <w:bCs/>
          <w:color w:val="auto"/>
          <w:sz w:val="22"/>
          <w:szCs w:val="22"/>
          <w:lang w:eastAsia="en-GB"/>
        </w:rPr>
        <w:t>RESTRAINING ORDERS</w:t>
      </w:r>
      <w:bookmarkEnd w:id="16"/>
    </w:p>
    <w:p w14:paraId="0C92CFB0" w14:textId="6EE09564" w:rsidR="000D3816" w:rsidRPr="004D11D2" w:rsidRDefault="000D3816" w:rsidP="0028489F">
      <w:pPr>
        <w:pStyle w:val="ListParagraph"/>
        <w:numPr>
          <w:ilvl w:val="1"/>
          <w:numId w:val="29"/>
        </w:numPr>
        <w:spacing w:before="120" w:after="120"/>
        <w:rPr>
          <w:rFonts w:eastAsia="Times New Roman" w:cs="Arial"/>
          <w:kern w:val="0"/>
          <w:sz w:val="22"/>
          <w:szCs w:val="22"/>
          <w:lang w:eastAsia="en-GB"/>
          <w14:ligatures w14:val="none"/>
        </w:rPr>
      </w:pPr>
      <w:r w:rsidRPr="004D11D2">
        <w:rPr>
          <w:rFonts w:eastAsia="Times New Roman" w:cs="Arial"/>
          <w:kern w:val="0"/>
          <w:sz w:val="22"/>
          <w:szCs w:val="22"/>
          <w:lang w:eastAsia="en-GB"/>
          <w14:ligatures w14:val="none"/>
        </w:rPr>
        <w:t xml:space="preserve">Restraining orders are court orders designed to prevent </w:t>
      </w:r>
      <w:r w:rsidR="000A378B" w:rsidRPr="004D11D2">
        <w:rPr>
          <w:rFonts w:eastAsia="Times New Roman" w:cs="Arial"/>
          <w:kern w:val="0"/>
          <w:sz w:val="22"/>
          <w:szCs w:val="22"/>
          <w:lang w:eastAsia="en-GB"/>
          <w14:ligatures w14:val="none"/>
        </w:rPr>
        <w:t>violence</w:t>
      </w:r>
      <w:r w:rsidR="00533742" w:rsidRPr="004D11D2">
        <w:rPr>
          <w:rFonts w:eastAsia="Times New Roman" w:cs="Arial"/>
          <w:kern w:val="0"/>
          <w:sz w:val="22"/>
          <w:szCs w:val="22"/>
          <w:lang w:eastAsia="en-GB"/>
          <w14:ligatures w14:val="none"/>
        </w:rPr>
        <w:t>,</w:t>
      </w:r>
      <w:r w:rsidRPr="004D11D2">
        <w:rPr>
          <w:rFonts w:eastAsia="Times New Roman" w:cs="Arial"/>
          <w:kern w:val="0"/>
          <w:sz w:val="22"/>
          <w:szCs w:val="22"/>
          <w:lang w:eastAsia="en-GB"/>
          <w14:ligatures w14:val="none"/>
        </w:rPr>
        <w:t xml:space="preserve"> harassment, or inappropriate contact between individuals. Unless varied or cancelled, a final restraining order usually lasts for two years against an adult, and up to </w:t>
      </w:r>
      <w:r w:rsidR="005F29A8" w:rsidRPr="004D11D2">
        <w:rPr>
          <w:rFonts w:eastAsia="Times New Roman" w:cs="Arial"/>
          <w:kern w:val="0"/>
          <w:sz w:val="22"/>
          <w:szCs w:val="22"/>
          <w:lang w:eastAsia="en-GB"/>
          <w14:ligatures w14:val="none"/>
        </w:rPr>
        <w:t xml:space="preserve">six </w:t>
      </w:r>
      <w:r w:rsidRPr="004D11D2">
        <w:rPr>
          <w:rFonts w:eastAsia="Times New Roman" w:cs="Arial"/>
          <w:kern w:val="0"/>
          <w:sz w:val="22"/>
          <w:szCs w:val="22"/>
          <w:lang w:eastAsia="en-GB"/>
          <w14:ligatures w14:val="none"/>
        </w:rPr>
        <w:t xml:space="preserve">months against a child or young person. </w:t>
      </w:r>
      <w:r w:rsidR="00533742" w:rsidRPr="004D11D2">
        <w:rPr>
          <w:rFonts w:eastAsia="Times New Roman" w:cs="Arial"/>
          <w:kern w:val="0"/>
          <w:sz w:val="22"/>
          <w:szCs w:val="22"/>
          <w:lang w:eastAsia="en-GB"/>
          <w14:ligatures w14:val="none"/>
        </w:rPr>
        <w:t>If a person breaches the terms of a restraining order, they commit a criminal offence and may be fined or imprisoned.</w:t>
      </w:r>
    </w:p>
    <w:p w14:paraId="1E557EBA" w14:textId="77777777" w:rsidR="002465EC" w:rsidRPr="004D11D2" w:rsidRDefault="002465EC" w:rsidP="0028489F">
      <w:pPr>
        <w:pStyle w:val="ListParagraph"/>
        <w:spacing w:before="120" w:after="120"/>
        <w:ind w:left="1418"/>
        <w:rPr>
          <w:rFonts w:eastAsia="Times New Roman" w:cs="Arial"/>
          <w:kern w:val="0"/>
          <w:sz w:val="22"/>
          <w:szCs w:val="22"/>
          <w:lang w:eastAsia="en-GB"/>
          <w14:ligatures w14:val="none"/>
        </w:rPr>
      </w:pPr>
    </w:p>
    <w:p w14:paraId="59975EF3" w14:textId="346A66DA" w:rsidR="0028489F" w:rsidRPr="004D11D2" w:rsidRDefault="005F29A8" w:rsidP="0028489F">
      <w:pPr>
        <w:pStyle w:val="ListParagraph"/>
        <w:numPr>
          <w:ilvl w:val="1"/>
          <w:numId w:val="29"/>
        </w:numPr>
        <w:spacing w:before="120" w:after="120"/>
        <w:rPr>
          <w:rFonts w:eastAsia="Times New Roman" w:cs="Arial"/>
          <w:kern w:val="0"/>
          <w:sz w:val="22"/>
          <w:szCs w:val="22"/>
          <w:lang w:eastAsia="en-GB"/>
          <w14:ligatures w14:val="none"/>
        </w:rPr>
      </w:pPr>
      <w:r w:rsidRPr="004D11D2">
        <w:rPr>
          <w:rFonts w:eastAsia="Times New Roman" w:cs="Arial"/>
          <w:kern w:val="0"/>
          <w:sz w:val="22"/>
          <w:szCs w:val="22"/>
          <w:lang w:eastAsia="en-GB"/>
          <w14:ligatures w14:val="none"/>
        </w:rPr>
        <w:t xml:space="preserve">There are three types of restraining orders in Western Australia under the </w:t>
      </w:r>
      <w:r w:rsidRPr="004D11D2">
        <w:rPr>
          <w:rFonts w:eastAsia="Times New Roman" w:cs="Arial"/>
          <w:i/>
          <w:iCs/>
          <w:kern w:val="0"/>
          <w:sz w:val="22"/>
          <w:szCs w:val="22"/>
          <w:lang w:eastAsia="en-GB"/>
          <w14:ligatures w14:val="none"/>
        </w:rPr>
        <w:t>Restraining Order Act 1997</w:t>
      </w:r>
      <w:r w:rsidR="0028489F" w:rsidRPr="004D11D2">
        <w:rPr>
          <w:rFonts w:eastAsia="Times New Roman" w:cs="Arial"/>
          <w:kern w:val="0"/>
          <w:sz w:val="22"/>
          <w:szCs w:val="22"/>
          <w:lang w:eastAsia="en-GB"/>
          <w14:ligatures w14:val="none"/>
        </w:rPr>
        <w:t>:</w:t>
      </w:r>
    </w:p>
    <w:p w14:paraId="505BE1BD" w14:textId="77777777" w:rsidR="00453F6E" w:rsidRPr="004D11D2" w:rsidRDefault="00453F6E" w:rsidP="00453F6E">
      <w:pPr>
        <w:pStyle w:val="ListParagraph"/>
        <w:numPr>
          <w:ilvl w:val="4"/>
          <w:numId w:val="34"/>
        </w:numPr>
        <w:spacing w:before="120" w:after="120"/>
        <w:contextualSpacing w:val="0"/>
        <w:rPr>
          <w:rFonts w:eastAsia="Times New Roman" w:cs="Arial"/>
          <w:kern w:val="0"/>
          <w:sz w:val="22"/>
          <w:szCs w:val="22"/>
          <w:lang w:eastAsia="en-GB"/>
          <w14:ligatures w14:val="none"/>
        </w:rPr>
      </w:pPr>
      <w:r w:rsidRPr="004D11D2">
        <w:rPr>
          <w:rFonts w:eastAsia="Times New Roman" w:cs="Arial"/>
          <w:b/>
          <w:bCs/>
          <w:kern w:val="0"/>
          <w:sz w:val="22"/>
          <w:szCs w:val="22"/>
          <w:lang w:eastAsia="en-GB"/>
          <w14:ligatures w14:val="none"/>
        </w:rPr>
        <w:t>Family Violence Restraining Orders (FVROs)</w:t>
      </w:r>
      <w:r w:rsidRPr="004D11D2">
        <w:rPr>
          <w:rFonts w:eastAsia="Times New Roman" w:cs="Arial"/>
          <w:kern w:val="0"/>
          <w:sz w:val="22"/>
          <w:szCs w:val="22"/>
          <w:lang w:eastAsia="en-GB"/>
          <w14:ligatures w14:val="none"/>
        </w:rPr>
        <w:t xml:space="preserve"> are only possible where individuals are, or were in, a family relationship.</w:t>
      </w:r>
    </w:p>
    <w:p w14:paraId="6FEFF44A" w14:textId="77777777" w:rsidR="00453F6E" w:rsidRPr="004D11D2" w:rsidRDefault="00453F6E" w:rsidP="00453F6E">
      <w:pPr>
        <w:pStyle w:val="ListParagraph"/>
        <w:numPr>
          <w:ilvl w:val="5"/>
          <w:numId w:val="36"/>
        </w:numPr>
        <w:spacing w:before="120" w:after="120"/>
        <w:contextualSpacing w:val="0"/>
        <w:rPr>
          <w:rFonts w:cs="Arial"/>
          <w:sz w:val="22"/>
          <w:szCs w:val="22"/>
        </w:rPr>
      </w:pPr>
      <w:r w:rsidRPr="004D11D2">
        <w:rPr>
          <w:rFonts w:cs="Arial"/>
          <w:sz w:val="22"/>
          <w:szCs w:val="22"/>
        </w:rPr>
        <w:t>A FVRO restrains a person from either committing an act of family violence, exposing a child to family violence or behaving in a way that causes a protected person to be fearful of family violence.</w:t>
      </w:r>
    </w:p>
    <w:p w14:paraId="637BA98D" w14:textId="77777777" w:rsidR="00453F6E" w:rsidRPr="004D11D2" w:rsidRDefault="00453F6E" w:rsidP="00453F6E">
      <w:pPr>
        <w:pStyle w:val="ListParagraph"/>
        <w:numPr>
          <w:ilvl w:val="5"/>
          <w:numId w:val="36"/>
        </w:numPr>
        <w:spacing w:before="120" w:after="120"/>
        <w:contextualSpacing w:val="0"/>
        <w:rPr>
          <w:rFonts w:cs="Arial"/>
          <w:sz w:val="22"/>
          <w:szCs w:val="22"/>
        </w:rPr>
      </w:pPr>
      <w:r w:rsidRPr="004D11D2">
        <w:rPr>
          <w:rFonts w:cs="Arial"/>
          <w:sz w:val="22"/>
          <w:szCs w:val="22"/>
        </w:rPr>
        <w:t>Family violence is not just physical violence or threats of violence. It can also include forms of financial, emotional and psychological abuse, behaviour that coerces or controls the protected person, or behaviour that causes them to be afraid.</w:t>
      </w:r>
    </w:p>
    <w:p w14:paraId="1A246B01" w14:textId="77777777" w:rsidR="00453F6E" w:rsidRPr="004D11D2" w:rsidRDefault="00453F6E" w:rsidP="00453F6E">
      <w:pPr>
        <w:pStyle w:val="ListParagraph"/>
        <w:numPr>
          <w:ilvl w:val="5"/>
          <w:numId w:val="36"/>
        </w:numPr>
        <w:spacing w:before="120" w:after="120"/>
        <w:contextualSpacing w:val="0"/>
        <w:rPr>
          <w:rFonts w:cs="Arial"/>
          <w:sz w:val="22"/>
          <w:szCs w:val="22"/>
        </w:rPr>
      </w:pPr>
      <w:r w:rsidRPr="004D11D2">
        <w:rPr>
          <w:rFonts w:cs="Arial"/>
          <w:sz w:val="22"/>
          <w:szCs w:val="22"/>
        </w:rPr>
        <w:t xml:space="preserve">Like VRO’s, FVROs can be issued on an interim or final basis. </w:t>
      </w:r>
    </w:p>
    <w:p w14:paraId="0229C49B" w14:textId="77777777" w:rsidR="00453F6E" w:rsidRPr="004D11D2" w:rsidRDefault="00453F6E" w:rsidP="00453F6E">
      <w:pPr>
        <w:pStyle w:val="ListParagraph"/>
        <w:numPr>
          <w:ilvl w:val="5"/>
          <w:numId w:val="36"/>
        </w:numPr>
        <w:spacing w:before="120" w:after="120"/>
        <w:contextualSpacing w:val="0"/>
        <w:rPr>
          <w:rFonts w:cs="Arial"/>
          <w:sz w:val="22"/>
          <w:szCs w:val="22"/>
        </w:rPr>
      </w:pPr>
      <w:r w:rsidRPr="004D11D2">
        <w:rPr>
          <w:rFonts w:cs="Arial"/>
          <w:sz w:val="22"/>
          <w:szCs w:val="22"/>
        </w:rPr>
        <w:t xml:space="preserve">Conduct Agreement Orders (CAO) can be used to resolve an application for a FVRO. A CAO is the name given to an FVRO that has been made with the consent of the Respondent (the Person Bound) without making any admissions of family violence. If a CAO is made, it has the same legal status as a FVRO. Like FVROs, it is a criminal offence to breach a CAO. </w:t>
      </w:r>
    </w:p>
    <w:p w14:paraId="3931A616" w14:textId="5E790C9B" w:rsidR="00453F6E" w:rsidRPr="004D11D2" w:rsidRDefault="00453F6E" w:rsidP="00DB106A">
      <w:pPr>
        <w:pStyle w:val="ListParagraph"/>
        <w:numPr>
          <w:ilvl w:val="5"/>
          <w:numId w:val="36"/>
        </w:numPr>
        <w:spacing w:before="120" w:after="120"/>
        <w:contextualSpacing w:val="0"/>
        <w:rPr>
          <w:rFonts w:cs="Arial"/>
          <w:sz w:val="22"/>
          <w:szCs w:val="22"/>
        </w:rPr>
      </w:pPr>
      <w:r w:rsidRPr="004D11D2">
        <w:rPr>
          <w:rFonts w:cs="Arial"/>
          <w:sz w:val="22"/>
          <w:szCs w:val="22"/>
        </w:rPr>
        <w:t>All FVRO’s issued in any Australia state or territory are valid and enforceable nationwide. Schools should treat interstate FVRO’s in the same manner as those issued in Western Australia.</w:t>
      </w:r>
    </w:p>
    <w:p w14:paraId="3BEE86B3" w14:textId="529BAC66" w:rsidR="009D0882" w:rsidRPr="004D11D2" w:rsidRDefault="00CE73A7" w:rsidP="00066365">
      <w:pPr>
        <w:pStyle w:val="ListParagraph"/>
        <w:numPr>
          <w:ilvl w:val="4"/>
          <w:numId w:val="34"/>
        </w:numPr>
        <w:spacing w:before="120" w:after="120"/>
        <w:contextualSpacing w:val="0"/>
        <w:rPr>
          <w:rFonts w:eastAsia="Times New Roman" w:cs="Arial"/>
          <w:kern w:val="0"/>
          <w:sz w:val="22"/>
          <w:szCs w:val="22"/>
          <w:lang w:eastAsia="en-GB"/>
          <w14:ligatures w14:val="none"/>
        </w:rPr>
      </w:pPr>
      <w:r w:rsidRPr="004D11D2">
        <w:rPr>
          <w:rFonts w:eastAsia="Times New Roman" w:cs="Arial"/>
          <w:b/>
          <w:bCs/>
          <w:kern w:val="0"/>
          <w:sz w:val="22"/>
          <w:szCs w:val="22"/>
          <w:lang w:eastAsia="en-GB"/>
          <w14:ligatures w14:val="none"/>
        </w:rPr>
        <w:t xml:space="preserve">Violence Restraining Orders </w:t>
      </w:r>
      <w:r w:rsidR="00835E09" w:rsidRPr="004D11D2">
        <w:rPr>
          <w:rFonts w:eastAsia="Times New Roman" w:cs="Arial"/>
          <w:b/>
          <w:bCs/>
          <w:kern w:val="0"/>
          <w:sz w:val="22"/>
          <w:szCs w:val="22"/>
          <w:lang w:eastAsia="en-GB"/>
          <w14:ligatures w14:val="none"/>
        </w:rPr>
        <w:t>(VROs</w:t>
      </w:r>
      <w:r w:rsidR="00835E09" w:rsidRPr="004D11D2">
        <w:rPr>
          <w:rFonts w:eastAsia="Times New Roman" w:cs="Arial"/>
          <w:kern w:val="0"/>
          <w:sz w:val="22"/>
          <w:szCs w:val="22"/>
          <w:lang w:eastAsia="en-GB"/>
          <w14:ligatures w14:val="none"/>
        </w:rPr>
        <w:t xml:space="preserve">): </w:t>
      </w:r>
      <w:r w:rsidR="00AF3E80" w:rsidRPr="004D11D2">
        <w:rPr>
          <w:rFonts w:eastAsia="Times New Roman" w:cs="Arial"/>
          <w:kern w:val="0"/>
          <w:sz w:val="22"/>
          <w:szCs w:val="22"/>
          <w:lang w:eastAsia="en-GB"/>
          <w14:ligatures w14:val="none"/>
        </w:rPr>
        <w:t>VROs and MROs apply to individuals who don’t have a family relationship with each other.</w:t>
      </w:r>
      <w:r w:rsidR="00920596" w:rsidRPr="004D11D2">
        <w:rPr>
          <w:rFonts w:eastAsia="Times New Roman" w:cs="Arial"/>
          <w:kern w:val="0"/>
          <w:sz w:val="22"/>
          <w:szCs w:val="22"/>
          <w:lang w:eastAsia="en-GB"/>
          <w14:ligatures w14:val="none"/>
        </w:rPr>
        <w:t xml:space="preserve"> </w:t>
      </w:r>
    </w:p>
    <w:p w14:paraId="7B64BD2E" w14:textId="77777777" w:rsidR="002D48DF" w:rsidRPr="004D11D2" w:rsidRDefault="003A669F" w:rsidP="00066365">
      <w:pPr>
        <w:pStyle w:val="ListParagraph"/>
        <w:numPr>
          <w:ilvl w:val="5"/>
          <w:numId w:val="36"/>
        </w:numPr>
        <w:spacing w:before="120" w:after="120"/>
        <w:contextualSpacing w:val="0"/>
        <w:rPr>
          <w:rFonts w:cs="Arial"/>
          <w:b/>
          <w:bCs/>
          <w:sz w:val="22"/>
          <w:szCs w:val="22"/>
        </w:rPr>
      </w:pPr>
      <w:r w:rsidRPr="004D11D2">
        <w:rPr>
          <w:rFonts w:cs="Arial"/>
          <w:sz w:val="22"/>
          <w:szCs w:val="22"/>
        </w:rPr>
        <w:t>A VRO</w:t>
      </w:r>
      <w:r w:rsidR="00B87ACF" w:rsidRPr="004D11D2">
        <w:rPr>
          <w:rFonts w:cs="Arial"/>
          <w:sz w:val="22"/>
          <w:szCs w:val="22"/>
        </w:rPr>
        <w:t xml:space="preserve"> restrains a person (the </w:t>
      </w:r>
      <w:r w:rsidR="00B87ACF" w:rsidRPr="004D11D2">
        <w:rPr>
          <w:rFonts w:cs="Arial"/>
          <w:b/>
          <w:bCs/>
          <w:sz w:val="22"/>
          <w:szCs w:val="22"/>
        </w:rPr>
        <w:t>respondent</w:t>
      </w:r>
      <w:r w:rsidR="00B87ACF" w:rsidRPr="004D11D2">
        <w:rPr>
          <w:rFonts w:cs="Arial"/>
          <w:sz w:val="22"/>
          <w:szCs w:val="22"/>
        </w:rPr>
        <w:t xml:space="preserve"> or when the order is made, the </w:t>
      </w:r>
      <w:r w:rsidR="00B87ACF" w:rsidRPr="004D11D2">
        <w:rPr>
          <w:rFonts w:cs="Arial"/>
          <w:b/>
          <w:bCs/>
          <w:sz w:val="22"/>
          <w:szCs w:val="22"/>
        </w:rPr>
        <w:t>person bound</w:t>
      </w:r>
      <w:r w:rsidR="002A324B" w:rsidRPr="004D11D2">
        <w:rPr>
          <w:rFonts w:cs="Arial"/>
          <w:b/>
          <w:bCs/>
          <w:sz w:val="22"/>
          <w:szCs w:val="22"/>
        </w:rPr>
        <w:t xml:space="preserve">) </w:t>
      </w:r>
      <w:r w:rsidR="002A324B" w:rsidRPr="004D11D2">
        <w:rPr>
          <w:rFonts w:cs="Arial"/>
          <w:sz w:val="22"/>
          <w:szCs w:val="22"/>
        </w:rPr>
        <w:t xml:space="preserve">from either committing an act of abuse, breaching the </w:t>
      </w:r>
      <w:r w:rsidR="002D12B6" w:rsidRPr="004D11D2">
        <w:rPr>
          <w:rFonts w:cs="Arial"/>
          <w:sz w:val="22"/>
          <w:szCs w:val="22"/>
        </w:rPr>
        <w:t xml:space="preserve">peace, causing fear, damaging property or intimidating another person (known as the </w:t>
      </w:r>
      <w:r w:rsidR="002D12B6" w:rsidRPr="004D11D2">
        <w:rPr>
          <w:rFonts w:cs="Arial"/>
          <w:b/>
          <w:bCs/>
          <w:sz w:val="22"/>
          <w:szCs w:val="22"/>
        </w:rPr>
        <w:t xml:space="preserve">person seeking </w:t>
      </w:r>
      <w:r w:rsidR="00C52BA8" w:rsidRPr="004D11D2">
        <w:rPr>
          <w:rFonts w:cs="Arial"/>
          <w:b/>
          <w:bCs/>
          <w:sz w:val="22"/>
          <w:szCs w:val="22"/>
        </w:rPr>
        <w:t>to be protected</w:t>
      </w:r>
      <w:r w:rsidR="00C52BA8" w:rsidRPr="004D11D2">
        <w:rPr>
          <w:rFonts w:cs="Arial"/>
          <w:sz w:val="22"/>
          <w:szCs w:val="22"/>
        </w:rPr>
        <w:t xml:space="preserve"> or </w:t>
      </w:r>
      <w:r w:rsidR="00C52BA8" w:rsidRPr="004D11D2">
        <w:rPr>
          <w:rFonts w:cs="Arial"/>
          <w:b/>
          <w:bCs/>
          <w:sz w:val="22"/>
          <w:szCs w:val="22"/>
        </w:rPr>
        <w:t>person protected</w:t>
      </w:r>
      <w:r w:rsidR="00C52BA8" w:rsidRPr="004D11D2">
        <w:rPr>
          <w:rFonts w:cs="Arial"/>
          <w:sz w:val="22"/>
          <w:szCs w:val="22"/>
        </w:rPr>
        <w:t xml:space="preserve"> when an order is made). </w:t>
      </w:r>
    </w:p>
    <w:p w14:paraId="41094623" w14:textId="3FA30E34" w:rsidR="006551CA" w:rsidRPr="004D11D2" w:rsidRDefault="001A3D2B" w:rsidP="00066365">
      <w:pPr>
        <w:pStyle w:val="ListParagraph"/>
        <w:numPr>
          <w:ilvl w:val="5"/>
          <w:numId w:val="36"/>
        </w:numPr>
        <w:spacing w:before="120" w:after="120"/>
        <w:contextualSpacing w:val="0"/>
        <w:rPr>
          <w:rFonts w:cs="Arial"/>
          <w:b/>
          <w:bCs/>
          <w:sz w:val="22"/>
          <w:szCs w:val="22"/>
        </w:rPr>
      </w:pPr>
      <w:r w:rsidRPr="004D11D2">
        <w:rPr>
          <w:rFonts w:cs="Arial"/>
          <w:sz w:val="22"/>
          <w:szCs w:val="22"/>
        </w:rPr>
        <w:t xml:space="preserve">Initially, </w:t>
      </w:r>
      <w:r w:rsidR="00676620" w:rsidRPr="004D11D2">
        <w:rPr>
          <w:rFonts w:cs="Arial"/>
          <w:sz w:val="22"/>
          <w:szCs w:val="22"/>
        </w:rPr>
        <w:t>VROs</w:t>
      </w:r>
      <w:r w:rsidRPr="004D11D2">
        <w:rPr>
          <w:rFonts w:cs="Arial"/>
          <w:sz w:val="22"/>
          <w:szCs w:val="22"/>
        </w:rPr>
        <w:t xml:space="preserve"> are</w:t>
      </w:r>
      <w:r w:rsidR="003A669F" w:rsidRPr="004D11D2">
        <w:rPr>
          <w:rFonts w:cs="Arial"/>
          <w:sz w:val="22"/>
          <w:szCs w:val="22"/>
        </w:rPr>
        <w:t xml:space="preserve"> issued on an interim basis</w:t>
      </w:r>
      <w:r w:rsidR="00946496" w:rsidRPr="004D11D2">
        <w:rPr>
          <w:rFonts w:cs="Arial"/>
          <w:sz w:val="22"/>
          <w:szCs w:val="22"/>
        </w:rPr>
        <w:t xml:space="preserve"> following a court application by the person </w:t>
      </w:r>
      <w:r w:rsidR="00F7065A" w:rsidRPr="004D11D2">
        <w:rPr>
          <w:rFonts w:cs="Arial"/>
          <w:sz w:val="22"/>
          <w:szCs w:val="22"/>
        </w:rPr>
        <w:t xml:space="preserve">protected. </w:t>
      </w:r>
      <w:r w:rsidR="006551CA" w:rsidRPr="004D11D2">
        <w:rPr>
          <w:rFonts w:cs="Arial"/>
          <w:sz w:val="22"/>
          <w:szCs w:val="22"/>
        </w:rPr>
        <w:t>The res</w:t>
      </w:r>
      <w:r w:rsidR="00F7065A" w:rsidRPr="004D11D2">
        <w:rPr>
          <w:rFonts w:cs="Arial"/>
          <w:sz w:val="22"/>
          <w:szCs w:val="22"/>
        </w:rPr>
        <w:t xml:space="preserve">pondent </w:t>
      </w:r>
      <w:r w:rsidR="006551CA" w:rsidRPr="004D11D2">
        <w:rPr>
          <w:rFonts w:cs="Arial"/>
          <w:sz w:val="22"/>
          <w:szCs w:val="22"/>
        </w:rPr>
        <w:t xml:space="preserve">has 21 days to </w:t>
      </w:r>
      <w:r w:rsidR="006551CA" w:rsidRPr="004D11D2">
        <w:rPr>
          <w:rFonts w:cs="Arial"/>
          <w:sz w:val="22"/>
          <w:szCs w:val="22"/>
        </w:rPr>
        <w:lastRenderedPageBreak/>
        <w:t xml:space="preserve">object to the VRO. If there is no </w:t>
      </w:r>
      <w:proofErr w:type="gramStart"/>
      <w:r w:rsidR="006551CA" w:rsidRPr="004D11D2">
        <w:rPr>
          <w:rFonts w:cs="Arial"/>
          <w:sz w:val="22"/>
          <w:szCs w:val="22"/>
        </w:rPr>
        <w:t>objection</w:t>
      </w:r>
      <w:proofErr w:type="gramEnd"/>
      <w:r w:rsidR="006551CA" w:rsidRPr="004D11D2">
        <w:rPr>
          <w:rFonts w:cs="Arial"/>
          <w:sz w:val="22"/>
          <w:szCs w:val="22"/>
        </w:rPr>
        <w:t xml:space="preserve"> then the court can issue a more permanent VRO which can be up to </w:t>
      </w:r>
      <w:r w:rsidR="000760A4" w:rsidRPr="004D11D2">
        <w:rPr>
          <w:rFonts w:cs="Arial"/>
          <w:sz w:val="22"/>
          <w:szCs w:val="22"/>
        </w:rPr>
        <w:t>two years.</w:t>
      </w:r>
    </w:p>
    <w:p w14:paraId="2FAB212B" w14:textId="616C4A4E" w:rsidR="000760A4" w:rsidRPr="004D11D2" w:rsidRDefault="000760A4" w:rsidP="00066365">
      <w:pPr>
        <w:pStyle w:val="ListParagraph"/>
        <w:numPr>
          <w:ilvl w:val="5"/>
          <w:numId w:val="36"/>
        </w:numPr>
        <w:spacing w:before="120" w:after="120"/>
        <w:contextualSpacing w:val="0"/>
        <w:rPr>
          <w:rFonts w:cs="Arial"/>
          <w:b/>
          <w:bCs/>
          <w:sz w:val="22"/>
          <w:szCs w:val="22"/>
        </w:rPr>
      </w:pPr>
      <w:r w:rsidRPr="004D11D2">
        <w:rPr>
          <w:rFonts w:cs="Arial"/>
          <w:sz w:val="22"/>
          <w:szCs w:val="22"/>
        </w:rPr>
        <w:t xml:space="preserve">If there is an objection, the VRO will go to a hearing before the court. Both parties appear </w:t>
      </w:r>
      <w:r w:rsidR="00625304" w:rsidRPr="004D11D2">
        <w:rPr>
          <w:rFonts w:cs="Arial"/>
          <w:sz w:val="22"/>
          <w:szCs w:val="22"/>
        </w:rPr>
        <w:t>before the court, at which time the court will determine whether the VRO continues or is dismissed.</w:t>
      </w:r>
    </w:p>
    <w:p w14:paraId="491D30C9" w14:textId="77777777" w:rsidR="000F75FC" w:rsidRPr="004D11D2" w:rsidRDefault="00A27DFF" w:rsidP="00066365">
      <w:pPr>
        <w:pStyle w:val="ListParagraph"/>
        <w:numPr>
          <w:ilvl w:val="4"/>
          <w:numId w:val="34"/>
        </w:numPr>
        <w:spacing w:before="120" w:after="120"/>
        <w:contextualSpacing w:val="0"/>
        <w:rPr>
          <w:rFonts w:eastAsia="Times New Roman" w:cs="Arial"/>
          <w:kern w:val="0"/>
          <w:sz w:val="22"/>
          <w:szCs w:val="22"/>
          <w:lang w:eastAsia="en-GB"/>
          <w14:ligatures w14:val="none"/>
        </w:rPr>
      </w:pPr>
      <w:r w:rsidRPr="004D11D2">
        <w:rPr>
          <w:rFonts w:eastAsia="Times New Roman" w:cs="Arial"/>
          <w:b/>
          <w:bCs/>
          <w:kern w:val="0"/>
          <w:sz w:val="22"/>
          <w:szCs w:val="22"/>
          <w:lang w:eastAsia="en-GB"/>
          <w14:ligatures w14:val="none"/>
        </w:rPr>
        <w:t>Misconduct Restraining Order</w:t>
      </w:r>
      <w:r w:rsidR="00012E13" w:rsidRPr="004D11D2">
        <w:rPr>
          <w:rFonts w:eastAsia="Times New Roman" w:cs="Arial"/>
          <w:b/>
          <w:bCs/>
          <w:kern w:val="0"/>
          <w:sz w:val="22"/>
          <w:szCs w:val="22"/>
          <w:lang w:eastAsia="en-GB"/>
          <w14:ligatures w14:val="none"/>
        </w:rPr>
        <w:t>s</w:t>
      </w:r>
      <w:r w:rsidRPr="004D11D2">
        <w:rPr>
          <w:rFonts w:eastAsia="Times New Roman" w:cs="Arial"/>
          <w:b/>
          <w:bCs/>
          <w:kern w:val="0"/>
          <w:sz w:val="22"/>
          <w:szCs w:val="22"/>
          <w:lang w:eastAsia="en-GB"/>
          <w14:ligatures w14:val="none"/>
        </w:rPr>
        <w:t xml:space="preserve"> (MROs</w:t>
      </w:r>
      <w:r w:rsidRPr="004D11D2">
        <w:rPr>
          <w:rFonts w:eastAsia="Times New Roman" w:cs="Arial"/>
          <w:kern w:val="0"/>
          <w:sz w:val="22"/>
          <w:szCs w:val="22"/>
          <w:lang w:eastAsia="en-GB"/>
          <w14:ligatures w14:val="none"/>
        </w:rPr>
        <w:t>)</w:t>
      </w:r>
      <w:r w:rsidR="00444F55" w:rsidRPr="004D11D2">
        <w:rPr>
          <w:rFonts w:eastAsia="Times New Roman" w:cs="Arial"/>
          <w:kern w:val="0"/>
          <w:sz w:val="22"/>
          <w:szCs w:val="22"/>
          <w:lang w:eastAsia="en-GB"/>
          <w14:ligatures w14:val="none"/>
        </w:rPr>
        <w:t xml:space="preserve"> </w:t>
      </w:r>
      <w:r w:rsidR="003A02E1" w:rsidRPr="004D11D2">
        <w:rPr>
          <w:rFonts w:eastAsia="Times New Roman" w:cs="Arial"/>
          <w:kern w:val="0"/>
          <w:sz w:val="22"/>
          <w:szCs w:val="22"/>
          <w:lang w:eastAsia="en-GB"/>
          <w14:ligatures w14:val="none"/>
        </w:rPr>
        <w:t>deal with ‘nuisance’ behaviours</w:t>
      </w:r>
      <w:r w:rsidR="00E433C7" w:rsidRPr="004D11D2">
        <w:rPr>
          <w:rFonts w:eastAsia="Times New Roman" w:cs="Arial"/>
          <w:kern w:val="0"/>
          <w:sz w:val="22"/>
          <w:szCs w:val="22"/>
          <w:lang w:eastAsia="en-GB"/>
          <w14:ligatures w14:val="none"/>
        </w:rPr>
        <w:t xml:space="preserve"> whereas FVROs and VROs are concerned with acts of violence or abuse. </w:t>
      </w:r>
    </w:p>
    <w:p w14:paraId="50AD0B4F" w14:textId="268B4D32" w:rsidR="00CE6C8B" w:rsidRPr="004D11D2" w:rsidRDefault="001B63D4" w:rsidP="00066365">
      <w:pPr>
        <w:pStyle w:val="ListParagraph"/>
        <w:numPr>
          <w:ilvl w:val="5"/>
          <w:numId w:val="36"/>
        </w:numPr>
        <w:spacing w:before="120" w:after="120"/>
        <w:contextualSpacing w:val="0"/>
        <w:rPr>
          <w:rFonts w:cs="Arial"/>
          <w:sz w:val="22"/>
          <w:szCs w:val="22"/>
        </w:rPr>
      </w:pPr>
      <w:r w:rsidRPr="004D11D2">
        <w:rPr>
          <w:rFonts w:cs="Arial"/>
          <w:sz w:val="22"/>
          <w:szCs w:val="22"/>
        </w:rPr>
        <w:t>An MRO may be issued when a person behaves in an intimidating or offensive manner which may lead to a breach of the peace or damage to property.</w:t>
      </w:r>
      <w:r w:rsidR="00A5408A" w:rsidRPr="004D11D2">
        <w:rPr>
          <w:rFonts w:cs="Arial"/>
          <w:sz w:val="22"/>
          <w:szCs w:val="22"/>
        </w:rPr>
        <w:t xml:space="preserve"> </w:t>
      </w:r>
    </w:p>
    <w:p w14:paraId="61283CDE" w14:textId="2B314C84" w:rsidR="00A5408A" w:rsidRPr="004D11D2" w:rsidRDefault="00A5408A" w:rsidP="00066365">
      <w:pPr>
        <w:pStyle w:val="ListParagraph"/>
        <w:numPr>
          <w:ilvl w:val="5"/>
          <w:numId w:val="36"/>
        </w:numPr>
        <w:spacing w:before="120" w:after="120"/>
        <w:contextualSpacing w:val="0"/>
        <w:rPr>
          <w:rFonts w:cs="Arial"/>
          <w:sz w:val="22"/>
          <w:szCs w:val="22"/>
        </w:rPr>
      </w:pPr>
      <w:r w:rsidRPr="004D11D2">
        <w:rPr>
          <w:rFonts w:cs="Arial"/>
          <w:sz w:val="22"/>
          <w:szCs w:val="22"/>
        </w:rPr>
        <w:t>An MRO is only issued after a court hearing at which both parties put their position to the court.</w:t>
      </w:r>
    </w:p>
    <w:p w14:paraId="10662D59" w14:textId="59EDCC7C" w:rsidR="00331548" w:rsidRPr="004D11D2" w:rsidRDefault="00331548" w:rsidP="00066365">
      <w:pPr>
        <w:pStyle w:val="ListParagraph"/>
        <w:numPr>
          <w:ilvl w:val="5"/>
          <w:numId w:val="36"/>
        </w:numPr>
        <w:spacing w:before="120" w:after="120"/>
        <w:contextualSpacing w:val="0"/>
        <w:rPr>
          <w:rFonts w:cs="Arial"/>
          <w:sz w:val="22"/>
          <w:szCs w:val="22"/>
        </w:rPr>
      </w:pPr>
    </w:p>
    <w:p w14:paraId="795CBB06" w14:textId="7B1E034C" w:rsidR="009A02BE" w:rsidRPr="004D11D2" w:rsidRDefault="00222B95" w:rsidP="0028489F">
      <w:pPr>
        <w:pStyle w:val="ListParagraph"/>
        <w:numPr>
          <w:ilvl w:val="1"/>
          <w:numId w:val="29"/>
        </w:numPr>
        <w:spacing w:before="120" w:after="120"/>
        <w:rPr>
          <w:rFonts w:eastAsia="Times New Roman" w:cs="Arial"/>
          <w:kern w:val="0"/>
          <w:sz w:val="22"/>
          <w:szCs w:val="22"/>
          <w:lang w:eastAsia="en-GB"/>
          <w14:ligatures w14:val="none"/>
        </w:rPr>
      </w:pPr>
      <w:r w:rsidRPr="004D11D2">
        <w:rPr>
          <w:rFonts w:eastAsia="Times New Roman" w:cs="Arial"/>
          <w:kern w:val="0"/>
          <w:sz w:val="22"/>
          <w:szCs w:val="22"/>
          <w:lang w:eastAsia="en-GB"/>
          <w14:ligatures w14:val="none"/>
        </w:rPr>
        <w:t xml:space="preserve">A Restraining Order may be issued specifically to protect a child, or it may be </w:t>
      </w:r>
      <w:r w:rsidR="00844701" w:rsidRPr="004D11D2">
        <w:rPr>
          <w:rFonts w:eastAsia="Times New Roman" w:cs="Arial"/>
          <w:kern w:val="0"/>
          <w:sz w:val="22"/>
          <w:szCs w:val="22"/>
          <w:lang w:eastAsia="en-GB"/>
          <w14:ligatures w14:val="none"/>
        </w:rPr>
        <w:t xml:space="preserve">made for an adult and include provisions that extend protection to a child. </w:t>
      </w:r>
      <w:r w:rsidR="00707037" w:rsidRPr="004D11D2">
        <w:rPr>
          <w:rFonts w:eastAsia="Times New Roman" w:cs="Arial"/>
          <w:kern w:val="0"/>
          <w:sz w:val="22"/>
          <w:szCs w:val="22"/>
          <w:lang w:eastAsia="en-GB"/>
          <w14:ligatures w14:val="none"/>
        </w:rPr>
        <w:t xml:space="preserve"> </w:t>
      </w:r>
    </w:p>
    <w:p w14:paraId="2127A873" w14:textId="77777777" w:rsidR="00BF7ED0" w:rsidRPr="004D11D2" w:rsidRDefault="00BF7ED0" w:rsidP="0028489F">
      <w:pPr>
        <w:pStyle w:val="ListParagraph"/>
        <w:spacing w:before="120" w:after="120"/>
        <w:ind w:left="1418"/>
        <w:rPr>
          <w:rFonts w:eastAsia="Times New Roman" w:cs="Arial"/>
          <w:kern w:val="0"/>
          <w:sz w:val="22"/>
          <w:szCs w:val="22"/>
          <w:lang w:eastAsia="en-GB"/>
          <w14:ligatures w14:val="none"/>
        </w:rPr>
      </w:pPr>
    </w:p>
    <w:p w14:paraId="6DEF5DCF" w14:textId="04637F71" w:rsidR="00BF7ED0" w:rsidRPr="004D11D2" w:rsidRDefault="005B6040" w:rsidP="0028489F">
      <w:pPr>
        <w:pStyle w:val="ListParagraph"/>
        <w:numPr>
          <w:ilvl w:val="1"/>
          <w:numId w:val="29"/>
        </w:numPr>
        <w:spacing w:before="120" w:after="120"/>
        <w:rPr>
          <w:rFonts w:eastAsia="Times New Roman" w:cs="Arial"/>
          <w:kern w:val="0"/>
          <w:sz w:val="22"/>
          <w:szCs w:val="22"/>
          <w:lang w:eastAsia="en-GB"/>
          <w14:ligatures w14:val="none"/>
        </w:rPr>
      </w:pPr>
      <w:r w:rsidRPr="004D11D2">
        <w:rPr>
          <w:rFonts w:eastAsia="Times New Roman" w:cs="Arial"/>
          <w:kern w:val="0"/>
          <w:sz w:val="22"/>
          <w:szCs w:val="22"/>
          <w:lang w:eastAsia="en-GB"/>
          <w14:ligatures w14:val="none"/>
        </w:rPr>
        <w:t xml:space="preserve">Restraining orders bind the parties </w:t>
      </w:r>
      <w:r w:rsidR="00FB0619" w:rsidRPr="004D11D2">
        <w:rPr>
          <w:rFonts w:eastAsia="Times New Roman" w:cs="Arial"/>
          <w:kern w:val="0"/>
          <w:sz w:val="22"/>
          <w:szCs w:val="22"/>
          <w:lang w:eastAsia="en-GB"/>
          <w14:ligatures w14:val="none"/>
        </w:rPr>
        <w:t>n</w:t>
      </w:r>
      <w:r w:rsidR="00875C02" w:rsidRPr="004D11D2">
        <w:rPr>
          <w:rFonts w:eastAsia="Times New Roman" w:cs="Arial"/>
          <w:kern w:val="0"/>
          <w:sz w:val="22"/>
          <w:szCs w:val="22"/>
          <w:lang w:eastAsia="en-GB"/>
          <w14:ligatures w14:val="none"/>
        </w:rPr>
        <w:t>amed in the order. While the school</w:t>
      </w:r>
      <w:r w:rsidRPr="004D11D2">
        <w:rPr>
          <w:rFonts w:eastAsia="Times New Roman" w:cs="Arial"/>
          <w:kern w:val="0"/>
          <w:sz w:val="22"/>
          <w:szCs w:val="22"/>
          <w:lang w:eastAsia="en-GB"/>
          <w14:ligatures w14:val="none"/>
        </w:rPr>
        <w:t xml:space="preserve"> will recognise the orders and </w:t>
      </w:r>
      <w:r w:rsidR="00BE242E" w:rsidRPr="004D11D2">
        <w:rPr>
          <w:rFonts w:eastAsia="Times New Roman" w:cs="Arial"/>
          <w:kern w:val="0"/>
          <w:sz w:val="22"/>
          <w:szCs w:val="22"/>
          <w:lang w:eastAsia="en-GB"/>
          <w14:ligatures w14:val="none"/>
        </w:rPr>
        <w:t>support</w:t>
      </w:r>
      <w:r w:rsidRPr="004D11D2">
        <w:rPr>
          <w:rFonts w:eastAsia="Times New Roman" w:cs="Arial"/>
          <w:kern w:val="0"/>
          <w:sz w:val="22"/>
          <w:szCs w:val="22"/>
          <w:lang w:eastAsia="en-GB"/>
          <w14:ligatures w14:val="none"/>
        </w:rPr>
        <w:t xml:space="preserve"> the parties </w:t>
      </w:r>
      <w:r w:rsidR="00BE242E" w:rsidRPr="004D11D2">
        <w:rPr>
          <w:rFonts w:eastAsia="Times New Roman" w:cs="Arial"/>
          <w:kern w:val="0"/>
          <w:sz w:val="22"/>
          <w:szCs w:val="22"/>
          <w:lang w:eastAsia="en-GB"/>
          <w14:ligatures w14:val="none"/>
        </w:rPr>
        <w:t>in meeting their obligations</w:t>
      </w:r>
      <w:r w:rsidR="00C03304" w:rsidRPr="004D11D2">
        <w:rPr>
          <w:rFonts w:eastAsia="Times New Roman" w:cs="Arial"/>
          <w:kern w:val="0"/>
          <w:sz w:val="22"/>
          <w:szCs w:val="22"/>
          <w:lang w:eastAsia="en-GB"/>
          <w14:ligatures w14:val="none"/>
        </w:rPr>
        <w:t>,</w:t>
      </w:r>
      <w:r w:rsidRPr="004D11D2">
        <w:rPr>
          <w:rFonts w:eastAsia="Times New Roman" w:cs="Arial"/>
          <w:kern w:val="0"/>
          <w:sz w:val="22"/>
          <w:szCs w:val="22"/>
          <w:lang w:eastAsia="en-GB"/>
          <w14:ligatures w14:val="none"/>
        </w:rPr>
        <w:t xml:space="preserve"> it is not the role of the school to interpret, enforce</w:t>
      </w:r>
      <w:r w:rsidR="00C03304" w:rsidRPr="004D11D2">
        <w:rPr>
          <w:rFonts w:eastAsia="Times New Roman" w:cs="Arial"/>
          <w:kern w:val="0"/>
          <w:sz w:val="22"/>
          <w:szCs w:val="22"/>
          <w:lang w:eastAsia="en-GB"/>
          <w14:ligatures w14:val="none"/>
        </w:rPr>
        <w:t xml:space="preserve">, or mediate the terms of </w:t>
      </w:r>
      <w:r w:rsidRPr="004D11D2">
        <w:rPr>
          <w:rFonts w:eastAsia="Times New Roman" w:cs="Arial"/>
          <w:kern w:val="0"/>
          <w:sz w:val="22"/>
          <w:szCs w:val="22"/>
          <w:lang w:eastAsia="en-GB"/>
          <w14:ligatures w14:val="none"/>
        </w:rPr>
        <w:t xml:space="preserve">a restraining order on behalf of </w:t>
      </w:r>
      <w:r w:rsidR="00C03304" w:rsidRPr="004D11D2">
        <w:rPr>
          <w:rFonts w:eastAsia="Times New Roman" w:cs="Arial"/>
          <w:kern w:val="0"/>
          <w:sz w:val="22"/>
          <w:szCs w:val="22"/>
          <w:lang w:eastAsia="en-GB"/>
          <w14:ligatures w14:val="none"/>
        </w:rPr>
        <w:t>either parent</w:t>
      </w:r>
      <w:r w:rsidR="00510F1F" w:rsidRPr="004D11D2">
        <w:rPr>
          <w:rFonts w:eastAsia="Times New Roman" w:cs="Arial"/>
          <w:kern w:val="0"/>
          <w:sz w:val="22"/>
          <w:szCs w:val="22"/>
          <w:lang w:eastAsia="en-GB"/>
          <w14:ligatures w14:val="none"/>
        </w:rPr>
        <w:t>.</w:t>
      </w:r>
    </w:p>
    <w:p w14:paraId="00F5BA0E" w14:textId="77777777" w:rsidR="00BF7ED0" w:rsidRPr="004D11D2" w:rsidRDefault="00BF7ED0" w:rsidP="0028489F">
      <w:pPr>
        <w:pStyle w:val="ListParagraph"/>
        <w:spacing w:before="120" w:after="120"/>
        <w:ind w:left="1418"/>
        <w:rPr>
          <w:rFonts w:eastAsia="Times New Roman" w:cs="Arial"/>
          <w:kern w:val="0"/>
          <w:sz w:val="22"/>
          <w:szCs w:val="22"/>
          <w:lang w:eastAsia="en-GB"/>
          <w14:ligatures w14:val="none"/>
        </w:rPr>
      </w:pPr>
    </w:p>
    <w:p w14:paraId="5EDDAD9D" w14:textId="6C5CF2B4" w:rsidR="00BF7ED0" w:rsidRPr="004D11D2" w:rsidRDefault="00831631" w:rsidP="0028489F">
      <w:pPr>
        <w:pStyle w:val="ListParagraph"/>
        <w:numPr>
          <w:ilvl w:val="1"/>
          <w:numId w:val="29"/>
        </w:numPr>
        <w:spacing w:before="120" w:after="120"/>
        <w:rPr>
          <w:rFonts w:eastAsia="Times New Roman" w:cs="Arial"/>
          <w:kern w:val="0"/>
          <w:sz w:val="22"/>
          <w:szCs w:val="22"/>
          <w:lang w:eastAsia="en-GB"/>
          <w14:ligatures w14:val="none"/>
        </w:rPr>
      </w:pPr>
      <w:r w:rsidRPr="004D11D2">
        <w:rPr>
          <w:rFonts w:eastAsia="Times New Roman" w:cs="Arial"/>
          <w:kern w:val="0"/>
          <w:sz w:val="22"/>
          <w:szCs w:val="22"/>
          <w:lang w:eastAsia="en-GB"/>
          <w14:ligatures w14:val="none"/>
        </w:rPr>
        <w:t>If a restraining order pr</w:t>
      </w:r>
      <w:r w:rsidR="0095509C" w:rsidRPr="004D11D2">
        <w:rPr>
          <w:rFonts w:eastAsia="Times New Roman" w:cs="Arial"/>
          <w:kern w:val="0"/>
          <w:sz w:val="22"/>
          <w:szCs w:val="22"/>
          <w:lang w:eastAsia="en-GB"/>
          <w14:ligatures w14:val="none"/>
        </w:rPr>
        <w:t>ohi</w:t>
      </w:r>
      <w:r w:rsidR="001127E1" w:rsidRPr="004D11D2">
        <w:rPr>
          <w:rFonts w:eastAsia="Times New Roman" w:cs="Arial"/>
          <w:kern w:val="0"/>
          <w:sz w:val="22"/>
          <w:szCs w:val="22"/>
          <w:lang w:eastAsia="en-GB"/>
          <w14:ligatures w14:val="none"/>
        </w:rPr>
        <w:t xml:space="preserve">bits a person from approaching another individual on school grounds or from attending the school entirely, and staff become aware of a potential breach, the school may inform the protected person. However, it is not the school’s role to contact police unless there are immediate concerns for the safety of </w:t>
      </w:r>
      <w:r w:rsidR="00B24FEF" w:rsidRPr="004D11D2">
        <w:rPr>
          <w:rFonts w:eastAsia="Times New Roman" w:cs="Arial"/>
          <w:kern w:val="0"/>
          <w:sz w:val="22"/>
          <w:szCs w:val="22"/>
          <w:lang w:eastAsia="en-GB"/>
          <w14:ligatures w14:val="none"/>
        </w:rPr>
        <w:t>someone</w:t>
      </w:r>
      <w:r w:rsidR="001D2D15" w:rsidRPr="004D11D2">
        <w:rPr>
          <w:rFonts w:eastAsia="Times New Roman" w:cs="Arial"/>
          <w:kern w:val="0"/>
          <w:sz w:val="22"/>
          <w:szCs w:val="22"/>
          <w:lang w:eastAsia="en-GB"/>
          <w14:ligatures w14:val="none"/>
        </w:rPr>
        <w:t xml:space="preserve"> on the school premises.</w:t>
      </w:r>
      <w:r w:rsidR="00C83205" w:rsidRPr="004D11D2">
        <w:rPr>
          <w:rFonts w:eastAsia="Times New Roman" w:cs="Arial"/>
          <w:kern w:val="0"/>
          <w:sz w:val="22"/>
          <w:szCs w:val="22"/>
          <w:lang w:eastAsia="en-GB"/>
          <w14:ligatures w14:val="none"/>
        </w:rPr>
        <w:t xml:space="preserve"> </w:t>
      </w:r>
    </w:p>
    <w:p w14:paraId="3E124B40" w14:textId="77777777" w:rsidR="00BF7ED0" w:rsidRPr="004D11D2" w:rsidRDefault="00BF7ED0" w:rsidP="0028489F">
      <w:pPr>
        <w:pStyle w:val="ListParagraph"/>
        <w:spacing w:before="120" w:after="120"/>
        <w:ind w:left="1418"/>
        <w:rPr>
          <w:rFonts w:eastAsia="Times New Roman" w:cs="Arial"/>
          <w:kern w:val="0"/>
          <w:sz w:val="22"/>
          <w:szCs w:val="22"/>
          <w:lang w:eastAsia="en-GB"/>
          <w14:ligatures w14:val="none"/>
        </w:rPr>
      </w:pPr>
    </w:p>
    <w:p w14:paraId="0F427B68" w14:textId="2C476CC8" w:rsidR="005B6040" w:rsidRPr="004D11D2" w:rsidRDefault="009A7288" w:rsidP="0028489F">
      <w:pPr>
        <w:pStyle w:val="ListParagraph"/>
        <w:numPr>
          <w:ilvl w:val="1"/>
          <w:numId w:val="29"/>
        </w:numPr>
        <w:spacing w:before="120" w:after="120"/>
        <w:rPr>
          <w:rFonts w:eastAsia="Times New Roman" w:cs="Arial"/>
          <w:kern w:val="0"/>
          <w:sz w:val="22"/>
          <w:szCs w:val="22"/>
          <w:lang w:eastAsia="en-GB"/>
          <w14:ligatures w14:val="none"/>
        </w:rPr>
      </w:pPr>
      <w:r w:rsidRPr="004D11D2">
        <w:rPr>
          <w:rFonts w:eastAsia="Times New Roman" w:cs="Arial"/>
          <w:kern w:val="0"/>
          <w:sz w:val="22"/>
          <w:szCs w:val="22"/>
          <w:lang w:eastAsia="en-GB"/>
          <w14:ligatures w14:val="none"/>
        </w:rPr>
        <w:t xml:space="preserve">If a parent’s behaviour disrupts the </w:t>
      </w:r>
      <w:r w:rsidR="007C7303" w:rsidRPr="004D11D2">
        <w:rPr>
          <w:rFonts w:eastAsia="Times New Roman" w:cs="Arial"/>
          <w:kern w:val="0"/>
          <w:sz w:val="22"/>
          <w:szCs w:val="22"/>
          <w:lang w:eastAsia="en-GB"/>
          <w14:ligatures w14:val="none"/>
        </w:rPr>
        <w:t xml:space="preserve">good order of the school or becomes abusive or violent, the principal can also </w:t>
      </w:r>
      <w:r w:rsidR="0021442C" w:rsidRPr="004D11D2">
        <w:rPr>
          <w:rFonts w:eastAsia="Times New Roman" w:cs="Arial"/>
          <w:kern w:val="0"/>
          <w:sz w:val="22"/>
          <w:szCs w:val="22"/>
          <w:lang w:eastAsia="en-GB"/>
          <w14:ligatures w14:val="none"/>
        </w:rPr>
        <w:t xml:space="preserve">issue directions </w:t>
      </w:r>
      <w:r w:rsidR="0058361E" w:rsidRPr="004D11D2">
        <w:rPr>
          <w:rFonts w:eastAsia="Times New Roman" w:cs="Arial"/>
          <w:kern w:val="0"/>
          <w:sz w:val="22"/>
          <w:szCs w:val="22"/>
          <w:lang w:eastAsia="en-GB"/>
          <w14:ligatures w14:val="none"/>
        </w:rPr>
        <w:t xml:space="preserve">as </w:t>
      </w:r>
      <w:r w:rsidR="0021442C" w:rsidRPr="004D11D2">
        <w:rPr>
          <w:rFonts w:eastAsia="Times New Roman" w:cs="Arial"/>
          <w:kern w:val="0"/>
          <w:sz w:val="22"/>
          <w:szCs w:val="22"/>
          <w:lang w:eastAsia="en-GB"/>
          <w14:ligatures w14:val="none"/>
        </w:rPr>
        <w:t xml:space="preserve">outlined in </w:t>
      </w:r>
      <w:r w:rsidR="0058361E" w:rsidRPr="004D11D2">
        <w:rPr>
          <w:rFonts w:eastAsia="Times New Roman" w:cs="Arial"/>
          <w:kern w:val="0"/>
          <w:sz w:val="22"/>
          <w:szCs w:val="22"/>
          <w:lang w:eastAsia="en-GB"/>
          <w14:ligatures w14:val="none"/>
        </w:rPr>
        <w:t>s</w:t>
      </w:r>
      <w:r w:rsidR="0021442C" w:rsidRPr="004D11D2">
        <w:rPr>
          <w:rFonts w:eastAsia="Times New Roman" w:cs="Arial"/>
          <w:kern w:val="0"/>
          <w:sz w:val="22"/>
          <w:szCs w:val="22"/>
          <w:lang w:eastAsia="en-GB"/>
          <w14:ligatures w14:val="none"/>
        </w:rPr>
        <w:t xml:space="preserve">ection </w:t>
      </w:r>
      <w:r w:rsidR="00FB7CFB" w:rsidRPr="004D11D2">
        <w:rPr>
          <w:rFonts w:eastAsia="Times New Roman" w:cs="Arial"/>
          <w:kern w:val="0"/>
          <w:sz w:val="22"/>
          <w:szCs w:val="22"/>
          <w:lang w:eastAsia="en-GB"/>
          <w14:ligatures w14:val="none"/>
        </w:rPr>
        <w:t>9</w:t>
      </w:r>
      <w:r w:rsidR="0021442C" w:rsidRPr="004D11D2">
        <w:rPr>
          <w:rFonts w:eastAsia="Times New Roman" w:cs="Arial"/>
          <w:kern w:val="0"/>
          <w:sz w:val="22"/>
          <w:szCs w:val="22"/>
          <w:lang w:eastAsia="en-GB"/>
          <w14:ligatures w14:val="none"/>
        </w:rPr>
        <w:t>.9</w:t>
      </w:r>
      <w:r w:rsidR="00042FCB" w:rsidRPr="004D11D2">
        <w:rPr>
          <w:rFonts w:eastAsia="Times New Roman" w:cs="Arial"/>
          <w:kern w:val="0"/>
          <w:sz w:val="22"/>
          <w:szCs w:val="22"/>
          <w:lang w:eastAsia="en-GB"/>
          <w14:ligatures w14:val="none"/>
        </w:rPr>
        <w:t>.</w:t>
      </w:r>
      <w:r w:rsidR="00C442F2" w:rsidRPr="004D11D2">
        <w:rPr>
          <w:rFonts w:eastAsia="Times New Roman" w:cs="Arial"/>
          <w:kern w:val="0"/>
          <w:sz w:val="22"/>
          <w:szCs w:val="22"/>
          <w:lang w:eastAsia="en-GB"/>
          <w14:ligatures w14:val="none"/>
        </w:rPr>
        <w:t xml:space="preserve"> of these guidelines</w:t>
      </w:r>
      <w:r w:rsidR="004B000C" w:rsidRPr="004D11D2">
        <w:rPr>
          <w:rFonts w:eastAsia="Times New Roman" w:cs="Arial"/>
          <w:kern w:val="0"/>
          <w:sz w:val="22"/>
          <w:szCs w:val="22"/>
          <w:lang w:eastAsia="en-GB"/>
          <w14:ligatures w14:val="none"/>
        </w:rPr>
        <w:t xml:space="preserve"> or contact the police.</w:t>
      </w:r>
    </w:p>
    <w:p w14:paraId="7BE98FB7" w14:textId="77777777" w:rsidR="00F94981" w:rsidRPr="004D11D2" w:rsidRDefault="00F94981" w:rsidP="00F94981">
      <w:pPr>
        <w:pStyle w:val="ListParagraph"/>
        <w:rPr>
          <w:rFonts w:eastAsia="Times New Roman" w:cs="Arial"/>
          <w:kern w:val="0"/>
          <w:sz w:val="22"/>
          <w:szCs w:val="22"/>
          <w:lang w:eastAsia="en-GB"/>
          <w14:ligatures w14:val="none"/>
        </w:rPr>
      </w:pPr>
    </w:p>
    <w:p w14:paraId="77A47A02" w14:textId="3A067EBE" w:rsidR="00F94981" w:rsidRPr="004D11D2" w:rsidRDefault="000E3F21" w:rsidP="0028489F">
      <w:pPr>
        <w:pStyle w:val="ListParagraph"/>
        <w:numPr>
          <w:ilvl w:val="1"/>
          <w:numId w:val="29"/>
        </w:numPr>
        <w:spacing w:before="120" w:after="120"/>
        <w:rPr>
          <w:rFonts w:eastAsia="Times New Roman" w:cs="Arial"/>
          <w:kern w:val="0"/>
          <w:sz w:val="22"/>
          <w:szCs w:val="22"/>
          <w:lang w:eastAsia="en-GB"/>
          <w14:ligatures w14:val="none"/>
        </w:rPr>
      </w:pPr>
      <w:r w:rsidRPr="004D11D2">
        <w:rPr>
          <w:rFonts w:eastAsia="Times New Roman" w:cs="Arial"/>
          <w:kern w:val="0"/>
          <w:sz w:val="22"/>
          <w:szCs w:val="22"/>
          <w:lang w:eastAsia="en-GB"/>
          <w14:ligatures w14:val="none"/>
        </w:rPr>
        <w:t xml:space="preserve">Refer to </w:t>
      </w:r>
      <w:r w:rsidR="00F94981" w:rsidRPr="004D11D2">
        <w:rPr>
          <w:rFonts w:eastAsia="Times New Roman" w:cs="Arial"/>
          <w:i/>
          <w:iCs/>
          <w:kern w:val="0"/>
          <w:sz w:val="22"/>
          <w:szCs w:val="22"/>
          <w:lang w:eastAsia="en-GB"/>
          <w14:ligatures w14:val="none"/>
        </w:rPr>
        <w:t xml:space="preserve">Appendix 10: Template Letter from School to Parent Regarding Schools Responsibility Regarding Parenting Orders and Restraining Orders </w:t>
      </w:r>
    </w:p>
    <w:p w14:paraId="3C9DC2DA" w14:textId="7F2E4545" w:rsidR="0087030B" w:rsidRPr="004D11D2" w:rsidRDefault="00120ADA" w:rsidP="001F15EA">
      <w:pPr>
        <w:pStyle w:val="Heading1"/>
        <w:numPr>
          <w:ilvl w:val="0"/>
          <w:numId w:val="14"/>
        </w:numPr>
        <w:rPr>
          <w:rFonts w:ascii="Arial" w:eastAsia="Times New Roman" w:hAnsi="Arial" w:cs="Arial"/>
          <w:b/>
          <w:bCs/>
          <w:color w:val="auto"/>
          <w:sz w:val="22"/>
          <w:szCs w:val="22"/>
          <w:lang w:eastAsia="en-GB"/>
        </w:rPr>
      </w:pPr>
      <w:r w:rsidRPr="004D11D2">
        <w:rPr>
          <w:rFonts w:ascii="Arial" w:eastAsia="Times New Roman" w:hAnsi="Arial" w:cs="Arial"/>
          <w:b/>
          <w:bCs/>
          <w:color w:val="auto"/>
          <w:sz w:val="22"/>
          <w:szCs w:val="22"/>
          <w:lang w:eastAsia="en-GB"/>
        </w:rPr>
        <w:t xml:space="preserve">   </w:t>
      </w:r>
      <w:bookmarkStart w:id="17" w:name="_Toc219110118"/>
      <w:r w:rsidR="008A7FC8" w:rsidRPr="004D11D2">
        <w:rPr>
          <w:rFonts w:ascii="Arial" w:eastAsia="Times New Roman" w:hAnsi="Arial" w:cs="Arial"/>
          <w:b/>
          <w:bCs/>
          <w:color w:val="auto"/>
          <w:sz w:val="22"/>
          <w:szCs w:val="22"/>
          <w:lang w:eastAsia="en-GB"/>
        </w:rPr>
        <w:t>INCONSISTENCIES BETWEEN PARENTING ORDER</w:t>
      </w:r>
      <w:r w:rsidR="00866FBF" w:rsidRPr="004D11D2">
        <w:rPr>
          <w:rFonts w:ascii="Arial" w:eastAsia="Times New Roman" w:hAnsi="Arial" w:cs="Arial"/>
          <w:b/>
          <w:bCs/>
          <w:color w:val="auto"/>
          <w:sz w:val="22"/>
          <w:szCs w:val="22"/>
          <w:lang w:eastAsia="en-GB"/>
        </w:rPr>
        <w:t>s</w:t>
      </w:r>
      <w:r w:rsidR="008A7FC8" w:rsidRPr="004D11D2">
        <w:rPr>
          <w:rFonts w:ascii="Arial" w:eastAsia="Times New Roman" w:hAnsi="Arial" w:cs="Arial"/>
          <w:b/>
          <w:bCs/>
          <w:color w:val="auto"/>
          <w:sz w:val="22"/>
          <w:szCs w:val="22"/>
          <w:lang w:eastAsia="en-GB"/>
        </w:rPr>
        <w:t xml:space="preserve"> AND FVROs</w:t>
      </w:r>
      <w:bookmarkEnd w:id="17"/>
    </w:p>
    <w:p w14:paraId="79ADFC93" w14:textId="42801311" w:rsidR="006D70EF" w:rsidRPr="004D11D2" w:rsidRDefault="00A60A1E" w:rsidP="0028489F">
      <w:pPr>
        <w:pStyle w:val="ListParagraph"/>
        <w:numPr>
          <w:ilvl w:val="1"/>
          <w:numId w:val="29"/>
        </w:numPr>
        <w:spacing w:before="120" w:after="120"/>
        <w:rPr>
          <w:rFonts w:eastAsia="Times New Roman" w:cs="Arial"/>
          <w:kern w:val="0"/>
          <w:sz w:val="22"/>
          <w:szCs w:val="22"/>
          <w:lang w:eastAsia="en-GB"/>
          <w14:ligatures w14:val="none"/>
        </w:rPr>
      </w:pPr>
      <w:r w:rsidRPr="004D11D2">
        <w:rPr>
          <w:rFonts w:eastAsia="Times New Roman" w:cs="Arial"/>
          <w:kern w:val="0"/>
          <w:sz w:val="22"/>
          <w:szCs w:val="22"/>
          <w:lang w:eastAsia="en-GB"/>
          <w14:ligatures w14:val="none"/>
        </w:rPr>
        <w:t xml:space="preserve">In situations involving family violence or allegations of family violence, it is </w:t>
      </w:r>
      <w:r w:rsidR="0074043D" w:rsidRPr="004D11D2">
        <w:rPr>
          <w:rFonts w:eastAsia="Times New Roman" w:cs="Arial"/>
          <w:kern w:val="0"/>
          <w:sz w:val="22"/>
          <w:szCs w:val="22"/>
          <w:lang w:eastAsia="en-GB"/>
          <w14:ligatures w14:val="none"/>
        </w:rPr>
        <w:t xml:space="preserve">common for both family </w:t>
      </w:r>
      <w:r w:rsidR="00C442F2" w:rsidRPr="004D11D2">
        <w:rPr>
          <w:rFonts w:eastAsia="Times New Roman" w:cs="Arial"/>
          <w:kern w:val="0"/>
          <w:sz w:val="22"/>
          <w:szCs w:val="22"/>
          <w:lang w:eastAsia="en-GB"/>
          <w14:ligatures w14:val="none"/>
        </w:rPr>
        <w:t>court</w:t>
      </w:r>
      <w:r w:rsidR="0074043D" w:rsidRPr="004D11D2">
        <w:rPr>
          <w:rFonts w:eastAsia="Times New Roman" w:cs="Arial"/>
          <w:kern w:val="0"/>
          <w:sz w:val="22"/>
          <w:szCs w:val="22"/>
          <w:lang w:eastAsia="en-GB"/>
          <w14:ligatures w14:val="none"/>
        </w:rPr>
        <w:t xml:space="preserve"> orders and family violence restraining orders (FVROs)</w:t>
      </w:r>
      <w:r w:rsidR="006D70EF" w:rsidRPr="004D11D2">
        <w:rPr>
          <w:rFonts w:eastAsia="Times New Roman" w:cs="Arial"/>
          <w:kern w:val="0"/>
          <w:sz w:val="22"/>
          <w:szCs w:val="22"/>
          <w:lang w:eastAsia="en-GB"/>
          <w14:ligatures w14:val="none"/>
        </w:rPr>
        <w:t xml:space="preserve"> to be in place at the same time.</w:t>
      </w:r>
    </w:p>
    <w:p w14:paraId="08BE7D16" w14:textId="77777777" w:rsidR="00BF7ED0" w:rsidRPr="004D11D2" w:rsidRDefault="00BF7ED0" w:rsidP="0028489F">
      <w:pPr>
        <w:pStyle w:val="ListParagraph"/>
        <w:spacing w:before="120" w:after="120"/>
        <w:ind w:left="1418"/>
        <w:rPr>
          <w:rFonts w:eastAsia="Times New Roman" w:cs="Arial"/>
          <w:kern w:val="0"/>
          <w:sz w:val="22"/>
          <w:szCs w:val="22"/>
          <w:lang w:eastAsia="en-GB"/>
          <w14:ligatures w14:val="none"/>
        </w:rPr>
      </w:pPr>
    </w:p>
    <w:p w14:paraId="65695F81" w14:textId="53E5D365" w:rsidR="00BF7ED0" w:rsidRPr="004D11D2" w:rsidRDefault="006D70EF" w:rsidP="0028489F">
      <w:pPr>
        <w:pStyle w:val="ListParagraph"/>
        <w:numPr>
          <w:ilvl w:val="1"/>
          <w:numId w:val="29"/>
        </w:numPr>
        <w:spacing w:before="120" w:after="120"/>
        <w:rPr>
          <w:rFonts w:eastAsia="Times New Roman" w:cs="Arial"/>
          <w:kern w:val="0"/>
          <w:sz w:val="22"/>
          <w:szCs w:val="22"/>
          <w:lang w:eastAsia="en-GB"/>
          <w14:ligatures w14:val="none"/>
        </w:rPr>
      </w:pPr>
      <w:r w:rsidRPr="004D11D2">
        <w:rPr>
          <w:rFonts w:eastAsia="Times New Roman" w:cs="Arial"/>
          <w:kern w:val="0"/>
          <w:sz w:val="22"/>
          <w:szCs w:val="22"/>
          <w:lang w:eastAsia="en-GB"/>
          <w14:ligatures w14:val="none"/>
        </w:rPr>
        <w:t xml:space="preserve">In Western Australia, FVRO’s can be issued either by the Magistrates Court </w:t>
      </w:r>
      <w:r w:rsidR="00474BEA" w:rsidRPr="004D11D2">
        <w:rPr>
          <w:rFonts w:eastAsia="Times New Roman" w:cs="Arial"/>
          <w:kern w:val="0"/>
          <w:sz w:val="22"/>
          <w:szCs w:val="22"/>
          <w:lang w:eastAsia="en-GB"/>
          <w14:ligatures w14:val="none"/>
        </w:rPr>
        <w:t xml:space="preserve">or the Family Court of Western Australia. </w:t>
      </w:r>
      <w:r w:rsidR="00445D21" w:rsidRPr="004D11D2">
        <w:rPr>
          <w:rFonts w:eastAsia="Times New Roman" w:cs="Arial"/>
          <w:kern w:val="0"/>
          <w:sz w:val="22"/>
          <w:szCs w:val="22"/>
          <w:lang w:eastAsia="en-GB"/>
          <w14:ligatures w14:val="none"/>
        </w:rPr>
        <w:t>Occasionally</w:t>
      </w:r>
      <w:r w:rsidRPr="004D11D2">
        <w:rPr>
          <w:rFonts w:eastAsia="Times New Roman" w:cs="Arial"/>
          <w:kern w:val="0"/>
          <w:sz w:val="22"/>
          <w:szCs w:val="22"/>
          <w:lang w:eastAsia="en-GB"/>
          <w14:ligatures w14:val="none"/>
        </w:rPr>
        <w:t xml:space="preserve">, both a family </w:t>
      </w:r>
      <w:r w:rsidR="00445D21" w:rsidRPr="004D11D2">
        <w:rPr>
          <w:rFonts w:eastAsia="Times New Roman" w:cs="Arial"/>
          <w:kern w:val="0"/>
          <w:sz w:val="22"/>
          <w:szCs w:val="22"/>
          <w:lang w:eastAsia="en-GB"/>
          <w14:ligatures w14:val="none"/>
        </w:rPr>
        <w:t xml:space="preserve">law order and an FVRO are made by the same court, which can help reduce confusion. However, most parenting matters are handled by the Family Court while </w:t>
      </w:r>
      <w:r w:rsidR="007E5285" w:rsidRPr="004D11D2">
        <w:rPr>
          <w:rFonts w:eastAsia="Times New Roman" w:cs="Arial"/>
          <w:kern w:val="0"/>
          <w:sz w:val="22"/>
          <w:szCs w:val="22"/>
          <w:lang w:eastAsia="en-GB"/>
          <w14:ligatures w14:val="none"/>
        </w:rPr>
        <w:t xml:space="preserve">most </w:t>
      </w:r>
      <w:r w:rsidR="00445D21" w:rsidRPr="004D11D2">
        <w:rPr>
          <w:rFonts w:eastAsia="Times New Roman" w:cs="Arial"/>
          <w:kern w:val="0"/>
          <w:sz w:val="22"/>
          <w:szCs w:val="22"/>
          <w:lang w:eastAsia="en-GB"/>
          <w14:ligatures w14:val="none"/>
        </w:rPr>
        <w:t>FVROs are typically issued by the Magistrates Court.</w:t>
      </w:r>
    </w:p>
    <w:p w14:paraId="502CE566" w14:textId="77777777" w:rsidR="00BF7ED0" w:rsidRPr="004D11D2" w:rsidRDefault="00BF7ED0" w:rsidP="00BF7ED0">
      <w:pPr>
        <w:pStyle w:val="ListParagraph"/>
        <w:spacing w:before="120" w:after="120"/>
        <w:ind w:left="927"/>
        <w:rPr>
          <w:rFonts w:eastAsia="Times New Roman" w:cs="Arial"/>
          <w:kern w:val="0"/>
          <w:sz w:val="22"/>
          <w:szCs w:val="22"/>
          <w:lang w:eastAsia="en-GB"/>
          <w14:ligatures w14:val="none"/>
        </w:rPr>
      </w:pPr>
    </w:p>
    <w:p w14:paraId="10DF3800" w14:textId="51316F34" w:rsidR="00BF7ED0" w:rsidRPr="004D11D2" w:rsidRDefault="00445D21" w:rsidP="00066365">
      <w:pPr>
        <w:pStyle w:val="ListParagraph"/>
        <w:numPr>
          <w:ilvl w:val="1"/>
          <w:numId w:val="29"/>
        </w:numPr>
        <w:spacing w:before="120" w:after="120"/>
        <w:rPr>
          <w:rFonts w:eastAsia="Times New Roman" w:cs="Arial"/>
          <w:kern w:val="0"/>
          <w:sz w:val="22"/>
          <w:szCs w:val="22"/>
          <w:lang w:eastAsia="en-GB"/>
          <w14:ligatures w14:val="none"/>
        </w:rPr>
      </w:pPr>
      <w:r w:rsidRPr="004D11D2">
        <w:rPr>
          <w:rFonts w:eastAsia="Times New Roman" w:cs="Arial"/>
          <w:kern w:val="0"/>
          <w:sz w:val="22"/>
          <w:szCs w:val="22"/>
          <w:lang w:eastAsia="en-GB"/>
          <w14:ligatures w14:val="none"/>
        </w:rPr>
        <w:t xml:space="preserve">Although courts aim to avoid making conflicting orders, inconsistencies do sometimes occur. </w:t>
      </w:r>
      <w:r w:rsidR="00433AD3" w:rsidRPr="004D11D2">
        <w:rPr>
          <w:rFonts w:eastAsia="Times New Roman" w:cs="Arial"/>
          <w:kern w:val="0"/>
          <w:sz w:val="22"/>
          <w:szCs w:val="22"/>
          <w:lang w:eastAsia="en-GB"/>
          <w14:ligatures w14:val="none"/>
        </w:rPr>
        <w:t xml:space="preserve"> </w:t>
      </w:r>
      <w:r w:rsidRPr="004D11D2">
        <w:rPr>
          <w:rFonts w:eastAsia="Times New Roman" w:cs="Arial"/>
          <w:kern w:val="0"/>
          <w:sz w:val="22"/>
          <w:szCs w:val="22"/>
          <w:lang w:eastAsia="en-GB"/>
          <w14:ligatures w14:val="none"/>
        </w:rPr>
        <w:t xml:space="preserve">In </w:t>
      </w:r>
      <w:proofErr w:type="gramStart"/>
      <w:r w:rsidRPr="004D11D2">
        <w:rPr>
          <w:rFonts w:eastAsia="Times New Roman" w:cs="Arial"/>
          <w:kern w:val="0"/>
          <w:sz w:val="22"/>
          <w:szCs w:val="22"/>
          <w:lang w:eastAsia="en-GB"/>
          <w14:ligatures w14:val="none"/>
        </w:rPr>
        <w:t>those case</w:t>
      </w:r>
      <w:proofErr w:type="gramEnd"/>
      <w:r w:rsidRPr="004D11D2">
        <w:rPr>
          <w:rFonts w:eastAsia="Times New Roman" w:cs="Arial"/>
          <w:kern w:val="0"/>
          <w:sz w:val="22"/>
          <w:szCs w:val="22"/>
          <w:lang w:eastAsia="en-GB"/>
          <w14:ligatures w14:val="none"/>
        </w:rPr>
        <w:t xml:space="preserve">, a family court order </w:t>
      </w:r>
      <w:r w:rsidR="0037689A" w:rsidRPr="004D11D2">
        <w:rPr>
          <w:rFonts w:eastAsia="Times New Roman" w:cs="Arial"/>
          <w:kern w:val="0"/>
          <w:sz w:val="22"/>
          <w:szCs w:val="22"/>
          <w:lang w:eastAsia="en-GB"/>
          <w14:ligatures w14:val="none"/>
        </w:rPr>
        <w:t xml:space="preserve">takes precedence over </w:t>
      </w:r>
      <w:r w:rsidR="0037689A" w:rsidRPr="004D11D2">
        <w:rPr>
          <w:rFonts w:eastAsia="Times New Roman" w:cs="Arial"/>
          <w:kern w:val="0"/>
          <w:sz w:val="22"/>
          <w:szCs w:val="22"/>
          <w:lang w:eastAsia="en-GB"/>
          <w14:ligatures w14:val="none"/>
        </w:rPr>
        <w:lastRenderedPageBreak/>
        <w:t xml:space="preserve">a restraining order to the </w:t>
      </w:r>
      <w:r w:rsidR="00552544" w:rsidRPr="004D11D2">
        <w:rPr>
          <w:rFonts w:eastAsia="Times New Roman" w:cs="Arial"/>
          <w:kern w:val="0"/>
          <w:sz w:val="22"/>
          <w:szCs w:val="22"/>
          <w:lang w:eastAsia="en-GB"/>
          <w14:ligatures w14:val="none"/>
        </w:rPr>
        <w:t>e</w:t>
      </w:r>
      <w:r w:rsidR="0037689A" w:rsidRPr="004D11D2">
        <w:rPr>
          <w:rFonts w:eastAsia="Times New Roman" w:cs="Arial"/>
          <w:kern w:val="0"/>
          <w:sz w:val="22"/>
          <w:szCs w:val="22"/>
          <w:lang w:eastAsia="en-GB"/>
          <w14:ligatures w14:val="none"/>
        </w:rPr>
        <w:t xml:space="preserve">xtent that there are direct inconsistencies </w:t>
      </w:r>
      <w:r w:rsidR="00552544" w:rsidRPr="004D11D2">
        <w:rPr>
          <w:rFonts w:eastAsia="Times New Roman" w:cs="Arial"/>
          <w:kern w:val="0"/>
          <w:sz w:val="22"/>
          <w:szCs w:val="22"/>
          <w:lang w:eastAsia="en-GB"/>
          <w14:ligatures w14:val="none"/>
        </w:rPr>
        <w:t>between the</w:t>
      </w:r>
      <w:r w:rsidR="00433AD3" w:rsidRPr="004D11D2">
        <w:rPr>
          <w:rFonts w:eastAsia="Times New Roman" w:cs="Arial"/>
          <w:kern w:val="0"/>
          <w:sz w:val="22"/>
          <w:szCs w:val="22"/>
          <w:lang w:eastAsia="en-GB"/>
          <w14:ligatures w14:val="none"/>
        </w:rPr>
        <w:t xml:space="preserve"> orders.</w:t>
      </w:r>
      <w:r w:rsidR="008C7F46" w:rsidRPr="004D11D2">
        <w:rPr>
          <w:rFonts w:eastAsia="Times New Roman" w:cs="Arial"/>
          <w:kern w:val="0"/>
          <w:sz w:val="16"/>
          <w:szCs w:val="16"/>
          <w:lang w:eastAsia="en-GB"/>
          <w14:ligatures w14:val="none"/>
        </w:rPr>
        <w:footnoteReference w:id="1"/>
      </w:r>
      <w:r w:rsidR="00506EA3" w:rsidRPr="004D11D2">
        <w:rPr>
          <w:rFonts w:eastAsia="Times New Roman" w:cs="Arial"/>
          <w:kern w:val="0"/>
          <w:sz w:val="16"/>
          <w:szCs w:val="16"/>
          <w:lang w:eastAsia="en-GB"/>
          <w14:ligatures w14:val="none"/>
        </w:rPr>
        <w:t xml:space="preserve"> </w:t>
      </w:r>
    </w:p>
    <w:p w14:paraId="717AD7FD" w14:textId="073818A3" w:rsidR="00D76E56" w:rsidRPr="004D11D2" w:rsidRDefault="00285E22" w:rsidP="00066365">
      <w:pPr>
        <w:pStyle w:val="ListParagraph"/>
        <w:numPr>
          <w:ilvl w:val="4"/>
          <w:numId w:val="34"/>
        </w:numPr>
        <w:spacing w:before="120" w:after="120"/>
        <w:contextualSpacing w:val="0"/>
        <w:rPr>
          <w:rFonts w:eastAsia="Times New Roman" w:cs="Arial"/>
          <w:kern w:val="0"/>
          <w:sz w:val="22"/>
          <w:szCs w:val="22"/>
          <w:lang w:eastAsia="en-GB"/>
          <w14:ligatures w14:val="none"/>
        </w:rPr>
      </w:pPr>
      <w:r w:rsidRPr="004D11D2">
        <w:rPr>
          <w:rFonts w:eastAsia="Times New Roman" w:cs="Arial"/>
          <w:kern w:val="0"/>
          <w:sz w:val="22"/>
          <w:szCs w:val="22"/>
          <w:lang w:eastAsia="en-GB"/>
          <w14:ligatures w14:val="none"/>
        </w:rPr>
        <w:t>For example, a FVRO may make it unlawful for one parent to</w:t>
      </w:r>
      <w:r w:rsidR="000A6839" w:rsidRPr="004D11D2">
        <w:rPr>
          <w:rFonts w:eastAsia="Times New Roman" w:cs="Arial"/>
          <w:kern w:val="0"/>
          <w:sz w:val="22"/>
          <w:szCs w:val="22"/>
          <w:lang w:eastAsia="en-GB"/>
          <w14:ligatures w14:val="none"/>
        </w:rPr>
        <w:t xml:space="preserve"> </w:t>
      </w:r>
      <w:r w:rsidR="00BE350D" w:rsidRPr="004D11D2">
        <w:rPr>
          <w:rFonts w:eastAsia="Times New Roman" w:cs="Arial"/>
          <w:kern w:val="0"/>
          <w:sz w:val="22"/>
          <w:szCs w:val="22"/>
          <w:lang w:eastAsia="en-GB"/>
          <w14:ligatures w14:val="none"/>
        </w:rPr>
        <w:t>come</w:t>
      </w:r>
      <w:r w:rsidR="000A6839" w:rsidRPr="004D11D2">
        <w:rPr>
          <w:rFonts w:eastAsia="Times New Roman" w:cs="Arial"/>
          <w:kern w:val="0"/>
          <w:sz w:val="22"/>
          <w:szCs w:val="22"/>
          <w:lang w:eastAsia="en-GB"/>
          <w14:ligatures w14:val="none"/>
        </w:rPr>
        <w:t xml:space="preserve"> </w:t>
      </w:r>
      <w:r w:rsidR="00B97400" w:rsidRPr="004D11D2">
        <w:rPr>
          <w:rFonts w:eastAsia="Times New Roman" w:cs="Arial"/>
          <w:kern w:val="0"/>
          <w:sz w:val="22"/>
          <w:szCs w:val="22"/>
          <w:lang w:eastAsia="en-GB"/>
          <w14:ligatures w14:val="none"/>
        </w:rPr>
        <w:t>within 50 metres of the school</w:t>
      </w:r>
      <w:r w:rsidR="00945C4F" w:rsidRPr="004D11D2">
        <w:rPr>
          <w:rFonts w:eastAsia="Times New Roman" w:cs="Arial"/>
          <w:kern w:val="0"/>
          <w:sz w:val="22"/>
          <w:szCs w:val="22"/>
          <w:lang w:eastAsia="en-GB"/>
          <w14:ligatures w14:val="none"/>
        </w:rPr>
        <w:t>,</w:t>
      </w:r>
      <w:r w:rsidR="00B97400" w:rsidRPr="004D11D2">
        <w:rPr>
          <w:rFonts w:eastAsia="Times New Roman" w:cs="Arial"/>
          <w:kern w:val="0"/>
          <w:sz w:val="22"/>
          <w:szCs w:val="22"/>
          <w:lang w:eastAsia="en-GB"/>
          <w14:ligatures w14:val="none"/>
        </w:rPr>
        <w:t xml:space="preserve"> </w:t>
      </w:r>
      <w:r w:rsidR="0086315D" w:rsidRPr="004D11D2">
        <w:rPr>
          <w:rFonts w:eastAsia="Times New Roman" w:cs="Arial"/>
          <w:kern w:val="0"/>
          <w:sz w:val="22"/>
          <w:szCs w:val="22"/>
          <w:lang w:eastAsia="en-GB"/>
          <w14:ligatures w14:val="none"/>
        </w:rPr>
        <w:t>yet</w:t>
      </w:r>
      <w:r w:rsidR="00B97400" w:rsidRPr="004D11D2">
        <w:rPr>
          <w:rFonts w:eastAsia="Times New Roman" w:cs="Arial"/>
          <w:kern w:val="0"/>
          <w:sz w:val="22"/>
          <w:szCs w:val="22"/>
          <w:lang w:eastAsia="en-GB"/>
          <w14:ligatures w14:val="none"/>
        </w:rPr>
        <w:t xml:space="preserve"> the family court order </w:t>
      </w:r>
      <w:r w:rsidR="00945C4F" w:rsidRPr="004D11D2">
        <w:rPr>
          <w:rFonts w:eastAsia="Times New Roman" w:cs="Arial"/>
          <w:kern w:val="0"/>
          <w:sz w:val="22"/>
          <w:szCs w:val="22"/>
          <w:lang w:eastAsia="en-GB"/>
          <w14:ligatures w14:val="none"/>
        </w:rPr>
        <w:t xml:space="preserve">says the same </w:t>
      </w:r>
      <w:r w:rsidR="00F37D52" w:rsidRPr="004D11D2">
        <w:rPr>
          <w:rFonts w:eastAsia="Times New Roman" w:cs="Arial"/>
          <w:kern w:val="0"/>
          <w:sz w:val="22"/>
          <w:szCs w:val="22"/>
          <w:lang w:eastAsia="en-GB"/>
          <w14:ligatures w14:val="none"/>
        </w:rPr>
        <w:t xml:space="preserve">parent </w:t>
      </w:r>
      <w:r w:rsidR="00952C5C" w:rsidRPr="004D11D2">
        <w:rPr>
          <w:rFonts w:eastAsia="Times New Roman" w:cs="Arial"/>
          <w:kern w:val="0"/>
          <w:sz w:val="22"/>
          <w:szCs w:val="22"/>
          <w:lang w:eastAsia="en-GB"/>
          <w14:ligatures w14:val="none"/>
        </w:rPr>
        <w:t xml:space="preserve">is to </w:t>
      </w:r>
      <w:r w:rsidR="005413BB" w:rsidRPr="004D11D2">
        <w:rPr>
          <w:rFonts w:eastAsia="Times New Roman" w:cs="Arial"/>
          <w:kern w:val="0"/>
          <w:sz w:val="22"/>
          <w:szCs w:val="22"/>
          <w:lang w:eastAsia="en-GB"/>
          <w14:ligatures w14:val="none"/>
        </w:rPr>
        <w:t>collect the child from school on certain days</w:t>
      </w:r>
      <w:r w:rsidR="00C1318E" w:rsidRPr="004D11D2">
        <w:rPr>
          <w:rFonts w:eastAsia="Times New Roman" w:cs="Arial"/>
          <w:kern w:val="0"/>
          <w:sz w:val="22"/>
          <w:szCs w:val="22"/>
          <w:lang w:eastAsia="en-GB"/>
          <w14:ligatures w14:val="none"/>
        </w:rPr>
        <w:t xml:space="preserve"> and times</w:t>
      </w:r>
      <w:r w:rsidR="0086315D" w:rsidRPr="004D11D2">
        <w:rPr>
          <w:rFonts w:eastAsia="Times New Roman" w:cs="Arial"/>
          <w:kern w:val="0"/>
          <w:sz w:val="22"/>
          <w:szCs w:val="22"/>
          <w:lang w:eastAsia="en-GB"/>
          <w14:ligatures w14:val="none"/>
        </w:rPr>
        <w:t>. In that case, t</w:t>
      </w:r>
      <w:r w:rsidR="004851E2" w:rsidRPr="004D11D2">
        <w:rPr>
          <w:rFonts w:eastAsia="Times New Roman" w:cs="Arial"/>
          <w:kern w:val="0"/>
          <w:sz w:val="22"/>
          <w:szCs w:val="22"/>
          <w:lang w:eastAsia="en-GB"/>
          <w14:ligatures w14:val="none"/>
        </w:rPr>
        <w:t>he</w:t>
      </w:r>
      <w:r w:rsidR="00BD0CDF" w:rsidRPr="004D11D2">
        <w:rPr>
          <w:rFonts w:eastAsia="Times New Roman" w:cs="Arial"/>
          <w:kern w:val="0"/>
          <w:sz w:val="22"/>
          <w:szCs w:val="22"/>
          <w:lang w:eastAsia="en-GB"/>
          <w14:ligatures w14:val="none"/>
        </w:rPr>
        <w:t xml:space="preserve"> parent can legally enter the school grounds </w:t>
      </w:r>
      <w:r w:rsidR="0031348E" w:rsidRPr="004D11D2">
        <w:rPr>
          <w:rFonts w:eastAsia="Times New Roman" w:cs="Arial"/>
          <w:kern w:val="0"/>
          <w:sz w:val="22"/>
          <w:szCs w:val="22"/>
          <w:lang w:eastAsia="en-GB"/>
          <w14:ligatures w14:val="none"/>
        </w:rPr>
        <w:t xml:space="preserve">at those specified times to comply with the family court order. </w:t>
      </w:r>
      <w:r w:rsidR="005D39E8" w:rsidRPr="004D11D2">
        <w:rPr>
          <w:rFonts w:eastAsia="Times New Roman" w:cs="Arial"/>
          <w:kern w:val="0"/>
          <w:sz w:val="22"/>
          <w:szCs w:val="22"/>
          <w:lang w:eastAsia="en-GB"/>
          <w14:ligatures w14:val="none"/>
        </w:rPr>
        <w:t>However, visiting the school outside those times would still breach the FVRO</w:t>
      </w:r>
      <w:r w:rsidR="00C1318E" w:rsidRPr="004D11D2">
        <w:rPr>
          <w:rFonts w:eastAsia="Times New Roman" w:cs="Arial"/>
          <w:kern w:val="0"/>
          <w:sz w:val="22"/>
          <w:szCs w:val="22"/>
          <w:lang w:eastAsia="en-GB"/>
          <w14:ligatures w14:val="none"/>
        </w:rPr>
        <w:t>.</w:t>
      </w:r>
    </w:p>
    <w:p w14:paraId="3ED59C3F" w14:textId="3831B6C2" w:rsidR="007E0726" w:rsidRPr="004D11D2" w:rsidRDefault="00F740B8" w:rsidP="00066365">
      <w:pPr>
        <w:pStyle w:val="ListParagraph"/>
        <w:numPr>
          <w:ilvl w:val="1"/>
          <w:numId w:val="29"/>
        </w:numPr>
        <w:spacing w:before="120" w:after="120"/>
        <w:rPr>
          <w:rFonts w:eastAsia="Times New Roman" w:cs="Arial"/>
          <w:kern w:val="0"/>
          <w:sz w:val="22"/>
          <w:szCs w:val="22"/>
          <w:lang w:eastAsia="en-GB"/>
          <w14:ligatures w14:val="none"/>
        </w:rPr>
      </w:pPr>
      <w:r w:rsidRPr="004D11D2">
        <w:rPr>
          <w:rFonts w:eastAsia="Times New Roman" w:cs="Arial"/>
          <w:kern w:val="0"/>
          <w:sz w:val="22"/>
          <w:szCs w:val="22"/>
          <w:lang w:eastAsia="en-GB"/>
          <w14:ligatures w14:val="none"/>
        </w:rPr>
        <w:t>I</w:t>
      </w:r>
      <w:r w:rsidR="00E60E43" w:rsidRPr="004D11D2">
        <w:rPr>
          <w:rFonts w:eastAsia="Times New Roman" w:cs="Arial"/>
          <w:kern w:val="0"/>
          <w:sz w:val="22"/>
          <w:szCs w:val="22"/>
          <w:lang w:eastAsia="en-GB"/>
          <w14:ligatures w14:val="none"/>
        </w:rPr>
        <w:t xml:space="preserve">f </w:t>
      </w:r>
      <w:r w:rsidRPr="004D11D2">
        <w:rPr>
          <w:rFonts w:eastAsia="Times New Roman" w:cs="Arial"/>
          <w:kern w:val="0"/>
          <w:sz w:val="22"/>
          <w:szCs w:val="22"/>
          <w:lang w:eastAsia="en-GB"/>
          <w14:ligatures w14:val="none"/>
        </w:rPr>
        <w:t xml:space="preserve">a </w:t>
      </w:r>
      <w:r w:rsidR="00D30255" w:rsidRPr="004D11D2">
        <w:rPr>
          <w:rFonts w:eastAsia="Times New Roman" w:cs="Arial"/>
          <w:kern w:val="0"/>
          <w:sz w:val="22"/>
          <w:szCs w:val="22"/>
          <w:lang w:eastAsia="en-GB"/>
          <w14:ligatures w14:val="none"/>
        </w:rPr>
        <w:t>FVRO</w:t>
      </w:r>
      <w:r w:rsidR="00EA1695" w:rsidRPr="004D11D2">
        <w:rPr>
          <w:rFonts w:eastAsia="Times New Roman" w:cs="Arial"/>
          <w:kern w:val="0"/>
          <w:sz w:val="22"/>
          <w:szCs w:val="22"/>
          <w:lang w:eastAsia="en-GB"/>
          <w14:ligatures w14:val="none"/>
        </w:rPr>
        <w:t xml:space="preserve"> is</w:t>
      </w:r>
      <w:r w:rsidR="00E60E43" w:rsidRPr="004D11D2">
        <w:rPr>
          <w:rFonts w:eastAsia="Times New Roman" w:cs="Arial"/>
          <w:kern w:val="0"/>
          <w:sz w:val="22"/>
          <w:szCs w:val="22"/>
          <w:lang w:eastAsia="en-GB"/>
          <w14:ligatures w14:val="none"/>
        </w:rPr>
        <w:t xml:space="preserve"> made</w:t>
      </w:r>
      <w:r w:rsidR="00FC43E3" w:rsidRPr="004D11D2">
        <w:rPr>
          <w:rFonts w:eastAsia="Times New Roman" w:cs="Arial"/>
          <w:kern w:val="0"/>
          <w:sz w:val="22"/>
          <w:szCs w:val="22"/>
          <w:lang w:eastAsia="en-GB"/>
          <w14:ligatures w14:val="none"/>
        </w:rPr>
        <w:t xml:space="preserve"> </w:t>
      </w:r>
      <w:proofErr w:type="gramStart"/>
      <w:r w:rsidR="00FC43E3" w:rsidRPr="004D11D2">
        <w:rPr>
          <w:rFonts w:eastAsia="Times New Roman" w:cs="Arial"/>
          <w:kern w:val="0"/>
          <w:sz w:val="22"/>
          <w:szCs w:val="22"/>
          <w:lang w:eastAsia="en-GB"/>
          <w14:ligatures w14:val="none"/>
        </w:rPr>
        <w:t>subsequent to</w:t>
      </w:r>
      <w:proofErr w:type="gramEnd"/>
      <w:r w:rsidR="00FC43E3" w:rsidRPr="004D11D2">
        <w:rPr>
          <w:rFonts w:eastAsia="Times New Roman" w:cs="Arial"/>
          <w:kern w:val="0"/>
          <w:sz w:val="22"/>
          <w:szCs w:val="22"/>
          <w:lang w:eastAsia="en-GB"/>
          <w14:ligatures w14:val="none"/>
        </w:rPr>
        <w:t xml:space="preserve"> </w:t>
      </w:r>
      <w:r w:rsidR="00866FBF" w:rsidRPr="004D11D2">
        <w:rPr>
          <w:rFonts w:eastAsia="Times New Roman" w:cs="Arial"/>
          <w:kern w:val="0"/>
          <w:sz w:val="22"/>
          <w:szCs w:val="22"/>
          <w:lang w:eastAsia="en-GB"/>
          <w14:ligatures w14:val="none"/>
        </w:rPr>
        <w:t xml:space="preserve">a </w:t>
      </w:r>
      <w:r w:rsidR="007577B3" w:rsidRPr="004D11D2">
        <w:rPr>
          <w:rFonts w:eastAsia="Times New Roman" w:cs="Arial"/>
          <w:kern w:val="0"/>
          <w:sz w:val="22"/>
          <w:szCs w:val="22"/>
          <w:lang w:eastAsia="en-GB"/>
          <w14:ligatures w14:val="none"/>
        </w:rPr>
        <w:t>family court order</w:t>
      </w:r>
      <w:r w:rsidR="008043DF" w:rsidRPr="004D11D2">
        <w:rPr>
          <w:rFonts w:eastAsia="Times New Roman" w:cs="Arial"/>
          <w:kern w:val="0"/>
          <w:sz w:val="22"/>
          <w:szCs w:val="22"/>
          <w:lang w:eastAsia="en-GB"/>
          <w14:ligatures w14:val="none"/>
        </w:rPr>
        <w:t xml:space="preserve">, </w:t>
      </w:r>
      <w:r w:rsidR="00D51D10" w:rsidRPr="004D11D2">
        <w:rPr>
          <w:rFonts w:eastAsia="Times New Roman" w:cs="Arial"/>
          <w:kern w:val="0"/>
          <w:sz w:val="22"/>
          <w:szCs w:val="22"/>
          <w:lang w:eastAsia="en-GB"/>
          <w14:ligatures w14:val="none"/>
        </w:rPr>
        <w:t>t</w:t>
      </w:r>
      <w:r w:rsidR="002266A6" w:rsidRPr="004D11D2">
        <w:rPr>
          <w:rFonts w:eastAsia="Times New Roman" w:cs="Arial"/>
          <w:kern w:val="0"/>
          <w:sz w:val="22"/>
          <w:szCs w:val="22"/>
          <w:lang w:eastAsia="en-GB"/>
          <w14:ligatures w14:val="none"/>
        </w:rPr>
        <w:t xml:space="preserve">he </w:t>
      </w:r>
      <w:r w:rsidR="00C14E32" w:rsidRPr="004D11D2">
        <w:rPr>
          <w:rFonts w:eastAsia="Times New Roman" w:cs="Arial"/>
          <w:kern w:val="0"/>
          <w:sz w:val="22"/>
          <w:szCs w:val="22"/>
          <w:lang w:eastAsia="en-GB"/>
          <w14:ligatures w14:val="none"/>
        </w:rPr>
        <w:t>Magistrates Court does have the power to resolve any inconsistency</w:t>
      </w:r>
      <w:r w:rsidR="008A2648" w:rsidRPr="004D11D2">
        <w:rPr>
          <w:rFonts w:eastAsia="Times New Roman" w:cs="Arial"/>
          <w:kern w:val="0"/>
          <w:sz w:val="22"/>
          <w:szCs w:val="22"/>
          <w:lang w:eastAsia="en-GB"/>
          <w14:ligatures w14:val="none"/>
        </w:rPr>
        <w:t xml:space="preserve"> between the two</w:t>
      </w:r>
      <w:r w:rsidR="004C1211" w:rsidRPr="004D11D2">
        <w:rPr>
          <w:rFonts w:eastAsia="Times New Roman" w:cs="Arial"/>
          <w:kern w:val="0"/>
          <w:sz w:val="22"/>
          <w:szCs w:val="22"/>
          <w:lang w:eastAsia="en-GB"/>
          <w14:ligatures w14:val="none"/>
        </w:rPr>
        <w:t>, so it’s importan</w:t>
      </w:r>
      <w:r w:rsidR="00006E4F" w:rsidRPr="004D11D2">
        <w:rPr>
          <w:rFonts w:eastAsia="Times New Roman" w:cs="Arial"/>
          <w:kern w:val="0"/>
          <w:sz w:val="22"/>
          <w:szCs w:val="22"/>
          <w:lang w:eastAsia="en-GB"/>
          <w14:ligatures w14:val="none"/>
        </w:rPr>
        <w:t xml:space="preserve">t to look at </w:t>
      </w:r>
      <w:r w:rsidR="00B369CD" w:rsidRPr="004D11D2">
        <w:rPr>
          <w:rFonts w:eastAsia="Times New Roman" w:cs="Arial"/>
          <w:kern w:val="0"/>
          <w:sz w:val="22"/>
          <w:szCs w:val="22"/>
          <w:lang w:eastAsia="en-GB"/>
          <w14:ligatures w14:val="none"/>
        </w:rPr>
        <w:t>the later order</w:t>
      </w:r>
      <w:r w:rsidR="00510F1F" w:rsidRPr="004D11D2">
        <w:rPr>
          <w:rFonts w:eastAsia="Times New Roman" w:cs="Arial"/>
          <w:kern w:val="0"/>
          <w:sz w:val="22"/>
          <w:szCs w:val="22"/>
          <w:lang w:eastAsia="en-GB"/>
          <w14:ligatures w14:val="none"/>
        </w:rPr>
        <w:t>.</w:t>
      </w:r>
      <w:r w:rsidR="007E0726" w:rsidRPr="004D11D2">
        <w:rPr>
          <w:rFonts w:eastAsia="Times New Roman" w:cs="Arial"/>
          <w:kern w:val="0"/>
          <w:sz w:val="16"/>
          <w:szCs w:val="16"/>
          <w:lang w:eastAsia="en-GB"/>
          <w14:ligatures w14:val="none"/>
        </w:rPr>
        <w:footnoteReference w:id="2"/>
      </w:r>
    </w:p>
    <w:p w14:paraId="542FFC8E" w14:textId="77777777" w:rsidR="00BF7ED0" w:rsidRPr="004D11D2" w:rsidRDefault="00BF7ED0" w:rsidP="00066365">
      <w:pPr>
        <w:pStyle w:val="ListParagraph"/>
        <w:spacing w:before="120" w:after="120"/>
        <w:ind w:left="1418"/>
        <w:rPr>
          <w:rFonts w:eastAsia="Times New Roman" w:cs="Arial"/>
          <w:kern w:val="0"/>
          <w:sz w:val="22"/>
          <w:szCs w:val="22"/>
          <w:lang w:eastAsia="en-GB"/>
          <w14:ligatures w14:val="none"/>
        </w:rPr>
      </w:pPr>
    </w:p>
    <w:p w14:paraId="652E2B47" w14:textId="73F246B0" w:rsidR="00A8020C" w:rsidRPr="004D11D2" w:rsidRDefault="003D7F09" w:rsidP="00066365">
      <w:pPr>
        <w:pStyle w:val="ListParagraph"/>
        <w:numPr>
          <w:ilvl w:val="1"/>
          <w:numId w:val="29"/>
        </w:numPr>
        <w:spacing w:before="120" w:after="120"/>
        <w:rPr>
          <w:rFonts w:eastAsia="Times New Roman" w:cs="Arial"/>
          <w:kern w:val="0"/>
          <w:sz w:val="22"/>
          <w:szCs w:val="22"/>
          <w:lang w:eastAsia="en-GB"/>
          <w14:ligatures w14:val="none"/>
        </w:rPr>
      </w:pPr>
      <w:r w:rsidRPr="004D11D2">
        <w:rPr>
          <w:rFonts w:eastAsia="Times New Roman" w:cs="Arial"/>
          <w:kern w:val="0"/>
          <w:sz w:val="22"/>
          <w:szCs w:val="22"/>
          <w:lang w:eastAsia="en-GB"/>
          <w14:ligatures w14:val="none"/>
        </w:rPr>
        <w:t xml:space="preserve">In either case, it </w:t>
      </w:r>
      <w:r w:rsidR="00CA16F1" w:rsidRPr="004D11D2">
        <w:rPr>
          <w:rFonts w:eastAsia="Times New Roman" w:cs="Arial"/>
          <w:kern w:val="0"/>
          <w:sz w:val="22"/>
          <w:szCs w:val="22"/>
          <w:lang w:eastAsia="en-GB"/>
          <w14:ligatures w14:val="none"/>
        </w:rPr>
        <w:t xml:space="preserve">is </w:t>
      </w:r>
      <w:r w:rsidR="004015F5" w:rsidRPr="004D11D2">
        <w:rPr>
          <w:rFonts w:eastAsia="Times New Roman" w:cs="Arial"/>
          <w:kern w:val="0"/>
          <w:sz w:val="22"/>
          <w:szCs w:val="22"/>
          <w:lang w:eastAsia="en-GB"/>
          <w14:ligatures w14:val="none"/>
        </w:rPr>
        <w:t>not for the school to attempt to interpret or enforce the orders or</w:t>
      </w:r>
      <w:r w:rsidR="00F31821" w:rsidRPr="004D11D2">
        <w:rPr>
          <w:rFonts w:eastAsia="Times New Roman" w:cs="Arial"/>
          <w:kern w:val="0"/>
          <w:sz w:val="22"/>
          <w:szCs w:val="22"/>
          <w:lang w:eastAsia="en-GB"/>
          <w14:ligatures w14:val="none"/>
        </w:rPr>
        <w:t xml:space="preserve">, </w:t>
      </w:r>
      <w:r w:rsidR="00E525D7" w:rsidRPr="004D11D2">
        <w:rPr>
          <w:rFonts w:eastAsia="Times New Roman" w:cs="Arial"/>
          <w:kern w:val="0"/>
          <w:sz w:val="22"/>
          <w:szCs w:val="22"/>
          <w:lang w:eastAsia="en-GB"/>
          <w14:ligatures w14:val="none"/>
        </w:rPr>
        <w:t>if there is a dispute between the parents</w:t>
      </w:r>
      <w:r w:rsidR="00812302" w:rsidRPr="004D11D2">
        <w:rPr>
          <w:rFonts w:eastAsia="Times New Roman" w:cs="Arial"/>
          <w:kern w:val="0"/>
          <w:sz w:val="22"/>
          <w:szCs w:val="22"/>
          <w:lang w:eastAsia="en-GB"/>
          <w14:ligatures w14:val="none"/>
        </w:rPr>
        <w:t xml:space="preserve"> about which order prevails</w:t>
      </w:r>
      <w:r w:rsidR="00F31821" w:rsidRPr="004D11D2">
        <w:rPr>
          <w:rFonts w:eastAsia="Times New Roman" w:cs="Arial"/>
          <w:kern w:val="0"/>
          <w:sz w:val="22"/>
          <w:szCs w:val="22"/>
          <w:lang w:eastAsia="en-GB"/>
          <w14:ligatures w14:val="none"/>
        </w:rPr>
        <w:t xml:space="preserve">, </w:t>
      </w:r>
      <w:r w:rsidR="00E525D7" w:rsidRPr="004D11D2">
        <w:rPr>
          <w:rFonts w:eastAsia="Times New Roman" w:cs="Arial"/>
          <w:kern w:val="0"/>
          <w:sz w:val="22"/>
          <w:szCs w:val="22"/>
          <w:lang w:eastAsia="en-GB"/>
          <w14:ligatures w14:val="none"/>
        </w:rPr>
        <w:t xml:space="preserve">to </w:t>
      </w:r>
      <w:r w:rsidR="004015F5" w:rsidRPr="004D11D2">
        <w:rPr>
          <w:rFonts w:eastAsia="Times New Roman" w:cs="Arial"/>
          <w:kern w:val="0"/>
          <w:sz w:val="22"/>
          <w:szCs w:val="22"/>
          <w:lang w:eastAsia="en-GB"/>
          <w14:ligatures w14:val="none"/>
        </w:rPr>
        <w:t xml:space="preserve">make decisions </w:t>
      </w:r>
      <w:r w:rsidR="00812302" w:rsidRPr="004D11D2">
        <w:rPr>
          <w:rFonts w:eastAsia="Times New Roman" w:cs="Arial"/>
          <w:kern w:val="0"/>
          <w:sz w:val="22"/>
          <w:szCs w:val="22"/>
          <w:lang w:eastAsia="en-GB"/>
          <w14:ligatures w14:val="none"/>
        </w:rPr>
        <w:t>on behalf of either party</w:t>
      </w:r>
      <w:r w:rsidR="002B6873" w:rsidRPr="004D11D2">
        <w:rPr>
          <w:rFonts w:eastAsia="Times New Roman" w:cs="Arial"/>
          <w:kern w:val="0"/>
          <w:sz w:val="22"/>
          <w:szCs w:val="22"/>
          <w:lang w:eastAsia="en-GB"/>
          <w14:ligatures w14:val="none"/>
        </w:rPr>
        <w:t>.</w:t>
      </w:r>
      <w:r w:rsidR="00E1360E" w:rsidRPr="004D11D2">
        <w:rPr>
          <w:rFonts w:eastAsia="Times New Roman" w:cs="Arial"/>
          <w:kern w:val="0"/>
          <w:sz w:val="22"/>
          <w:szCs w:val="22"/>
          <w:lang w:eastAsia="en-GB"/>
          <w14:ligatures w14:val="none"/>
        </w:rPr>
        <w:t xml:space="preserve"> Parents should be encouraged to resolve the matter </w:t>
      </w:r>
      <w:r w:rsidR="00812302" w:rsidRPr="004D11D2">
        <w:rPr>
          <w:rFonts w:eastAsia="Times New Roman" w:cs="Arial"/>
          <w:kern w:val="0"/>
          <w:sz w:val="22"/>
          <w:szCs w:val="22"/>
          <w:lang w:eastAsia="en-GB"/>
          <w14:ligatures w14:val="none"/>
        </w:rPr>
        <w:t xml:space="preserve">between </w:t>
      </w:r>
      <w:r w:rsidR="00470416" w:rsidRPr="004D11D2">
        <w:rPr>
          <w:rFonts w:eastAsia="Times New Roman" w:cs="Arial"/>
          <w:kern w:val="0"/>
          <w:sz w:val="22"/>
          <w:szCs w:val="22"/>
          <w:lang w:eastAsia="en-GB"/>
          <w14:ligatures w14:val="none"/>
        </w:rPr>
        <w:t>themselves,</w:t>
      </w:r>
      <w:r w:rsidR="00CE7453" w:rsidRPr="004D11D2">
        <w:rPr>
          <w:rFonts w:eastAsia="Times New Roman" w:cs="Arial"/>
          <w:kern w:val="0"/>
          <w:sz w:val="22"/>
          <w:szCs w:val="22"/>
          <w:lang w:eastAsia="en-GB"/>
          <w14:ligatures w14:val="none"/>
        </w:rPr>
        <w:t xml:space="preserve"> and principals </w:t>
      </w:r>
      <w:r w:rsidR="00812302" w:rsidRPr="004D11D2">
        <w:rPr>
          <w:rFonts w:eastAsia="Times New Roman" w:cs="Arial"/>
          <w:kern w:val="0"/>
          <w:sz w:val="22"/>
          <w:szCs w:val="22"/>
          <w:lang w:eastAsia="en-GB"/>
          <w14:ligatures w14:val="none"/>
        </w:rPr>
        <w:t xml:space="preserve">should seek advice from their Regional </w:t>
      </w:r>
      <w:r w:rsidR="006358CB" w:rsidRPr="004D11D2">
        <w:rPr>
          <w:rFonts w:eastAsia="Times New Roman" w:cs="Arial"/>
          <w:kern w:val="0"/>
          <w:sz w:val="22"/>
          <w:szCs w:val="22"/>
          <w:lang w:eastAsia="en-GB"/>
          <w14:ligatures w14:val="none"/>
        </w:rPr>
        <w:t>Office or the Legal Services Directorate.</w:t>
      </w:r>
    </w:p>
    <w:p w14:paraId="4C96BEE6" w14:textId="77777777" w:rsidR="00BF7ED0" w:rsidRPr="004D11D2" w:rsidRDefault="00BF7ED0" w:rsidP="00066365">
      <w:pPr>
        <w:pStyle w:val="ListParagraph"/>
        <w:spacing w:before="120" w:after="120"/>
        <w:ind w:left="1418"/>
        <w:rPr>
          <w:rFonts w:eastAsia="Times New Roman" w:cs="Arial"/>
          <w:kern w:val="0"/>
          <w:sz w:val="22"/>
          <w:szCs w:val="22"/>
          <w:lang w:eastAsia="en-GB"/>
          <w14:ligatures w14:val="none"/>
        </w:rPr>
      </w:pPr>
    </w:p>
    <w:p w14:paraId="1BD8A92F" w14:textId="5917D653" w:rsidR="00AE455D" w:rsidRPr="004D11D2" w:rsidRDefault="001122CD" w:rsidP="00066365">
      <w:pPr>
        <w:pStyle w:val="ListParagraph"/>
        <w:numPr>
          <w:ilvl w:val="1"/>
          <w:numId w:val="29"/>
        </w:numPr>
        <w:spacing w:before="120" w:after="120"/>
        <w:rPr>
          <w:rFonts w:eastAsia="Times New Roman" w:cs="Arial"/>
          <w:kern w:val="0"/>
          <w:sz w:val="22"/>
          <w:szCs w:val="22"/>
          <w:lang w:eastAsia="en-GB"/>
          <w14:ligatures w14:val="none"/>
        </w:rPr>
      </w:pPr>
      <w:r w:rsidRPr="004D11D2">
        <w:rPr>
          <w:rFonts w:eastAsia="Times New Roman" w:cs="Arial"/>
          <w:kern w:val="0"/>
          <w:sz w:val="22"/>
          <w:szCs w:val="22"/>
          <w:lang w:eastAsia="en-GB"/>
          <w14:ligatures w14:val="none"/>
        </w:rPr>
        <w:t xml:space="preserve">Where doubt arises in resolving any issues, the educational interests, safety and welfare of the </w:t>
      </w:r>
      <w:r w:rsidR="003A475D" w:rsidRPr="004D11D2">
        <w:rPr>
          <w:rFonts w:eastAsia="Times New Roman" w:cs="Arial"/>
          <w:kern w:val="0"/>
          <w:sz w:val="22"/>
          <w:szCs w:val="22"/>
          <w:lang w:eastAsia="en-GB"/>
          <w14:ligatures w14:val="none"/>
        </w:rPr>
        <w:t>students</w:t>
      </w:r>
      <w:r w:rsidRPr="004D11D2">
        <w:rPr>
          <w:rFonts w:eastAsia="Times New Roman" w:cs="Arial"/>
          <w:kern w:val="0"/>
          <w:sz w:val="22"/>
          <w:szCs w:val="22"/>
          <w:lang w:eastAsia="en-GB"/>
          <w14:ligatures w14:val="none"/>
        </w:rPr>
        <w:t xml:space="preserve"> </w:t>
      </w:r>
      <w:r w:rsidR="001A1FC1" w:rsidRPr="004D11D2">
        <w:rPr>
          <w:rFonts w:eastAsia="Times New Roman" w:cs="Arial"/>
          <w:kern w:val="0"/>
          <w:sz w:val="22"/>
          <w:szCs w:val="22"/>
          <w:lang w:eastAsia="en-GB"/>
          <w14:ligatures w14:val="none"/>
        </w:rPr>
        <w:t>is</w:t>
      </w:r>
      <w:r w:rsidRPr="004D11D2">
        <w:rPr>
          <w:rFonts w:eastAsia="Times New Roman" w:cs="Arial"/>
          <w:kern w:val="0"/>
          <w:sz w:val="22"/>
          <w:szCs w:val="22"/>
          <w:lang w:eastAsia="en-GB"/>
          <w14:ligatures w14:val="none"/>
        </w:rPr>
        <w:t xml:space="preserve"> </w:t>
      </w:r>
      <w:r w:rsidR="00F737C1" w:rsidRPr="004D11D2">
        <w:rPr>
          <w:rFonts w:eastAsia="Times New Roman" w:cs="Arial"/>
          <w:kern w:val="0"/>
          <w:sz w:val="22"/>
          <w:szCs w:val="22"/>
          <w:lang w:eastAsia="en-GB"/>
          <w14:ligatures w14:val="none"/>
        </w:rPr>
        <w:t>always t</w:t>
      </w:r>
      <w:r w:rsidRPr="004D11D2">
        <w:rPr>
          <w:rFonts w:eastAsia="Times New Roman" w:cs="Arial"/>
          <w:kern w:val="0"/>
          <w:sz w:val="22"/>
          <w:szCs w:val="22"/>
          <w:lang w:eastAsia="en-GB"/>
          <w14:ligatures w14:val="none"/>
        </w:rPr>
        <w:t xml:space="preserve">o be the paramount consideration. </w:t>
      </w:r>
    </w:p>
    <w:p w14:paraId="39EAA5EF" w14:textId="4FF6D519" w:rsidR="008A3790" w:rsidRPr="004D11D2" w:rsidRDefault="00120ADA" w:rsidP="001F15EA">
      <w:pPr>
        <w:pStyle w:val="Heading1"/>
        <w:numPr>
          <w:ilvl w:val="0"/>
          <w:numId w:val="14"/>
        </w:numPr>
        <w:rPr>
          <w:rFonts w:ascii="Arial" w:eastAsia="Times New Roman" w:hAnsi="Arial" w:cs="Arial"/>
          <w:b/>
          <w:bCs/>
          <w:color w:val="auto"/>
          <w:sz w:val="22"/>
          <w:szCs w:val="22"/>
          <w:lang w:eastAsia="en-GB"/>
        </w:rPr>
      </w:pPr>
      <w:r w:rsidRPr="004D11D2">
        <w:rPr>
          <w:rFonts w:ascii="Arial" w:eastAsia="Times New Roman" w:hAnsi="Arial" w:cs="Arial"/>
          <w:b/>
          <w:bCs/>
          <w:color w:val="auto"/>
          <w:sz w:val="22"/>
          <w:szCs w:val="22"/>
          <w:lang w:eastAsia="en-GB"/>
        </w:rPr>
        <w:t xml:space="preserve">    </w:t>
      </w:r>
      <w:bookmarkStart w:id="18" w:name="_Toc219110119"/>
      <w:r w:rsidR="00996620" w:rsidRPr="004D11D2">
        <w:rPr>
          <w:rFonts w:ascii="Arial" w:eastAsia="Times New Roman" w:hAnsi="Arial" w:cs="Arial"/>
          <w:b/>
          <w:bCs/>
          <w:color w:val="auto"/>
          <w:sz w:val="22"/>
          <w:szCs w:val="22"/>
          <w:lang w:eastAsia="en-GB"/>
        </w:rPr>
        <w:t>RECOVERY AND LOCATION ORDERS</w:t>
      </w:r>
      <w:bookmarkEnd w:id="18"/>
    </w:p>
    <w:p w14:paraId="65AC45B0" w14:textId="3C8D3525" w:rsidR="00691F4F" w:rsidRPr="004D11D2" w:rsidRDefault="00DF2DC7" w:rsidP="00066365">
      <w:pPr>
        <w:pStyle w:val="ListParagraph"/>
        <w:numPr>
          <w:ilvl w:val="1"/>
          <w:numId w:val="29"/>
        </w:numPr>
        <w:spacing w:before="120" w:after="120"/>
        <w:rPr>
          <w:rFonts w:eastAsia="Times New Roman" w:cs="Arial"/>
          <w:kern w:val="0"/>
          <w:sz w:val="22"/>
          <w:szCs w:val="22"/>
          <w:lang w:eastAsia="en-GB"/>
          <w14:ligatures w14:val="none"/>
        </w:rPr>
      </w:pPr>
      <w:r w:rsidRPr="004D11D2">
        <w:rPr>
          <w:rFonts w:eastAsia="Times New Roman" w:cs="Arial"/>
          <w:kern w:val="0"/>
          <w:sz w:val="22"/>
          <w:szCs w:val="22"/>
          <w:lang w:eastAsia="en-GB"/>
          <w14:ligatures w14:val="none"/>
        </w:rPr>
        <w:t xml:space="preserve">A recovery order is an order made by the </w:t>
      </w:r>
      <w:r w:rsidR="00D12798" w:rsidRPr="004D11D2">
        <w:rPr>
          <w:rFonts w:eastAsia="Times New Roman" w:cs="Arial"/>
          <w:kern w:val="0"/>
          <w:sz w:val="22"/>
          <w:szCs w:val="22"/>
          <w:lang w:eastAsia="en-GB"/>
          <w14:ligatures w14:val="none"/>
        </w:rPr>
        <w:t>C</w:t>
      </w:r>
      <w:r w:rsidRPr="004D11D2">
        <w:rPr>
          <w:rFonts w:eastAsia="Times New Roman" w:cs="Arial"/>
          <w:kern w:val="0"/>
          <w:sz w:val="22"/>
          <w:szCs w:val="22"/>
          <w:lang w:eastAsia="en-GB"/>
          <w14:ligatures w14:val="none"/>
        </w:rPr>
        <w:t xml:space="preserve">ourt in a family law case for the return of a child. It gives the Police the power to search for, locate, and remove a child from the person keeping the child. Typically, a recovery order is made by the </w:t>
      </w:r>
      <w:r w:rsidR="00CB4CE8" w:rsidRPr="004D11D2">
        <w:rPr>
          <w:rFonts w:eastAsia="Times New Roman" w:cs="Arial"/>
          <w:kern w:val="0"/>
          <w:sz w:val="22"/>
          <w:szCs w:val="22"/>
          <w:lang w:eastAsia="en-GB"/>
          <w14:ligatures w14:val="none"/>
        </w:rPr>
        <w:t>c</w:t>
      </w:r>
      <w:r w:rsidRPr="004D11D2">
        <w:rPr>
          <w:rFonts w:eastAsia="Times New Roman" w:cs="Arial"/>
          <w:kern w:val="0"/>
          <w:sz w:val="22"/>
          <w:szCs w:val="22"/>
          <w:lang w:eastAsia="en-GB"/>
          <w14:ligatures w14:val="none"/>
        </w:rPr>
        <w:t>ourt in urgent situations when there is a risk for the child if they remain in the care of the person keeping them.</w:t>
      </w:r>
    </w:p>
    <w:p w14:paraId="3F98E41B" w14:textId="77777777" w:rsidR="00BF7ED0" w:rsidRPr="004D11D2" w:rsidRDefault="00BF7ED0" w:rsidP="00066365">
      <w:pPr>
        <w:pStyle w:val="ListParagraph"/>
        <w:spacing w:before="120" w:after="120"/>
        <w:ind w:left="1418"/>
        <w:rPr>
          <w:rFonts w:eastAsia="Times New Roman" w:cs="Arial"/>
          <w:kern w:val="0"/>
          <w:sz w:val="22"/>
          <w:szCs w:val="22"/>
          <w:lang w:eastAsia="en-GB"/>
          <w14:ligatures w14:val="none"/>
        </w:rPr>
      </w:pPr>
    </w:p>
    <w:p w14:paraId="5097F8BB" w14:textId="258ECC06" w:rsidR="00BF7ED0" w:rsidRPr="004D11D2" w:rsidRDefault="00691F4F" w:rsidP="00066365">
      <w:pPr>
        <w:pStyle w:val="ListParagraph"/>
        <w:numPr>
          <w:ilvl w:val="1"/>
          <w:numId w:val="29"/>
        </w:numPr>
        <w:spacing w:before="120" w:after="120"/>
        <w:rPr>
          <w:rFonts w:eastAsia="Times New Roman" w:cs="Arial"/>
          <w:kern w:val="0"/>
          <w:sz w:val="22"/>
          <w:szCs w:val="22"/>
          <w:lang w:eastAsia="en-GB"/>
          <w14:ligatures w14:val="none"/>
        </w:rPr>
      </w:pPr>
      <w:r w:rsidRPr="004D11D2">
        <w:rPr>
          <w:rFonts w:eastAsia="Times New Roman" w:cs="Arial"/>
          <w:kern w:val="0"/>
          <w:sz w:val="22"/>
          <w:szCs w:val="22"/>
          <w:lang w:eastAsia="en-GB"/>
          <w14:ligatures w14:val="none"/>
        </w:rPr>
        <w:t xml:space="preserve">Police may sometimes attend a school with a recovery order for a child who may be enrolled at the school. Schools should view the details of </w:t>
      </w:r>
      <w:r w:rsidR="00710608" w:rsidRPr="004D11D2">
        <w:rPr>
          <w:rFonts w:eastAsia="Times New Roman" w:cs="Arial"/>
          <w:kern w:val="0"/>
          <w:sz w:val="22"/>
          <w:szCs w:val="22"/>
          <w:lang w:eastAsia="en-GB"/>
          <w14:ligatures w14:val="none"/>
        </w:rPr>
        <w:t xml:space="preserve">the </w:t>
      </w:r>
      <w:r w:rsidRPr="004D11D2">
        <w:rPr>
          <w:rFonts w:eastAsia="Times New Roman" w:cs="Arial"/>
          <w:kern w:val="0"/>
          <w:sz w:val="22"/>
          <w:szCs w:val="22"/>
          <w:lang w:eastAsia="en-GB"/>
          <w14:ligatures w14:val="none"/>
        </w:rPr>
        <w:t xml:space="preserve">order, confirm the identity of the police officers, check the details referring to the child and then assist the Police in fulfilling their obligations under the order. This may mean allowing the </w:t>
      </w:r>
      <w:r w:rsidR="00710608" w:rsidRPr="004D11D2">
        <w:rPr>
          <w:rFonts w:eastAsia="Times New Roman" w:cs="Arial"/>
          <w:kern w:val="0"/>
          <w:sz w:val="22"/>
          <w:szCs w:val="22"/>
          <w:lang w:eastAsia="en-GB"/>
          <w14:ligatures w14:val="none"/>
        </w:rPr>
        <w:t>P</w:t>
      </w:r>
      <w:r w:rsidRPr="004D11D2">
        <w:rPr>
          <w:rFonts w:eastAsia="Times New Roman" w:cs="Arial"/>
          <w:kern w:val="0"/>
          <w:sz w:val="22"/>
          <w:szCs w:val="22"/>
          <w:lang w:eastAsia="en-GB"/>
          <w14:ligatures w14:val="none"/>
        </w:rPr>
        <w:t xml:space="preserve">olice to collect a </w:t>
      </w:r>
      <w:r w:rsidR="00710608" w:rsidRPr="004D11D2">
        <w:rPr>
          <w:rFonts w:eastAsia="Times New Roman" w:cs="Arial"/>
          <w:kern w:val="0"/>
          <w:sz w:val="22"/>
          <w:szCs w:val="22"/>
          <w:lang w:eastAsia="en-GB"/>
          <w14:ligatures w14:val="none"/>
        </w:rPr>
        <w:t xml:space="preserve">student </w:t>
      </w:r>
      <w:r w:rsidRPr="004D11D2">
        <w:rPr>
          <w:rFonts w:eastAsia="Times New Roman" w:cs="Arial"/>
          <w:kern w:val="0"/>
          <w:sz w:val="22"/>
          <w:szCs w:val="22"/>
          <w:lang w:eastAsia="en-GB"/>
          <w14:ligatures w14:val="none"/>
        </w:rPr>
        <w:t>from the school with a parent present or advising them of their location if they are not at school.</w:t>
      </w:r>
    </w:p>
    <w:p w14:paraId="0D90DCEF" w14:textId="77777777" w:rsidR="00BF7ED0" w:rsidRPr="004D11D2" w:rsidRDefault="00BF7ED0" w:rsidP="00066365">
      <w:pPr>
        <w:pStyle w:val="ListParagraph"/>
        <w:spacing w:before="120" w:after="120"/>
        <w:ind w:left="1418"/>
        <w:rPr>
          <w:rFonts w:eastAsia="Times New Roman" w:cs="Arial"/>
          <w:kern w:val="0"/>
          <w:sz w:val="22"/>
          <w:szCs w:val="22"/>
          <w:lang w:eastAsia="en-GB"/>
          <w14:ligatures w14:val="none"/>
        </w:rPr>
      </w:pPr>
    </w:p>
    <w:p w14:paraId="398D7F87" w14:textId="040BB7D5" w:rsidR="00D76D83" w:rsidRPr="004D11D2" w:rsidRDefault="00F91FA3" w:rsidP="00066365">
      <w:pPr>
        <w:pStyle w:val="ListParagraph"/>
        <w:numPr>
          <w:ilvl w:val="1"/>
          <w:numId w:val="29"/>
        </w:numPr>
        <w:spacing w:before="120" w:after="120"/>
        <w:rPr>
          <w:rFonts w:eastAsia="Times New Roman" w:cs="Arial"/>
          <w:kern w:val="0"/>
          <w:sz w:val="22"/>
          <w:szCs w:val="22"/>
          <w:lang w:eastAsia="en-GB"/>
          <w14:ligatures w14:val="none"/>
        </w:rPr>
      </w:pPr>
      <w:r w:rsidRPr="004D11D2">
        <w:rPr>
          <w:rFonts w:eastAsia="Times New Roman" w:cs="Arial"/>
          <w:kern w:val="0"/>
          <w:sz w:val="22"/>
          <w:szCs w:val="22"/>
          <w:lang w:eastAsia="en-GB"/>
          <w14:ligatures w14:val="none"/>
        </w:rPr>
        <w:t xml:space="preserve">A location order is an order of the Court which requires a person to provide to the Court information they have, or which they obtain, about a child. Location orders may be occasionally served on the Department, or </w:t>
      </w:r>
      <w:r w:rsidR="00710608" w:rsidRPr="004D11D2">
        <w:rPr>
          <w:rFonts w:eastAsia="Times New Roman" w:cs="Arial"/>
          <w:kern w:val="0"/>
          <w:sz w:val="22"/>
          <w:szCs w:val="22"/>
          <w:lang w:eastAsia="en-GB"/>
          <w14:ligatures w14:val="none"/>
        </w:rPr>
        <w:t xml:space="preserve">an </w:t>
      </w:r>
      <w:r w:rsidRPr="004D11D2">
        <w:rPr>
          <w:rFonts w:eastAsia="Times New Roman" w:cs="Arial"/>
          <w:kern w:val="0"/>
          <w:sz w:val="22"/>
          <w:szCs w:val="22"/>
          <w:lang w:eastAsia="en-GB"/>
          <w14:ligatures w14:val="none"/>
        </w:rPr>
        <w:t>individual school. Upon receipt of such orders, schools should contact Information Access (9264 5275 or emai</w:t>
      </w:r>
      <w:r w:rsidR="002427F3" w:rsidRPr="004D11D2">
        <w:rPr>
          <w:rFonts w:eastAsia="Times New Roman" w:cs="Arial"/>
          <w:kern w:val="0"/>
          <w:sz w:val="22"/>
          <w:szCs w:val="22"/>
          <w:lang w:eastAsia="en-GB"/>
          <w14:ligatures w14:val="none"/>
        </w:rPr>
        <w:t>l</w:t>
      </w:r>
      <w:r w:rsidR="00066365" w:rsidRPr="004D11D2">
        <w:rPr>
          <w:rFonts w:eastAsia="Times New Roman" w:cs="Arial"/>
          <w:kern w:val="0"/>
          <w:sz w:val="22"/>
          <w:szCs w:val="22"/>
          <w:lang w:eastAsia="en-GB"/>
          <w14:ligatures w14:val="none"/>
        </w:rPr>
        <w:t xml:space="preserve"> </w:t>
      </w:r>
      <w:hyperlink r:id="rId13" w:history="1">
        <w:r w:rsidR="00066365" w:rsidRPr="004D11D2">
          <w:rPr>
            <w:rStyle w:val="Hyperlink"/>
            <w:rFonts w:eastAsia="Times New Roman" w:cs="Arial"/>
            <w:color w:val="auto"/>
            <w:kern w:val="0"/>
            <w:sz w:val="22"/>
            <w:szCs w:val="22"/>
            <w:lang w:eastAsia="en-GB"/>
            <w14:ligatures w14:val="none"/>
          </w:rPr>
          <w:t>informationaccess.subpoenas@education.wa.edu.au</w:t>
        </w:r>
      </w:hyperlink>
      <w:r w:rsidR="00866FBF" w:rsidRPr="004D11D2">
        <w:t>)</w:t>
      </w:r>
      <w:r w:rsidR="00820E9F" w:rsidRPr="004D11D2">
        <w:rPr>
          <w:rFonts w:eastAsia="Times New Roman" w:cs="Arial"/>
          <w:kern w:val="0"/>
          <w:sz w:val="22"/>
          <w:szCs w:val="22"/>
          <w:lang w:eastAsia="en-GB"/>
          <w14:ligatures w14:val="none"/>
        </w:rPr>
        <w:t xml:space="preserve"> </w:t>
      </w:r>
      <w:r w:rsidRPr="004D11D2">
        <w:rPr>
          <w:rFonts w:eastAsia="Times New Roman" w:cs="Arial"/>
          <w:kern w:val="0"/>
          <w:sz w:val="22"/>
          <w:szCs w:val="22"/>
          <w:lang w:eastAsia="en-GB"/>
          <w14:ligatures w14:val="none"/>
        </w:rPr>
        <w:t xml:space="preserve">or Legal Services  (9264 4052 or email </w:t>
      </w:r>
      <w:hyperlink r:id="rId14" w:history="1">
        <w:r w:rsidRPr="004D11D2">
          <w:rPr>
            <w:rFonts w:eastAsia="Times New Roman" w:cs="Arial"/>
            <w:kern w:val="0"/>
            <w:sz w:val="22"/>
            <w:szCs w:val="22"/>
            <w:lang w:eastAsia="en-GB"/>
            <w14:ligatures w14:val="none"/>
          </w:rPr>
          <w:t>legalservices@education.wa.edu.au</w:t>
        </w:r>
      </w:hyperlink>
      <w:r w:rsidRPr="004D11D2">
        <w:rPr>
          <w:rFonts w:eastAsia="Times New Roman" w:cs="Arial"/>
          <w:kern w:val="0"/>
          <w:sz w:val="22"/>
          <w:szCs w:val="22"/>
          <w:lang w:eastAsia="en-GB"/>
          <w14:ligatures w14:val="none"/>
        </w:rPr>
        <w:t>) who will coordinate the response.</w:t>
      </w:r>
    </w:p>
    <w:p w14:paraId="0F367F7D" w14:textId="46E3976F" w:rsidR="00D76D83" w:rsidRPr="004D11D2" w:rsidRDefault="00120ADA" w:rsidP="001F15EA">
      <w:pPr>
        <w:pStyle w:val="Heading1"/>
        <w:numPr>
          <w:ilvl w:val="0"/>
          <w:numId w:val="14"/>
        </w:numPr>
        <w:rPr>
          <w:rFonts w:ascii="Arial" w:eastAsia="Times New Roman" w:hAnsi="Arial" w:cs="Arial"/>
          <w:b/>
          <w:bCs/>
          <w:color w:val="auto"/>
          <w:sz w:val="22"/>
          <w:szCs w:val="22"/>
          <w:lang w:eastAsia="en-GB"/>
        </w:rPr>
      </w:pPr>
      <w:r w:rsidRPr="004D11D2">
        <w:rPr>
          <w:rFonts w:ascii="Arial" w:eastAsia="Times New Roman" w:hAnsi="Arial" w:cs="Arial"/>
          <w:b/>
          <w:bCs/>
          <w:color w:val="auto"/>
          <w:sz w:val="22"/>
          <w:szCs w:val="22"/>
          <w:lang w:eastAsia="en-GB"/>
        </w:rPr>
        <w:lastRenderedPageBreak/>
        <w:t xml:space="preserve">    </w:t>
      </w:r>
      <w:bookmarkStart w:id="19" w:name="_Toc219110120"/>
      <w:r w:rsidR="00D76D83" w:rsidRPr="004D11D2">
        <w:rPr>
          <w:rFonts w:ascii="Arial" w:eastAsia="Times New Roman" w:hAnsi="Arial" w:cs="Arial"/>
          <w:b/>
          <w:bCs/>
          <w:color w:val="auto"/>
          <w:sz w:val="22"/>
          <w:szCs w:val="22"/>
          <w:lang w:eastAsia="en-GB"/>
        </w:rPr>
        <w:t>POLICE ORDERS TO PRODUCE</w:t>
      </w:r>
      <w:bookmarkEnd w:id="19"/>
    </w:p>
    <w:p w14:paraId="22C2607B" w14:textId="5B5496A0" w:rsidR="00C27946" w:rsidRPr="004D11D2" w:rsidRDefault="00E24209" w:rsidP="00BF7ED0">
      <w:pPr>
        <w:pStyle w:val="ListParagraph"/>
        <w:numPr>
          <w:ilvl w:val="1"/>
          <w:numId w:val="29"/>
        </w:numPr>
        <w:spacing w:before="120" w:after="120"/>
        <w:rPr>
          <w:rFonts w:eastAsia="Times New Roman" w:cs="Arial"/>
          <w:kern w:val="0"/>
          <w:sz w:val="22"/>
          <w:szCs w:val="22"/>
          <w:lang w:eastAsia="en-GB"/>
          <w14:ligatures w14:val="none"/>
        </w:rPr>
      </w:pPr>
      <w:r w:rsidRPr="004D11D2">
        <w:rPr>
          <w:rFonts w:eastAsia="Times New Roman" w:cs="Arial"/>
          <w:kern w:val="0"/>
          <w:sz w:val="22"/>
          <w:szCs w:val="22"/>
          <w:lang w:eastAsia="en-GB"/>
          <w14:ligatures w14:val="none"/>
        </w:rPr>
        <w:t xml:space="preserve">A Police Officer can provide a school with an ‘Order to Produce’ a record or document for the purpose of a criminal investigation.  </w:t>
      </w:r>
      <w:r w:rsidR="00F14130" w:rsidRPr="004D11D2">
        <w:rPr>
          <w:rFonts w:eastAsia="Times New Roman" w:cs="Arial"/>
          <w:kern w:val="0"/>
          <w:sz w:val="22"/>
          <w:szCs w:val="22"/>
          <w:lang w:eastAsia="en-GB"/>
          <w14:ligatures w14:val="none"/>
        </w:rPr>
        <w:t xml:space="preserve">If the order relates to a current student, the school should coordinate the response. If the order relates to a former student, </w:t>
      </w:r>
      <w:r w:rsidRPr="004D11D2">
        <w:rPr>
          <w:rFonts w:eastAsia="Times New Roman" w:cs="Arial"/>
          <w:kern w:val="0"/>
          <w:sz w:val="22"/>
          <w:szCs w:val="22"/>
          <w:lang w:eastAsia="en-GB"/>
          <w14:ligatures w14:val="none"/>
        </w:rPr>
        <w:t xml:space="preserve"> the school should take a copy of the </w:t>
      </w:r>
      <w:r w:rsidR="002C408A" w:rsidRPr="004D11D2">
        <w:rPr>
          <w:rFonts w:eastAsia="Times New Roman" w:cs="Arial"/>
          <w:kern w:val="0"/>
          <w:sz w:val="22"/>
          <w:szCs w:val="22"/>
          <w:lang w:eastAsia="en-GB"/>
          <w14:ligatures w14:val="none"/>
        </w:rPr>
        <w:t>order</w:t>
      </w:r>
      <w:r w:rsidR="00442D61" w:rsidRPr="004D11D2">
        <w:rPr>
          <w:rFonts w:eastAsia="Times New Roman" w:cs="Arial"/>
          <w:kern w:val="0"/>
          <w:sz w:val="22"/>
          <w:szCs w:val="22"/>
          <w:lang w:eastAsia="en-GB"/>
          <w14:ligatures w14:val="none"/>
        </w:rPr>
        <w:t xml:space="preserve"> </w:t>
      </w:r>
      <w:r w:rsidR="00F417F2" w:rsidRPr="004D11D2">
        <w:rPr>
          <w:rFonts w:eastAsia="Times New Roman" w:cs="Arial"/>
          <w:kern w:val="0"/>
          <w:sz w:val="22"/>
          <w:szCs w:val="22"/>
          <w:lang w:eastAsia="en-GB"/>
          <w14:ligatures w14:val="none"/>
        </w:rPr>
        <w:t>and</w:t>
      </w:r>
      <w:r w:rsidR="001843B3" w:rsidRPr="004D11D2">
        <w:rPr>
          <w:rFonts w:eastAsia="Times New Roman" w:cs="Arial"/>
          <w:kern w:val="0"/>
          <w:sz w:val="22"/>
          <w:szCs w:val="22"/>
          <w:lang w:eastAsia="en-GB"/>
          <w14:ligatures w14:val="none"/>
        </w:rPr>
        <w:t xml:space="preserve"> </w:t>
      </w:r>
      <w:r w:rsidR="00F417F2" w:rsidRPr="004D11D2">
        <w:rPr>
          <w:rFonts w:eastAsia="Times New Roman" w:cs="Arial"/>
          <w:kern w:val="0"/>
          <w:sz w:val="22"/>
          <w:szCs w:val="22"/>
          <w:lang w:eastAsia="en-GB"/>
          <w14:ligatures w14:val="none"/>
        </w:rPr>
        <w:t xml:space="preserve">email </w:t>
      </w:r>
      <w:r w:rsidR="002C408A" w:rsidRPr="004D11D2">
        <w:rPr>
          <w:rFonts w:eastAsia="Times New Roman" w:cs="Arial"/>
          <w:kern w:val="0"/>
          <w:sz w:val="22"/>
          <w:szCs w:val="22"/>
          <w:lang w:eastAsia="en-GB"/>
          <w14:ligatures w14:val="none"/>
        </w:rPr>
        <w:t xml:space="preserve">it </w:t>
      </w:r>
      <w:r w:rsidR="000B4712" w:rsidRPr="004D11D2">
        <w:rPr>
          <w:rFonts w:eastAsia="Times New Roman" w:cs="Arial"/>
          <w:kern w:val="0"/>
          <w:sz w:val="22"/>
          <w:szCs w:val="22"/>
          <w:lang w:eastAsia="en-GB"/>
          <w14:ligatures w14:val="none"/>
        </w:rPr>
        <w:t xml:space="preserve">to </w:t>
      </w:r>
      <w:r w:rsidR="00645F56" w:rsidRPr="004D11D2">
        <w:rPr>
          <w:rFonts w:eastAsia="Times New Roman" w:cs="Arial"/>
          <w:kern w:val="0"/>
          <w:sz w:val="22"/>
          <w:szCs w:val="22"/>
          <w:lang w:eastAsia="en-GB"/>
          <w14:ligatures w14:val="none"/>
        </w:rPr>
        <w:t xml:space="preserve">Information Access at </w:t>
      </w:r>
      <w:hyperlink r:id="rId15" w:history="1">
        <w:r w:rsidR="00645F56" w:rsidRPr="004D11D2">
          <w:rPr>
            <w:rFonts w:eastAsia="Times New Roman" w:cs="Arial"/>
            <w:kern w:val="0"/>
            <w:sz w:val="22"/>
            <w:szCs w:val="22"/>
            <w:lang w:eastAsia="en-GB"/>
            <w14:ligatures w14:val="none"/>
          </w:rPr>
          <w:t>informationaccess.subpoenas@education.wa.edu.au</w:t>
        </w:r>
      </w:hyperlink>
      <w:r w:rsidR="001843B3" w:rsidRPr="004D11D2">
        <w:t xml:space="preserve"> </w:t>
      </w:r>
      <w:r w:rsidR="00645F56" w:rsidRPr="004D11D2">
        <w:rPr>
          <w:rFonts w:eastAsia="Times New Roman" w:cs="Arial"/>
          <w:kern w:val="0"/>
          <w:sz w:val="22"/>
          <w:szCs w:val="22"/>
          <w:lang w:eastAsia="en-GB"/>
          <w14:ligatures w14:val="none"/>
        </w:rPr>
        <w:t>who will coordinate the response.</w:t>
      </w:r>
      <w:r w:rsidR="0069767B" w:rsidRPr="004D11D2">
        <w:rPr>
          <w:rFonts w:eastAsia="Times New Roman" w:cs="Arial"/>
          <w:kern w:val="0"/>
          <w:sz w:val="22"/>
          <w:szCs w:val="22"/>
          <w:lang w:eastAsia="en-GB"/>
          <w14:ligatures w14:val="none"/>
        </w:rPr>
        <w:t xml:space="preserve"> </w:t>
      </w:r>
    </w:p>
    <w:p w14:paraId="1B1DEA10" w14:textId="7A435E69" w:rsidR="00C27946" w:rsidRPr="004D11D2" w:rsidRDefault="00120ADA" w:rsidP="001F15EA">
      <w:pPr>
        <w:pStyle w:val="Heading1"/>
        <w:numPr>
          <w:ilvl w:val="0"/>
          <w:numId w:val="14"/>
        </w:numPr>
        <w:rPr>
          <w:rFonts w:ascii="Arial" w:eastAsia="Times New Roman" w:hAnsi="Arial" w:cs="Arial"/>
          <w:b/>
          <w:bCs/>
          <w:color w:val="auto"/>
          <w:sz w:val="22"/>
          <w:szCs w:val="22"/>
          <w:lang w:eastAsia="en-GB"/>
        </w:rPr>
      </w:pPr>
      <w:r w:rsidRPr="004D11D2">
        <w:rPr>
          <w:rFonts w:ascii="Arial" w:eastAsia="Times New Roman" w:hAnsi="Arial" w:cs="Arial"/>
          <w:b/>
          <w:bCs/>
          <w:color w:val="auto"/>
          <w:sz w:val="22"/>
          <w:szCs w:val="22"/>
          <w:lang w:eastAsia="en-GB"/>
        </w:rPr>
        <w:t xml:space="preserve">   </w:t>
      </w:r>
      <w:bookmarkStart w:id="20" w:name="_Toc219110121"/>
      <w:r w:rsidR="00AE455D" w:rsidRPr="004D11D2">
        <w:rPr>
          <w:rFonts w:ascii="Arial" w:eastAsia="Times New Roman" w:hAnsi="Arial" w:cs="Arial"/>
          <w:b/>
          <w:bCs/>
          <w:color w:val="auto"/>
          <w:sz w:val="22"/>
          <w:szCs w:val="22"/>
          <w:lang w:eastAsia="en-GB"/>
        </w:rPr>
        <w:t>COMMUNIT</w:t>
      </w:r>
      <w:r w:rsidR="00510F1F" w:rsidRPr="004D11D2">
        <w:rPr>
          <w:rFonts w:ascii="Arial" w:eastAsia="Times New Roman" w:hAnsi="Arial" w:cs="Arial"/>
          <w:b/>
          <w:bCs/>
          <w:color w:val="auto"/>
          <w:sz w:val="22"/>
          <w:szCs w:val="22"/>
          <w:lang w:eastAsia="en-GB"/>
        </w:rPr>
        <w:t>I</w:t>
      </w:r>
      <w:r w:rsidR="00AE455D" w:rsidRPr="004D11D2">
        <w:rPr>
          <w:rFonts w:ascii="Arial" w:eastAsia="Times New Roman" w:hAnsi="Arial" w:cs="Arial"/>
          <w:b/>
          <w:bCs/>
          <w:color w:val="auto"/>
          <w:sz w:val="22"/>
          <w:szCs w:val="22"/>
          <w:lang w:eastAsia="en-GB"/>
        </w:rPr>
        <w:t>ES ORDERS</w:t>
      </w:r>
      <w:bookmarkEnd w:id="20"/>
    </w:p>
    <w:p w14:paraId="4D26730F" w14:textId="4EF650B6" w:rsidR="00AE455D" w:rsidRPr="004D11D2" w:rsidRDefault="00B57811" w:rsidP="00066365">
      <w:pPr>
        <w:pStyle w:val="ListParagraph"/>
        <w:numPr>
          <w:ilvl w:val="1"/>
          <w:numId w:val="29"/>
        </w:numPr>
        <w:spacing w:before="120" w:after="120"/>
        <w:rPr>
          <w:rFonts w:eastAsia="Times New Roman" w:cs="Arial"/>
          <w:kern w:val="0"/>
          <w:sz w:val="22"/>
          <w:szCs w:val="22"/>
          <w:lang w:eastAsia="en-GB"/>
          <w14:ligatures w14:val="none"/>
        </w:rPr>
      </w:pPr>
      <w:r w:rsidRPr="004D11D2">
        <w:rPr>
          <w:rFonts w:eastAsia="Times New Roman" w:cs="Arial"/>
          <w:kern w:val="0"/>
          <w:sz w:val="22"/>
          <w:szCs w:val="22"/>
          <w:lang w:eastAsia="en-GB"/>
          <w14:ligatures w14:val="none"/>
        </w:rPr>
        <w:t xml:space="preserve">The Department of Communities is authorised to </w:t>
      </w:r>
      <w:proofErr w:type="gramStart"/>
      <w:r w:rsidRPr="004D11D2">
        <w:rPr>
          <w:rFonts w:eastAsia="Times New Roman" w:cs="Arial"/>
          <w:kern w:val="0"/>
          <w:sz w:val="22"/>
          <w:szCs w:val="22"/>
          <w:lang w:eastAsia="en-GB"/>
          <w14:ligatures w14:val="none"/>
        </w:rPr>
        <w:t>take action</w:t>
      </w:r>
      <w:proofErr w:type="gramEnd"/>
      <w:r w:rsidRPr="004D11D2">
        <w:rPr>
          <w:rFonts w:eastAsia="Times New Roman" w:cs="Arial"/>
          <w:kern w:val="0"/>
          <w:sz w:val="22"/>
          <w:szCs w:val="22"/>
          <w:lang w:eastAsia="en-GB"/>
          <w14:ligatures w14:val="none"/>
        </w:rPr>
        <w:t xml:space="preserve"> where it believes that a child is exposed to abuse or neglect of a serious kind. The Police may attend a school with a warrant issued by the Children’s Court which authorises them to take a student into provisional care and protection.</w:t>
      </w:r>
    </w:p>
    <w:p w14:paraId="2E9350B7" w14:textId="77777777" w:rsidR="00BF7ED0" w:rsidRPr="004D11D2" w:rsidRDefault="00BF7ED0" w:rsidP="00066365">
      <w:pPr>
        <w:pStyle w:val="ListParagraph"/>
        <w:spacing w:before="120" w:after="120"/>
        <w:ind w:left="1418"/>
        <w:rPr>
          <w:rFonts w:eastAsia="Times New Roman" w:cs="Arial"/>
          <w:kern w:val="0"/>
          <w:sz w:val="22"/>
          <w:szCs w:val="22"/>
          <w:lang w:eastAsia="en-GB"/>
          <w14:ligatures w14:val="none"/>
        </w:rPr>
      </w:pPr>
    </w:p>
    <w:p w14:paraId="081B42AF" w14:textId="707AB249" w:rsidR="00BF7ED0" w:rsidRPr="004D11D2" w:rsidRDefault="00686189" w:rsidP="00066365">
      <w:pPr>
        <w:pStyle w:val="ListParagraph"/>
        <w:numPr>
          <w:ilvl w:val="1"/>
          <w:numId w:val="29"/>
        </w:numPr>
        <w:spacing w:before="120" w:after="120"/>
        <w:rPr>
          <w:rFonts w:eastAsia="Times New Roman" w:cs="Arial"/>
          <w:kern w:val="0"/>
          <w:sz w:val="22"/>
          <w:szCs w:val="22"/>
          <w:lang w:eastAsia="en-GB"/>
          <w14:ligatures w14:val="none"/>
        </w:rPr>
      </w:pPr>
      <w:r w:rsidRPr="004D11D2">
        <w:rPr>
          <w:rFonts w:eastAsia="Times New Roman" w:cs="Arial"/>
          <w:kern w:val="0"/>
          <w:sz w:val="22"/>
          <w:szCs w:val="22"/>
          <w:lang w:eastAsia="en-GB"/>
          <w14:ligatures w14:val="none"/>
        </w:rPr>
        <w:t xml:space="preserve">The school should view the details of </w:t>
      </w:r>
      <w:r w:rsidR="00A8538A" w:rsidRPr="004D11D2">
        <w:rPr>
          <w:rFonts w:eastAsia="Times New Roman" w:cs="Arial"/>
          <w:kern w:val="0"/>
          <w:sz w:val="22"/>
          <w:szCs w:val="22"/>
          <w:lang w:eastAsia="en-GB"/>
          <w14:ligatures w14:val="none"/>
        </w:rPr>
        <w:t xml:space="preserve">the </w:t>
      </w:r>
      <w:r w:rsidRPr="004D11D2">
        <w:rPr>
          <w:rFonts w:eastAsia="Times New Roman" w:cs="Arial"/>
          <w:kern w:val="0"/>
          <w:sz w:val="22"/>
          <w:szCs w:val="22"/>
          <w:lang w:eastAsia="en-GB"/>
          <w14:ligatures w14:val="none"/>
        </w:rPr>
        <w:t xml:space="preserve">order, confirm the identity of the Police Officer, check the details referring to the child and then assist the Police in fulfilling their obligations under the order. This may mean allowing the Police to collect the children from the school, without a parent </w:t>
      </w:r>
      <w:r w:rsidR="0072248F" w:rsidRPr="004D11D2">
        <w:rPr>
          <w:rFonts w:eastAsia="Times New Roman" w:cs="Arial"/>
          <w:kern w:val="0"/>
          <w:sz w:val="22"/>
          <w:szCs w:val="22"/>
          <w:lang w:eastAsia="en-GB"/>
          <w14:ligatures w14:val="none"/>
        </w:rPr>
        <w:t xml:space="preserve">or family member </w:t>
      </w:r>
      <w:r w:rsidRPr="004D11D2">
        <w:rPr>
          <w:rFonts w:eastAsia="Times New Roman" w:cs="Arial"/>
          <w:kern w:val="0"/>
          <w:sz w:val="22"/>
          <w:szCs w:val="22"/>
          <w:lang w:eastAsia="en-GB"/>
          <w14:ligatures w14:val="none"/>
        </w:rPr>
        <w:t>being present or advising the Police of the child’s location if she or he is not at school</w:t>
      </w:r>
      <w:r w:rsidR="00CF1248" w:rsidRPr="004D11D2">
        <w:rPr>
          <w:rFonts w:eastAsia="Times New Roman" w:cs="Arial"/>
          <w:kern w:val="0"/>
          <w:sz w:val="22"/>
          <w:szCs w:val="22"/>
          <w:lang w:eastAsia="en-GB"/>
          <w14:ligatures w14:val="none"/>
        </w:rPr>
        <w:t>.</w:t>
      </w:r>
    </w:p>
    <w:p w14:paraId="0A12A39C" w14:textId="77777777" w:rsidR="00BF7ED0" w:rsidRPr="004D11D2" w:rsidRDefault="00BF7ED0" w:rsidP="00066365">
      <w:pPr>
        <w:pStyle w:val="ListParagraph"/>
        <w:spacing w:before="120" w:after="120"/>
        <w:ind w:left="1418"/>
        <w:rPr>
          <w:rFonts w:eastAsia="Times New Roman" w:cs="Arial"/>
          <w:kern w:val="0"/>
          <w:sz w:val="22"/>
          <w:szCs w:val="22"/>
          <w:lang w:eastAsia="en-GB"/>
          <w14:ligatures w14:val="none"/>
        </w:rPr>
      </w:pPr>
    </w:p>
    <w:p w14:paraId="22B26A4D" w14:textId="16DFB333" w:rsidR="00BF7ED0" w:rsidRPr="004D11D2" w:rsidRDefault="006B430C" w:rsidP="00066365">
      <w:pPr>
        <w:pStyle w:val="ListParagraph"/>
        <w:numPr>
          <w:ilvl w:val="1"/>
          <w:numId w:val="29"/>
        </w:numPr>
        <w:spacing w:before="120" w:after="120"/>
        <w:rPr>
          <w:rFonts w:eastAsia="Times New Roman" w:cs="Arial"/>
          <w:kern w:val="0"/>
          <w:sz w:val="22"/>
          <w:szCs w:val="22"/>
          <w:lang w:eastAsia="en-GB"/>
          <w14:ligatures w14:val="none"/>
        </w:rPr>
      </w:pPr>
      <w:r w:rsidRPr="004D11D2">
        <w:rPr>
          <w:rFonts w:eastAsia="Times New Roman" w:cs="Arial"/>
          <w:kern w:val="0"/>
          <w:sz w:val="22"/>
          <w:szCs w:val="22"/>
          <w:lang w:eastAsia="en-GB"/>
          <w14:ligatures w14:val="none"/>
        </w:rPr>
        <w:t xml:space="preserve">Upon receipt of such a warrant, the school should take a copy of the warrant and note the details of the school’s compliance with the carrying out of the warrant. </w:t>
      </w:r>
    </w:p>
    <w:p w14:paraId="6C375B31" w14:textId="77777777" w:rsidR="00BF7ED0" w:rsidRPr="004D11D2" w:rsidRDefault="00BF7ED0" w:rsidP="00066365">
      <w:pPr>
        <w:pStyle w:val="ListParagraph"/>
        <w:spacing w:before="120" w:after="120"/>
        <w:ind w:left="1418"/>
        <w:rPr>
          <w:rFonts w:eastAsia="Times New Roman" w:cs="Arial"/>
          <w:kern w:val="0"/>
          <w:sz w:val="22"/>
          <w:szCs w:val="22"/>
          <w:lang w:eastAsia="en-GB"/>
          <w14:ligatures w14:val="none"/>
        </w:rPr>
      </w:pPr>
    </w:p>
    <w:p w14:paraId="7FFAE5F6" w14:textId="4CEF771D" w:rsidR="00E44219" w:rsidRPr="004D11D2" w:rsidRDefault="00566459" w:rsidP="00066365">
      <w:pPr>
        <w:pStyle w:val="ListParagraph"/>
        <w:numPr>
          <w:ilvl w:val="1"/>
          <w:numId w:val="29"/>
        </w:numPr>
        <w:spacing w:before="120" w:after="120"/>
        <w:rPr>
          <w:rFonts w:eastAsia="Times New Roman" w:cs="Arial"/>
          <w:kern w:val="0"/>
          <w:sz w:val="22"/>
          <w:szCs w:val="22"/>
          <w:lang w:eastAsia="en-GB"/>
          <w14:ligatures w14:val="none"/>
        </w:rPr>
      </w:pPr>
      <w:r w:rsidRPr="004D11D2">
        <w:rPr>
          <w:rFonts w:eastAsia="Times New Roman" w:cs="Arial"/>
          <w:kern w:val="0"/>
          <w:sz w:val="22"/>
          <w:szCs w:val="22"/>
          <w:lang w:eastAsia="en-GB"/>
          <w14:ligatures w14:val="none"/>
        </w:rPr>
        <w:t>In some circumstances, both the family law system and the child protection system will be involved in a child’s life. The law provides that the child protection system takes precedence over the family law system. An order made by the family court cannot override the operation of the child protection system.</w:t>
      </w:r>
    </w:p>
    <w:p w14:paraId="0D012852" w14:textId="1E6EADBF" w:rsidR="00CE7823" w:rsidRPr="004D11D2" w:rsidRDefault="00120ADA" w:rsidP="001F15EA">
      <w:pPr>
        <w:pStyle w:val="Heading1"/>
        <w:numPr>
          <w:ilvl w:val="0"/>
          <w:numId w:val="14"/>
        </w:numPr>
        <w:rPr>
          <w:rFonts w:ascii="Arial" w:eastAsia="Times New Roman" w:hAnsi="Arial" w:cs="Arial"/>
          <w:b/>
          <w:bCs/>
          <w:color w:val="auto"/>
          <w:sz w:val="22"/>
          <w:szCs w:val="22"/>
          <w:lang w:eastAsia="en-GB"/>
        </w:rPr>
      </w:pPr>
      <w:r w:rsidRPr="004D11D2">
        <w:rPr>
          <w:rFonts w:ascii="Arial" w:eastAsia="Times New Roman" w:hAnsi="Arial" w:cs="Arial"/>
          <w:b/>
          <w:bCs/>
          <w:color w:val="auto"/>
          <w:sz w:val="22"/>
          <w:szCs w:val="22"/>
          <w:lang w:eastAsia="en-GB"/>
        </w:rPr>
        <w:t xml:space="preserve">   </w:t>
      </w:r>
      <w:bookmarkStart w:id="21" w:name="_Toc219110122"/>
      <w:r w:rsidR="00E44219" w:rsidRPr="004D11D2">
        <w:rPr>
          <w:rFonts w:ascii="Arial" w:eastAsia="Times New Roman" w:hAnsi="Arial" w:cs="Arial"/>
          <w:b/>
          <w:bCs/>
          <w:color w:val="auto"/>
          <w:sz w:val="22"/>
          <w:szCs w:val="22"/>
          <w:lang w:eastAsia="en-GB"/>
        </w:rPr>
        <w:t>BAIL CONDITIONS AND CONDITIONAL RELEASE ORDERS</w:t>
      </w:r>
      <w:bookmarkEnd w:id="21"/>
    </w:p>
    <w:p w14:paraId="425E4D5D" w14:textId="20D36DB0" w:rsidR="00CE7823" w:rsidRPr="004D11D2" w:rsidRDefault="00CE7823" w:rsidP="00066365">
      <w:pPr>
        <w:pStyle w:val="ListParagraph"/>
        <w:numPr>
          <w:ilvl w:val="1"/>
          <w:numId w:val="29"/>
        </w:numPr>
        <w:spacing w:before="120" w:after="120"/>
        <w:rPr>
          <w:rFonts w:eastAsia="Times New Roman" w:cs="Arial"/>
          <w:kern w:val="0"/>
          <w:sz w:val="22"/>
          <w:szCs w:val="22"/>
          <w:lang w:eastAsia="en-GB"/>
          <w14:ligatures w14:val="none"/>
        </w:rPr>
      </w:pPr>
      <w:r w:rsidRPr="004D11D2">
        <w:rPr>
          <w:rFonts w:eastAsia="Times New Roman" w:cs="Arial"/>
          <w:kern w:val="0"/>
          <w:sz w:val="22"/>
          <w:szCs w:val="22"/>
          <w:lang w:eastAsia="en-GB"/>
          <w14:ligatures w14:val="none"/>
        </w:rPr>
        <w:t>Sometimes a parent may be subject to bail conditions pending the completion of criminal matters before the court.  Bail conditions can vary widely and may be similar in terms to those available under a restraining order.</w:t>
      </w:r>
    </w:p>
    <w:p w14:paraId="6FE2ABD3" w14:textId="77777777" w:rsidR="00BF7ED0" w:rsidRPr="004D11D2" w:rsidRDefault="00BF7ED0" w:rsidP="00066365">
      <w:pPr>
        <w:pStyle w:val="ListParagraph"/>
        <w:spacing w:before="120" w:after="120"/>
        <w:ind w:left="1418"/>
        <w:rPr>
          <w:rFonts w:eastAsia="Times New Roman" w:cs="Arial"/>
          <w:kern w:val="0"/>
          <w:sz w:val="22"/>
          <w:szCs w:val="22"/>
          <w:lang w:eastAsia="en-GB"/>
          <w14:ligatures w14:val="none"/>
        </w:rPr>
      </w:pPr>
    </w:p>
    <w:p w14:paraId="23648A70" w14:textId="3EB77C61" w:rsidR="00BF7ED0" w:rsidRPr="004D11D2" w:rsidRDefault="00202F1A" w:rsidP="00066365">
      <w:pPr>
        <w:pStyle w:val="ListParagraph"/>
        <w:numPr>
          <w:ilvl w:val="1"/>
          <w:numId w:val="29"/>
        </w:numPr>
        <w:spacing w:before="120" w:after="120"/>
        <w:rPr>
          <w:rFonts w:eastAsia="Times New Roman" w:cs="Arial"/>
          <w:kern w:val="0"/>
          <w:sz w:val="22"/>
          <w:szCs w:val="22"/>
          <w:lang w:eastAsia="en-GB"/>
          <w14:ligatures w14:val="none"/>
        </w:rPr>
      </w:pPr>
      <w:r w:rsidRPr="004D11D2">
        <w:rPr>
          <w:rFonts w:eastAsia="Times New Roman" w:cs="Arial"/>
          <w:kern w:val="0"/>
          <w:sz w:val="22"/>
          <w:szCs w:val="22"/>
          <w:lang w:eastAsia="en-GB"/>
          <w14:ligatures w14:val="none"/>
        </w:rPr>
        <w:t xml:space="preserve">Additionally, courts can place persons on a Conditional Release Order (CRO), also known as a Good Behaviour Bond, at sentencing. CROs may restrict the activities of persons and can include conditions </w:t>
      </w:r>
      <w:proofErr w:type="gramStart"/>
      <w:r w:rsidRPr="004D11D2">
        <w:rPr>
          <w:rFonts w:eastAsia="Times New Roman" w:cs="Arial"/>
          <w:kern w:val="0"/>
          <w:sz w:val="22"/>
          <w:szCs w:val="22"/>
          <w:lang w:eastAsia="en-GB"/>
          <w14:ligatures w14:val="none"/>
        </w:rPr>
        <w:t>similar to</w:t>
      </w:r>
      <w:proofErr w:type="gramEnd"/>
      <w:r w:rsidRPr="004D11D2">
        <w:rPr>
          <w:rFonts w:eastAsia="Times New Roman" w:cs="Arial"/>
          <w:kern w:val="0"/>
          <w:sz w:val="22"/>
          <w:szCs w:val="22"/>
          <w:lang w:eastAsia="en-GB"/>
          <w14:ligatures w14:val="none"/>
        </w:rPr>
        <w:t xml:space="preserve"> those available under a restraining order.</w:t>
      </w:r>
    </w:p>
    <w:p w14:paraId="0DF5A26B" w14:textId="77777777" w:rsidR="00BF7ED0" w:rsidRPr="004D11D2" w:rsidRDefault="00BF7ED0" w:rsidP="00066365">
      <w:pPr>
        <w:pStyle w:val="ListParagraph"/>
        <w:spacing w:before="120" w:after="120"/>
        <w:ind w:left="1418"/>
        <w:rPr>
          <w:rFonts w:eastAsia="Times New Roman" w:cs="Arial"/>
          <w:kern w:val="0"/>
          <w:sz w:val="22"/>
          <w:szCs w:val="22"/>
          <w:lang w:eastAsia="en-GB"/>
          <w14:ligatures w14:val="none"/>
        </w:rPr>
      </w:pPr>
    </w:p>
    <w:p w14:paraId="76AA76B1" w14:textId="1CC2E715" w:rsidR="002719B2" w:rsidRPr="004D11D2" w:rsidRDefault="00136369" w:rsidP="00066365">
      <w:pPr>
        <w:pStyle w:val="ListParagraph"/>
        <w:numPr>
          <w:ilvl w:val="1"/>
          <w:numId w:val="29"/>
        </w:numPr>
        <w:spacing w:before="120" w:after="120"/>
        <w:rPr>
          <w:rFonts w:eastAsia="Times New Roman" w:cs="Arial"/>
          <w:kern w:val="0"/>
          <w:sz w:val="22"/>
          <w:szCs w:val="22"/>
          <w:lang w:eastAsia="en-GB"/>
          <w14:ligatures w14:val="none"/>
        </w:rPr>
      </w:pPr>
      <w:r w:rsidRPr="004D11D2">
        <w:rPr>
          <w:rFonts w:eastAsia="Times New Roman" w:cs="Arial"/>
          <w:kern w:val="0"/>
          <w:sz w:val="22"/>
          <w:szCs w:val="22"/>
          <w:lang w:eastAsia="en-GB"/>
          <w14:ligatures w14:val="none"/>
        </w:rPr>
        <w:t xml:space="preserve">If </w:t>
      </w:r>
      <w:r w:rsidR="00661EE9" w:rsidRPr="004D11D2">
        <w:rPr>
          <w:rFonts w:eastAsia="Times New Roman" w:cs="Arial"/>
          <w:kern w:val="0"/>
          <w:sz w:val="22"/>
          <w:szCs w:val="22"/>
          <w:lang w:eastAsia="en-GB"/>
          <w14:ligatures w14:val="none"/>
        </w:rPr>
        <w:t xml:space="preserve">the </w:t>
      </w:r>
      <w:r w:rsidRPr="004D11D2">
        <w:rPr>
          <w:rFonts w:eastAsia="Times New Roman" w:cs="Arial"/>
          <w:kern w:val="0"/>
          <w:sz w:val="22"/>
          <w:szCs w:val="22"/>
          <w:lang w:eastAsia="en-GB"/>
          <w14:ligatures w14:val="none"/>
        </w:rPr>
        <w:t>school become</w:t>
      </w:r>
      <w:r w:rsidR="00661EE9" w:rsidRPr="004D11D2">
        <w:rPr>
          <w:rFonts w:eastAsia="Times New Roman" w:cs="Arial"/>
          <w:kern w:val="0"/>
          <w:sz w:val="22"/>
          <w:szCs w:val="22"/>
          <w:lang w:eastAsia="en-GB"/>
          <w14:ligatures w14:val="none"/>
        </w:rPr>
        <w:t>s</w:t>
      </w:r>
      <w:r w:rsidRPr="004D11D2">
        <w:rPr>
          <w:rFonts w:eastAsia="Times New Roman" w:cs="Arial"/>
          <w:kern w:val="0"/>
          <w:sz w:val="22"/>
          <w:szCs w:val="22"/>
          <w:lang w:eastAsia="en-GB"/>
          <w14:ligatures w14:val="none"/>
        </w:rPr>
        <w:t xml:space="preserve"> aware of breaches of bail conditions or CROs, they should deal with the matter in the same way as outlined </w:t>
      </w:r>
      <w:r w:rsidR="00767009" w:rsidRPr="004D11D2">
        <w:rPr>
          <w:rFonts w:eastAsia="Times New Roman" w:cs="Arial"/>
          <w:kern w:val="0"/>
          <w:sz w:val="22"/>
          <w:szCs w:val="22"/>
          <w:lang w:eastAsia="en-GB"/>
          <w14:ligatures w14:val="none"/>
        </w:rPr>
        <w:t>for restraining orders</w:t>
      </w:r>
      <w:r w:rsidR="002719B2" w:rsidRPr="004D11D2">
        <w:rPr>
          <w:rFonts w:eastAsia="Times New Roman" w:cs="Arial"/>
          <w:kern w:val="0"/>
          <w:sz w:val="22"/>
          <w:szCs w:val="22"/>
          <w:lang w:eastAsia="en-GB"/>
          <w14:ligatures w14:val="none"/>
        </w:rPr>
        <w:t>.</w:t>
      </w:r>
    </w:p>
    <w:p w14:paraId="415872A4" w14:textId="60B937E7" w:rsidR="00202F1A" w:rsidRPr="004D11D2" w:rsidRDefault="006C54B5" w:rsidP="001F15EA">
      <w:pPr>
        <w:pStyle w:val="Heading1"/>
        <w:numPr>
          <w:ilvl w:val="0"/>
          <w:numId w:val="14"/>
        </w:numPr>
        <w:rPr>
          <w:rFonts w:ascii="Arial" w:eastAsia="Times New Roman" w:hAnsi="Arial" w:cs="Arial"/>
          <w:b/>
          <w:bCs/>
          <w:color w:val="auto"/>
          <w:sz w:val="22"/>
          <w:szCs w:val="22"/>
          <w:lang w:eastAsia="en-GB"/>
        </w:rPr>
      </w:pPr>
      <w:r w:rsidRPr="004D11D2">
        <w:rPr>
          <w:rFonts w:ascii="Arial" w:eastAsia="Times New Roman" w:hAnsi="Arial" w:cs="Arial"/>
          <w:b/>
          <w:bCs/>
          <w:color w:val="auto"/>
          <w:sz w:val="22"/>
          <w:szCs w:val="22"/>
          <w:lang w:eastAsia="en-GB"/>
        </w:rPr>
        <w:t xml:space="preserve">   </w:t>
      </w:r>
      <w:bookmarkStart w:id="22" w:name="_Toc219110123"/>
      <w:r w:rsidR="00661EE9" w:rsidRPr="004D11D2">
        <w:rPr>
          <w:rFonts w:ascii="Arial" w:eastAsia="Times New Roman" w:hAnsi="Arial" w:cs="Arial"/>
          <w:b/>
          <w:bCs/>
          <w:color w:val="auto"/>
          <w:sz w:val="22"/>
          <w:szCs w:val="22"/>
          <w:lang w:eastAsia="en-GB"/>
        </w:rPr>
        <w:t>INVOLVEMENT WITH COURT PROCEEDINGS</w:t>
      </w:r>
      <w:bookmarkEnd w:id="22"/>
    </w:p>
    <w:p w14:paraId="0126F244" w14:textId="0D43292B" w:rsidR="00661EE9" w:rsidRPr="004D11D2" w:rsidRDefault="006A01A0" w:rsidP="00066365">
      <w:pPr>
        <w:pStyle w:val="ListParagraph"/>
        <w:numPr>
          <w:ilvl w:val="1"/>
          <w:numId w:val="29"/>
        </w:numPr>
        <w:spacing w:before="120" w:after="120"/>
        <w:rPr>
          <w:rFonts w:eastAsia="Times New Roman" w:cs="Arial"/>
          <w:kern w:val="0"/>
          <w:sz w:val="22"/>
          <w:szCs w:val="22"/>
          <w:lang w:eastAsia="en-GB"/>
          <w14:ligatures w14:val="none"/>
        </w:rPr>
      </w:pPr>
      <w:r w:rsidRPr="004D11D2">
        <w:rPr>
          <w:rFonts w:eastAsia="Times New Roman" w:cs="Arial"/>
          <w:kern w:val="0"/>
          <w:sz w:val="22"/>
          <w:szCs w:val="22"/>
          <w:lang w:eastAsia="en-GB"/>
          <w14:ligatures w14:val="none"/>
        </w:rPr>
        <w:t>A part</w:t>
      </w:r>
      <w:r w:rsidR="00510F1F" w:rsidRPr="004D11D2">
        <w:rPr>
          <w:rFonts w:eastAsia="Times New Roman" w:cs="Arial"/>
          <w:kern w:val="0"/>
          <w:sz w:val="22"/>
          <w:szCs w:val="22"/>
          <w:lang w:eastAsia="en-GB"/>
          <w14:ligatures w14:val="none"/>
        </w:rPr>
        <w:t>y</w:t>
      </w:r>
      <w:r w:rsidRPr="004D11D2">
        <w:rPr>
          <w:rFonts w:eastAsia="Times New Roman" w:cs="Arial"/>
          <w:kern w:val="0"/>
          <w:sz w:val="22"/>
          <w:szCs w:val="22"/>
          <w:lang w:eastAsia="en-GB"/>
          <w14:ligatures w14:val="none"/>
        </w:rPr>
        <w:t xml:space="preserve"> to a court proceeding can:</w:t>
      </w:r>
    </w:p>
    <w:p w14:paraId="6DB9ED29" w14:textId="151A468E" w:rsidR="006A01A0" w:rsidRPr="004D11D2" w:rsidRDefault="006A01A0" w:rsidP="005C477A">
      <w:pPr>
        <w:pStyle w:val="ListParagraph"/>
        <w:numPr>
          <w:ilvl w:val="4"/>
          <w:numId w:val="34"/>
        </w:numPr>
        <w:spacing w:before="120" w:after="120"/>
        <w:contextualSpacing w:val="0"/>
        <w:rPr>
          <w:rFonts w:eastAsia="Times New Roman" w:cs="Arial"/>
          <w:kern w:val="0"/>
          <w:sz w:val="22"/>
          <w:szCs w:val="22"/>
          <w:lang w:eastAsia="en-GB"/>
          <w14:ligatures w14:val="none"/>
        </w:rPr>
      </w:pPr>
      <w:r w:rsidRPr="004D11D2">
        <w:rPr>
          <w:rFonts w:eastAsia="Times New Roman" w:cs="Arial"/>
          <w:kern w:val="0"/>
          <w:sz w:val="22"/>
          <w:szCs w:val="22"/>
          <w:lang w:eastAsia="en-GB"/>
          <w14:ligatures w14:val="none"/>
        </w:rPr>
        <w:t>Subpoena schoo</w:t>
      </w:r>
      <w:r w:rsidR="00B014D7" w:rsidRPr="004D11D2">
        <w:rPr>
          <w:rFonts w:eastAsia="Times New Roman" w:cs="Arial"/>
          <w:kern w:val="0"/>
          <w:sz w:val="22"/>
          <w:szCs w:val="22"/>
          <w:lang w:eastAsia="en-GB"/>
          <w14:ligatures w14:val="none"/>
        </w:rPr>
        <w:t xml:space="preserve">l records, and </w:t>
      </w:r>
    </w:p>
    <w:p w14:paraId="576DB0B0" w14:textId="77777777" w:rsidR="00F94004" w:rsidRPr="004D11D2" w:rsidRDefault="00B014D7" w:rsidP="005C477A">
      <w:pPr>
        <w:pStyle w:val="ListParagraph"/>
        <w:numPr>
          <w:ilvl w:val="4"/>
          <w:numId w:val="34"/>
        </w:numPr>
        <w:spacing w:before="120" w:after="120"/>
        <w:contextualSpacing w:val="0"/>
        <w:rPr>
          <w:rFonts w:eastAsia="Times New Roman" w:cs="Arial"/>
          <w:kern w:val="0"/>
          <w:sz w:val="22"/>
          <w:szCs w:val="22"/>
          <w:lang w:eastAsia="en-GB"/>
          <w14:ligatures w14:val="none"/>
        </w:rPr>
      </w:pPr>
      <w:r w:rsidRPr="004D11D2">
        <w:rPr>
          <w:rFonts w:eastAsia="Times New Roman" w:cs="Arial"/>
          <w:kern w:val="0"/>
          <w:sz w:val="22"/>
          <w:szCs w:val="22"/>
          <w:lang w:eastAsia="en-GB"/>
          <w14:ligatures w14:val="none"/>
        </w:rPr>
        <w:t>Sum</w:t>
      </w:r>
      <w:r w:rsidR="00D70C6E" w:rsidRPr="004D11D2">
        <w:rPr>
          <w:rFonts w:eastAsia="Times New Roman" w:cs="Arial"/>
          <w:kern w:val="0"/>
          <w:sz w:val="22"/>
          <w:szCs w:val="22"/>
          <w:lang w:eastAsia="en-GB"/>
          <w14:ligatures w14:val="none"/>
        </w:rPr>
        <w:t>m</w:t>
      </w:r>
      <w:r w:rsidRPr="004D11D2">
        <w:rPr>
          <w:rFonts w:eastAsia="Times New Roman" w:cs="Arial"/>
          <w:kern w:val="0"/>
          <w:sz w:val="22"/>
          <w:szCs w:val="22"/>
          <w:lang w:eastAsia="en-GB"/>
          <w14:ligatures w14:val="none"/>
        </w:rPr>
        <w:t xml:space="preserve">ons a witness, including a school staff member, to attend </w:t>
      </w:r>
      <w:r w:rsidR="00D70C6E" w:rsidRPr="004D11D2">
        <w:rPr>
          <w:rFonts w:eastAsia="Times New Roman" w:cs="Arial"/>
          <w:kern w:val="0"/>
          <w:sz w:val="22"/>
          <w:szCs w:val="22"/>
          <w:lang w:eastAsia="en-GB"/>
          <w14:ligatures w14:val="none"/>
        </w:rPr>
        <w:t>a trial and give evidence.</w:t>
      </w:r>
    </w:p>
    <w:p w14:paraId="6FB8F472" w14:textId="3CD5E26C" w:rsidR="00D70C6E" w:rsidRPr="004D11D2" w:rsidRDefault="00D70C6E" w:rsidP="00066365">
      <w:pPr>
        <w:pStyle w:val="ListParagraph"/>
        <w:numPr>
          <w:ilvl w:val="1"/>
          <w:numId w:val="29"/>
        </w:numPr>
        <w:spacing w:before="120" w:after="120"/>
        <w:rPr>
          <w:rFonts w:eastAsia="Times New Roman" w:cs="Arial"/>
          <w:kern w:val="0"/>
          <w:sz w:val="22"/>
          <w:szCs w:val="22"/>
          <w:lang w:eastAsia="en-GB"/>
          <w14:ligatures w14:val="none"/>
        </w:rPr>
      </w:pPr>
      <w:r w:rsidRPr="004D11D2">
        <w:rPr>
          <w:rFonts w:eastAsia="Times New Roman" w:cs="Arial"/>
          <w:kern w:val="0"/>
          <w:sz w:val="22"/>
          <w:szCs w:val="22"/>
          <w:lang w:eastAsia="en-GB"/>
          <w14:ligatures w14:val="none"/>
        </w:rPr>
        <w:lastRenderedPageBreak/>
        <w:t xml:space="preserve">A school must </w:t>
      </w:r>
      <w:r w:rsidR="00F94004" w:rsidRPr="004D11D2">
        <w:rPr>
          <w:rFonts w:eastAsia="Times New Roman" w:cs="Arial"/>
          <w:kern w:val="0"/>
          <w:sz w:val="22"/>
          <w:szCs w:val="22"/>
          <w:lang w:eastAsia="en-GB"/>
          <w14:ligatures w14:val="none"/>
        </w:rPr>
        <w:t>comply with a subpoena for records</w:t>
      </w:r>
      <w:r w:rsidR="00510F1F" w:rsidRPr="004D11D2">
        <w:rPr>
          <w:rFonts w:eastAsia="Times New Roman" w:cs="Arial"/>
          <w:kern w:val="0"/>
          <w:sz w:val="22"/>
          <w:szCs w:val="22"/>
          <w:lang w:eastAsia="en-GB"/>
          <w14:ligatures w14:val="none"/>
        </w:rPr>
        <w:t>. H</w:t>
      </w:r>
      <w:r w:rsidR="00F94004" w:rsidRPr="004D11D2">
        <w:rPr>
          <w:rFonts w:eastAsia="Times New Roman" w:cs="Arial"/>
          <w:kern w:val="0"/>
          <w:sz w:val="22"/>
          <w:szCs w:val="22"/>
          <w:lang w:eastAsia="en-GB"/>
          <w14:ligatures w14:val="none"/>
        </w:rPr>
        <w:t xml:space="preserve">owever, the subpoena cannot require the school to generate a record. The school’s obligation is to provide existing records that fall within the scope of the subpoena. The records are provided to the court, not the party that applied for the subpoena. If it receives a subpoena for school records, the school should contact Information Access who will coordinate the response and provide the documents to the court. Contact 9264 5275 or email </w:t>
      </w:r>
      <w:hyperlink r:id="rId16" w:history="1">
        <w:r w:rsidR="00F94004" w:rsidRPr="004D11D2">
          <w:rPr>
            <w:rFonts w:eastAsia="Times New Roman" w:cs="Arial"/>
            <w:kern w:val="0"/>
            <w:sz w:val="22"/>
            <w:szCs w:val="22"/>
            <w:lang w:eastAsia="en-GB"/>
            <w14:ligatures w14:val="none"/>
          </w:rPr>
          <w:t>informationaccess.subpoenas@education.wa.edu.au</w:t>
        </w:r>
      </w:hyperlink>
      <w:r w:rsidR="00BF7ED0" w:rsidRPr="004D11D2">
        <w:rPr>
          <w:rFonts w:eastAsia="Times New Roman" w:cs="Arial"/>
          <w:kern w:val="0"/>
          <w:sz w:val="22"/>
          <w:szCs w:val="22"/>
          <w:lang w:eastAsia="en-GB"/>
          <w14:ligatures w14:val="none"/>
        </w:rPr>
        <w:t>.</w:t>
      </w:r>
    </w:p>
    <w:p w14:paraId="59F5AE12" w14:textId="77777777" w:rsidR="00BF7ED0" w:rsidRPr="004D11D2" w:rsidRDefault="00BF7ED0" w:rsidP="00066365">
      <w:pPr>
        <w:pStyle w:val="ListParagraph"/>
        <w:spacing w:before="120" w:after="120"/>
        <w:ind w:left="1418"/>
        <w:rPr>
          <w:rFonts w:eastAsia="Times New Roman" w:cs="Arial"/>
          <w:kern w:val="0"/>
          <w:sz w:val="22"/>
          <w:szCs w:val="22"/>
          <w:lang w:eastAsia="en-GB"/>
          <w14:ligatures w14:val="none"/>
        </w:rPr>
      </w:pPr>
    </w:p>
    <w:p w14:paraId="22D1C345" w14:textId="0DF129F0" w:rsidR="00882B96" w:rsidRPr="004D11D2" w:rsidRDefault="007D52D9" w:rsidP="00066365">
      <w:pPr>
        <w:pStyle w:val="ListParagraph"/>
        <w:numPr>
          <w:ilvl w:val="1"/>
          <w:numId w:val="29"/>
        </w:numPr>
        <w:spacing w:before="120" w:after="120"/>
        <w:rPr>
          <w:rFonts w:eastAsia="Times New Roman" w:cs="Arial"/>
          <w:kern w:val="0"/>
          <w:sz w:val="22"/>
          <w:szCs w:val="22"/>
          <w:lang w:eastAsia="en-GB"/>
          <w14:ligatures w14:val="none"/>
        </w:rPr>
      </w:pPr>
      <w:r w:rsidRPr="004D11D2">
        <w:rPr>
          <w:rFonts w:eastAsia="Times New Roman" w:cs="Arial"/>
          <w:kern w:val="0"/>
          <w:sz w:val="22"/>
          <w:szCs w:val="22"/>
          <w:lang w:eastAsia="en-GB"/>
          <w14:ligatures w14:val="none"/>
        </w:rPr>
        <w:t>In addition to subpoenas for records, school staff may be asked</w:t>
      </w:r>
      <w:r w:rsidR="00EC54EB" w:rsidRPr="004D11D2">
        <w:rPr>
          <w:rFonts w:eastAsia="Times New Roman" w:cs="Arial"/>
          <w:kern w:val="0"/>
          <w:sz w:val="22"/>
          <w:szCs w:val="22"/>
          <w:lang w:eastAsia="en-GB"/>
          <w14:ligatures w14:val="none"/>
        </w:rPr>
        <w:t xml:space="preserve"> by parents</w:t>
      </w:r>
      <w:r w:rsidR="0072248F" w:rsidRPr="004D11D2">
        <w:rPr>
          <w:rFonts w:eastAsia="Times New Roman" w:cs="Arial"/>
          <w:kern w:val="0"/>
          <w:sz w:val="22"/>
          <w:szCs w:val="22"/>
          <w:lang w:eastAsia="en-GB"/>
          <w14:ligatures w14:val="none"/>
        </w:rPr>
        <w:t xml:space="preserve"> or family members</w:t>
      </w:r>
      <w:r w:rsidR="00B42F77" w:rsidRPr="004D11D2">
        <w:rPr>
          <w:rFonts w:eastAsia="Times New Roman" w:cs="Arial"/>
          <w:kern w:val="0"/>
          <w:sz w:val="22"/>
          <w:szCs w:val="22"/>
          <w:lang w:eastAsia="en-GB"/>
          <w14:ligatures w14:val="none"/>
        </w:rPr>
        <w:t xml:space="preserve"> to give evidence at court or provide a sworn statement</w:t>
      </w:r>
      <w:r w:rsidR="008A14A3" w:rsidRPr="004D11D2">
        <w:rPr>
          <w:rFonts w:eastAsia="Times New Roman" w:cs="Arial"/>
          <w:kern w:val="0"/>
          <w:sz w:val="22"/>
          <w:szCs w:val="22"/>
          <w:lang w:eastAsia="en-GB"/>
          <w14:ligatures w14:val="none"/>
        </w:rPr>
        <w:t xml:space="preserve"> about their knowledge of students and schools</w:t>
      </w:r>
      <w:r w:rsidR="00882B96" w:rsidRPr="004D11D2">
        <w:rPr>
          <w:rFonts w:eastAsia="Times New Roman" w:cs="Arial"/>
          <w:kern w:val="0"/>
          <w:sz w:val="22"/>
          <w:szCs w:val="22"/>
          <w:lang w:eastAsia="en-GB"/>
          <w14:ligatures w14:val="none"/>
        </w:rPr>
        <w:t>. A request can be:</w:t>
      </w:r>
    </w:p>
    <w:p w14:paraId="5A2F04CE" w14:textId="0B79916F" w:rsidR="00882B96" w:rsidRPr="004D11D2" w:rsidRDefault="00882B96" w:rsidP="005C477A">
      <w:pPr>
        <w:pStyle w:val="ListParagraph"/>
        <w:numPr>
          <w:ilvl w:val="4"/>
          <w:numId w:val="34"/>
        </w:numPr>
        <w:spacing w:before="120" w:after="120"/>
        <w:contextualSpacing w:val="0"/>
        <w:rPr>
          <w:rFonts w:eastAsia="Times New Roman" w:cs="Arial"/>
          <w:kern w:val="0"/>
          <w:sz w:val="22"/>
          <w:szCs w:val="22"/>
          <w:lang w:eastAsia="en-GB"/>
          <w14:ligatures w14:val="none"/>
        </w:rPr>
      </w:pPr>
      <w:r w:rsidRPr="004D11D2">
        <w:rPr>
          <w:rFonts w:eastAsia="Times New Roman" w:cs="Arial"/>
          <w:kern w:val="0"/>
          <w:sz w:val="22"/>
          <w:szCs w:val="22"/>
          <w:lang w:eastAsia="en-GB"/>
          <w14:ligatures w14:val="none"/>
        </w:rPr>
        <w:t xml:space="preserve">Voluntary, which is not a court </w:t>
      </w:r>
      <w:proofErr w:type="gramStart"/>
      <w:r w:rsidRPr="004D11D2">
        <w:rPr>
          <w:rFonts w:eastAsia="Times New Roman" w:cs="Arial"/>
          <w:kern w:val="0"/>
          <w:sz w:val="22"/>
          <w:szCs w:val="22"/>
          <w:lang w:eastAsia="en-GB"/>
          <w14:ligatures w14:val="none"/>
        </w:rPr>
        <w:t>order</w:t>
      </w:r>
      <w:proofErr w:type="gramEnd"/>
      <w:r w:rsidRPr="004D11D2">
        <w:rPr>
          <w:rFonts w:eastAsia="Times New Roman" w:cs="Arial"/>
          <w:kern w:val="0"/>
          <w:sz w:val="22"/>
          <w:szCs w:val="22"/>
          <w:lang w:eastAsia="en-GB"/>
          <w14:ligatures w14:val="none"/>
        </w:rPr>
        <w:t xml:space="preserve"> and you do not need to comply</w:t>
      </w:r>
      <w:r w:rsidR="00510F1F" w:rsidRPr="004D11D2">
        <w:rPr>
          <w:rFonts w:eastAsia="Times New Roman" w:cs="Arial"/>
          <w:kern w:val="0"/>
          <w:sz w:val="22"/>
          <w:szCs w:val="22"/>
          <w:lang w:eastAsia="en-GB"/>
          <w14:ligatures w14:val="none"/>
        </w:rPr>
        <w:t>.</w:t>
      </w:r>
    </w:p>
    <w:p w14:paraId="2F0989AC" w14:textId="77777777" w:rsidR="00463D40" w:rsidRPr="004D11D2" w:rsidRDefault="00882B96" w:rsidP="005C477A">
      <w:pPr>
        <w:pStyle w:val="ListParagraph"/>
        <w:numPr>
          <w:ilvl w:val="4"/>
          <w:numId w:val="34"/>
        </w:numPr>
        <w:spacing w:before="120" w:after="120"/>
        <w:contextualSpacing w:val="0"/>
        <w:rPr>
          <w:rFonts w:eastAsia="Times New Roman" w:cs="Arial"/>
          <w:kern w:val="0"/>
          <w:sz w:val="22"/>
          <w:szCs w:val="22"/>
          <w:lang w:eastAsia="en-GB"/>
          <w14:ligatures w14:val="none"/>
        </w:rPr>
      </w:pPr>
      <w:r w:rsidRPr="004D11D2">
        <w:rPr>
          <w:rFonts w:eastAsia="Times New Roman" w:cs="Arial"/>
          <w:kern w:val="0"/>
          <w:sz w:val="22"/>
          <w:szCs w:val="22"/>
          <w:lang w:eastAsia="en-GB"/>
          <w14:ligatures w14:val="none"/>
        </w:rPr>
        <w:t>A summons or subpoena which</w:t>
      </w:r>
      <w:r w:rsidR="00517FF7" w:rsidRPr="004D11D2">
        <w:rPr>
          <w:rFonts w:eastAsia="Times New Roman" w:cs="Arial"/>
          <w:kern w:val="0"/>
          <w:sz w:val="22"/>
          <w:szCs w:val="22"/>
          <w:lang w:eastAsia="en-GB"/>
          <w14:ligatures w14:val="none"/>
        </w:rPr>
        <w:t xml:space="preserve"> is a court order</w:t>
      </w:r>
      <w:r w:rsidR="00182E68" w:rsidRPr="004D11D2">
        <w:rPr>
          <w:rFonts w:eastAsia="Times New Roman" w:cs="Arial"/>
          <w:kern w:val="0"/>
          <w:sz w:val="22"/>
          <w:szCs w:val="22"/>
          <w:lang w:eastAsia="en-GB"/>
          <w14:ligatures w14:val="none"/>
        </w:rPr>
        <w:t xml:space="preserve">. You must comply as part of your responsibilities and duties as a </w:t>
      </w:r>
      <w:proofErr w:type="gramStart"/>
      <w:r w:rsidR="00182E68" w:rsidRPr="004D11D2">
        <w:rPr>
          <w:rFonts w:eastAsia="Times New Roman" w:cs="Arial"/>
          <w:kern w:val="0"/>
          <w:sz w:val="22"/>
          <w:szCs w:val="22"/>
          <w:lang w:eastAsia="en-GB"/>
          <w14:ligatures w14:val="none"/>
        </w:rPr>
        <w:t>Department</w:t>
      </w:r>
      <w:proofErr w:type="gramEnd"/>
      <w:r w:rsidR="00182E68" w:rsidRPr="004D11D2">
        <w:rPr>
          <w:rFonts w:eastAsia="Times New Roman" w:cs="Arial"/>
          <w:kern w:val="0"/>
          <w:sz w:val="22"/>
          <w:szCs w:val="22"/>
          <w:lang w:eastAsia="en-GB"/>
          <w14:ligatures w14:val="none"/>
        </w:rPr>
        <w:t xml:space="preserve"> employee.</w:t>
      </w:r>
    </w:p>
    <w:p w14:paraId="534647AA" w14:textId="745C234C" w:rsidR="007D52D9" w:rsidRPr="004D11D2" w:rsidRDefault="002E4AEF" w:rsidP="00066365">
      <w:pPr>
        <w:pStyle w:val="ListParagraph"/>
        <w:numPr>
          <w:ilvl w:val="1"/>
          <w:numId w:val="29"/>
        </w:numPr>
        <w:spacing w:before="120" w:after="120"/>
        <w:rPr>
          <w:rFonts w:eastAsia="Times New Roman" w:cs="Arial"/>
          <w:kern w:val="0"/>
          <w:sz w:val="22"/>
          <w:szCs w:val="22"/>
          <w:lang w:eastAsia="en-GB"/>
          <w14:ligatures w14:val="none"/>
        </w:rPr>
      </w:pPr>
      <w:r w:rsidRPr="004D11D2">
        <w:rPr>
          <w:rFonts w:eastAsia="Times New Roman" w:cs="Arial"/>
          <w:kern w:val="0"/>
          <w:sz w:val="22"/>
          <w:szCs w:val="22"/>
          <w:lang w:eastAsia="en-GB"/>
          <w14:ligatures w14:val="none"/>
        </w:rPr>
        <w:t xml:space="preserve">Before </w:t>
      </w:r>
      <w:r w:rsidR="00BC4B58" w:rsidRPr="004D11D2">
        <w:rPr>
          <w:rFonts w:eastAsia="Times New Roman" w:cs="Arial"/>
          <w:kern w:val="0"/>
          <w:sz w:val="22"/>
          <w:szCs w:val="22"/>
          <w:lang w:eastAsia="en-GB"/>
          <w14:ligatures w14:val="none"/>
        </w:rPr>
        <w:t xml:space="preserve">a summons </w:t>
      </w:r>
      <w:r w:rsidR="00510F1F" w:rsidRPr="004D11D2">
        <w:rPr>
          <w:rFonts w:eastAsia="Times New Roman" w:cs="Arial"/>
          <w:kern w:val="0"/>
          <w:sz w:val="22"/>
          <w:szCs w:val="22"/>
          <w:lang w:eastAsia="en-GB"/>
          <w14:ligatures w14:val="none"/>
        </w:rPr>
        <w:t>is issued</w:t>
      </w:r>
      <w:r w:rsidRPr="004D11D2">
        <w:rPr>
          <w:rFonts w:eastAsia="Times New Roman" w:cs="Arial"/>
          <w:kern w:val="0"/>
          <w:sz w:val="22"/>
          <w:szCs w:val="22"/>
          <w:lang w:eastAsia="en-GB"/>
          <w14:ligatures w14:val="none"/>
        </w:rPr>
        <w:t xml:space="preserve">, </w:t>
      </w:r>
      <w:r w:rsidR="00BC4B58" w:rsidRPr="004D11D2">
        <w:rPr>
          <w:rFonts w:eastAsia="Times New Roman" w:cs="Arial"/>
          <w:kern w:val="0"/>
          <w:sz w:val="22"/>
          <w:szCs w:val="22"/>
          <w:lang w:eastAsia="en-GB"/>
          <w14:ligatures w14:val="none"/>
        </w:rPr>
        <w:t xml:space="preserve">you may be </w:t>
      </w:r>
      <w:r w:rsidR="00080208" w:rsidRPr="004D11D2">
        <w:rPr>
          <w:rFonts w:eastAsia="Times New Roman" w:cs="Arial"/>
          <w:kern w:val="0"/>
          <w:sz w:val="22"/>
          <w:szCs w:val="22"/>
          <w:lang w:eastAsia="en-GB"/>
          <w14:ligatures w14:val="none"/>
        </w:rPr>
        <w:t>requested</w:t>
      </w:r>
      <w:r w:rsidR="007D52D9" w:rsidRPr="004D11D2">
        <w:rPr>
          <w:rFonts w:eastAsia="Times New Roman" w:cs="Arial"/>
          <w:kern w:val="0"/>
          <w:sz w:val="22"/>
          <w:szCs w:val="22"/>
          <w:lang w:eastAsia="en-GB"/>
          <w14:ligatures w14:val="none"/>
        </w:rPr>
        <w:t xml:space="preserve"> to provide a written statement </w:t>
      </w:r>
      <w:r w:rsidR="00080208" w:rsidRPr="004D11D2">
        <w:rPr>
          <w:rFonts w:eastAsia="Times New Roman" w:cs="Arial"/>
          <w:kern w:val="0"/>
          <w:sz w:val="22"/>
          <w:szCs w:val="22"/>
          <w:lang w:eastAsia="en-GB"/>
          <w14:ligatures w14:val="none"/>
        </w:rPr>
        <w:t>on a voluntary basis</w:t>
      </w:r>
      <w:r w:rsidR="007D52D9" w:rsidRPr="004D11D2">
        <w:rPr>
          <w:rFonts w:eastAsia="Times New Roman" w:cs="Arial"/>
          <w:kern w:val="0"/>
          <w:sz w:val="22"/>
          <w:szCs w:val="22"/>
          <w:lang w:eastAsia="en-GB"/>
          <w14:ligatures w14:val="none"/>
        </w:rPr>
        <w:t xml:space="preserve">. </w:t>
      </w:r>
      <w:r w:rsidR="00080208" w:rsidRPr="004D11D2">
        <w:rPr>
          <w:rFonts w:eastAsia="Times New Roman" w:cs="Arial"/>
          <w:kern w:val="0"/>
          <w:sz w:val="22"/>
          <w:szCs w:val="22"/>
          <w:lang w:eastAsia="en-GB"/>
          <w14:ligatures w14:val="none"/>
        </w:rPr>
        <w:t>Such</w:t>
      </w:r>
      <w:r w:rsidR="007D52D9" w:rsidRPr="004D11D2">
        <w:rPr>
          <w:rFonts w:eastAsia="Times New Roman" w:cs="Arial"/>
          <w:kern w:val="0"/>
          <w:sz w:val="22"/>
          <w:szCs w:val="22"/>
          <w:lang w:eastAsia="en-GB"/>
          <w14:ligatures w14:val="none"/>
        </w:rPr>
        <w:t xml:space="preserve"> requests may require comments or opinion about the performance, behaviour and appearance of the student at school.</w:t>
      </w:r>
    </w:p>
    <w:p w14:paraId="5FBA6992" w14:textId="77777777" w:rsidR="00BF7ED0" w:rsidRPr="004D11D2" w:rsidRDefault="00BF7ED0" w:rsidP="00066365">
      <w:pPr>
        <w:pStyle w:val="ListParagraph"/>
        <w:spacing w:before="120" w:after="120"/>
        <w:ind w:left="1418"/>
        <w:rPr>
          <w:rFonts w:eastAsia="Times New Roman" w:cs="Arial"/>
          <w:kern w:val="0"/>
          <w:sz w:val="22"/>
          <w:szCs w:val="22"/>
          <w:lang w:eastAsia="en-GB"/>
          <w14:ligatures w14:val="none"/>
        </w:rPr>
      </w:pPr>
    </w:p>
    <w:p w14:paraId="6FD5797B" w14:textId="1B367B56" w:rsidR="00BF7ED0" w:rsidRPr="004D11D2" w:rsidRDefault="00417B0C" w:rsidP="00066365">
      <w:pPr>
        <w:pStyle w:val="ListParagraph"/>
        <w:numPr>
          <w:ilvl w:val="1"/>
          <w:numId w:val="29"/>
        </w:numPr>
        <w:spacing w:before="120" w:after="120"/>
        <w:rPr>
          <w:rFonts w:eastAsia="Times New Roman" w:cs="Arial"/>
          <w:kern w:val="0"/>
          <w:sz w:val="22"/>
          <w:szCs w:val="22"/>
          <w:lang w:eastAsia="en-GB"/>
          <w14:ligatures w14:val="none"/>
        </w:rPr>
      </w:pPr>
      <w:r w:rsidRPr="004D11D2">
        <w:rPr>
          <w:rFonts w:eastAsia="Times New Roman" w:cs="Arial"/>
          <w:kern w:val="0"/>
          <w:sz w:val="22"/>
          <w:szCs w:val="22"/>
          <w:lang w:eastAsia="en-GB"/>
          <w14:ligatures w14:val="none"/>
        </w:rPr>
        <w:t xml:space="preserve">It is up to individual staff as to </w:t>
      </w:r>
      <w:proofErr w:type="gramStart"/>
      <w:r w:rsidRPr="004D11D2">
        <w:rPr>
          <w:rFonts w:eastAsia="Times New Roman" w:cs="Arial"/>
          <w:kern w:val="0"/>
          <w:sz w:val="22"/>
          <w:szCs w:val="22"/>
          <w:lang w:eastAsia="en-GB"/>
          <w14:ligatures w14:val="none"/>
        </w:rPr>
        <w:t>whether or not</w:t>
      </w:r>
      <w:proofErr w:type="gramEnd"/>
      <w:r w:rsidRPr="004D11D2">
        <w:rPr>
          <w:rFonts w:eastAsia="Times New Roman" w:cs="Arial"/>
          <w:kern w:val="0"/>
          <w:sz w:val="22"/>
          <w:szCs w:val="22"/>
          <w:lang w:eastAsia="en-GB"/>
          <w14:ligatures w14:val="none"/>
        </w:rPr>
        <w:t xml:space="preserve"> they </w:t>
      </w:r>
      <w:proofErr w:type="gramStart"/>
      <w:r w:rsidRPr="004D11D2">
        <w:rPr>
          <w:rFonts w:eastAsia="Times New Roman" w:cs="Arial"/>
          <w:kern w:val="0"/>
          <w:sz w:val="22"/>
          <w:szCs w:val="22"/>
          <w:lang w:eastAsia="en-GB"/>
          <w14:ligatures w14:val="none"/>
        </w:rPr>
        <w:t>provide assistance</w:t>
      </w:r>
      <w:proofErr w:type="gramEnd"/>
      <w:r w:rsidRPr="004D11D2">
        <w:rPr>
          <w:rFonts w:eastAsia="Times New Roman" w:cs="Arial"/>
          <w:kern w:val="0"/>
          <w:sz w:val="22"/>
          <w:szCs w:val="22"/>
          <w:lang w:eastAsia="en-GB"/>
          <w14:ligatures w14:val="none"/>
        </w:rPr>
        <w:t xml:space="preserve"> beyond the provision of existing records. If staff wish to provide a statement, comments should be objective and restricted to those based on personal and direct observation. Personal comments about the fitness of respective parents or the merits of the court proceedings should be avoided. If staff are requested to sign a statement prepared by a parent</w:t>
      </w:r>
      <w:r w:rsidR="0072248F" w:rsidRPr="004D11D2">
        <w:rPr>
          <w:rFonts w:eastAsia="Times New Roman" w:cs="Arial"/>
          <w:kern w:val="0"/>
          <w:sz w:val="22"/>
          <w:szCs w:val="22"/>
          <w:lang w:eastAsia="en-GB"/>
          <w14:ligatures w14:val="none"/>
        </w:rPr>
        <w:t>, family member</w:t>
      </w:r>
      <w:r w:rsidRPr="004D11D2">
        <w:rPr>
          <w:rFonts w:eastAsia="Times New Roman" w:cs="Arial"/>
          <w:kern w:val="0"/>
          <w:sz w:val="22"/>
          <w:szCs w:val="22"/>
          <w:lang w:eastAsia="en-GB"/>
          <w14:ligatures w14:val="none"/>
        </w:rPr>
        <w:t xml:space="preserve"> or their solicitor, </w:t>
      </w:r>
      <w:r w:rsidR="001A6323" w:rsidRPr="004D11D2">
        <w:rPr>
          <w:rFonts w:eastAsia="Times New Roman" w:cs="Arial"/>
          <w:kern w:val="0"/>
          <w:sz w:val="22"/>
          <w:szCs w:val="22"/>
          <w:lang w:eastAsia="en-GB"/>
          <w14:ligatures w14:val="none"/>
        </w:rPr>
        <w:t>they</w:t>
      </w:r>
      <w:r w:rsidRPr="004D11D2">
        <w:rPr>
          <w:rFonts w:eastAsia="Times New Roman" w:cs="Arial"/>
          <w:kern w:val="0"/>
          <w:sz w:val="22"/>
          <w:szCs w:val="22"/>
          <w:lang w:eastAsia="en-GB"/>
          <w14:ligatures w14:val="none"/>
        </w:rPr>
        <w:t xml:space="preserve"> should only agree to sign the statement once they are completely satisfied with its contents.</w:t>
      </w:r>
    </w:p>
    <w:p w14:paraId="2FF547EF" w14:textId="77777777" w:rsidR="00BF7ED0" w:rsidRPr="004D11D2" w:rsidRDefault="00BF7ED0" w:rsidP="00066365">
      <w:pPr>
        <w:pStyle w:val="ListParagraph"/>
        <w:spacing w:before="120" w:after="120"/>
        <w:ind w:left="1418"/>
        <w:rPr>
          <w:rFonts w:eastAsia="Times New Roman" w:cs="Arial"/>
          <w:kern w:val="0"/>
          <w:sz w:val="22"/>
          <w:szCs w:val="22"/>
          <w:lang w:eastAsia="en-GB"/>
          <w14:ligatures w14:val="none"/>
        </w:rPr>
      </w:pPr>
    </w:p>
    <w:p w14:paraId="72CB0748" w14:textId="551CD17B" w:rsidR="00BF7ED0" w:rsidRPr="004D11D2" w:rsidRDefault="001A6323" w:rsidP="00066365">
      <w:pPr>
        <w:pStyle w:val="ListParagraph"/>
        <w:numPr>
          <w:ilvl w:val="1"/>
          <w:numId w:val="29"/>
        </w:numPr>
        <w:spacing w:before="120" w:after="120"/>
        <w:rPr>
          <w:rFonts w:eastAsia="Times New Roman" w:cs="Arial"/>
          <w:kern w:val="0"/>
          <w:sz w:val="22"/>
          <w:szCs w:val="22"/>
          <w:lang w:eastAsia="en-GB"/>
          <w14:ligatures w14:val="none"/>
        </w:rPr>
      </w:pPr>
      <w:r w:rsidRPr="004D11D2">
        <w:rPr>
          <w:rFonts w:eastAsia="Times New Roman" w:cs="Arial"/>
          <w:kern w:val="0"/>
          <w:sz w:val="22"/>
          <w:szCs w:val="22"/>
          <w:lang w:eastAsia="en-GB"/>
          <w14:ligatures w14:val="none"/>
        </w:rPr>
        <w:t>A</w:t>
      </w:r>
      <w:r w:rsidR="008E3EF4" w:rsidRPr="004D11D2">
        <w:rPr>
          <w:rFonts w:eastAsia="Times New Roman" w:cs="Arial"/>
          <w:kern w:val="0"/>
          <w:sz w:val="22"/>
          <w:szCs w:val="22"/>
          <w:lang w:eastAsia="en-GB"/>
          <w14:ligatures w14:val="none"/>
        </w:rPr>
        <w:t xml:space="preserve">ssurances are sometimes given that if </w:t>
      </w:r>
      <w:r w:rsidR="007E2FAA" w:rsidRPr="004D11D2">
        <w:rPr>
          <w:rFonts w:eastAsia="Times New Roman" w:cs="Arial"/>
          <w:kern w:val="0"/>
          <w:sz w:val="22"/>
          <w:szCs w:val="22"/>
          <w:lang w:eastAsia="en-GB"/>
          <w14:ligatures w14:val="none"/>
        </w:rPr>
        <w:t>a statement</w:t>
      </w:r>
      <w:r w:rsidR="008E3EF4" w:rsidRPr="004D11D2">
        <w:rPr>
          <w:rFonts w:eastAsia="Times New Roman" w:cs="Arial"/>
          <w:kern w:val="0"/>
          <w:sz w:val="22"/>
          <w:szCs w:val="22"/>
          <w:lang w:eastAsia="en-GB"/>
          <w14:ligatures w14:val="none"/>
        </w:rPr>
        <w:t xml:space="preserve"> is provided</w:t>
      </w:r>
      <w:r w:rsidR="00372575" w:rsidRPr="004D11D2">
        <w:rPr>
          <w:rFonts w:eastAsia="Times New Roman" w:cs="Arial"/>
          <w:kern w:val="0"/>
          <w:sz w:val="22"/>
          <w:szCs w:val="22"/>
          <w:lang w:eastAsia="en-GB"/>
          <w14:ligatures w14:val="none"/>
        </w:rPr>
        <w:t>,</w:t>
      </w:r>
      <w:r w:rsidR="008E3EF4" w:rsidRPr="004D11D2">
        <w:rPr>
          <w:rFonts w:eastAsia="Times New Roman" w:cs="Arial"/>
          <w:kern w:val="0"/>
          <w:sz w:val="22"/>
          <w:szCs w:val="22"/>
          <w:lang w:eastAsia="en-GB"/>
          <w14:ligatures w14:val="none"/>
        </w:rPr>
        <w:t xml:space="preserve"> the staff member will not be required to attend court. Generally, such assurances cannot be relied upon as there is no guarantee that a court appearance will not be necessary. It may be the case that the</w:t>
      </w:r>
      <w:r w:rsidR="005F76CF" w:rsidRPr="004D11D2">
        <w:rPr>
          <w:rFonts w:eastAsia="Times New Roman" w:cs="Arial"/>
          <w:kern w:val="0"/>
          <w:sz w:val="22"/>
          <w:szCs w:val="22"/>
          <w:lang w:eastAsia="en-GB"/>
          <w14:ligatures w14:val="none"/>
        </w:rPr>
        <w:t xml:space="preserve"> other party</w:t>
      </w:r>
      <w:r w:rsidR="008E3EF4" w:rsidRPr="004D11D2">
        <w:rPr>
          <w:rFonts w:eastAsia="Times New Roman" w:cs="Arial"/>
          <w:kern w:val="0"/>
          <w:sz w:val="22"/>
          <w:szCs w:val="22"/>
          <w:lang w:eastAsia="en-GB"/>
          <w14:ligatures w14:val="none"/>
        </w:rPr>
        <w:t xml:space="preserve"> will require attendance at court.</w:t>
      </w:r>
    </w:p>
    <w:p w14:paraId="4CB3C933" w14:textId="0F389DF2" w:rsidR="008E3EF4" w:rsidRPr="004D11D2" w:rsidRDefault="008E3EF4" w:rsidP="00066365">
      <w:pPr>
        <w:pStyle w:val="ListParagraph"/>
        <w:spacing w:before="120" w:after="120"/>
        <w:ind w:left="1418"/>
        <w:rPr>
          <w:rFonts w:eastAsia="Times New Roman" w:cs="Arial"/>
          <w:kern w:val="0"/>
          <w:sz w:val="22"/>
          <w:szCs w:val="22"/>
          <w:lang w:eastAsia="en-GB"/>
          <w14:ligatures w14:val="none"/>
        </w:rPr>
      </w:pPr>
    </w:p>
    <w:p w14:paraId="2B62D7EC" w14:textId="37B7F6AA" w:rsidR="007A65FD" w:rsidRPr="004D11D2" w:rsidRDefault="008E3EF4" w:rsidP="007A65FD">
      <w:pPr>
        <w:pStyle w:val="ListParagraph"/>
        <w:numPr>
          <w:ilvl w:val="1"/>
          <w:numId w:val="29"/>
        </w:numPr>
        <w:spacing w:before="120" w:after="120"/>
        <w:rPr>
          <w:rFonts w:eastAsia="Times New Roman" w:cs="Arial"/>
          <w:kern w:val="0"/>
          <w:sz w:val="22"/>
          <w:szCs w:val="22"/>
          <w:lang w:eastAsia="en-GB"/>
          <w14:ligatures w14:val="none"/>
        </w:rPr>
      </w:pPr>
      <w:r w:rsidRPr="004D11D2">
        <w:rPr>
          <w:rFonts w:eastAsia="Times New Roman" w:cs="Arial"/>
          <w:kern w:val="0"/>
          <w:sz w:val="22"/>
          <w:szCs w:val="22"/>
          <w:lang w:eastAsia="en-GB"/>
          <w14:ligatures w14:val="none"/>
        </w:rPr>
        <w:t xml:space="preserve">If a staff member </w:t>
      </w:r>
      <w:r w:rsidR="009863E1" w:rsidRPr="004D11D2">
        <w:rPr>
          <w:rFonts w:eastAsia="Times New Roman" w:cs="Arial"/>
          <w:kern w:val="0"/>
          <w:sz w:val="22"/>
          <w:szCs w:val="22"/>
          <w:lang w:eastAsia="en-GB"/>
          <w14:ligatures w14:val="none"/>
        </w:rPr>
        <w:t xml:space="preserve">is requested to give evidence and no summons is issued, there is no obligation on </w:t>
      </w:r>
      <w:r w:rsidR="00A61DEA" w:rsidRPr="004D11D2">
        <w:rPr>
          <w:rFonts w:eastAsia="Times New Roman" w:cs="Arial"/>
          <w:kern w:val="0"/>
          <w:sz w:val="22"/>
          <w:szCs w:val="22"/>
          <w:lang w:eastAsia="en-GB"/>
          <w14:ligatures w14:val="none"/>
        </w:rPr>
        <w:t xml:space="preserve">the staff member to provide that evidence in court or via a sworn statement. If a staff member </w:t>
      </w:r>
      <w:r w:rsidRPr="004D11D2">
        <w:rPr>
          <w:rFonts w:eastAsia="Times New Roman" w:cs="Arial"/>
          <w:kern w:val="0"/>
          <w:sz w:val="22"/>
          <w:szCs w:val="22"/>
          <w:lang w:eastAsia="en-GB"/>
          <w14:ligatures w14:val="none"/>
        </w:rPr>
        <w:t xml:space="preserve">decides to give evidence </w:t>
      </w:r>
      <w:r w:rsidR="00566F14" w:rsidRPr="004D11D2">
        <w:rPr>
          <w:rFonts w:eastAsia="Times New Roman" w:cs="Arial"/>
          <w:kern w:val="0"/>
          <w:sz w:val="22"/>
          <w:szCs w:val="22"/>
          <w:lang w:eastAsia="en-GB"/>
          <w14:ligatures w14:val="none"/>
        </w:rPr>
        <w:t>voluntarily</w:t>
      </w:r>
      <w:r w:rsidR="009863E1" w:rsidRPr="004D11D2">
        <w:rPr>
          <w:rFonts w:eastAsia="Times New Roman" w:cs="Arial"/>
          <w:kern w:val="0"/>
          <w:sz w:val="22"/>
          <w:szCs w:val="22"/>
          <w:lang w:eastAsia="en-GB"/>
          <w14:ligatures w14:val="none"/>
        </w:rPr>
        <w:t>:</w:t>
      </w:r>
      <w:r w:rsidRPr="004D11D2">
        <w:rPr>
          <w:rFonts w:eastAsia="Times New Roman" w:cs="Arial"/>
          <w:kern w:val="0"/>
          <w:sz w:val="22"/>
          <w:szCs w:val="22"/>
          <w:lang w:eastAsia="en-GB"/>
          <w14:ligatures w14:val="none"/>
        </w:rPr>
        <w:t xml:space="preserve"> </w:t>
      </w:r>
    </w:p>
    <w:p w14:paraId="43583E82" w14:textId="77777777" w:rsidR="007A65FD" w:rsidRPr="004D11D2" w:rsidRDefault="007A65FD" w:rsidP="007A65FD">
      <w:pPr>
        <w:pStyle w:val="ListParagraph"/>
        <w:spacing w:before="120" w:after="120"/>
        <w:ind w:left="1418"/>
        <w:rPr>
          <w:rFonts w:eastAsia="Times New Roman" w:cs="Arial"/>
          <w:kern w:val="0"/>
          <w:sz w:val="22"/>
          <w:szCs w:val="22"/>
          <w:lang w:eastAsia="en-GB"/>
          <w14:ligatures w14:val="none"/>
        </w:rPr>
      </w:pPr>
    </w:p>
    <w:p w14:paraId="33FFA804" w14:textId="2AFC30AA" w:rsidR="007A65FD" w:rsidRPr="004D11D2" w:rsidRDefault="009863E1" w:rsidP="009863E1">
      <w:pPr>
        <w:pStyle w:val="ListParagraph"/>
        <w:numPr>
          <w:ilvl w:val="4"/>
          <w:numId w:val="34"/>
        </w:numPr>
        <w:spacing w:before="120" w:after="120"/>
        <w:contextualSpacing w:val="0"/>
        <w:rPr>
          <w:rFonts w:eastAsia="Times New Roman" w:cs="Arial"/>
          <w:kern w:val="0"/>
          <w:sz w:val="22"/>
          <w:szCs w:val="22"/>
          <w:lang w:eastAsia="en-GB"/>
          <w14:ligatures w14:val="none"/>
        </w:rPr>
      </w:pPr>
      <w:r w:rsidRPr="004D11D2">
        <w:rPr>
          <w:rFonts w:eastAsia="Times New Roman" w:cs="Arial"/>
          <w:kern w:val="0"/>
          <w:sz w:val="22"/>
          <w:szCs w:val="22"/>
          <w:lang w:eastAsia="en-GB"/>
          <w14:ligatures w14:val="none"/>
        </w:rPr>
        <w:t xml:space="preserve">The staff member must acknowledge that they </w:t>
      </w:r>
      <w:r w:rsidR="007A65FD" w:rsidRPr="004D11D2">
        <w:rPr>
          <w:rFonts w:eastAsia="Times New Roman" w:cs="Arial"/>
          <w:kern w:val="0"/>
          <w:sz w:val="22"/>
          <w:szCs w:val="22"/>
          <w:lang w:eastAsia="en-GB"/>
          <w14:ligatures w14:val="none"/>
        </w:rPr>
        <w:t>a</w:t>
      </w:r>
      <w:r w:rsidRPr="004D11D2">
        <w:rPr>
          <w:rFonts w:eastAsia="Times New Roman" w:cs="Arial"/>
          <w:kern w:val="0"/>
          <w:sz w:val="22"/>
          <w:szCs w:val="22"/>
          <w:lang w:eastAsia="en-GB"/>
          <w14:ligatures w14:val="none"/>
        </w:rPr>
        <w:t>re not a</w:t>
      </w:r>
      <w:r w:rsidR="00A61DEA" w:rsidRPr="004D11D2">
        <w:rPr>
          <w:rFonts w:eastAsia="Times New Roman" w:cs="Arial"/>
          <w:kern w:val="0"/>
          <w:sz w:val="22"/>
          <w:szCs w:val="22"/>
          <w:lang w:eastAsia="en-GB"/>
          <w14:ligatures w14:val="none"/>
        </w:rPr>
        <w:t>cting as a</w:t>
      </w:r>
      <w:r w:rsidRPr="004D11D2">
        <w:rPr>
          <w:rFonts w:eastAsia="Times New Roman" w:cs="Arial"/>
          <w:kern w:val="0"/>
          <w:sz w:val="22"/>
          <w:szCs w:val="22"/>
          <w:lang w:eastAsia="en-GB"/>
          <w14:ligatures w14:val="none"/>
        </w:rPr>
        <w:t xml:space="preserve"> representative of the Department but as a witness of fact.</w:t>
      </w:r>
    </w:p>
    <w:p w14:paraId="7DF3A46E" w14:textId="2BDE2D33" w:rsidR="00F55595" w:rsidRPr="004D11D2" w:rsidRDefault="009863E1" w:rsidP="00066365">
      <w:pPr>
        <w:pStyle w:val="ListParagraph"/>
        <w:numPr>
          <w:ilvl w:val="4"/>
          <w:numId w:val="34"/>
        </w:numPr>
        <w:spacing w:before="120" w:after="120"/>
        <w:contextualSpacing w:val="0"/>
        <w:rPr>
          <w:rFonts w:eastAsia="Times New Roman" w:cs="Arial"/>
          <w:kern w:val="0"/>
          <w:sz w:val="22"/>
          <w:szCs w:val="22"/>
          <w:lang w:eastAsia="en-GB"/>
          <w14:ligatures w14:val="none"/>
        </w:rPr>
      </w:pPr>
      <w:r w:rsidRPr="004D11D2">
        <w:rPr>
          <w:rFonts w:eastAsia="Times New Roman" w:cs="Arial"/>
          <w:kern w:val="0"/>
          <w:sz w:val="22"/>
          <w:szCs w:val="22"/>
          <w:lang w:eastAsia="en-GB"/>
          <w14:ligatures w14:val="none"/>
        </w:rPr>
        <w:t xml:space="preserve">Should not </w:t>
      </w:r>
      <w:r w:rsidR="00F55595" w:rsidRPr="004D11D2">
        <w:rPr>
          <w:rFonts w:eastAsia="Times New Roman" w:cs="Arial"/>
          <w:kern w:val="0"/>
          <w:sz w:val="22"/>
          <w:szCs w:val="22"/>
          <w:lang w:eastAsia="en-GB"/>
          <w14:ligatures w14:val="none"/>
        </w:rPr>
        <w:t>use Department documents or files unless they have been subpoenaed</w:t>
      </w:r>
      <w:r w:rsidR="001A0669" w:rsidRPr="004D11D2">
        <w:rPr>
          <w:rFonts w:eastAsia="Times New Roman" w:cs="Arial"/>
          <w:kern w:val="0"/>
          <w:sz w:val="22"/>
          <w:szCs w:val="22"/>
          <w:lang w:eastAsia="en-GB"/>
          <w14:ligatures w14:val="none"/>
        </w:rPr>
        <w:t xml:space="preserve"> by the Court</w:t>
      </w:r>
      <w:r w:rsidR="000B6838" w:rsidRPr="004D11D2">
        <w:rPr>
          <w:rFonts w:eastAsia="Times New Roman" w:cs="Arial"/>
          <w:kern w:val="0"/>
          <w:sz w:val="22"/>
          <w:szCs w:val="22"/>
          <w:lang w:eastAsia="en-GB"/>
          <w14:ligatures w14:val="none"/>
        </w:rPr>
        <w:t>.</w:t>
      </w:r>
    </w:p>
    <w:p w14:paraId="38E7B2D1" w14:textId="47992D71" w:rsidR="00B57464" w:rsidRPr="004D11D2" w:rsidRDefault="00A61DEA" w:rsidP="00A61DEA">
      <w:pPr>
        <w:spacing w:before="120" w:after="120"/>
        <w:ind w:left="1440"/>
        <w:rPr>
          <w:rFonts w:eastAsia="Times New Roman" w:cs="Arial"/>
          <w:kern w:val="0"/>
          <w:sz w:val="22"/>
          <w:szCs w:val="22"/>
          <w:lang w:eastAsia="en-GB"/>
          <w14:ligatures w14:val="none"/>
        </w:rPr>
      </w:pPr>
      <w:r w:rsidRPr="004D11D2">
        <w:rPr>
          <w:rFonts w:eastAsia="Times New Roman" w:cs="Arial"/>
          <w:kern w:val="0"/>
          <w:sz w:val="22"/>
          <w:szCs w:val="22"/>
          <w:lang w:eastAsia="en-GB"/>
          <w14:ligatures w14:val="none"/>
        </w:rPr>
        <w:t xml:space="preserve">At all times, the staff member must remain </w:t>
      </w:r>
      <w:r w:rsidR="00F55595" w:rsidRPr="004D11D2">
        <w:rPr>
          <w:rFonts w:eastAsia="Times New Roman" w:cs="Arial"/>
          <w:kern w:val="0"/>
          <w:sz w:val="22"/>
          <w:szCs w:val="22"/>
          <w:lang w:eastAsia="en-GB"/>
          <w14:ligatures w14:val="none"/>
        </w:rPr>
        <w:t>objective and impartial</w:t>
      </w:r>
      <w:r w:rsidRPr="004D11D2">
        <w:rPr>
          <w:rFonts w:eastAsia="Times New Roman" w:cs="Arial"/>
          <w:kern w:val="0"/>
          <w:sz w:val="22"/>
          <w:szCs w:val="22"/>
          <w:lang w:eastAsia="en-GB"/>
          <w14:ligatures w14:val="none"/>
        </w:rPr>
        <w:t xml:space="preserve"> and not provide their personal opinions on the matter.</w:t>
      </w:r>
    </w:p>
    <w:p w14:paraId="3A2B4697" w14:textId="37B75DCD" w:rsidR="00B57464" w:rsidRPr="004D11D2" w:rsidRDefault="00B57464" w:rsidP="00066365">
      <w:pPr>
        <w:pStyle w:val="ListParagraph"/>
        <w:numPr>
          <w:ilvl w:val="1"/>
          <w:numId w:val="29"/>
        </w:numPr>
        <w:spacing w:before="120" w:after="120"/>
        <w:rPr>
          <w:rFonts w:eastAsia="Times New Roman" w:cs="Arial"/>
          <w:kern w:val="0"/>
          <w:sz w:val="22"/>
          <w:szCs w:val="22"/>
          <w:lang w:eastAsia="en-GB"/>
          <w14:ligatures w14:val="none"/>
        </w:rPr>
      </w:pPr>
      <w:r w:rsidRPr="004D11D2">
        <w:rPr>
          <w:rFonts w:eastAsia="Times New Roman" w:cs="Arial"/>
          <w:kern w:val="0"/>
          <w:sz w:val="22"/>
          <w:szCs w:val="22"/>
          <w:lang w:eastAsia="en-GB"/>
          <w14:ligatures w14:val="none"/>
        </w:rPr>
        <w:t xml:space="preserve">If a staff member receives a summons to give evidence in court </w:t>
      </w:r>
      <w:r w:rsidR="00601C69" w:rsidRPr="004D11D2">
        <w:rPr>
          <w:rFonts w:eastAsia="Times New Roman" w:cs="Arial"/>
          <w:kern w:val="0"/>
          <w:sz w:val="22"/>
          <w:szCs w:val="22"/>
          <w:lang w:eastAsia="en-GB"/>
          <w14:ligatures w14:val="none"/>
        </w:rPr>
        <w:t>and/or provide a sworn statement (affidavit)</w:t>
      </w:r>
      <w:r w:rsidR="000B6838" w:rsidRPr="004D11D2">
        <w:rPr>
          <w:rFonts w:eastAsia="Times New Roman" w:cs="Arial"/>
          <w:kern w:val="0"/>
          <w:sz w:val="22"/>
          <w:szCs w:val="22"/>
          <w:lang w:eastAsia="en-GB"/>
          <w14:ligatures w14:val="none"/>
        </w:rPr>
        <w:t>:</w:t>
      </w:r>
    </w:p>
    <w:p w14:paraId="65B0AF25" w14:textId="0DED1874" w:rsidR="001D4FC2" w:rsidRPr="004D11D2" w:rsidRDefault="00853348" w:rsidP="00066365">
      <w:pPr>
        <w:pStyle w:val="ListParagraph"/>
        <w:numPr>
          <w:ilvl w:val="4"/>
          <w:numId w:val="34"/>
        </w:numPr>
        <w:spacing w:before="120" w:after="120"/>
        <w:contextualSpacing w:val="0"/>
        <w:rPr>
          <w:rFonts w:eastAsia="Times New Roman" w:cs="Arial"/>
          <w:kern w:val="0"/>
          <w:sz w:val="22"/>
          <w:szCs w:val="22"/>
          <w:lang w:eastAsia="en-GB"/>
          <w14:ligatures w14:val="none"/>
        </w:rPr>
      </w:pPr>
      <w:r w:rsidRPr="004D11D2">
        <w:rPr>
          <w:rFonts w:eastAsia="Times New Roman" w:cs="Arial"/>
          <w:kern w:val="0"/>
          <w:sz w:val="22"/>
          <w:szCs w:val="22"/>
          <w:lang w:eastAsia="en-GB"/>
          <w14:ligatures w14:val="none"/>
        </w:rPr>
        <w:t>The information</w:t>
      </w:r>
      <w:r w:rsidR="0028124E" w:rsidRPr="004D11D2">
        <w:rPr>
          <w:rFonts w:eastAsia="Times New Roman" w:cs="Arial"/>
          <w:kern w:val="0"/>
          <w:sz w:val="22"/>
          <w:szCs w:val="22"/>
          <w:lang w:eastAsia="en-GB"/>
          <w14:ligatures w14:val="none"/>
        </w:rPr>
        <w:t xml:space="preserve"> they</w:t>
      </w:r>
      <w:r w:rsidRPr="004D11D2">
        <w:rPr>
          <w:rFonts w:eastAsia="Times New Roman" w:cs="Arial"/>
          <w:kern w:val="0"/>
          <w:sz w:val="22"/>
          <w:szCs w:val="22"/>
          <w:lang w:eastAsia="en-GB"/>
          <w14:ligatures w14:val="none"/>
        </w:rPr>
        <w:t xml:space="preserve"> provide should reflect </w:t>
      </w:r>
      <w:r w:rsidR="0028124E" w:rsidRPr="004D11D2">
        <w:rPr>
          <w:rFonts w:eastAsia="Times New Roman" w:cs="Arial"/>
          <w:kern w:val="0"/>
          <w:sz w:val="22"/>
          <w:szCs w:val="22"/>
          <w:lang w:eastAsia="en-GB"/>
          <w14:ligatures w14:val="none"/>
        </w:rPr>
        <w:t>their</w:t>
      </w:r>
      <w:r w:rsidRPr="004D11D2">
        <w:rPr>
          <w:rFonts w:eastAsia="Times New Roman" w:cs="Arial"/>
          <w:kern w:val="0"/>
          <w:sz w:val="22"/>
          <w:szCs w:val="22"/>
          <w:lang w:eastAsia="en-GB"/>
          <w14:ligatures w14:val="none"/>
        </w:rPr>
        <w:t xml:space="preserve"> role as a principal, teacher or staff member</w:t>
      </w:r>
      <w:r w:rsidR="001D4FC2" w:rsidRPr="004D11D2">
        <w:rPr>
          <w:rFonts w:eastAsia="Times New Roman" w:cs="Arial"/>
          <w:kern w:val="0"/>
          <w:sz w:val="22"/>
          <w:szCs w:val="22"/>
          <w:lang w:eastAsia="en-GB"/>
          <w14:ligatures w14:val="none"/>
        </w:rPr>
        <w:t xml:space="preserve">. </w:t>
      </w:r>
      <w:r w:rsidR="0028124E" w:rsidRPr="004D11D2">
        <w:rPr>
          <w:rFonts w:eastAsia="Times New Roman" w:cs="Arial"/>
          <w:kern w:val="0"/>
          <w:sz w:val="22"/>
          <w:szCs w:val="22"/>
          <w:lang w:eastAsia="en-GB"/>
          <w14:ligatures w14:val="none"/>
        </w:rPr>
        <w:t>Staff</w:t>
      </w:r>
      <w:r w:rsidR="001D4FC2" w:rsidRPr="004D11D2">
        <w:rPr>
          <w:rFonts w:eastAsia="Times New Roman" w:cs="Arial"/>
          <w:kern w:val="0"/>
          <w:sz w:val="22"/>
          <w:szCs w:val="22"/>
          <w:lang w:eastAsia="en-GB"/>
          <w14:ligatures w14:val="none"/>
        </w:rPr>
        <w:t xml:space="preserve"> are not official spokesperson</w:t>
      </w:r>
      <w:r w:rsidR="002A4196" w:rsidRPr="004D11D2">
        <w:rPr>
          <w:rFonts w:eastAsia="Times New Roman" w:cs="Arial"/>
          <w:kern w:val="0"/>
          <w:sz w:val="22"/>
          <w:szCs w:val="22"/>
          <w:lang w:eastAsia="en-GB"/>
          <w14:ligatures w14:val="none"/>
        </w:rPr>
        <w:t>s</w:t>
      </w:r>
      <w:r w:rsidR="001D4FC2" w:rsidRPr="004D11D2">
        <w:rPr>
          <w:rFonts w:eastAsia="Times New Roman" w:cs="Arial"/>
          <w:kern w:val="0"/>
          <w:sz w:val="22"/>
          <w:szCs w:val="22"/>
          <w:lang w:eastAsia="en-GB"/>
          <w14:ligatures w14:val="none"/>
        </w:rPr>
        <w:t xml:space="preserve"> of the Department.</w:t>
      </w:r>
    </w:p>
    <w:p w14:paraId="40BFAEAB" w14:textId="63E3C1CC" w:rsidR="00C95E11" w:rsidRPr="004D11D2" w:rsidRDefault="002A4196" w:rsidP="00066365">
      <w:pPr>
        <w:pStyle w:val="ListParagraph"/>
        <w:numPr>
          <w:ilvl w:val="4"/>
          <w:numId w:val="34"/>
        </w:numPr>
        <w:spacing w:before="120" w:after="120"/>
        <w:contextualSpacing w:val="0"/>
        <w:rPr>
          <w:rFonts w:eastAsia="Times New Roman" w:cs="Arial"/>
          <w:kern w:val="0"/>
          <w:sz w:val="22"/>
          <w:szCs w:val="22"/>
          <w:lang w:eastAsia="en-GB"/>
          <w14:ligatures w14:val="none"/>
        </w:rPr>
      </w:pPr>
      <w:r w:rsidRPr="004D11D2">
        <w:rPr>
          <w:rFonts w:eastAsia="Times New Roman" w:cs="Arial"/>
          <w:kern w:val="0"/>
          <w:sz w:val="22"/>
          <w:szCs w:val="22"/>
          <w:lang w:eastAsia="en-GB"/>
          <w14:ligatures w14:val="none"/>
        </w:rPr>
        <w:lastRenderedPageBreak/>
        <w:t>Staff</w:t>
      </w:r>
      <w:r w:rsidR="001D4FC2" w:rsidRPr="004D11D2">
        <w:rPr>
          <w:rFonts w:eastAsia="Times New Roman" w:cs="Arial"/>
          <w:kern w:val="0"/>
          <w:sz w:val="22"/>
          <w:szCs w:val="22"/>
          <w:lang w:eastAsia="en-GB"/>
          <w14:ligatures w14:val="none"/>
        </w:rPr>
        <w:t xml:space="preserve"> should provide evidence that is based on </w:t>
      </w:r>
      <w:r w:rsidRPr="004D11D2">
        <w:rPr>
          <w:rFonts w:eastAsia="Times New Roman" w:cs="Arial"/>
          <w:kern w:val="0"/>
          <w:sz w:val="22"/>
          <w:szCs w:val="22"/>
          <w:lang w:eastAsia="en-GB"/>
          <w14:ligatures w14:val="none"/>
        </w:rPr>
        <w:t>their</w:t>
      </w:r>
      <w:r w:rsidR="001D4FC2" w:rsidRPr="004D11D2">
        <w:rPr>
          <w:rFonts w:eastAsia="Times New Roman" w:cs="Arial"/>
          <w:kern w:val="0"/>
          <w:sz w:val="22"/>
          <w:szCs w:val="22"/>
          <w:lang w:eastAsia="en-GB"/>
          <w14:ligatures w14:val="none"/>
        </w:rPr>
        <w:t xml:space="preserve"> employment duties</w:t>
      </w:r>
      <w:r w:rsidR="006B4BAF" w:rsidRPr="004D11D2">
        <w:rPr>
          <w:rFonts w:eastAsia="Times New Roman" w:cs="Arial"/>
          <w:kern w:val="0"/>
          <w:sz w:val="22"/>
          <w:szCs w:val="22"/>
          <w:lang w:eastAsia="en-GB"/>
          <w14:ligatures w14:val="none"/>
        </w:rPr>
        <w:t xml:space="preserve"> and </w:t>
      </w:r>
      <w:r w:rsidRPr="004D11D2">
        <w:rPr>
          <w:rFonts w:eastAsia="Times New Roman" w:cs="Arial"/>
          <w:kern w:val="0"/>
          <w:sz w:val="22"/>
          <w:szCs w:val="22"/>
          <w:lang w:eastAsia="en-GB"/>
          <w14:ligatures w14:val="none"/>
        </w:rPr>
        <w:t>their</w:t>
      </w:r>
      <w:r w:rsidR="006B4BAF" w:rsidRPr="004D11D2">
        <w:rPr>
          <w:rFonts w:eastAsia="Times New Roman" w:cs="Arial"/>
          <w:kern w:val="0"/>
          <w:sz w:val="22"/>
          <w:szCs w:val="22"/>
          <w:lang w:eastAsia="en-GB"/>
          <w14:ligatures w14:val="none"/>
        </w:rPr>
        <w:t xml:space="preserve"> own observations. It should not be biased</w:t>
      </w:r>
      <w:r w:rsidR="00EA65E7" w:rsidRPr="004D11D2">
        <w:rPr>
          <w:rFonts w:eastAsia="Times New Roman" w:cs="Arial"/>
          <w:kern w:val="0"/>
          <w:sz w:val="22"/>
          <w:szCs w:val="22"/>
          <w:lang w:eastAsia="en-GB"/>
          <w14:ligatures w14:val="none"/>
        </w:rPr>
        <w:t xml:space="preserve"> and </w:t>
      </w:r>
      <w:r w:rsidR="006B4BAF" w:rsidRPr="004D11D2">
        <w:rPr>
          <w:rFonts w:eastAsia="Times New Roman" w:cs="Arial"/>
          <w:kern w:val="0"/>
          <w:sz w:val="22"/>
          <w:szCs w:val="22"/>
          <w:lang w:eastAsia="en-GB"/>
          <w14:ligatures w14:val="none"/>
        </w:rPr>
        <w:t xml:space="preserve">should not draw conclusions about things outside of </w:t>
      </w:r>
      <w:r w:rsidR="00EA65E7" w:rsidRPr="004D11D2">
        <w:rPr>
          <w:rFonts w:eastAsia="Times New Roman" w:cs="Arial"/>
          <w:kern w:val="0"/>
          <w:sz w:val="22"/>
          <w:szCs w:val="22"/>
          <w:lang w:eastAsia="en-GB"/>
          <w14:ligatures w14:val="none"/>
        </w:rPr>
        <w:t>their</w:t>
      </w:r>
      <w:r w:rsidR="006B4BAF" w:rsidRPr="004D11D2">
        <w:rPr>
          <w:rFonts w:eastAsia="Times New Roman" w:cs="Arial"/>
          <w:kern w:val="0"/>
          <w:sz w:val="22"/>
          <w:szCs w:val="22"/>
          <w:lang w:eastAsia="en-GB"/>
          <w14:ligatures w14:val="none"/>
        </w:rPr>
        <w:t xml:space="preserve"> </w:t>
      </w:r>
      <w:r w:rsidR="00BC4D95" w:rsidRPr="004D11D2">
        <w:rPr>
          <w:rFonts w:eastAsia="Times New Roman" w:cs="Arial"/>
          <w:kern w:val="0"/>
          <w:sz w:val="22"/>
          <w:szCs w:val="22"/>
          <w:lang w:eastAsia="en-GB"/>
          <w14:ligatures w14:val="none"/>
        </w:rPr>
        <w:t xml:space="preserve">experience of a student’s education. Evidence should be objective and impartial to the intentions of the parties who have requested the information or </w:t>
      </w:r>
      <w:r w:rsidR="00EA65E7" w:rsidRPr="004D11D2">
        <w:rPr>
          <w:rFonts w:eastAsia="Times New Roman" w:cs="Arial"/>
          <w:kern w:val="0"/>
          <w:sz w:val="22"/>
          <w:szCs w:val="22"/>
          <w:lang w:eastAsia="en-GB"/>
          <w14:ligatures w14:val="none"/>
        </w:rPr>
        <w:t xml:space="preserve">issued the </w:t>
      </w:r>
      <w:r w:rsidR="00BC4D95" w:rsidRPr="004D11D2">
        <w:rPr>
          <w:rFonts w:eastAsia="Times New Roman" w:cs="Arial"/>
          <w:kern w:val="0"/>
          <w:sz w:val="22"/>
          <w:szCs w:val="22"/>
          <w:lang w:eastAsia="en-GB"/>
          <w14:ligatures w14:val="none"/>
        </w:rPr>
        <w:t>summon</w:t>
      </w:r>
      <w:r w:rsidR="00994105" w:rsidRPr="004D11D2">
        <w:rPr>
          <w:rFonts w:eastAsia="Times New Roman" w:cs="Arial"/>
          <w:kern w:val="0"/>
          <w:sz w:val="22"/>
          <w:szCs w:val="22"/>
          <w:lang w:eastAsia="en-GB"/>
          <w14:ligatures w14:val="none"/>
        </w:rPr>
        <w:t xml:space="preserve">s. </w:t>
      </w:r>
    </w:p>
    <w:p w14:paraId="3DAAFB5B" w14:textId="77777777" w:rsidR="007F47D8" w:rsidRPr="004D11D2" w:rsidRDefault="007C4F30" w:rsidP="00066365">
      <w:pPr>
        <w:pStyle w:val="ListParagraph"/>
        <w:numPr>
          <w:ilvl w:val="4"/>
          <w:numId w:val="34"/>
        </w:numPr>
        <w:spacing w:before="120" w:after="120"/>
        <w:contextualSpacing w:val="0"/>
        <w:rPr>
          <w:rFonts w:eastAsia="Times New Roman" w:cs="Arial"/>
          <w:kern w:val="0"/>
          <w:sz w:val="22"/>
          <w:szCs w:val="22"/>
          <w:lang w:eastAsia="en-GB"/>
          <w14:ligatures w14:val="none"/>
        </w:rPr>
      </w:pPr>
      <w:r w:rsidRPr="004D11D2">
        <w:rPr>
          <w:rFonts w:eastAsia="Times New Roman" w:cs="Arial"/>
          <w:kern w:val="0"/>
          <w:sz w:val="22"/>
          <w:szCs w:val="22"/>
          <w:lang w:eastAsia="en-GB"/>
          <w14:ligatures w14:val="none"/>
        </w:rPr>
        <w:t>The staff member will be regarded as being on duty if their attendance at court arises because of their employment at the school.</w:t>
      </w:r>
    </w:p>
    <w:p w14:paraId="6ABA3C17" w14:textId="122390D1" w:rsidR="003D4DE6" w:rsidRPr="004D11D2" w:rsidRDefault="007F47D8" w:rsidP="00066365">
      <w:pPr>
        <w:pStyle w:val="ListParagraph"/>
        <w:numPr>
          <w:ilvl w:val="1"/>
          <w:numId w:val="29"/>
        </w:numPr>
        <w:spacing w:before="120" w:after="120"/>
        <w:rPr>
          <w:rFonts w:eastAsia="Times New Roman" w:cs="Arial"/>
          <w:kern w:val="0"/>
          <w:sz w:val="22"/>
          <w:szCs w:val="22"/>
          <w:lang w:eastAsia="en-GB"/>
          <w14:ligatures w14:val="none"/>
        </w:rPr>
      </w:pPr>
      <w:r w:rsidRPr="004D11D2">
        <w:rPr>
          <w:rFonts w:eastAsia="Times New Roman" w:cs="Arial"/>
          <w:kern w:val="0"/>
          <w:sz w:val="22"/>
          <w:szCs w:val="22"/>
          <w:lang w:eastAsia="en-GB"/>
          <w14:ligatures w14:val="none"/>
        </w:rPr>
        <w:t>In Family Court Proceedings, an Independent Children’s Lawyer (ICL) can be appointed by the court to act on behalf of children. The ICL’s role is</w:t>
      </w:r>
      <w:r w:rsidR="000B6838" w:rsidRPr="004D11D2">
        <w:rPr>
          <w:rFonts w:eastAsia="Times New Roman" w:cs="Arial"/>
          <w:kern w:val="0"/>
          <w:sz w:val="22"/>
          <w:szCs w:val="22"/>
          <w:lang w:eastAsia="en-GB"/>
          <w14:ligatures w14:val="none"/>
        </w:rPr>
        <w:t xml:space="preserve"> to</w:t>
      </w:r>
      <w:r w:rsidRPr="004D11D2">
        <w:rPr>
          <w:rFonts w:eastAsia="Times New Roman" w:cs="Arial"/>
          <w:kern w:val="0"/>
          <w:sz w:val="22"/>
          <w:szCs w:val="22"/>
          <w:lang w:eastAsia="en-GB"/>
          <w14:ligatures w14:val="none"/>
        </w:rPr>
        <w:t xml:space="preserve"> represent the best interest of a child.</w:t>
      </w:r>
    </w:p>
    <w:p w14:paraId="0D513848" w14:textId="77777777" w:rsidR="00BF7ED0" w:rsidRPr="004D11D2" w:rsidRDefault="00BF7ED0" w:rsidP="00066365">
      <w:pPr>
        <w:pStyle w:val="ListParagraph"/>
        <w:spacing w:before="120" w:after="120"/>
        <w:ind w:left="1418"/>
        <w:rPr>
          <w:rFonts w:eastAsia="Times New Roman" w:cs="Arial"/>
          <w:kern w:val="0"/>
          <w:sz w:val="22"/>
          <w:szCs w:val="22"/>
          <w:lang w:eastAsia="en-GB"/>
          <w14:ligatures w14:val="none"/>
        </w:rPr>
      </w:pPr>
    </w:p>
    <w:p w14:paraId="1A673E43" w14:textId="11E70865" w:rsidR="00C5782D" w:rsidRPr="004D11D2" w:rsidRDefault="003D4DE6" w:rsidP="00066365">
      <w:pPr>
        <w:pStyle w:val="ListParagraph"/>
        <w:numPr>
          <w:ilvl w:val="1"/>
          <w:numId w:val="29"/>
        </w:numPr>
        <w:spacing w:before="120" w:after="120"/>
        <w:rPr>
          <w:rFonts w:eastAsia="Times New Roman" w:cs="Arial"/>
          <w:kern w:val="0"/>
          <w:sz w:val="22"/>
          <w:szCs w:val="22"/>
          <w:lang w:eastAsia="en-GB"/>
          <w14:ligatures w14:val="none"/>
        </w:rPr>
      </w:pPr>
      <w:r w:rsidRPr="004D11D2">
        <w:rPr>
          <w:rFonts w:eastAsia="Times New Roman" w:cs="Arial"/>
          <w:kern w:val="0"/>
          <w:sz w:val="22"/>
          <w:szCs w:val="22"/>
          <w:lang w:eastAsia="en-GB"/>
          <w14:ligatures w14:val="none"/>
        </w:rPr>
        <w:t>ICLs gather information, consider what is in a child’s best interest and provide evidence to the court that will help with a decision in parenting order cases.</w:t>
      </w:r>
    </w:p>
    <w:p w14:paraId="06AC8AA6" w14:textId="77777777" w:rsidR="00BF7ED0" w:rsidRPr="004D11D2" w:rsidRDefault="00BF7ED0" w:rsidP="00066365">
      <w:pPr>
        <w:pStyle w:val="ListParagraph"/>
        <w:spacing w:before="120" w:after="120"/>
        <w:ind w:left="1418"/>
        <w:rPr>
          <w:rFonts w:eastAsia="Times New Roman" w:cs="Arial"/>
          <w:kern w:val="0"/>
          <w:sz w:val="22"/>
          <w:szCs w:val="22"/>
          <w:lang w:eastAsia="en-GB"/>
          <w14:ligatures w14:val="none"/>
        </w:rPr>
      </w:pPr>
    </w:p>
    <w:p w14:paraId="59D2E2A3" w14:textId="77777777" w:rsidR="0022749B" w:rsidRPr="004D11D2" w:rsidRDefault="00C5782D" w:rsidP="00066365">
      <w:pPr>
        <w:pStyle w:val="ListParagraph"/>
        <w:numPr>
          <w:ilvl w:val="1"/>
          <w:numId w:val="29"/>
        </w:numPr>
        <w:spacing w:before="120" w:after="120"/>
        <w:rPr>
          <w:rFonts w:eastAsia="Times New Roman" w:cs="Arial"/>
          <w:kern w:val="0"/>
          <w:sz w:val="22"/>
          <w:szCs w:val="22"/>
          <w:lang w:eastAsia="en-GB"/>
          <w14:ligatures w14:val="none"/>
        </w:rPr>
      </w:pPr>
      <w:r w:rsidRPr="004D11D2">
        <w:rPr>
          <w:rFonts w:eastAsia="Times New Roman" w:cs="Arial"/>
          <w:kern w:val="0"/>
          <w:sz w:val="22"/>
          <w:szCs w:val="22"/>
          <w:lang w:eastAsia="en-GB"/>
          <w14:ligatures w14:val="none"/>
        </w:rPr>
        <w:t>School staff can be a valuable source of information for ICLs. The school may receive a request for school records or written reports with personal observations. In the absence of a court order, the school is not obligated to provide information to the ICL, but it is important to consider all requests and provide information where possible.</w:t>
      </w:r>
    </w:p>
    <w:p w14:paraId="68159C2C" w14:textId="77777777" w:rsidR="00BF7ED0" w:rsidRPr="004D11D2" w:rsidRDefault="00BF7ED0" w:rsidP="00066365">
      <w:pPr>
        <w:pStyle w:val="ListParagraph"/>
        <w:spacing w:before="120" w:after="120"/>
        <w:ind w:left="1418"/>
        <w:rPr>
          <w:rFonts w:eastAsia="Times New Roman" w:cs="Arial"/>
          <w:kern w:val="0"/>
          <w:sz w:val="22"/>
          <w:szCs w:val="22"/>
          <w:lang w:eastAsia="en-GB"/>
          <w14:ligatures w14:val="none"/>
        </w:rPr>
      </w:pPr>
    </w:p>
    <w:p w14:paraId="02D3310B" w14:textId="41FD3BA3" w:rsidR="00BF7ED0" w:rsidRPr="004D11D2" w:rsidRDefault="0022749B" w:rsidP="00066365">
      <w:pPr>
        <w:pStyle w:val="ListParagraph"/>
        <w:numPr>
          <w:ilvl w:val="1"/>
          <w:numId w:val="29"/>
        </w:numPr>
        <w:spacing w:before="120" w:after="120"/>
        <w:rPr>
          <w:rFonts w:eastAsia="Times New Roman" w:cs="Arial"/>
          <w:kern w:val="0"/>
          <w:sz w:val="22"/>
          <w:szCs w:val="22"/>
          <w:lang w:eastAsia="en-GB"/>
          <w14:ligatures w14:val="none"/>
        </w:rPr>
      </w:pPr>
      <w:r w:rsidRPr="004D11D2">
        <w:rPr>
          <w:rFonts w:eastAsia="Times New Roman" w:cs="Arial"/>
          <w:kern w:val="0"/>
          <w:sz w:val="22"/>
          <w:szCs w:val="22"/>
          <w:lang w:eastAsia="en-GB"/>
          <w14:ligatures w14:val="none"/>
        </w:rPr>
        <w:t xml:space="preserve">Prior to providing any information to the ICL, staff should confirm the solicitor’s appointment and that the ICL has parents’ written consent to accompany with their request or family court order. The school must have approval from parents before releasing school information and records </w:t>
      </w:r>
      <w:r w:rsidR="000B6838" w:rsidRPr="004D11D2">
        <w:rPr>
          <w:rFonts w:eastAsia="Times New Roman" w:cs="Arial"/>
          <w:kern w:val="0"/>
          <w:sz w:val="22"/>
          <w:szCs w:val="22"/>
          <w:lang w:eastAsia="en-GB"/>
          <w14:ligatures w14:val="none"/>
        </w:rPr>
        <w:t>under</w:t>
      </w:r>
      <w:r w:rsidR="005F48D3" w:rsidRPr="004D11D2">
        <w:rPr>
          <w:rFonts w:eastAsia="Times New Roman" w:cs="Arial"/>
          <w:kern w:val="0"/>
          <w:sz w:val="22"/>
          <w:szCs w:val="22"/>
          <w:lang w:eastAsia="en-GB"/>
          <w14:ligatures w14:val="none"/>
        </w:rPr>
        <w:t xml:space="preserve"> </w:t>
      </w:r>
      <w:r w:rsidRPr="004D11D2">
        <w:rPr>
          <w:rFonts w:eastAsia="Times New Roman" w:cs="Arial"/>
          <w:kern w:val="0"/>
          <w:sz w:val="22"/>
          <w:szCs w:val="22"/>
          <w:lang w:eastAsia="en-GB"/>
          <w14:ligatures w14:val="none"/>
        </w:rPr>
        <w:t xml:space="preserve">s242(1) </w:t>
      </w:r>
      <w:r w:rsidR="000B6838" w:rsidRPr="004D11D2">
        <w:rPr>
          <w:rFonts w:eastAsia="Times New Roman" w:cs="Arial"/>
          <w:kern w:val="0"/>
          <w:sz w:val="22"/>
          <w:szCs w:val="22"/>
          <w:lang w:eastAsia="en-GB"/>
          <w14:ligatures w14:val="none"/>
        </w:rPr>
        <w:t xml:space="preserve">of the </w:t>
      </w:r>
      <w:r w:rsidRPr="004D11D2">
        <w:rPr>
          <w:rFonts w:eastAsia="Times New Roman" w:cs="Arial"/>
          <w:kern w:val="0"/>
          <w:sz w:val="22"/>
          <w:szCs w:val="22"/>
          <w:lang w:eastAsia="en-GB"/>
          <w14:ligatures w14:val="none"/>
        </w:rPr>
        <w:t>SE Act</w:t>
      </w:r>
      <w:r w:rsidR="000B6838" w:rsidRPr="004D11D2">
        <w:rPr>
          <w:rFonts w:eastAsia="Times New Roman" w:cs="Arial"/>
          <w:kern w:val="0"/>
          <w:sz w:val="22"/>
          <w:szCs w:val="22"/>
          <w:lang w:eastAsia="en-GB"/>
          <w14:ligatures w14:val="none"/>
        </w:rPr>
        <w:t>.</w:t>
      </w:r>
    </w:p>
    <w:p w14:paraId="36A569A8" w14:textId="77777777" w:rsidR="00BF7ED0" w:rsidRPr="004D11D2" w:rsidRDefault="00BF7ED0" w:rsidP="008F65A8">
      <w:pPr>
        <w:pStyle w:val="ListParagraph"/>
        <w:spacing w:before="120" w:after="120"/>
        <w:ind w:left="924"/>
        <w:rPr>
          <w:rFonts w:eastAsia="Times New Roman" w:cs="Arial"/>
          <w:kern w:val="0"/>
          <w:sz w:val="22"/>
          <w:szCs w:val="22"/>
          <w:lang w:eastAsia="en-GB"/>
          <w14:ligatures w14:val="none"/>
        </w:rPr>
      </w:pPr>
    </w:p>
    <w:p w14:paraId="1F4FBADB" w14:textId="0DAF2280" w:rsidR="00246E44" w:rsidRPr="004D11D2" w:rsidRDefault="00372324" w:rsidP="00BF7ED0">
      <w:pPr>
        <w:pStyle w:val="ListParagraph"/>
        <w:numPr>
          <w:ilvl w:val="1"/>
          <w:numId w:val="29"/>
        </w:numPr>
        <w:spacing w:before="120" w:after="120"/>
        <w:rPr>
          <w:rFonts w:eastAsia="Times New Roman" w:cs="Arial"/>
          <w:kern w:val="0"/>
          <w:sz w:val="22"/>
          <w:szCs w:val="22"/>
          <w:lang w:eastAsia="en-GB"/>
          <w14:ligatures w14:val="none"/>
        </w:rPr>
      </w:pPr>
      <w:r w:rsidRPr="004D11D2">
        <w:rPr>
          <w:rFonts w:eastAsia="Times New Roman" w:cs="Arial"/>
          <w:kern w:val="0"/>
          <w:sz w:val="22"/>
          <w:szCs w:val="22"/>
          <w:lang w:eastAsia="en-GB"/>
          <w14:ligatures w14:val="none"/>
        </w:rPr>
        <w:t>While the school may be requested to provide a written report with personal observations, it is often best to provide school records only as evidence of a student’s wellbeing and progress at school.  This helps staff stay neutral and maintain working relationships with parents</w:t>
      </w:r>
      <w:r w:rsidR="0072248F" w:rsidRPr="004D11D2">
        <w:rPr>
          <w:rFonts w:eastAsia="Times New Roman" w:cs="Arial"/>
          <w:kern w:val="0"/>
          <w:sz w:val="22"/>
          <w:szCs w:val="22"/>
          <w:lang w:eastAsia="en-GB"/>
          <w14:ligatures w14:val="none"/>
        </w:rPr>
        <w:t xml:space="preserve"> and family members</w:t>
      </w:r>
      <w:r w:rsidRPr="004D11D2">
        <w:rPr>
          <w:rFonts w:eastAsia="Times New Roman" w:cs="Arial"/>
          <w:kern w:val="0"/>
          <w:sz w:val="22"/>
          <w:szCs w:val="22"/>
          <w:lang w:eastAsia="en-GB"/>
          <w14:ligatures w14:val="none"/>
        </w:rPr>
        <w:t>.</w:t>
      </w:r>
    </w:p>
    <w:p w14:paraId="5778554E" w14:textId="77777777" w:rsidR="006B3BD3" w:rsidRPr="004D11D2" w:rsidRDefault="006B3BD3" w:rsidP="006B3BD3">
      <w:pPr>
        <w:pStyle w:val="ListParagraph"/>
        <w:rPr>
          <w:rFonts w:eastAsia="Times New Roman" w:cs="Arial"/>
          <w:kern w:val="0"/>
          <w:sz w:val="22"/>
          <w:szCs w:val="22"/>
          <w:lang w:eastAsia="en-GB"/>
          <w14:ligatures w14:val="none"/>
        </w:rPr>
      </w:pPr>
    </w:p>
    <w:p w14:paraId="3D2BE18B" w14:textId="11D4267A" w:rsidR="006B3BD3" w:rsidRPr="004D11D2" w:rsidRDefault="006B3BD3" w:rsidP="00BF7ED0">
      <w:pPr>
        <w:pStyle w:val="ListParagraph"/>
        <w:numPr>
          <w:ilvl w:val="1"/>
          <w:numId w:val="29"/>
        </w:numPr>
        <w:spacing w:before="120" w:after="120"/>
        <w:rPr>
          <w:rFonts w:eastAsia="Times New Roman" w:cs="Arial"/>
          <w:kern w:val="0"/>
          <w:sz w:val="22"/>
          <w:szCs w:val="22"/>
          <w:lang w:eastAsia="en-GB"/>
          <w14:ligatures w14:val="none"/>
        </w:rPr>
      </w:pPr>
      <w:r w:rsidRPr="004D11D2">
        <w:rPr>
          <w:rFonts w:eastAsia="Times New Roman" w:cs="Arial"/>
          <w:kern w:val="0"/>
          <w:sz w:val="22"/>
          <w:szCs w:val="22"/>
          <w:lang w:eastAsia="en-GB"/>
          <w14:ligatures w14:val="none"/>
        </w:rPr>
        <w:t xml:space="preserve">Refer to </w:t>
      </w:r>
      <w:r w:rsidRPr="004D11D2">
        <w:rPr>
          <w:rFonts w:eastAsia="Times New Roman" w:cs="Arial"/>
          <w:i/>
          <w:iCs/>
          <w:kern w:val="0"/>
          <w:sz w:val="22"/>
          <w:szCs w:val="22"/>
          <w:lang w:eastAsia="en-GB"/>
          <w14:ligatures w14:val="none"/>
        </w:rPr>
        <w:t>Appendix 7: Template Letter – Response to Request to Provide Evidence in a Family Dispute</w:t>
      </w:r>
      <w:r w:rsidR="00F94981" w:rsidRPr="004D11D2">
        <w:rPr>
          <w:rFonts w:eastAsia="Times New Roman" w:cs="Arial"/>
          <w:kern w:val="0"/>
          <w:sz w:val="22"/>
          <w:szCs w:val="22"/>
          <w:lang w:eastAsia="en-GB"/>
          <w14:ligatures w14:val="none"/>
        </w:rPr>
        <w:t xml:space="preserve"> and </w:t>
      </w:r>
      <w:r w:rsidR="00F94981" w:rsidRPr="004D11D2">
        <w:rPr>
          <w:rFonts w:eastAsia="Times New Roman" w:cs="Arial"/>
          <w:i/>
          <w:iCs/>
          <w:kern w:val="0"/>
          <w:sz w:val="22"/>
          <w:szCs w:val="22"/>
          <w:lang w:eastAsia="en-GB"/>
          <w14:ligatures w14:val="none"/>
        </w:rPr>
        <w:t>Appendix 8: Template Letter to ICL Requesting Information.</w:t>
      </w:r>
    </w:p>
    <w:p w14:paraId="61F0910B" w14:textId="6BBEA752" w:rsidR="0081142C" w:rsidRPr="004D11D2" w:rsidRDefault="006C54B5" w:rsidP="0081142C">
      <w:pPr>
        <w:pStyle w:val="Heading1"/>
        <w:numPr>
          <w:ilvl w:val="0"/>
          <w:numId w:val="14"/>
        </w:numPr>
        <w:rPr>
          <w:rFonts w:ascii="Arial" w:eastAsia="Times New Roman" w:hAnsi="Arial" w:cs="Arial"/>
          <w:b/>
          <w:bCs/>
          <w:color w:val="auto"/>
          <w:sz w:val="22"/>
          <w:szCs w:val="22"/>
          <w:lang w:eastAsia="en-GB"/>
        </w:rPr>
      </w:pPr>
      <w:r w:rsidRPr="004D11D2">
        <w:rPr>
          <w:rFonts w:ascii="Arial" w:eastAsia="Times New Roman" w:hAnsi="Arial" w:cs="Arial"/>
          <w:b/>
          <w:bCs/>
          <w:color w:val="auto"/>
          <w:sz w:val="22"/>
          <w:szCs w:val="22"/>
          <w:lang w:eastAsia="en-GB"/>
        </w:rPr>
        <w:t xml:space="preserve">   </w:t>
      </w:r>
      <w:bookmarkStart w:id="23" w:name="_Toc219110124"/>
      <w:r w:rsidR="00C84165" w:rsidRPr="004D11D2">
        <w:rPr>
          <w:rFonts w:ascii="Arial" w:eastAsia="Times New Roman" w:hAnsi="Arial" w:cs="Arial"/>
          <w:b/>
          <w:bCs/>
          <w:color w:val="auto"/>
          <w:sz w:val="22"/>
          <w:szCs w:val="22"/>
          <w:lang w:eastAsia="en-GB"/>
        </w:rPr>
        <w:t>RELEVANT RESOURCES</w:t>
      </w:r>
      <w:bookmarkEnd w:id="23"/>
    </w:p>
    <w:p w14:paraId="10DA6160" w14:textId="057E8F31" w:rsidR="0081142C" w:rsidRPr="004D11D2" w:rsidRDefault="0081142C" w:rsidP="00DB106A">
      <w:pPr>
        <w:pStyle w:val="ListParagraph"/>
        <w:numPr>
          <w:ilvl w:val="4"/>
          <w:numId w:val="34"/>
        </w:numPr>
        <w:spacing w:before="120" w:after="120"/>
        <w:rPr>
          <w:rFonts w:eastAsia="Times New Roman" w:cs="Arial"/>
          <w:kern w:val="0"/>
          <w:sz w:val="22"/>
          <w:szCs w:val="22"/>
          <w:lang w:eastAsia="en-GB"/>
          <w14:ligatures w14:val="none"/>
        </w:rPr>
      </w:pPr>
      <w:r w:rsidRPr="004D11D2">
        <w:rPr>
          <w:rFonts w:eastAsia="Times New Roman" w:cs="Arial"/>
          <w:kern w:val="0"/>
          <w:sz w:val="22"/>
          <w:szCs w:val="22"/>
          <w:lang w:eastAsia="en-GB"/>
          <w14:ligatures w14:val="none"/>
        </w:rPr>
        <w:t xml:space="preserve">Information </w:t>
      </w:r>
      <w:r w:rsidR="00415FAD" w:rsidRPr="004D11D2">
        <w:rPr>
          <w:rFonts w:eastAsia="Times New Roman" w:cs="Arial"/>
          <w:kern w:val="0"/>
          <w:sz w:val="22"/>
          <w:szCs w:val="22"/>
          <w:lang w:eastAsia="en-GB"/>
          <w14:ligatures w14:val="none"/>
        </w:rPr>
        <w:t>B</w:t>
      </w:r>
      <w:r w:rsidRPr="004D11D2">
        <w:rPr>
          <w:rFonts w:eastAsia="Times New Roman" w:cs="Arial"/>
          <w:kern w:val="0"/>
          <w:sz w:val="22"/>
          <w:szCs w:val="22"/>
          <w:lang w:eastAsia="en-GB"/>
          <w14:ligatures w14:val="none"/>
        </w:rPr>
        <w:t xml:space="preserve">rochure – </w:t>
      </w:r>
      <w:r w:rsidR="00866FBF" w:rsidRPr="004D11D2">
        <w:rPr>
          <w:rFonts w:eastAsia="Times New Roman" w:cs="Arial"/>
          <w:kern w:val="0"/>
          <w:sz w:val="22"/>
          <w:szCs w:val="22"/>
          <w:lang w:eastAsia="en-GB"/>
          <w14:ligatures w14:val="none"/>
        </w:rPr>
        <w:t>Understanding family disputes and the impact on schooling</w:t>
      </w:r>
    </w:p>
    <w:p w14:paraId="1335B4A4" w14:textId="2D6526AD" w:rsidR="0081142C" w:rsidRPr="004D11D2" w:rsidRDefault="0081142C" w:rsidP="0081142C">
      <w:pPr>
        <w:pStyle w:val="ListParagraph"/>
        <w:numPr>
          <w:ilvl w:val="4"/>
          <w:numId w:val="34"/>
        </w:numPr>
        <w:spacing w:before="120" w:after="120"/>
        <w:contextualSpacing w:val="0"/>
        <w:rPr>
          <w:rFonts w:eastAsia="Times New Roman" w:cs="Arial"/>
          <w:kern w:val="0"/>
          <w:sz w:val="22"/>
          <w:szCs w:val="22"/>
          <w:lang w:eastAsia="en-GB"/>
          <w14:ligatures w14:val="none"/>
        </w:rPr>
      </w:pPr>
      <w:r w:rsidRPr="004D11D2">
        <w:rPr>
          <w:rFonts w:eastAsia="Times New Roman" w:cs="Arial"/>
          <w:kern w:val="0"/>
          <w:sz w:val="22"/>
          <w:szCs w:val="22"/>
          <w:lang w:eastAsia="en-GB"/>
          <w14:ligatures w14:val="none"/>
        </w:rPr>
        <w:t xml:space="preserve">Online </w:t>
      </w:r>
      <w:r w:rsidR="00415FAD" w:rsidRPr="004D11D2">
        <w:rPr>
          <w:rFonts w:eastAsia="Times New Roman" w:cs="Arial"/>
          <w:kern w:val="0"/>
          <w:sz w:val="22"/>
          <w:szCs w:val="22"/>
          <w:lang w:eastAsia="en-GB"/>
          <w14:ligatures w14:val="none"/>
        </w:rPr>
        <w:t>L</w:t>
      </w:r>
      <w:r w:rsidRPr="004D11D2">
        <w:rPr>
          <w:rFonts w:eastAsia="Times New Roman" w:cs="Arial"/>
          <w:kern w:val="0"/>
          <w:sz w:val="22"/>
          <w:szCs w:val="22"/>
          <w:lang w:eastAsia="en-GB"/>
          <w14:ligatures w14:val="none"/>
        </w:rPr>
        <w:t xml:space="preserve">eadership </w:t>
      </w:r>
      <w:r w:rsidR="00415FAD" w:rsidRPr="004D11D2">
        <w:rPr>
          <w:rFonts w:eastAsia="Times New Roman" w:cs="Arial"/>
          <w:kern w:val="0"/>
          <w:sz w:val="22"/>
          <w:szCs w:val="22"/>
          <w:lang w:eastAsia="en-GB"/>
          <w14:ligatures w14:val="none"/>
        </w:rPr>
        <w:t>I</w:t>
      </w:r>
      <w:r w:rsidRPr="004D11D2">
        <w:rPr>
          <w:rFonts w:eastAsia="Times New Roman" w:cs="Arial"/>
          <w:kern w:val="0"/>
          <w:sz w:val="22"/>
          <w:szCs w:val="22"/>
          <w:lang w:eastAsia="en-GB"/>
          <w14:ligatures w14:val="none"/>
        </w:rPr>
        <w:t xml:space="preserve">nstitute modules </w:t>
      </w:r>
      <w:r w:rsidR="00CF52E6" w:rsidRPr="004D11D2">
        <w:rPr>
          <w:rFonts w:eastAsia="Times New Roman" w:cs="Arial"/>
          <w:kern w:val="0"/>
          <w:sz w:val="22"/>
          <w:szCs w:val="22"/>
          <w:lang w:eastAsia="en-GB"/>
          <w14:ligatures w14:val="none"/>
        </w:rPr>
        <w:t xml:space="preserve">- </w:t>
      </w:r>
      <w:hyperlink r:id="rId17" w:history="1">
        <w:r w:rsidR="00CF52E6" w:rsidRPr="004D11D2">
          <w:rPr>
            <w:rStyle w:val="Hyperlink"/>
            <w:rFonts w:eastAsia="Times New Roman" w:cs="Arial"/>
            <w:color w:val="auto"/>
            <w:kern w:val="0"/>
            <w:sz w:val="22"/>
            <w:szCs w:val="22"/>
            <w:lang w:eastAsia="en-GB"/>
            <w14:ligatures w14:val="none"/>
          </w:rPr>
          <w:t>Professional Development - The Leadership Institute</w:t>
        </w:r>
      </w:hyperlink>
    </w:p>
    <w:p w14:paraId="35CBDBF9" w14:textId="236A532B" w:rsidR="0081142C" w:rsidRPr="004D11D2" w:rsidRDefault="0081142C" w:rsidP="0081142C">
      <w:pPr>
        <w:pStyle w:val="ListParagraph"/>
        <w:numPr>
          <w:ilvl w:val="5"/>
          <w:numId w:val="40"/>
        </w:numPr>
        <w:spacing w:before="120" w:after="120"/>
        <w:contextualSpacing w:val="0"/>
        <w:rPr>
          <w:rFonts w:eastAsia="Times New Roman" w:cs="Arial"/>
          <w:kern w:val="0"/>
          <w:sz w:val="22"/>
          <w:szCs w:val="22"/>
          <w:lang w:eastAsia="en-GB"/>
          <w14:ligatures w14:val="none"/>
        </w:rPr>
      </w:pPr>
      <w:r w:rsidRPr="004D11D2">
        <w:rPr>
          <w:rFonts w:eastAsia="Times New Roman" w:cs="Arial"/>
          <w:kern w:val="0"/>
          <w:sz w:val="22"/>
          <w:szCs w:val="22"/>
          <w:lang w:eastAsia="en-GB"/>
          <w14:ligatures w14:val="none"/>
        </w:rPr>
        <w:t>Module 1 – Schools and Court Orders.</w:t>
      </w:r>
      <w:r w:rsidR="00CF52E6" w:rsidRPr="004D11D2">
        <w:rPr>
          <w:rFonts w:eastAsia="Times New Roman" w:cs="Arial"/>
          <w:kern w:val="0"/>
          <w:sz w:val="22"/>
          <w:szCs w:val="22"/>
          <w:lang w:eastAsia="en-GB"/>
          <w14:ligatures w14:val="none"/>
        </w:rPr>
        <w:t xml:space="preserve"> </w:t>
      </w:r>
    </w:p>
    <w:p w14:paraId="20F90CFC" w14:textId="0FA3122B" w:rsidR="0081142C" w:rsidRPr="004D11D2" w:rsidRDefault="0081142C" w:rsidP="0081142C">
      <w:pPr>
        <w:pStyle w:val="ListParagraph"/>
        <w:numPr>
          <w:ilvl w:val="5"/>
          <w:numId w:val="40"/>
        </w:numPr>
        <w:spacing w:before="120" w:after="120"/>
        <w:contextualSpacing w:val="0"/>
        <w:rPr>
          <w:rFonts w:eastAsia="Times New Roman" w:cs="Arial"/>
          <w:kern w:val="0"/>
          <w:sz w:val="22"/>
          <w:szCs w:val="22"/>
          <w:lang w:eastAsia="en-GB"/>
          <w14:ligatures w14:val="none"/>
        </w:rPr>
      </w:pPr>
      <w:r w:rsidRPr="004D11D2">
        <w:rPr>
          <w:rFonts w:eastAsia="Times New Roman" w:cs="Arial"/>
          <w:kern w:val="0"/>
          <w:sz w:val="22"/>
          <w:szCs w:val="22"/>
          <w:lang w:eastAsia="en-GB"/>
          <w14:ligatures w14:val="none"/>
        </w:rPr>
        <w:t>Module 2 – Dispute Resolution.</w:t>
      </w:r>
    </w:p>
    <w:p w14:paraId="782F4A72" w14:textId="329B7F1C" w:rsidR="0081142C" w:rsidRPr="004D11D2" w:rsidRDefault="0081142C" w:rsidP="0081142C">
      <w:pPr>
        <w:pStyle w:val="ListParagraph"/>
        <w:numPr>
          <w:ilvl w:val="4"/>
          <w:numId w:val="34"/>
        </w:numPr>
        <w:spacing w:before="120" w:after="120"/>
        <w:contextualSpacing w:val="0"/>
        <w:rPr>
          <w:rFonts w:eastAsia="Times New Roman" w:cs="Arial"/>
          <w:kern w:val="0"/>
          <w:sz w:val="22"/>
          <w:szCs w:val="22"/>
          <w:lang w:eastAsia="en-GB"/>
          <w14:ligatures w14:val="none"/>
        </w:rPr>
      </w:pPr>
      <w:r w:rsidRPr="004D11D2">
        <w:rPr>
          <w:rFonts w:eastAsia="Times New Roman" w:cs="Arial"/>
          <w:kern w:val="0"/>
          <w:sz w:val="22"/>
          <w:szCs w:val="22"/>
          <w:lang w:eastAsia="en-GB"/>
          <w14:ligatures w14:val="none"/>
        </w:rPr>
        <w:t xml:space="preserve">Family Court Hotline for Principals - </w:t>
      </w:r>
      <w:hyperlink r:id="rId18" w:history="1">
        <w:r w:rsidR="00F01D67" w:rsidRPr="004D11D2">
          <w:rPr>
            <w:rStyle w:val="Hyperlink"/>
            <w:rFonts w:eastAsia="Times New Roman" w:cs="Arial"/>
            <w:color w:val="auto"/>
            <w:kern w:val="0"/>
            <w:sz w:val="22"/>
            <w:szCs w:val="22"/>
            <w:lang w:eastAsia="en-GB"/>
            <w14:ligatures w14:val="none"/>
          </w:rPr>
          <w:t>Assist with a family court order involving your students - Ikon - The Department of Education</w:t>
        </w:r>
      </w:hyperlink>
      <w:r w:rsidR="00F01D67" w:rsidRPr="004D11D2">
        <w:rPr>
          <w:rFonts w:eastAsia="Times New Roman" w:cs="Arial"/>
          <w:kern w:val="0"/>
          <w:sz w:val="22"/>
          <w:szCs w:val="22"/>
          <w:lang w:eastAsia="en-GB"/>
          <w14:ligatures w14:val="none"/>
        </w:rPr>
        <w:t xml:space="preserve"> </w:t>
      </w:r>
    </w:p>
    <w:p w14:paraId="5F7DCB0F" w14:textId="11B540A7" w:rsidR="0081142C" w:rsidRPr="004D11D2" w:rsidRDefault="0081142C" w:rsidP="00F01D67">
      <w:pPr>
        <w:pStyle w:val="ListParagraph"/>
        <w:numPr>
          <w:ilvl w:val="4"/>
          <w:numId w:val="34"/>
        </w:numPr>
        <w:spacing w:before="120" w:after="120"/>
        <w:contextualSpacing w:val="0"/>
        <w:rPr>
          <w:rFonts w:eastAsia="Times New Roman" w:cs="Arial"/>
          <w:kern w:val="0"/>
          <w:sz w:val="22"/>
          <w:szCs w:val="22"/>
          <w:lang w:eastAsia="en-GB"/>
          <w14:ligatures w14:val="none"/>
        </w:rPr>
      </w:pPr>
      <w:r w:rsidRPr="004D11D2">
        <w:rPr>
          <w:rFonts w:eastAsia="Times New Roman" w:cs="Arial"/>
          <w:kern w:val="0"/>
          <w:sz w:val="22"/>
          <w:szCs w:val="22"/>
          <w:lang w:eastAsia="en-GB"/>
          <w14:ligatures w14:val="none"/>
        </w:rPr>
        <w:t xml:space="preserve">Family Relationships Online - </w:t>
      </w:r>
      <w:hyperlink r:id="rId19" w:history="1">
        <w:r w:rsidR="00415FAD" w:rsidRPr="004D11D2">
          <w:rPr>
            <w:rStyle w:val="Hyperlink"/>
            <w:rFonts w:eastAsia="Times New Roman" w:cs="Arial"/>
            <w:color w:val="auto"/>
            <w:kern w:val="0"/>
            <w:sz w:val="22"/>
            <w:szCs w:val="22"/>
            <w:lang w:eastAsia="en-GB"/>
            <w14:ligatures w14:val="none"/>
          </w:rPr>
          <w:t>Children and family law | Family Relationships Online</w:t>
        </w:r>
      </w:hyperlink>
    </w:p>
    <w:p w14:paraId="18B1BA46" w14:textId="3510DB6A" w:rsidR="00F01D67" w:rsidRPr="004D11D2" w:rsidRDefault="00F01D67" w:rsidP="0081142C">
      <w:pPr>
        <w:pStyle w:val="ListParagraph"/>
        <w:numPr>
          <w:ilvl w:val="4"/>
          <w:numId w:val="34"/>
        </w:numPr>
        <w:spacing w:before="120" w:after="120"/>
        <w:contextualSpacing w:val="0"/>
        <w:rPr>
          <w:rFonts w:eastAsia="Times New Roman" w:cs="Arial"/>
          <w:kern w:val="0"/>
          <w:sz w:val="22"/>
          <w:szCs w:val="22"/>
          <w:lang w:eastAsia="en-GB"/>
          <w14:ligatures w14:val="none"/>
        </w:rPr>
      </w:pPr>
      <w:r w:rsidRPr="004D11D2">
        <w:rPr>
          <w:rFonts w:eastAsia="Times New Roman" w:cs="Arial"/>
          <w:kern w:val="0"/>
          <w:sz w:val="22"/>
          <w:szCs w:val="22"/>
          <w:lang w:eastAsia="en-GB"/>
          <w14:ligatures w14:val="none"/>
        </w:rPr>
        <w:t xml:space="preserve">Family Court of Western Australia – </w:t>
      </w:r>
      <w:hyperlink r:id="rId20" w:history="1">
        <w:r w:rsidRPr="004D11D2">
          <w:rPr>
            <w:rStyle w:val="Hyperlink"/>
            <w:rFonts w:eastAsia="Times New Roman" w:cs="Arial"/>
            <w:color w:val="auto"/>
            <w:kern w:val="0"/>
            <w:sz w:val="22"/>
            <w:szCs w:val="22"/>
            <w:lang w:eastAsia="en-GB"/>
            <w14:ligatures w14:val="none"/>
          </w:rPr>
          <w:t>www.familycourt.wa.gov.au/p/parenting.aspx</w:t>
        </w:r>
      </w:hyperlink>
      <w:r w:rsidRPr="004D11D2">
        <w:rPr>
          <w:rFonts w:eastAsia="Times New Roman" w:cs="Arial"/>
          <w:kern w:val="0"/>
          <w:sz w:val="22"/>
          <w:szCs w:val="22"/>
          <w:lang w:eastAsia="en-GB"/>
          <w14:ligatures w14:val="none"/>
        </w:rPr>
        <w:t xml:space="preserve"> </w:t>
      </w:r>
    </w:p>
    <w:p w14:paraId="6195229B" w14:textId="143AFD93" w:rsidR="0081142C" w:rsidRPr="004D11D2" w:rsidRDefault="0081142C" w:rsidP="0081142C">
      <w:pPr>
        <w:pStyle w:val="ListParagraph"/>
        <w:numPr>
          <w:ilvl w:val="4"/>
          <w:numId w:val="34"/>
        </w:numPr>
        <w:spacing w:before="120" w:after="120"/>
        <w:contextualSpacing w:val="0"/>
        <w:rPr>
          <w:rFonts w:eastAsia="Times New Roman" w:cs="Arial"/>
          <w:kern w:val="0"/>
          <w:sz w:val="22"/>
          <w:szCs w:val="22"/>
          <w:lang w:eastAsia="en-GB"/>
          <w14:ligatures w14:val="none"/>
        </w:rPr>
      </w:pPr>
      <w:r w:rsidRPr="004D11D2">
        <w:rPr>
          <w:rFonts w:eastAsia="Times New Roman" w:cs="Arial"/>
          <w:kern w:val="0"/>
          <w:sz w:val="22"/>
          <w:szCs w:val="22"/>
          <w:lang w:eastAsia="en-GB"/>
          <w14:ligatures w14:val="none"/>
        </w:rPr>
        <w:t>Family Court of Australia</w:t>
      </w:r>
      <w:r w:rsidR="00415FAD" w:rsidRPr="004D11D2">
        <w:rPr>
          <w:rFonts w:eastAsia="Times New Roman" w:cs="Arial"/>
          <w:kern w:val="0"/>
          <w:sz w:val="22"/>
          <w:szCs w:val="22"/>
          <w:lang w:eastAsia="en-GB"/>
          <w14:ligatures w14:val="none"/>
        </w:rPr>
        <w:t xml:space="preserve"> - </w:t>
      </w:r>
      <w:hyperlink r:id="rId21" w:history="1">
        <w:r w:rsidR="00415FAD" w:rsidRPr="004D11D2">
          <w:rPr>
            <w:rStyle w:val="Hyperlink"/>
            <w:rFonts w:eastAsia="Times New Roman" w:cs="Arial"/>
            <w:color w:val="auto"/>
            <w:kern w:val="0"/>
            <w:sz w:val="22"/>
            <w:szCs w:val="22"/>
            <w:lang w:eastAsia="en-GB"/>
            <w14:ligatures w14:val="none"/>
          </w:rPr>
          <w:t>Children: Overview | Federal Circuit and Family Court of Australia</w:t>
        </w:r>
      </w:hyperlink>
      <w:r w:rsidR="00415FAD" w:rsidRPr="004D11D2">
        <w:rPr>
          <w:rFonts w:eastAsia="Times New Roman" w:cs="Arial"/>
          <w:kern w:val="0"/>
          <w:sz w:val="22"/>
          <w:szCs w:val="22"/>
          <w:lang w:eastAsia="en-GB"/>
          <w14:ligatures w14:val="none"/>
        </w:rPr>
        <w:t xml:space="preserve"> </w:t>
      </w:r>
    </w:p>
    <w:p w14:paraId="6D82A60D" w14:textId="2FDFDCB9" w:rsidR="0081142C" w:rsidRPr="004D11D2" w:rsidRDefault="0081142C" w:rsidP="0081142C">
      <w:pPr>
        <w:pStyle w:val="ListParagraph"/>
        <w:numPr>
          <w:ilvl w:val="4"/>
          <w:numId w:val="34"/>
        </w:numPr>
        <w:spacing w:before="120" w:after="120"/>
        <w:contextualSpacing w:val="0"/>
        <w:rPr>
          <w:rFonts w:eastAsia="Times New Roman" w:cs="Arial"/>
          <w:kern w:val="0"/>
          <w:sz w:val="22"/>
          <w:szCs w:val="22"/>
          <w:lang w:eastAsia="en-GB"/>
          <w14:ligatures w14:val="none"/>
        </w:rPr>
      </w:pPr>
      <w:r w:rsidRPr="004D11D2">
        <w:rPr>
          <w:rFonts w:eastAsia="Times New Roman" w:cs="Arial"/>
          <w:kern w:val="0"/>
          <w:sz w:val="22"/>
          <w:szCs w:val="22"/>
          <w:lang w:eastAsia="en-GB"/>
          <w14:ligatures w14:val="none"/>
        </w:rPr>
        <w:lastRenderedPageBreak/>
        <w:t xml:space="preserve">Legal Aid Restraining Orders – </w:t>
      </w:r>
      <w:hyperlink r:id="rId22" w:history="1">
        <w:r w:rsidR="00415FAD" w:rsidRPr="004D11D2">
          <w:rPr>
            <w:rStyle w:val="Hyperlink"/>
            <w:rFonts w:eastAsia="Times New Roman" w:cs="Arial"/>
            <w:color w:val="auto"/>
            <w:kern w:val="0"/>
            <w:sz w:val="22"/>
            <w:szCs w:val="22"/>
            <w:lang w:eastAsia="en-GB"/>
            <w14:ligatures w14:val="none"/>
          </w:rPr>
          <w:t>RESTRAINING ORDERS | Legal Aid WA</w:t>
        </w:r>
      </w:hyperlink>
      <w:r w:rsidRPr="004D11D2">
        <w:rPr>
          <w:rFonts w:eastAsia="Times New Roman" w:cs="Arial"/>
          <w:kern w:val="0"/>
          <w:sz w:val="22"/>
          <w:szCs w:val="22"/>
          <w:lang w:eastAsia="en-GB"/>
          <w14:ligatures w14:val="none"/>
        </w:rPr>
        <w:t>.</w:t>
      </w:r>
    </w:p>
    <w:p w14:paraId="2ED52B67" w14:textId="05145E23" w:rsidR="00F74BEC" w:rsidRPr="004D11D2" w:rsidRDefault="0081142C" w:rsidP="00F74BEC">
      <w:pPr>
        <w:pStyle w:val="ListParagraph"/>
        <w:numPr>
          <w:ilvl w:val="4"/>
          <w:numId w:val="34"/>
        </w:numPr>
        <w:spacing w:before="120" w:after="120"/>
        <w:contextualSpacing w:val="0"/>
        <w:rPr>
          <w:rFonts w:eastAsia="Times New Roman" w:cs="Arial"/>
          <w:kern w:val="0"/>
          <w:sz w:val="22"/>
          <w:szCs w:val="22"/>
          <w:lang w:eastAsia="en-GB"/>
          <w14:ligatures w14:val="none"/>
        </w:rPr>
      </w:pPr>
      <w:r w:rsidRPr="004D11D2">
        <w:rPr>
          <w:rFonts w:eastAsia="Times New Roman" w:cs="Arial"/>
          <w:kern w:val="0"/>
          <w:sz w:val="22"/>
          <w:szCs w:val="22"/>
          <w:lang w:eastAsia="en-GB"/>
          <w14:ligatures w14:val="none"/>
        </w:rPr>
        <w:t>Being a witness at court</w:t>
      </w:r>
      <w:r w:rsidR="00415FAD" w:rsidRPr="004D11D2">
        <w:rPr>
          <w:rFonts w:eastAsia="Times New Roman" w:cs="Arial"/>
          <w:kern w:val="0"/>
          <w:sz w:val="22"/>
          <w:szCs w:val="22"/>
          <w:lang w:eastAsia="en-GB"/>
          <w14:ligatures w14:val="none"/>
        </w:rPr>
        <w:t xml:space="preserve"> - </w:t>
      </w:r>
      <w:hyperlink r:id="rId23" w:history="1">
        <w:r w:rsidR="00415FAD" w:rsidRPr="004D11D2">
          <w:rPr>
            <w:rStyle w:val="Hyperlink"/>
            <w:rFonts w:eastAsia="Times New Roman" w:cs="Arial"/>
            <w:color w:val="auto"/>
            <w:kern w:val="0"/>
            <w:sz w:val="22"/>
            <w:szCs w:val="22"/>
            <w:lang w:eastAsia="en-GB"/>
            <w14:ligatures w14:val="none"/>
          </w:rPr>
          <w:t>Give evidence at court - Ikon - The Department of Education</w:t>
        </w:r>
      </w:hyperlink>
      <w:r w:rsidR="00415FAD" w:rsidRPr="004D11D2">
        <w:rPr>
          <w:rFonts w:eastAsia="Times New Roman" w:cs="Arial"/>
          <w:kern w:val="0"/>
          <w:sz w:val="22"/>
          <w:szCs w:val="22"/>
          <w:lang w:eastAsia="en-GB"/>
          <w14:ligatures w14:val="none"/>
        </w:rPr>
        <w:t xml:space="preserve"> </w:t>
      </w:r>
    </w:p>
    <w:p w14:paraId="3EAD825A" w14:textId="6D1BCDB1" w:rsidR="00F74BEC" w:rsidRPr="004D11D2" w:rsidRDefault="00CE642C" w:rsidP="00CE642C">
      <w:pPr>
        <w:pStyle w:val="Heading1"/>
        <w:numPr>
          <w:ilvl w:val="0"/>
          <w:numId w:val="14"/>
        </w:numPr>
        <w:rPr>
          <w:rFonts w:ascii="Arial" w:eastAsia="Times New Roman" w:hAnsi="Arial" w:cs="Arial"/>
          <w:b/>
          <w:bCs/>
          <w:color w:val="auto"/>
          <w:sz w:val="22"/>
          <w:szCs w:val="22"/>
          <w:lang w:eastAsia="en-GB"/>
        </w:rPr>
      </w:pPr>
      <w:r w:rsidRPr="004D11D2">
        <w:rPr>
          <w:rFonts w:ascii="Arial" w:eastAsia="Times New Roman" w:hAnsi="Arial" w:cs="Arial"/>
          <w:b/>
          <w:bCs/>
          <w:color w:val="auto"/>
          <w:sz w:val="22"/>
          <w:szCs w:val="22"/>
          <w:lang w:eastAsia="en-GB"/>
        </w:rPr>
        <w:t xml:space="preserve">   </w:t>
      </w:r>
      <w:bookmarkStart w:id="24" w:name="_Toc219110125"/>
      <w:r w:rsidRPr="004D11D2">
        <w:rPr>
          <w:rFonts w:ascii="Arial" w:eastAsia="Times New Roman" w:hAnsi="Arial" w:cs="Arial"/>
          <w:b/>
          <w:bCs/>
          <w:color w:val="auto"/>
          <w:sz w:val="22"/>
          <w:szCs w:val="22"/>
          <w:lang w:eastAsia="en-GB"/>
        </w:rPr>
        <w:t>APPENDICES</w:t>
      </w:r>
      <w:bookmarkEnd w:id="24"/>
    </w:p>
    <w:p w14:paraId="4C8D8CD9" w14:textId="77777777" w:rsidR="000E3F21" w:rsidRPr="004D11D2" w:rsidRDefault="00CE642C" w:rsidP="00F74BEC">
      <w:pPr>
        <w:pStyle w:val="ListParagraph"/>
        <w:numPr>
          <w:ilvl w:val="1"/>
          <w:numId w:val="29"/>
        </w:numPr>
        <w:spacing w:before="120" w:after="120"/>
        <w:rPr>
          <w:rFonts w:eastAsia="Times New Roman" w:cs="Arial"/>
          <w:kern w:val="0"/>
          <w:sz w:val="22"/>
          <w:szCs w:val="22"/>
          <w:lang w:eastAsia="en-GB"/>
          <w14:ligatures w14:val="none"/>
        </w:rPr>
      </w:pPr>
      <w:r w:rsidRPr="004D11D2">
        <w:rPr>
          <w:rFonts w:eastAsia="Times New Roman" w:cs="Arial"/>
          <w:kern w:val="0"/>
          <w:sz w:val="22"/>
          <w:szCs w:val="22"/>
          <w:lang w:eastAsia="en-GB"/>
          <w14:ligatures w14:val="none"/>
        </w:rPr>
        <w:t xml:space="preserve">The template letters contained in the appendices can be used as a guide for responding to common requests and queries in relation to Family Dispute matters. </w:t>
      </w:r>
    </w:p>
    <w:p w14:paraId="3C7BCFE4" w14:textId="77777777" w:rsidR="006F2D48" w:rsidRPr="004D11D2" w:rsidRDefault="006F2D48" w:rsidP="006F2D48">
      <w:pPr>
        <w:pStyle w:val="ListParagraph"/>
        <w:spacing w:before="120" w:after="120"/>
        <w:ind w:left="1418"/>
        <w:rPr>
          <w:rFonts w:eastAsia="Times New Roman" w:cs="Arial"/>
          <w:kern w:val="0"/>
          <w:sz w:val="22"/>
          <w:szCs w:val="22"/>
          <w:lang w:eastAsia="en-GB"/>
          <w14:ligatures w14:val="none"/>
        </w:rPr>
      </w:pPr>
    </w:p>
    <w:p w14:paraId="059650E1" w14:textId="5BF4F33C" w:rsidR="002D4728" w:rsidRPr="004D11D2" w:rsidRDefault="00CE642C" w:rsidP="002D4728">
      <w:pPr>
        <w:pStyle w:val="ListParagraph"/>
        <w:numPr>
          <w:ilvl w:val="1"/>
          <w:numId w:val="29"/>
        </w:numPr>
        <w:spacing w:before="120" w:after="120"/>
        <w:rPr>
          <w:rFonts w:eastAsia="Times New Roman" w:cs="Arial"/>
          <w:kern w:val="0"/>
          <w:sz w:val="22"/>
          <w:szCs w:val="22"/>
          <w:lang w:eastAsia="en-GB"/>
          <w14:ligatures w14:val="none"/>
        </w:rPr>
      </w:pPr>
      <w:r w:rsidRPr="004D11D2">
        <w:rPr>
          <w:rFonts w:eastAsia="Times New Roman" w:cs="Arial"/>
          <w:kern w:val="0"/>
          <w:sz w:val="22"/>
          <w:szCs w:val="22"/>
          <w:lang w:eastAsia="en-GB"/>
          <w14:ligatures w14:val="none"/>
        </w:rPr>
        <w:t xml:space="preserve">The templates can be amended as you may see fit, depending on the individual circumstance. It may also be useful in certain contexts to merge information from </w:t>
      </w:r>
      <w:proofErr w:type="gramStart"/>
      <w:r w:rsidRPr="004D11D2">
        <w:rPr>
          <w:rFonts w:eastAsia="Times New Roman" w:cs="Arial"/>
          <w:kern w:val="0"/>
          <w:sz w:val="22"/>
          <w:szCs w:val="22"/>
          <w:lang w:eastAsia="en-GB"/>
          <w14:ligatures w14:val="none"/>
        </w:rPr>
        <w:t>a number of</w:t>
      </w:r>
      <w:proofErr w:type="gramEnd"/>
      <w:r w:rsidRPr="004D11D2">
        <w:rPr>
          <w:rFonts w:eastAsia="Times New Roman" w:cs="Arial"/>
          <w:kern w:val="0"/>
          <w:sz w:val="22"/>
          <w:szCs w:val="22"/>
          <w:lang w:eastAsia="en-GB"/>
          <w14:ligatures w14:val="none"/>
        </w:rPr>
        <w:t xml:space="preserve"> template letters.</w:t>
      </w:r>
    </w:p>
    <w:p w14:paraId="0644AA3A" w14:textId="77777777" w:rsidR="00CF52E6" w:rsidRPr="004D11D2" w:rsidRDefault="00CF52E6" w:rsidP="00CF52E6">
      <w:pPr>
        <w:spacing w:before="120" w:after="120"/>
        <w:rPr>
          <w:rFonts w:eastAsia="Times New Roman" w:cs="Arial"/>
          <w:kern w:val="0"/>
          <w:sz w:val="22"/>
          <w:szCs w:val="22"/>
          <w:lang w:eastAsia="en-GB"/>
          <w14:ligatures w14:val="none"/>
        </w:rPr>
      </w:pPr>
    </w:p>
    <w:p w14:paraId="1950AC1E" w14:textId="77777777" w:rsidR="00CF52E6" w:rsidRPr="004D11D2" w:rsidRDefault="00CF52E6" w:rsidP="00CF52E6">
      <w:pPr>
        <w:spacing w:before="120" w:after="120"/>
        <w:rPr>
          <w:rFonts w:eastAsia="Times New Roman" w:cs="Arial"/>
          <w:kern w:val="0"/>
          <w:sz w:val="22"/>
          <w:szCs w:val="22"/>
          <w:lang w:eastAsia="en-GB"/>
          <w14:ligatures w14:val="none"/>
        </w:rPr>
      </w:pPr>
    </w:p>
    <w:p w14:paraId="4055F357" w14:textId="77777777" w:rsidR="00CF52E6" w:rsidRPr="004D11D2" w:rsidRDefault="00CF52E6" w:rsidP="00CF52E6">
      <w:pPr>
        <w:spacing w:before="120" w:after="120"/>
        <w:rPr>
          <w:rFonts w:eastAsia="Times New Roman" w:cs="Arial"/>
          <w:kern w:val="0"/>
          <w:sz w:val="22"/>
          <w:szCs w:val="22"/>
          <w:lang w:eastAsia="en-GB"/>
          <w14:ligatures w14:val="none"/>
        </w:rPr>
      </w:pPr>
    </w:p>
    <w:p w14:paraId="11C955B1" w14:textId="77777777" w:rsidR="00CF52E6" w:rsidRPr="004D11D2" w:rsidRDefault="00CF52E6" w:rsidP="00CF52E6">
      <w:pPr>
        <w:spacing w:before="120" w:after="120"/>
        <w:rPr>
          <w:rFonts w:eastAsia="Times New Roman" w:cs="Arial"/>
          <w:kern w:val="0"/>
          <w:sz w:val="22"/>
          <w:szCs w:val="22"/>
          <w:lang w:eastAsia="en-GB"/>
          <w14:ligatures w14:val="none"/>
        </w:rPr>
      </w:pPr>
    </w:p>
    <w:p w14:paraId="4FFD1E3E" w14:textId="77777777" w:rsidR="00CF52E6" w:rsidRPr="004D11D2" w:rsidRDefault="00CF52E6" w:rsidP="00CF52E6">
      <w:pPr>
        <w:spacing w:before="120" w:after="120"/>
        <w:rPr>
          <w:rFonts w:eastAsia="Times New Roman" w:cs="Arial"/>
          <w:kern w:val="0"/>
          <w:sz w:val="22"/>
          <w:szCs w:val="22"/>
          <w:lang w:eastAsia="en-GB"/>
          <w14:ligatures w14:val="none"/>
        </w:rPr>
      </w:pPr>
    </w:p>
    <w:p w14:paraId="499CEC40" w14:textId="77777777" w:rsidR="00CF52E6" w:rsidRPr="004D11D2" w:rsidRDefault="00CF52E6" w:rsidP="00CF52E6">
      <w:pPr>
        <w:spacing w:before="120" w:after="120"/>
        <w:rPr>
          <w:rFonts w:eastAsia="Times New Roman" w:cs="Arial"/>
          <w:kern w:val="0"/>
          <w:sz w:val="22"/>
          <w:szCs w:val="22"/>
          <w:lang w:eastAsia="en-GB"/>
          <w14:ligatures w14:val="none"/>
        </w:rPr>
      </w:pPr>
    </w:p>
    <w:p w14:paraId="031DC9A2" w14:textId="77777777" w:rsidR="00CF52E6" w:rsidRPr="004D11D2" w:rsidRDefault="00CF52E6" w:rsidP="00CF52E6">
      <w:pPr>
        <w:spacing w:before="120" w:after="120"/>
        <w:rPr>
          <w:rFonts w:eastAsia="Times New Roman" w:cs="Arial"/>
          <w:kern w:val="0"/>
          <w:sz w:val="22"/>
          <w:szCs w:val="22"/>
          <w:lang w:eastAsia="en-GB"/>
          <w14:ligatures w14:val="none"/>
        </w:rPr>
      </w:pPr>
    </w:p>
    <w:p w14:paraId="5AB41377" w14:textId="77777777" w:rsidR="00CF52E6" w:rsidRPr="004D11D2" w:rsidRDefault="00CF52E6" w:rsidP="00CF52E6">
      <w:pPr>
        <w:spacing w:before="120" w:after="120"/>
        <w:rPr>
          <w:rFonts w:eastAsia="Times New Roman" w:cs="Arial"/>
          <w:kern w:val="0"/>
          <w:sz w:val="22"/>
          <w:szCs w:val="22"/>
          <w:lang w:eastAsia="en-GB"/>
          <w14:ligatures w14:val="none"/>
        </w:rPr>
      </w:pPr>
    </w:p>
    <w:p w14:paraId="5C42438F" w14:textId="77777777" w:rsidR="00CF52E6" w:rsidRPr="004D11D2" w:rsidRDefault="00CF52E6" w:rsidP="00CF52E6">
      <w:pPr>
        <w:spacing w:before="120" w:after="120"/>
        <w:rPr>
          <w:rFonts w:eastAsia="Times New Roman" w:cs="Arial"/>
          <w:kern w:val="0"/>
          <w:sz w:val="22"/>
          <w:szCs w:val="22"/>
          <w:lang w:eastAsia="en-GB"/>
          <w14:ligatures w14:val="none"/>
        </w:rPr>
      </w:pPr>
    </w:p>
    <w:p w14:paraId="37ADD66E" w14:textId="77777777" w:rsidR="00CF52E6" w:rsidRPr="004D11D2" w:rsidRDefault="00CF52E6" w:rsidP="00CF52E6">
      <w:pPr>
        <w:spacing w:before="120" w:after="120"/>
        <w:rPr>
          <w:rFonts w:eastAsia="Times New Roman" w:cs="Arial"/>
          <w:kern w:val="0"/>
          <w:sz w:val="22"/>
          <w:szCs w:val="22"/>
          <w:lang w:eastAsia="en-GB"/>
          <w14:ligatures w14:val="none"/>
        </w:rPr>
      </w:pPr>
    </w:p>
    <w:p w14:paraId="397B9DB7" w14:textId="77777777" w:rsidR="00D03C6C" w:rsidRPr="004D11D2" w:rsidRDefault="00D03C6C" w:rsidP="002F684A">
      <w:pPr>
        <w:pStyle w:val="Heading1"/>
        <w:rPr>
          <w:rFonts w:ascii="Arial" w:eastAsia="Times New Roman" w:hAnsi="Arial" w:cs="Arial"/>
          <w:b/>
          <w:bCs/>
          <w:color w:val="auto"/>
          <w:sz w:val="22"/>
          <w:szCs w:val="22"/>
          <w:lang w:eastAsia="en-GB"/>
        </w:rPr>
      </w:pPr>
    </w:p>
    <w:p w14:paraId="6F18FE77" w14:textId="77777777" w:rsidR="00D03C6C" w:rsidRPr="004D11D2" w:rsidRDefault="00D03C6C" w:rsidP="002F684A">
      <w:pPr>
        <w:pStyle w:val="Heading1"/>
        <w:rPr>
          <w:rFonts w:ascii="Arial" w:eastAsia="Times New Roman" w:hAnsi="Arial" w:cs="Arial"/>
          <w:b/>
          <w:bCs/>
          <w:color w:val="auto"/>
          <w:sz w:val="22"/>
          <w:szCs w:val="22"/>
          <w:lang w:eastAsia="en-GB"/>
        </w:rPr>
      </w:pPr>
    </w:p>
    <w:p w14:paraId="2561F301" w14:textId="77777777" w:rsidR="00D03C6C" w:rsidRPr="004D11D2" w:rsidRDefault="00D03C6C" w:rsidP="002F684A">
      <w:pPr>
        <w:pStyle w:val="Heading1"/>
        <w:rPr>
          <w:rFonts w:ascii="Arial" w:eastAsia="Times New Roman" w:hAnsi="Arial" w:cs="Arial"/>
          <w:b/>
          <w:bCs/>
          <w:color w:val="auto"/>
          <w:sz w:val="22"/>
          <w:szCs w:val="22"/>
          <w:lang w:eastAsia="en-GB"/>
        </w:rPr>
      </w:pPr>
    </w:p>
    <w:p w14:paraId="71198428" w14:textId="77777777" w:rsidR="00D03C6C" w:rsidRPr="004D11D2" w:rsidRDefault="00D03C6C" w:rsidP="002F684A">
      <w:pPr>
        <w:pStyle w:val="Heading1"/>
        <w:rPr>
          <w:rFonts w:ascii="Arial" w:eastAsia="Times New Roman" w:hAnsi="Arial" w:cs="Arial"/>
          <w:b/>
          <w:bCs/>
          <w:color w:val="auto"/>
          <w:sz w:val="22"/>
          <w:szCs w:val="22"/>
          <w:lang w:eastAsia="en-GB"/>
        </w:rPr>
      </w:pPr>
    </w:p>
    <w:p w14:paraId="024FCD10" w14:textId="77777777" w:rsidR="00D03C6C" w:rsidRPr="004D11D2" w:rsidRDefault="00D03C6C" w:rsidP="002F684A">
      <w:pPr>
        <w:pStyle w:val="Heading1"/>
        <w:rPr>
          <w:rFonts w:ascii="Arial" w:eastAsia="Times New Roman" w:hAnsi="Arial" w:cs="Arial"/>
          <w:b/>
          <w:bCs/>
          <w:color w:val="auto"/>
          <w:sz w:val="22"/>
          <w:szCs w:val="22"/>
          <w:lang w:eastAsia="en-GB"/>
        </w:rPr>
      </w:pPr>
    </w:p>
    <w:p w14:paraId="3109E754" w14:textId="77777777" w:rsidR="00D03C6C" w:rsidRPr="004D11D2" w:rsidRDefault="00D03C6C" w:rsidP="00D03C6C">
      <w:pPr>
        <w:rPr>
          <w:lang w:eastAsia="en-GB"/>
        </w:rPr>
      </w:pPr>
    </w:p>
    <w:p w14:paraId="3DACF429" w14:textId="77777777" w:rsidR="00D03C6C" w:rsidRPr="004D11D2" w:rsidRDefault="00D03C6C" w:rsidP="00D03C6C">
      <w:pPr>
        <w:rPr>
          <w:lang w:eastAsia="en-GB"/>
        </w:rPr>
      </w:pPr>
    </w:p>
    <w:p w14:paraId="178FA4C5" w14:textId="43D109F3" w:rsidR="00D03C6C" w:rsidRPr="004D11D2" w:rsidRDefault="00D03C6C" w:rsidP="00D03C6C">
      <w:pPr>
        <w:rPr>
          <w:lang w:eastAsia="en-GB"/>
        </w:rPr>
      </w:pPr>
    </w:p>
    <w:p w14:paraId="2AE2BB7F" w14:textId="77777777" w:rsidR="00D03C6C" w:rsidRPr="004D11D2" w:rsidRDefault="00D03C6C" w:rsidP="00D03C6C">
      <w:pPr>
        <w:rPr>
          <w:lang w:eastAsia="en-GB"/>
        </w:rPr>
      </w:pPr>
    </w:p>
    <w:p w14:paraId="2C56411D" w14:textId="77777777" w:rsidR="00D03C6C" w:rsidRPr="004D11D2" w:rsidRDefault="00D03C6C" w:rsidP="00DB106A">
      <w:pPr>
        <w:rPr>
          <w:lang w:eastAsia="en-GB"/>
        </w:rPr>
      </w:pPr>
    </w:p>
    <w:p w14:paraId="6FC6ED3E" w14:textId="17BB2A3B" w:rsidR="008F65A8" w:rsidRPr="004D11D2" w:rsidRDefault="0081142C" w:rsidP="002F684A">
      <w:pPr>
        <w:pStyle w:val="Heading1"/>
        <w:rPr>
          <w:rFonts w:ascii="Arial" w:eastAsia="Times New Roman" w:hAnsi="Arial" w:cs="Arial"/>
          <w:b/>
          <w:bCs/>
          <w:color w:val="auto"/>
          <w:sz w:val="22"/>
          <w:szCs w:val="22"/>
          <w:lang w:eastAsia="en-GB"/>
        </w:rPr>
      </w:pPr>
      <w:bookmarkStart w:id="25" w:name="_Toc219110126"/>
      <w:r w:rsidRPr="004D11D2">
        <w:rPr>
          <w:rFonts w:ascii="Arial" w:eastAsia="Times New Roman" w:hAnsi="Arial" w:cs="Arial"/>
          <w:b/>
          <w:bCs/>
          <w:color w:val="auto"/>
          <w:sz w:val="22"/>
          <w:szCs w:val="22"/>
          <w:lang w:eastAsia="en-GB"/>
        </w:rPr>
        <w:t>APPEN</w:t>
      </w:r>
      <w:r w:rsidR="006C54B5" w:rsidRPr="004D11D2">
        <w:rPr>
          <w:rFonts w:ascii="Arial" w:eastAsia="Times New Roman" w:hAnsi="Arial" w:cs="Arial"/>
          <w:b/>
          <w:bCs/>
          <w:color w:val="auto"/>
          <w:sz w:val="22"/>
          <w:szCs w:val="22"/>
          <w:lang w:eastAsia="en-GB"/>
        </w:rPr>
        <w:t>D</w:t>
      </w:r>
      <w:r w:rsidRPr="004D11D2">
        <w:rPr>
          <w:rFonts w:ascii="Arial" w:eastAsia="Times New Roman" w:hAnsi="Arial" w:cs="Arial"/>
          <w:b/>
          <w:bCs/>
          <w:color w:val="auto"/>
          <w:sz w:val="22"/>
          <w:szCs w:val="22"/>
          <w:lang w:eastAsia="en-GB"/>
        </w:rPr>
        <w:t xml:space="preserve">IX 1: TEMPLATE LETTER TO NON-RESPONSIBLE PARENT </w:t>
      </w:r>
      <w:r w:rsidR="006D765C" w:rsidRPr="004D11D2">
        <w:rPr>
          <w:rFonts w:ascii="Arial" w:eastAsia="Times New Roman" w:hAnsi="Arial" w:cs="Arial"/>
          <w:b/>
          <w:bCs/>
          <w:color w:val="auto"/>
          <w:sz w:val="22"/>
          <w:szCs w:val="22"/>
          <w:lang w:eastAsia="en-GB"/>
        </w:rPr>
        <w:t xml:space="preserve">OR GRANDPARENT </w:t>
      </w:r>
      <w:r w:rsidR="000F0207" w:rsidRPr="004D11D2">
        <w:rPr>
          <w:rFonts w:ascii="Arial" w:eastAsia="Times New Roman" w:hAnsi="Arial" w:cs="Arial"/>
          <w:b/>
          <w:bCs/>
          <w:color w:val="auto"/>
          <w:sz w:val="22"/>
          <w:szCs w:val="22"/>
          <w:lang w:eastAsia="en-GB"/>
        </w:rPr>
        <w:t>REQUESTING INFORMATIO</w:t>
      </w:r>
      <w:r w:rsidR="006D765C" w:rsidRPr="004D11D2">
        <w:rPr>
          <w:rFonts w:ascii="Arial" w:eastAsia="Times New Roman" w:hAnsi="Arial" w:cs="Arial"/>
          <w:b/>
          <w:bCs/>
          <w:color w:val="auto"/>
          <w:sz w:val="22"/>
          <w:szCs w:val="22"/>
          <w:lang w:eastAsia="en-GB"/>
        </w:rPr>
        <w:t>N AND/ OR ATTENDING SCHOOL FOR VISITS AND GIFT SHARING</w:t>
      </w:r>
      <w:bookmarkEnd w:id="25"/>
    </w:p>
    <w:p w14:paraId="47F14E44" w14:textId="77777777" w:rsidR="006C54B5" w:rsidRPr="004D11D2" w:rsidRDefault="006C54B5" w:rsidP="006C54B5">
      <w:pPr>
        <w:rPr>
          <w:sz w:val="22"/>
          <w:szCs w:val="22"/>
          <w:lang w:eastAsia="en-GB"/>
        </w:rPr>
      </w:pPr>
    </w:p>
    <w:p w14:paraId="0F125526" w14:textId="77777777" w:rsidR="00876D09" w:rsidRPr="004D11D2" w:rsidRDefault="00876D09" w:rsidP="00876D09">
      <w:pPr>
        <w:pStyle w:val="NoSpacing"/>
        <w:rPr>
          <w:rFonts w:ascii="Arial" w:hAnsi="Arial" w:cs="Arial"/>
        </w:rPr>
      </w:pPr>
      <w:r w:rsidRPr="004D11D2">
        <w:rPr>
          <w:rFonts w:ascii="Arial" w:hAnsi="Arial" w:cs="Arial"/>
        </w:rPr>
        <w:t>[Insert parent name]</w:t>
      </w:r>
    </w:p>
    <w:p w14:paraId="4D59557E" w14:textId="77777777" w:rsidR="00876D09" w:rsidRPr="004D11D2" w:rsidRDefault="00876D09" w:rsidP="00876D09">
      <w:pPr>
        <w:pStyle w:val="NoSpacing"/>
        <w:rPr>
          <w:rFonts w:ascii="Arial" w:hAnsi="Arial" w:cs="Arial"/>
        </w:rPr>
      </w:pPr>
      <w:r w:rsidRPr="004D11D2">
        <w:rPr>
          <w:rFonts w:ascii="Arial" w:hAnsi="Arial" w:cs="Arial"/>
        </w:rPr>
        <w:t>[Insert postal or street address]</w:t>
      </w:r>
    </w:p>
    <w:p w14:paraId="77318F92" w14:textId="77777777" w:rsidR="00876D09" w:rsidRPr="004D11D2" w:rsidRDefault="00876D09" w:rsidP="00876D09">
      <w:pPr>
        <w:pStyle w:val="NoSpacing"/>
        <w:rPr>
          <w:rFonts w:ascii="Arial" w:hAnsi="Arial" w:cs="Arial"/>
        </w:rPr>
      </w:pPr>
      <w:r w:rsidRPr="004D11D2">
        <w:rPr>
          <w:rFonts w:ascii="Arial" w:hAnsi="Arial" w:cs="Arial"/>
        </w:rPr>
        <w:t xml:space="preserve">[Insert suburb, state and postcode in capital letters] </w:t>
      </w:r>
    </w:p>
    <w:p w14:paraId="435DDB36" w14:textId="77777777" w:rsidR="00876D09" w:rsidRPr="004D11D2" w:rsidRDefault="00876D09" w:rsidP="00876D09">
      <w:pPr>
        <w:pStyle w:val="NoSpacing"/>
        <w:rPr>
          <w:rFonts w:ascii="Arial" w:hAnsi="Arial" w:cs="Arial"/>
        </w:rPr>
      </w:pPr>
    </w:p>
    <w:p w14:paraId="02AF742C" w14:textId="77777777" w:rsidR="00876D09" w:rsidRPr="004D11D2" w:rsidRDefault="00876D09" w:rsidP="00876D09">
      <w:pPr>
        <w:pStyle w:val="NoSpacing"/>
        <w:rPr>
          <w:rFonts w:ascii="Arial" w:hAnsi="Arial" w:cs="Arial"/>
        </w:rPr>
      </w:pPr>
      <w:r w:rsidRPr="004D11D2">
        <w:rPr>
          <w:rFonts w:ascii="Arial" w:hAnsi="Arial" w:cs="Arial"/>
        </w:rPr>
        <w:lastRenderedPageBreak/>
        <w:t>Dear [insert parent name]</w:t>
      </w:r>
    </w:p>
    <w:p w14:paraId="20086F63" w14:textId="77777777" w:rsidR="00876D09" w:rsidRPr="004D11D2" w:rsidRDefault="00876D09" w:rsidP="00876D09">
      <w:pPr>
        <w:pStyle w:val="NoSpacing"/>
        <w:rPr>
          <w:rFonts w:ascii="Arial" w:hAnsi="Arial" w:cs="Arial"/>
        </w:rPr>
      </w:pPr>
    </w:p>
    <w:p w14:paraId="7EA5F3AB" w14:textId="77777777" w:rsidR="00876D09" w:rsidRPr="004D11D2" w:rsidRDefault="00876D09" w:rsidP="00876D09">
      <w:pPr>
        <w:pStyle w:val="NoSpacing"/>
        <w:rPr>
          <w:rFonts w:ascii="Arial" w:hAnsi="Arial" w:cs="Arial"/>
          <w:b/>
          <w:bCs/>
        </w:rPr>
      </w:pPr>
      <w:r w:rsidRPr="004D11D2">
        <w:rPr>
          <w:rFonts w:ascii="Arial" w:hAnsi="Arial" w:cs="Arial"/>
          <w:b/>
          <w:bCs/>
        </w:rPr>
        <w:t>[Insert school name and student’s name]</w:t>
      </w:r>
    </w:p>
    <w:p w14:paraId="3F81DBA3" w14:textId="77777777" w:rsidR="00876D09" w:rsidRPr="004D11D2" w:rsidRDefault="00876D09" w:rsidP="00876D09">
      <w:pPr>
        <w:pStyle w:val="NoSpacing"/>
        <w:rPr>
          <w:rFonts w:ascii="Arial" w:hAnsi="Arial" w:cs="Arial"/>
        </w:rPr>
      </w:pPr>
    </w:p>
    <w:p w14:paraId="73D3C112" w14:textId="1CBF77B1" w:rsidR="00876D09" w:rsidRPr="004D11D2" w:rsidRDefault="00876D09" w:rsidP="00876D09">
      <w:pPr>
        <w:pStyle w:val="NoSpacing"/>
        <w:rPr>
          <w:rFonts w:ascii="Arial" w:hAnsi="Arial" w:cs="Arial"/>
        </w:rPr>
      </w:pPr>
      <w:r w:rsidRPr="004D11D2">
        <w:rPr>
          <w:rFonts w:ascii="Arial" w:hAnsi="Arial" w:cs="Arial"/>
        </w:rPr>
        <w:t>I refer to your correspondence dated [insert date] requesting information in relation to [insert students name</w:t>
      </w:r>
      <w:r w:rsidR="00DF73E7" w:rsidRPr="004D11D2">
        <w:rPr>
          <w:rFonts w:ascii="Arial" w:hAnsi="Arial" w:cs="Arial"/>
        </w:rPr>
        <w:t xml:space="preserve"> AND/ OR I refer to your attendance at the school on [insert date/s], for the purposes of visiting [insert students name]].</w:t>
      </w:r>
    </w:p>
    <w:p w14:paraId="3668039F" w14:textId="77777777" w:rsidR="00DF73E7" w:rsidRPr="004D11D2" w:rsidRDefault="00DF73E7" w:rsidP="00876D09">
      <w:pPr>
        <w:pStyle w:val="NoSpacing"/>
        <w:rPr>
          <w:rFonts w:ascii="Arial" w:hAnsi="Arial" w:cs="Arial"/>
        </w:rPr>
      </w:pPr>
    </w:p>
    <w:p w14:paraId="3E40FA00" w14:textId="77777777" w:rsidR="00C741B0" w:rsidRPr="004D11D2" w:rsidRDefault="00C741B0" w:rsidP="00C741B0">
      <w:pPr>
        <w:pStyle w:val="NoSpacing"/>
        <w:rPr>
          <w:rFonts w:ascii="Arial" w:hAnsi="Arial" w:cs="Arial"/>
        </w:rPr>
      </w:pPr>
      <w:r w:rsidRPr="004D11D2">
        <w:rPr>
          <w:rFonts w:ascii="Arial" w:hAnsi="Arial" w:cs="Arial"/>
        </w:rPr>
        <w:t>[delete whichever is not applicable]</w:t>
      </w:r>
      <w:r w:rsidRPr="004D11D2">
        <w:rPr>
          <w:rFonts w:ascii="Arial" w:hAnsi="Arial" w:cs="Arial"/>
        </w:rPr>
        <w:br/>
        <w:t>The role of the school is to provide student’s educational program and to operate as a school. While we value the important role family members play in student’s lives, the school is not the right place for personal visits with students, or to drop off letters or gifts. Such contact should occur outside of school hours and away from school premises, so that we can keep the focus on learning during the school day.</w:t>
      </w:r>
    </w:p>
    <w:p w14:paraId="5DC3B44E" w14:textId="77777777" w:rsidR="00C741B0" w:rsidRPr="004D11D2" w:rsidRDefault="00C741B0" w:rsidP="00C741B0">
      <w:pPr>
        <w:pStyle w:val="NoSpacing"/>
        <w:rPr>
          <w:rFonts w:ascii="Arial" w:hAnsi="Arial" w:cs="Arial"/>
        </w:rPr>
      </w:pPr>
    </w:p>
    <w:p w14:paraId="1D5A7226" w14:textId="43DE0E66" w:rsidR="006D765C" w:rsidRPr="004D11D2" w:rsidRDefault="00C741B0" w:rsidP="00876D09">
      <w:pPr>
        <w:pStyle w:val="NoSpacing"/>
        <w:rPr>
          <w:rFonts w:ascii="Arial" w:hAnsi="Arial" w:cs="Arial"/>
        </w:rPr>
      </w:pPr>
      <w:r w:rsidRPr="004D11D2">
        <w:rPr>
          <w:rFonts w:ascii="Arial" w:hAnsi="Arial" w:cs="Arial"/>
        </w:rPr>
        <w:t>[or]</w:t>
      </w:r>
      <w:r w:rsidRPr="004D11D2">
        <w:rPr>
          <w:rFonts w:ascii="Arial" w:hAnsi="Arial" w:cs="Arial"/>
        </w:rPr>
        <w:br/>
      </w:r>
    </w:p>
    <w:p w14:paraId="099E22A2" w14:textId="5D26947B" w:rsidR="00876D09" w:rsidRPr="004D11D2" w:rsidRDefault="00876D09" w:rsidP="00876D09">
      <w:pPr>
        <w:pStyle w:val="NoSpacing"/>
        <w:rPr>
          <w:rFonts w:ascii="Arial" w:hAnsi="Arial" w:cs="Arial"/>
        </w:rPr>
      </w:pPr>
      <w:r w:rsidRPr="004D11D2">
        <w:rPr>
          <w:rFonts w:ascii="Arial" w:hAnsi="Arial" w:cs="Arial"/>
        </w:rPr>
        <w:t xml:space="preserve">After careful consideration, I decided [insert outcome of </w:t>
      </w:r>
      <w:r w:rsidR="00DF73E7" w:rsidRPr="004D11D2">
        <w:rPr>
          <w:rFonts w:ascii="Arial" w:hAnsi="Arial" w:cs="Arial"/>
        </w:rPr>
        <w:t xml:space="preserve">information </w:t>
      </w:r>
      <w:r w:rsidRPr="004D11D2">
        <w:rPr>
          <w:rFonts w:ascii="Arial" w:hAnsi="Arial" w:cs="Arial"/>
        </w:rPr>
        <w:t>request</w:t>
      </w:r>
      <w:r w:rsidR="00DF73E7" w:rsidRPr="004D11D2">
        <w:rPr>
          <w:rFonts w:ascii="Arial" w:hAnsi="Arial" w:cs="Arial"/>
        </w:rPr>
        <w:t>. i.e.: to not release or release</w:t>
      </w:r>
      <w:r w:rsidRPr="004D11D2">
        <w:rPr>
          <w:rFonts w:ascii="Arial" w:hAnsi="Arial" w:cs="Arial"/>
        </w:rPr>
        <w:t>]. To reach my decision, I considered [insert student’s name] education needs and [insert any other considerations, for example, student safety, available resources, parenting order or plan, preferences of other parent].</w:t>
      </w:r>
    </w:p>
    <w:p w14:paraId="12A360D8" w14:textId="77777777" w:rsidR="00876D09" w:rsidRPr="004D11D2" w:rsidRDefault="00876D09" w:rsidP="00876D09">
      <w:pPr>
        <w:pStyle w:val="NoSpacing"/>
        <w:rPr>
          <w:rFonts w:ascii="Arial" w:hAnsi="Arial" w:cs="Arial"/>
        </w:rPr>
      </w:pPr>
    </w:p>
    <w:p w14:paraId="20C6F698" w14:textId="77777777" w:rsidR="00876D09" w:rsidRPr="004D11D2" w:rsidRDefault="00876D09" w:rsidP="00876D09">
      <w:pPr>
        <w:pStyle w:val="NoSpacing"/>
        <w:rPr>
          <w:rFonts w:ascii="Arial" w:hAnsi="Arial" w:cs="Arial"/>
        </w:rPr>
      </w:pPr>
      <w:r w:rsidRPr="004D11D2">
        <w:rPr>
          <w:rFonts w:ascii="Arial" w:hAnsi="Arial" w:cs="Arial"/>
        </w:rPr>
        <w:t>I look forward to working with you to support [insert student’s name] education. If you have any new issues to discuss about [insert student’s name], please make an appointment for us to meet. To do this, contact the front office on [insert school number].</w:t>
      </w:r>
    </w:p>
    <w:p w14:paraId="0BEEDA92" w14:textId="77777777" w:rsidR="00876D09" w:rsidRPr="004D11D2" w:rsidRDefault="00876D09" w:rsidP="00876D09">
      <w:pPr>
        <w:pStyle w:val="NoSpacing"/>
        <w:rPr>
          <w:rFonts w:ascii="Arial" w:hAnsi="Arial" w:cs="Arial"/>
        </w:rPr>
      </w:pPr>
    </w:p>
    <w:p w14:paraId="6543D31A" w14:textId="77777777" w:rsidR="00876D09" w:rsidRPr="004D11D2" w:rsidRDefault="00876D09" w:rsidP="00876D09">
      <w:pPr>
        <w:pStyle w:val="NoSpacing"/>
        <w:rPr>
          <w:rFonts w:ascii="Arial" w:hAnsi="Arial" w:cs="Arial"/>
        </w:rPr>
      </w:pPr>
      <w:r w:rsidRPr="004D11D2">
        <w:rPr>
          <w:rFonts w:ascii="Arial" w:hAnsi="Arial" w:cs="Arial"/>
        </w:rPr>
        <w:t>If you wish to request a review of the process by which my decision was made, please contact [insert name of Education Regional Office, Coordinator Regional Operations] on [insert phone number].</w:t>
      </w:r>
    </w:p>
    <w:p w14:paraId="43E3DAC3" w14:textId="77777777" w:rsidR="006D765C" w:rsidRPr="004D11D2" w:rsidRDefault="006D765C" w:rsidP="00876D09">
      <w:pPr>
        <w:pStyle w:val="NoSpacing"/>
        <w:rPr>
          <w:rFonts w:ascii="Arial" w:hAnsi="Arial" w:cs="Arial"/>
        </w:rPr>
      </w:pPr>
    </w:p>
    <w:p w14:paraId="760671E5" w14:textId="77777777" w:rsidR="00876D09" w:rsidRPr="004D11D2" w:rsidRDefault="00876D09" w:rsidP="00876D09">
      <w:pPr>
        <w:pStyle w:val="NoSpacing"/>
        <w:rPr>
          <w:rFonts w:ascii="Arial" w:hAnsi="Arial" w:cs="Arial"/>
        </w:rPr>
      </w:pPr>
    </w:p>
    <w:p w14:paraId="704C5C25" w14:textId="77777777" w:rsidR="00876D09" w:rsidRPr="004D11D2" w:rsidRDefault="00876D09" w:rsidP="00876D09">
      <w:pPr>
        <w:pStyle w:val="NoSpacing"/>
        <w:rPr>
          <w:rFonts w:ascii="Arial" w:hAnsi="Arial" w:cs="Arial"/>
        </w:rPr>
      </w:pPr>
      <w:r w:rsidRPr="004D11D2">
        <w:rPr>
          <w:rFonts w:ascii="Arial" w:hAnsi="Arial" w:cs="Arial"/>
        </w:rPr>
        <w:t>Sincerely</w:t>
      </w:r>
    </w:p>
    <w:p w14:paraId="3C77DE52" w14:textId="77777777" w:rsidR="00876D09" w:rsidRPr="004D11D2" w:rsidRDefault="00876D09" w:rsidP="00876D09">
      <w:pPr>
        <w:pStyle w:val="NoSpacing"/>
        <w:rPr>
          <w:rFonts w:ascii="Arial" w:hAnsi="Arial" w:cs="Arial"/>
        </w:rPr>
      </w:pPr>
    </w:p>
    <w:p w14:paraId="1E429653" w14:textId="77777777" w:rsidR="00DF73E7" w:rsidRPr="004D11D2" w:rsidRDefault="00DF73E7" w:rsidP="00876D09">
      <w:pPr>
        <w:pStyle w:val="NoSpacing"/>
        <w:rPr>
          <w:rFonts w:ascii="Arial" w:hAnsi="Arial" w:cs="Arial"/>
        </w:rPr>
      </w:pPr>
    </w:p>
    <w:p w14:paraId="02F98118" w14:textId="77777777" w:rsidR="00DF73E7" w:rsidRPr="004D11D2" w:rsidRDefault="00DF73E7" w:rsidP="00876D09">
      <w:pPr>
        <w:pStyle w:val="NoSpacing"/>
        <w:rPr>
          <w:rFonts w:ascii="Arial" w:hAnsi="Arial" w:cs="Arial"/>
        </w:rPr>
      </w:pPr>
    </w:p>
    <w:p w14:paraId="5D98B266" w14:textId="77777777" w:rsidR="00876D09" w:rsidRPr="004D11D2" w:rsidRDefault="00876D09" w:rsidP="00876D09">
      <w:pPr>
        <w:pStyle w:val="NoSpacing"/>
        <w:rPr>
          <w:rFonts w:ascii="Arial" w:hAnsi="Arial" w:cs="Arial"/>
        </w:rPr>
      </w:pPr>
      <w:r w:rsidRPr="004D11D2">
        <w:rPr>
          <w:rFonts w:ascii="Arial" w:hAnsi="Arial" w:cs="Arial"/>
        </w:rPr>
        <w:t>[Insert principal’s name]</w:t>
      </w:r>
    </w:p>
    <w:p w14:paraId="4C2D887E" w14:textId="77777777" w:rsidR="006C54B5" w:rsidRPr="004D11D2" w:rsidRDefault="006C54B5" w:rsidP="006C54B5">
      <w:pPr>
        <w:rPr>
          <w:sz w:val="22"/>
          <w:szCs w:val="22"/>
          <w:lang w:eastAsia="en-GB"/>
        </w:rPr>
      </w:pPr>
    </w:p>
    <w:p w14:paraId="353D166C" w14:textId="77777777" w:rsidR="006C54B5" w:rsidRPr="004D11D2" w:rsidRDefault="006C54B5" w:rsidP="006C54B5">
      <w:pPr>
        <w:rPr>
          <w:sz w:val="22"/>
          <w:szCs w:val="22"/>
          <w:lang w:eastAsia="en-GB"/>
        </w:rPr>
      </w:pPr>
    </w:p>
    <w:p w14:paraId="17732DFF" w14:textId="77777777" w:rsidR="006C54B5" w:rsidRPr="004D11D2" w:rsidRDefault="006C54B5" w:rsidP="006C54B5">
      <w:pPr>
        <w:rPr>
          <w:sz w:val="22"/>
          <w:szCs w:val="22"/>
          <w:lang w:eastAsia="en-GB"/>
        </w:rPr>
      </w:pPr>
    </w:p>
    <w:p w14:paraId="6564CF92" w14:textId="77777777" w:rsidR="006C54B5" w:rsidRPr="004D11D2" w:rsidRDefault="006C54B5" w:rsidP="006C54B5">
      <w:pPr>
        <w:rPr>
          <w:sz w:val="22"/>
          <w:szCs w:val="22"/>
          <w:lang w:eastAsia="en-GB"/>
        </w:rPr>
      </w:pPr>
    </w:p>
    <w:p w14:paraId="12988D97" w14:textId="77777777" w:rsidR="006C54B5" w:rsidRPr="004D11D2" w:rsidRDefault="006C54B5" w:rsidP="006C54B5">
      <w:pPr>
        <w:rPr>
          <w:sz w:val="22"/>
          <w:szCs w:val="22"/>
          <w:lang w:eastAsia="en-GB"/>
        </w:rPr>
      </w:pPr>
    </w:p>
    <w:p w14:paraId="235ABB23" w14:textId="77777777" w:rsidR="006C54B5" w:rsidRPr="004D11D2" w:rsidRDefault="006C54B5" w:rsidP="006C54B5">
      <w:pPr>
        <w:rPr>
          <w:sz w:val="22"/>
          <w:szCs w:val="22"/>
          <w:lang w:eastAsia="en-GB"/>
        </w:rPr>
      </w:pPr>
    </w:p>
    <w:p w14:paraId="61B3853A" w14:textId="77777777" w:rsidR="006C54B5" w:rsidRPr="004D11D2" w:rsidRDefault="006C54B5" w:rsidP="006C54B5">
      <w:pPr>
        <w:rPr>
          <w:sz w:val="22"/>
          <w:szCs w:val="22"/>
          <w:lang w:eastAsia="en-GB"/>
        </w:rPr>
      </w:pPr>
    </w:p>
    <w:p w14:paraId="1FCE3DDE" w14:textId="77777777" w:rsidR="006C54B5" w:rsidRPr="004D11D2" w:rsidRDefault="006C54B5" w:rsidP="006C54B5">
      <w:pPr>
        <w:rPr>
          <w:sz w:val="22"/>
          <w:szCs w:val="22"/>
          <w:lang w:eastAsia="en-GB"/>
        </w:rPr>
      </w:pPr>
    </w:p>
    <w:p w14:paraId="113D243E" w14:textId="77777777" w:rsidR="006C54B5" w:rsidRPr="004D11D2" w:rsidRDefault="006C54B5" w:rsidP="006C54B5">
      <w:pPr>
        <w:rPr>
          <w:sz w:val="22"/>
          <w:szCs w:val="22"/>
          <w:lang w:eastAsia="en-GB"/>
        </w:rPr>
      </w:pPr>
    </w:p>
    <w:p w14:paraId="23951E44" w14:textId="77777777" w:rsidR="006C54B5" w:rsidRPr="004D11D2" w:rsidRDefault="006C54B5" w:rsidP="006C54B5">
      <w:pPr>
        <w:rPr>
          <w:sz w:val="22"/>
          <w:szCs w:val="22"/>
          <w:lang w:eastAsia="en-GB"/>
        </w:rPr>
      </w:pPr>
    </w:p>
    <w:p w14:paraId="3E1B65CF" w14:textId="77777777" w:rsidR="002D4728" w:rsidRPr="004D11D2" w:rsidRDefault="002D4728" w:rsidP="002D4728">
      <w:pPr>
        <w:rPr>
          <w:lang w:eastAsia="en-GB"/>
        </w:rPr>
      </w:pPr>
      <w:bookmarkStart w:id="26" w:name="_Hlk206583468"/>
    </w:p>
    <w:p w14:paraId="3D42940E" w14:textId="370A70E8" w:rsidR="00CF7491" w:rsidRPr="004D11D2" w:rsidRDefault="00CF7491" w:rsidP="00CF7491">
      <w:pPr>
        <w:pStyle w:val="Heading1"/>
        <w:rPr>
          <w:rFonts w:ascii="Arial" w:eastAsia="Times New Roman" w:hAnsi="Arial" w:cs="Arial"/>
          <w:b/>
          <w:bCs/>
          <w:color w:val="auto"/>
          <w:sz w:val="22"/>
          <w:szCs w:val="22"/>
          <w:lang w:eastAsia="en-GB"/>
        </w:rPr>
      </w:pPr>
      <w:bookmarkStart w:id="27" w:name="_Toc219110127"/>
      <w:r w:rsidRPr="004D11D2">
        <w:rPr>
          <w:rFonts w:ascii="Arial" w:eastAsia="Times New Roman" w:hAnsi="Arial" w:cs="Arial"/>
          <w:b/>
          <w:bCs/>
          <w:color w:val="auto"/>
          <w:sz w:val="22"/>
          <w:szCs w:val="22"/>
          <w:lang w:eastAsia="en-GB"/>
        </w:rPr>
        <w:t xml:space="preserve">APPENDIX </w:t>
      </w:r>
      <w:r w:rsidR="006D765C" w:rsidRPr="004D11D2">
        <w:rPr>
          <w:rFonts w:ascii="Arial" w:eastAsia="Times New Roman" w:hAnsi="Arial" w:cs="Arial"/>
          <w:b/>
          <w:bCs/>
          <w:color w:val="auto"/>
          <w:sz w:val="22"/>
          <w:szCs w:val="22"/>
          <w:lang w:eastAsia="en-GB"/>
        </w:rPr>
        <w:t>2</w:t>
      </w:r>
      <w:r w:rsidRPr="004D11D2">
        <w:rPr>
          <w:rFonts w:ascii="Arial" w:eastAsia="Times New Roman" w:hAnsi="Arial" w:cs="Arial"/>
          <w:b/>
          <w:bCs/>
          <w:color w:val="auto"/>
          <w:sz w:val="22"/>
          <w:szCs w:val="22"/>
          <w:lang w:eastAsia="en-GB"/>
        </w:rPr>
        <w:t>: TEMPLATE LETTER REGARDING</w:t>
      </w:r>
      <w:r w:rsidR="007A182E" w:rsidRPr="004D11D2">
        <w:rPr>
          <w:rFonts w:ascii="Arial" w:eastAsia="Times New Roman" w:hAnsi="Arial" w:cs="Arial"/>
          <w:b/>
          <w:bCs/>
          <w:color w:val="auto"/>
          <w:sz w:val="22"/>
          <w:szCs w:val="22"/>
          <w:lang w:eastAsia="en-GB"/>
        </w:rPr>
        <w:t xml:space="preserve"> </w:t>
      </w:r>
      <w:r w:rsidR="00914C44" w:rsidRPr="004D11D2">
        <w:rPr>
          <w:rFonts w:ascii="Arial" w:eastAsia="Times New Roman" w:hAnsi="Arial" w:cs="Arial"/>
          <w:b/>
          <w:bCs/>
          <w:color w:val="auto"/>
          <w:sz w:val="22"/>
          <w:szCs w:val="22"/>
          <w:lang w:eastAsia="en-GB"/>
        </w:rPr>
        <w:t>A STUDENT’S ENROLMENT STATUS</w:t>
      </w:r>
      <w:bookmarkEnd w:id="27"/>
      <w:r w:rsidRPr="004D11D2">
        <w:rPr>
          <w:rFonts w:ascii="Arial" w:eastAsia="Times New Roman" w:hAnsi="Arial" w:cs="Arial"/>
          <w:b/>
          <w:bCs/>
          <w:color w:val="auto"/>
          <w:sz w:val="22"/>
          <w:szCs w:val="22"/>
          <w:lang w:eastAsia="en-GB"/>
        </w:rPr>
        <w:t xml:space="preserve"> </w:t>
      </w:r>
    </w:p>
    <w:bookmarkEnd w:id="26"/>
    <w:p w14:paraId="0A7680F0" w14:textId="77777777" w:rsidR="000C0240" w:rsidRPr="004D11D2" w:rsidRDefault="000C0240" w:rsidP="000C0240">
      <w:pPr>
        <w:pStyle w:val="NoSpacing"/>
        <w:rPr>
          <w:rFonts w:ascii="Arial" w:hAnsi="Arial" w:cs="Arial"/>
        </w:rPr>
      </w:pPr>
    </w:p>
    <w:p w14:paraId="7F3D245E" w14:textId="69FEB5FD" w:rsidR="000C0240" w:rsidRPr="004D11D2" w:rsidRDefault="000C0240" w:rsidP="000C0240">
      <w:pPr>
        <w:pStyle w:val="NoSpacing"/>
        <w:rPr>
          <w:rFonts w:ascii="Arial" w:hAnsi="Arial" w:cs="Arial"/>
        </w:rPr>
      </w:pPr>
      <w:r w:rsidRPr="004D11D2">
        <w:rPr>
          <w:rFonts w:ascii="Arial" w:hAnsi="Arial" w:cs="Arial"/>
        </w:rPr>
        <w:t xml:space="preserve">[Insert </w:t>
      </w:r>
      <w:r w:rsidR="00150AD9" w:rsidRPr="004D11D2">
        <w:rPr>
          <w:rFonts w:ascii="Arial" w:hAnsi="Arial" w:cs="Arial"/>
        </w:rPr>
        <w:t>person/s</w:t>
      </w:r>
      <w:r w:rsidRPr="004D11D2">
        <w:rPr>
          <w:rFonts w:ascii="Arial" w:hAnsi="Arial" w:cs="Arial"/>
        </w:rPr>
        <w:t xml:space="preserve"> name]</w:t>
      </w:r>
    </w:p>
    <w:p w14:paraId="67A9184A" w14:textId="77777777" w:rsidR="000C0240" w:rsidRPr="004D11D2" w:rsidRDefault="000C0240" w:rsidP="000C0240">
      <w:pPr>
        <w:pStyle w:val="NoSpacing"/>
        <w:rPr>
          <w:rFonts w:ascii="Arial" w:hAnsi="Arial" w:cs="Arial"/>
        </w:rPr>
      </w:pPr>
      <w:r w:rsidRPr="004D11D2">
        <w:rPr>
          <w:rFonts w:ascii="Arial" w:hAnsi="Arial" w:cs="Arial"/>
        </w:rPr>
        <w:t>[Insert postal or street address]</w:t>
      </w:r>
    </w:p>
    <w:p w14:paraId="5D15CFAF" w14:textId="77777777" w:rsidR="000C0240" w:rsidRPr="004D11D2" w:rsidRDefault="000C0240" w:rsidP="000C0240">
      <w:pPr>
        <w:pStyle w:val="NoSpacing"/>
        <w:rPr>
          <w:rFonts w:ascii="Arial" w:hAnsi="Arial" w:cs="Arial"/>
        </w:rPr>
      </w:pPr>
      <w:r w:rsidRPr="004D11D2">
        <w:rPr>
          <w:rFonts w:ascii="Arial" w:hAnsi="Arial" w:cs="Arial"/>
        </w:rPr>
        <w:t xml:space="preserve">[Insert suburb, state and postcode in capital letters] </w:t>
      </w:r>
    </w:p>
    <w:p w14:paraId="28CD4FA2" w14:textId="77777777" w:rsidR="000C0240" w:rsidRPr="004D11D2" w:rsidRDefault="000C0240" w:rsidP="000C0240">
      <w:pPr>
        <w:pStyle w:val="NoSpacing"/>
        <w:rPr>
          <w:rFonts w:ascii="Arial" w:hAnsi="Arial" w:cs="Arial"/>
        </w:rPr>
      </w:pPr>
    </w:p>
    <w:p w14:paraId="6774B245" w14:textId="3E39DFFC" w:rsidR="000C0240" w:rsidRPr="004D11D2" w:rsidRDefault="000C0240" w:rsidP="000C0240">
      <w:pPr>
        <w:pStyle w:val="NoSpacing"/>
        <w:rPr>
          <w:rFonts w:ascii="Arial" w:hAnsi="Arial" w:cs="Arial"/>
        </w:rPr>
      </w:pPr>
      <w:r w:rsidRPr="004D11D2">
        <w:rPr>
          <w:rFonts w:ascii="Arial" w:hAnsi="Arial" w:cs="Arial"/>
        </w:rPr>
        <w:lastRenderedPageBreak/>
        <w:t>Dear [insert p</w:t>
      </w:r>
      <w:r w:rsidR="00150AD9" w:rsidRPr="004D11D2">
        <w:rPr>
          <w:rFonts w:ascii="Arial" w:hAnsi="Arial" w:cs="Arial"/>
        </w:rPr>
        <w:t>erson</w:t>
      </w:r>
      <w:r w:rsidRPr="004D11D2">
        <w:rPr>
          <w:rFonts w:ascii="Arial" w:hAnsi="Arial" w:cs="Arial"/>
        </w:rPr>
        <w:t>/s name]</w:t>
      </w:r>
    </w:p>
    <w:p w14:paraId="02E7F8A8" w14:textId="77777777" w:rsidR="000C0240" w:rsidRPr="004D11D2" w:rsidRDefault="000C0240" w:rsidP="000C0240">
      <w:pPr>
        <w:pStyle w:val="NoSpacing"/>
        <w:rPr>
          <w:rFonts w:ascii="Arial" w:hAnsi="Arial" w:cs="Arial"/>
        </w:rPr>
      </w:pPr>
    </w:p>
    <w:p w14:paraId="183AF49D" w14:textId="77777777" w:rsidR="000C0240" w:rsidRPr="004D11D2" w:rsidRDefault="000C0240" w:rsidP="000C0240">
      <w:pPr>
        <w:pStyle w:val="NoSpacing"/>
        <w:rPr>
          <w:rFonts w:ascii="Arial" w:hAnsi="Arial" w:cs="Arial"/>
          <w:b/>
          <w:bCs/>
        </w:rPr>
      </w:pPr>
      <w:r w:rsidRPr="004D11D2">
        <w:rPr>
          <w:rFonts w:ascii="Arial" w:hAnsi="Arial" w:cs="Arial"/>
          <w:b/>
          <w:bCs/>
        </w:rPr>
        <w:t>[Insert school name and student’s name]</w:t>
      </w:r>
    </w:p>
    <w:p w14:paraId="28C6EBA1" w14:textId="77777777" w:rsidR="000C0240" w:rsidRPr="004D11D2" w:rsidRDefault="000C0240" w:rsidP="000C0240">
      <w:pPr>
        <w:pStyle w:val="NoSpacing"/>
        <w:rPr>
          <w:rFonts w:ascii="Arial" w:hAnsi="Arial" w:cs="Arial"/>
          <w:b/>
          <w:bCs/>
        </w:rPr>
      </w:pPr>
    </w:p>
    <w:p w14:paraId="724A39A1" w14:textId="3D9838CE" w:rsidR="000C0240" w:rsidRPr="004D11D2" w:rsidRDefault="000C0240" w:rsidP="000C0240">
      <w:pPr>
        <w:pStyle w:val="NoSpacing"/>
        <w:rPr>
          <w:rFonts w:ascii="Arial" w:hAnsi="Arial" w:cs="Arial"/>
        </w:rPr>
      </w:pPr>
      <w:r w:rsidRPr="004D11D2">
        <w:rPr>
          <w:rFonts w:ascii="Arial" w:hAnsi="Arial" w:cs="Arial"/>
        </w:rPr>
        <w:t>I refer to your correspondence dated [insert date]</w:t>
      </w:r>
      <w:r w:rsidR="007A182E" w:rsidRPr="004D11D2">
        <w:rPr>
          <w:rFonts w:ascii="Arial" w:hAnsi="Arial" w:cs="Arial"/>
        </w:rPr>
        <w:t>, enquiring as to whether [insert students name] is enrolled at [insert schools name].</w:t>
      </w:r>
    </w:p>
    <w:p w14:paraId="66EED655" w14:textId="77777777" w:rsidR="00150AD9" w:rsidRPr="004D11D2" w:rsidRDefault="00150AD9" w:rsidP="000C0240">
      <w:pPr>
        <w:pStyle w:val="NoSpacing"/>
        <w:rPr>
          <w:rFonts w:ascii="Arial" w:hAnsi="Arial" w:cs="Arial"/>
        </w:rPr>
      </w:pPr>
    </w:p>
    <w:p w14:paraId="772CFB9B" w14:textId="4802FB92" w:rsidR="00150AD9" w:rsidRPr="004D11D2" w:rsidRDefault="00150AD9" w:rsidP="000C0240">
      <w:pPr>
        <w:pStyle w:val="NoSpacing"/>
        <w:rPr>
          <w:rFonts w:ascii="Arial" w:hAnsi="Arial" w:cs="Arial"/>
        </w:rPr>
      </w:pPr>
      <w:r w:rsidRPr="004D11D2">
        <w:rPr>
          <w:rFonts w:ascii="Arial" w:hAnsi="Arial" w:cs="Arial"/>
        </w:rPr>
        <w:t>[</w:t>
      </w:r>
      <w:r w:rsidR="00DF73E7" w:rsidRPr="004D11D2">
        <w:rPr>
          <w:rFonts w:ascii="Arial" w:hAnsi="Arial" w:cs="Arial"/>
        </w:rPr>
        <w:t>I</w:t>
      </w:r>
      <w:r w:rsidRPr="004D11D2">
        <w:rPr>
          <w:rFonts w:ascii="Arial" w:hAnsi="Arial" w:cs="Arial"/>
        </w:rPr>
        <w:t xml:space="preserve">nsert schools name] </w:t>
      </w:r>
      <w:proofErr w:type="gramStart"/>
      <w:r w:rsidRPr="004D11D2">
        <w:rPr>
          <w:rFonts w:ascii="Arial" w:hAnsi="Arial" w:cs="Arial"/>
        </w:rPr>
        <w:t>is not able to</w:t>
      </w:r>
      <w:proofErr w:type="gramEnd"/>
      <w:r w:rsidRPr="004D11D2">
        <w:rPr>
          <w:rFonts w:ascii="Arial" w:hAnsi="Arial" w:cs="Arial"/>
        </w:rPr>
        <w:t xml:space="preserve"> </w:t>
      </w:r>
      <w:r w:rsidR="00876A94" w:rsidRPr="004D11D2">
        <w:rPr>
          <w:rFonts w:ascii="Arial" w:hAnsi="Arial" w:cs="Arial"/>
        </w:rPr>
        <w:t xml:space="preserve">provide information regarding </w:t>
      </w:r>
      <w:proofErr w:type="gramStart"/>
      <w:r w:rsidR="00876A94" w:rsidRPr="004D11D2">
        <w:rPr>
          <w:rFonts w:ascii="Arial" w:hAnsi="Arial" w:cs="Arial"/>
        </w:rPr>
        <w:t>whether or not</w:t>
      </w:r>
      <w:proofErr w:type="gramEnd"/>
      <w:r w:rsidR="00876A94" w:rsidRPr="004D11D2">
        <w:rPr>
          <w:rFonts w:ascii="Arial" w:hAnsi="Arial" w:cs="Arial"/>
        </w:rPr>
        <w:t xml:space="preserve"> a student is enrolled at [insert school name], as a </w:t>
      </w:r>
      <w:r w:rsidRPr="004D11D2">
        <w:rPr>
          <w:rFonts w:ascii="Arial" w:hAnsi="Arial" w:cs="Arial"/>
        </w:rPr>
        <w:t xml:space="preserve">duty of confidentiality exists. </w:t>
      </w:r>
      <w:r w:rsidR="00EB69E2" w:rsidRPr="004D11D2">
        <w:rPr>
          <w:rFonts w:ascii="Arial" w:hAnsi="Arial" w:cs="Arial"/>
        </w:rPr>
        <w:t>This is in place to protect the safety and welfare of students.</w:t>
      </w:r>
    </w:p>
    <w:p w14:paraId="329BEA94" w14:textId="77777777" w:rsidR="00EB69E2" w:rsidRPr="004D11D2" w:rsidRDefault="00EB69E2" w:rsidP="000C0240">
      <w:pPr>
        <w:pStyle w:val="NoSpacing"/>
        <w:rPr>
          <w:rFonts w:ascii="Arial" w:hAnsi="Arial" w:cs="Arial"/>
        </w:rPr>
      </w:pPr>
    </w:p>
    <w:p w14:paraId="764113BC" w14:textId="2F8F0A55" w:rsidR="00150AD9" w:rsidRPr="004D11D2" w:rsidRDefault="00EB69E2" w:rsidP="00EB69E2">
      <w:pPr>
        <w:pStyle w:val="NoSpacing"/>
        <w:rPr>
          <w:rFonts w:ascii="Arial" w:hAnsi="Arial" w:cs="Arial"/>
        </w:rPr>
      </w:pPr>
      <w:r w:rsidRPr="004D11D2">
        <w:rPr>
          <w:rFonts w:ascii="Arial" w:hAnsi="Arial" w:cs="Arial"/>
        </w:rPr>
        <w:t>The school will only provide this information when it is required to do so via a valid court order, subpoena</w:t>
      </w:r>
      <w:r w:rsidR="0005366F" w:rsidRPr="004D11D2">
        <w:rPr>
          <w:rFonts w:ascii="Arial" w:hAnsi="Arial" w:cs="Arial"/>
        </w:rPr>
        <w:t xml:space="preserve">, </w:t>
      </w:r>
      <w:r w:rsidRPr="004D11D2">
        <w:rPr>
          <w:rFonts w:ascii="Arial" w:hAnsi="Arial" w:cs="Arial"/>
        </w:rPr>
        <w:t xml:space="preserve">police </w:t>
      </w:r>
      <w:r w:rsidR="0005366F" w:rsidRPr="004D11D2">
        <w:rPr>
          <w:rFonts w:ascii="Arial" w:hAnsi="Arial" w:cs="Arial"/>
        </w:rPr>
        <w:t xml:space="preserve">order </w:t>
      </w:r>
      <w:r w:rsidRPr="004D11D2">
        <w:rPr>
          <w:rFonts w:ascii="Arial" w:hAnsi="Arial" w:cs="Arial"/>
        </w:rPr>
        <w:t>or government agency order.</w:t>
      </w:r>
    </w:p>
    <w:p w14:paraId="4490F457" w14:textId="0D16B800" w:rsidR="000C0240" w:rsidRPr="004D11D2" w:rsidRDefault="00EB69E2" w:rsidP="007A182E">
      <w:pPr>
        <w:spacing w:before="120" w:after="120"/>
        <w:rPr>
          <w:rFonts w:eastAsia="Times New Roman" w:cs="Arial"/>
          <w:kern w:val="0"/>
          <w:sz w:val="22"/>
          <w:szCs w:val="22"/>
          <w:lang w:eastAsia="en-GB"/>
          <w14:ligatures w14:val="none"/>
        </w:rPr>
      </w:pPr>
      <w:r w:rsidRPr="004D11D2">
        <w:rPr>
          <w:rFonts w:eastAsia="Times New Roman" w:cs="Arial"/>
          <w:kern w:val="0"/>
          <w:sz w:val="22"/>
          <w:szCs w:val="22"/>
          <w:lang w:eastAsia="en-GB"/>
          <w14:ligatures w14:val="none"/>
        </w:rPr>
        <w:t>Should you be</w:t>
      </w:r>
      <w:r w:rsidR="007A182E" w:rsidRPr="004D11D2">
        <w:rPr>
          <w:rFonts w:eastAsia="Times New Roman" w:cs="Arial"/>
          <w:kern w:val="0"/>
          <w:sz w:val="22"/>
          <w:szCs w:val="22"/>
          <w:lang w:eastAsia="en-GB"/>
          <w14:ligatures w14:val="none"/>
        </w:rPr>
        <w:t xml:space="preserve"> dissatisfied with th</w:t>
      </w:r>
      <w:r w:rsidRPr="004D11D2">
        <w:rPr>
          <w:rFonts w:eastAsia="Times New Roman" w:cs="Arial"/>
          <w:kern w:val="0"/>
          <w:sz w:val="22"/>
          <w:szCs w:val="22"/>
          <w:lang w:eastAsia="en-GB"/>
          <w14:ligatures w14:val="none"/>
        </w:rPr>
        <w:t>is</w:t>
      </w:r>
      <w:r w:rsidR="007A182E" w:rsidRPr="004D11D2">
        <w:rPr>
          <w:rFonts w:eastAsia="Times New Roman" w:cs="Arial"/>
          <w:kern w:val="0"/>
          <w:sz w:val="22"/>
          <w:szCs w:val="22"/>
          <w:lang w:eastAsia="en-GB"/>
          <w14:ligatures w14:val="none"/>
        </w:rPr>
        <w:t xml:space="preserve"> response, </w:t>
      </w:r>
      <w:r w:rsidRPr="004D11D2">
        <w:rPr>
          <w:rFonts w:eastAsia="Times New Roman" w:cs="Arial"/>
          <w:kern w:val="0"/>
          <w:sz w:val="22"/>
          <w:szCs w:val="22"/>
          <w:lang w:eastAsia="en-GB"/>
          <w14:ligatures w14:val="none"/>
        </w:rPr>
        <w:t>you may contact the</w:t>
      </w:r>
      <w:r w:rsidR="007A182E" w:rsidRPr="004D11D2">
        <w:rPr>
          <w:rFonts w:eastAsia="Times New Roman" w:cs="Arial"/>
          <w:kern w:val="0"/>
          <w:sz w:val="22"/>
          <w:szCs w:val="22"/>
          <w:lang w:eastAsia="en-GB"/>
          <w14:ligatures w14:val="none"/>
        </w:rPr>
        <w:t xml:space="preserve"> </w:t>
      </w:r>
      <w:r w:rsidRPr="004D11D2">
        <w:rPr>
          <w:rFonts w:eastAsia="Times New Roman" w:cs="Arial"/>
          <w:kern w:val="0"/>
          <w:sz w:val="22"/>
          <w:szCs w:val="22"/>
          <w:lang w:eastAsia="en-GB"/>
          <w14:ligatures w14:val="none"/>
        </w:rPr>
        <w:t xml:space="preserve">[insert </w:t>
      </w:r>
      <w:r w:rsidR="007A182E" w:rsidRPr="004D11D2">
        <w:rPr>
          <w:rFonts w:eastAsia="Times New Roman" w:cs="Arial"/>
          <w:kern w:val="0"/>
          <w:sz w:val="22"/>
          <w:szCs w:val="22"/>
          <w:lang w:eastAsia="en-GB"/>
          <w14:ligatures w14:val="none"/>
        </w:rPr>
        <w:t>Regional Education Office</w:t>
      </w:r>
      <w:r w:rsidRPr="004D11D2">
        <w:rPr>
          <w:rFonts w:eastAsia="Times New Roman" w:cs="Arial"/>
          <w:kern w:val="0"/>
          <w:sz w:val="22"/>
          <w:szCs w:val="22"/>
          <w:lang w:eastAsia="en-GB"/>
          <w14:ligatures w14:val="none"/>
        </w:rPr>
        <w:t xml:space="preserve"> and contact details]</w:t>
      </w:r>
      <w:r w:rsidR="001C3236" w:rsidRPr="004D11D2">
        <w:rPr>
          <w:rFonts w:eastAsia="Times New Roman" w:cs="Arial"/>
          <w:kern w:val="0"/>
          <w:sz w:val="22"/>
          <w:szCs w:val="22"/>
          <w:lang w:eastAsia="en-GB"/>
          <w14:ligatures w14:val="none"/>
        </w:rPr>
        <w:t>.</w:t>
      </w:r>
    </w:p>
    <w:p w14:paraId="07FA9516" w14:textId="77777777" w:rsidR="000C0240" w:rsidRPr="004D11D2" w:rsidRDefault="000C0240" w:rsidP="000C0240">
      <w:pPr>
        <w:pStyle w:val="NoSpacing"/>
        <w:rPr>
          <w:rFonts w:ascii="Arial" w:eastAsia="Times New Roman" w:hAnsi="Arial" w:cs="Arial"/>
          <w:b/>
          <w:bCs/>
          <w:lang w:eastAsia="en-GB"/>
        </w:rPr>
      </w:pPr>
    </w:p>
    <w:p w14:paraId="33361A8D" w14:textId="77777777" w:rsidR="000C0240" w:rsidRPr="004D11D2" w:rsidRDefault="000C0240" w:rsidP="000C0240">
      <w:pPr>
        <w:pStyle w:val="NoSpacing"/>
        <w:rPr>
          <w:rFonts w:ascii="Arial" w:hAnsi="Arial" w:cs="Arial"/>
        </w:rPr>
      </w:pPr>
      <w:r w:rsidRPr="004D11D2">
        <w:rPr>
          <w:rFonts w:ascii="Arial" w:hAnsi="Arial" w:cs="Arial"/>
        </w:rPr>
        <w:t>Sincerely</w:t>
      </w:r>
    </w:p>
    <w:p w14:paraId="3DA5577C" w14:textId="77777777" w:rsidR="000C0240" w:rsidRPr="004D11D2" w:rsidRDefault="000C0240" w:rsidP="000C0240">
      <w:pPr>
        <w:pStyle w:val="NoSpacing"/>
        <w:rPr>
          <w:rFonts w:ascii="Arial" w:hAnsi="Arial" w:cs="Arial"/>
        </w:rPr>
      </w:pPr>
    </w:p>
    <w:p w14:paraId="0B19F5BC" w14:textId="77777777" w:rsidR="000C0240" w:rsidRPr="004D11D2" w:rsidRDefault="000C0240" w:rsidP="000C0240">
      <w:pPr>
        <w:pStyle w:val="NoSpacing"/>
        <w:rPr>
          <w:rFonts w:ascii="Arial" w:hAnsi="Arial" w:cs="Arial"/>
        </w:rPr>
      </w:pPr>
    </w:p>
    <w:p w14:paraId="7DF4DDEC" w14:textId="77777777" w:rsidR="000C0240" w:rsidRPr="004D11D2" w:rsidRDefault="000C0240" w:rsidP="000C0240">
      <w:pPr>
        <w:pStyle w:val="NoSpacing"/>
        <w:rPr>
          <w:rFonts w:ascii="Arial" w:hAnsi="Arial" w:cs="Arial"/>
        </w:rPr>
      </w:pPr>
    </w:p>
    <w:p w14:paraId="35F2A284" w14:textId="77777777" w:rsidR="000C0240" w:rsidRPr="004D11D2" w:rsidRDefault="000C0240" w:rsidP="000C0240">
      <w:pPr>
        <w:pStyle w:val="NoSpacing"/>
        <w:rPr>
          <w:rFonts w:ascii="Arial" w:hAnsi="Arial" w:cs="Arial"/>
        </w:rPr>
      </w:pPr>
      <w:r w:rsidRPr="004D11D2">
        <w:rPr>
          <w:rFonts w:ascii="Arial" w:hAnsi="Arial" w:cs="Arial"/>
        </w:rPr>
        <w:t>[Insert principal’s name]</w:t>
      </w:r>
    </w:p>
    <w:p w14:paraId="273814FC" w14:textId="77777777" w:rsidR="00CF7491" w:rsidRPr="004D11D2" w:rsidRDefault="00CF7491" w:rsidP="00CF7491">
      <w:pPr>
        <w:rPr>
          <w:lang w:eastAsia="en-GB"/>
        </w:rPr>
      </w:pPr>
    </w:p>
    <w:p w14:paraId="1857212A" w14:textId="77777777" w:rsidR="00CF7491" w:rsidRPr="004D11D2" w:rsidRDefault="00CF7491" w:rsidP="00CF7491">
      <w:pPr>
        <w:rPr>
          <w:lang w:eastAsia="en-GB"/>
        </w:rPr>
      </w:pPr>
    </w:p>
    <w:p w14:paraId="530A5BA3" w14:textId="77777777" w:rsidR="00CF7491" w:rsidRPr="004D11D2" w:rsidRDefault="00CF7491" w:rsidP="00CF7491">
      <w:pPr>
        <w:rPr>
          <w:lang w:eastAsia="en-GB"/>
        </w:rPr>
      </w:pPr>
    </w:p>
    <w:p w14:paraId="40DE0171" w14:textId="77777777" w:rsidR="00CF7491" w:rsidRPr="004D11D2" w:rsidRDefault="00CF7491" w:rsidP="00CF7491">
      <w:pPr>
        <w:rPr>
          <w:lang w:eastAsia="en-GB"/>
        </w:rPr>
      </w:pPr>
    </w:p>
    <w:p w14:paraId="76A51783" w14:textId="77777777" w:rsidR="00CF7491" w:rsidRPr="004D11D2" w:rsidRDefault="00CF7491" w:rsidP="00CF7491">
      <w:pPr>
        <w:rPr>
          <w:lang w:eastAsia="en-GB"/>
        </w:rPr>
      </w:pPr>
    </w:p>
    <w:p w14:paraId="7EF35B98" w14:textId="77777777" w:rsidR="00CF7491" w:rsidRPr="004D11D2" w:rsidRDefault="00CF7491" w:rsidP="00CF7491">
      <w:pPr>
        <w:rPr>
          <w:lang w:eastAsia="en-GB"/>
        </w:rPr>
      </w:pPr>
    </w:p>
    <w:p w14:paraId="041B5139" w14:textId="77777777" w:rsidR="00CF7491" w:rsidRPr="004D11D2" w:rsidRDefault="00CF7491" w:rsidP="00CF7491">
      <w:pPr>
        <w:rPr>
          <w:lang w:eastAsia="en-GB"/>
        </w:rPr>
      </w:pPr>
    </w:p>
    <w:p w14:paraId="6B6D252F" w14:textId="77777777" w:rsidR="00CF7491" w:rsidRPr="004D11D2" w:rsidRDefault="00CF7491" w:rsidP="00CF7491">
      <w:pPr>
        <w:rPr>
          <w:lang w:eastAsia="en-GB"/>
        </w:rPr>
      </w:pPr>
    </w:p>
    <w:p w14:paraId="720A6CB7" w14:textId="77777777" w:rsidR="00CF7491" w:rsidRPr="004D11D2" w:rsidRDefault="00CF7491" w:rsidP="00CF7491">
      <w:pPr>
        <w:rPr>
          <w:lang w:eastAsia="en-GB"/>
        </w:rPr>
      </w:pPr>
    </w:p>
    <w:p w14:paraId="44F4DF7F" w14:textId="77777777" w:rsidR="00CF7491" w:rsidRPr="004D11D2" w:rsidRDefault="00CF7491" w:rsidP="00CF7491">
      <w:pPr>
        <w:rPr>
          <w:lang w:eastAsia="en-GB"/>
        </w:rPr>
      </w:pPr>
    </w:p>
    <w:p w14:paraId="7EF93DA7" w14:textId="77777777" w:rsidR="00CF7491" w:rsidRPr="004D11D2" w:rsidRDefault="00CF7491" w:rsidP="00CF7491">
      <w:pPr>
        <w:rPr>
          <w:lang w:eastAsia="en-GB"/>
        </w:rPr>
      </w:pPr>
    </w:p>
    <w:p w14:paraId="535A3E32" w14:textId="77777777" w:rsidR="00CF7491" w:rsidRPr="004D11D2" w:rsidRDefault="00CF7491" w:rsidP="00CF7491">
      <w:pPr>
        <w:rPr>
          <w:lang w:eastAsia="en-GB"/>
        </w:rPr>
      </w:pPr>
    </w:p>
    <w:p w14:paraId="4C9CE174" w14:textId="77777777" w:rsidR="00CF7491" w:rsidRPr="004D11D2" w:rsidRDefault="00CF7491" w:rsidP="00CF7491">
      <w:pPr>
        <w:rPr>
          <w:lang w:eastAsia="en-GB"/>
        </w:rPr>
      </w:pPr>
    </w:p>
    <w:p w14:paraId="4BA6966E" w14:textId="77777777" w:rsidR="00CF7491" w:rsidRPr="004D11D2" w:rsidRDefault="00CF7491" w:rsidP="00CF7491">
      <w:pPr>
        <w:rPr>
          <w:lang w:eastAsia="en-GB"/>
        </w:rPr>
      </w:pPr>
    </w:p>
    <w:p w14:paraId="1DF7FA42" w14:textId="77777777" w:rsidR="00CF7491" w:rsidRPr="004D11D2" w:rsidRDefault="00CF7491" w:rsidP="00CF7491">
      <w:pPr>
        <w:rPr>
          <w:lang w:eastAsia="en-GB"/>
        </w:rPr>
      </w:pPr>
    </w:p>
    <w:p w14:paraId="6DDCFA7E" w14:textId="77777777" w:rsidR="00CF7491" w:rsidRPr="004D11D2" w:rsidRDefault="00CF7491" w:rsidP="00CF7491">
      <w:pPr>
        <w:rPr>
          <w:lang w:eastAsia="en-GB"/>
        </w:rPr>
      </w:pPr>
    </w:p>
    <w:p w14:paraId="0B3866B6" w14:textId="77777777" w:rsidR="00CF7491" w:rsidRPr="004D11D2" w:rsidRDefault="00CF7491" w:rsidP="00CF7491">
      <w:pPr>
        <w:rPr>
          <w:lang w:eastAsia="en-GB"/>
        </w:rPr>
      </w:pPr>
    </w:p>
    <w:p w14:paraId="443A4420" w14:textId="77777777" w:rsidR="0005366F" w:rsidRPr="004D11D2" w:rsidRDefault="0005366F" w:rsidP="000C0240">
      <w:pPr>
        <w:pStyle w:val="Heading1"/>
        <w:rPr>
          <w:rFonts w:ascii="Arial" w:eastAsia="Times New Roman" w:hAnsi="Arial" w:cs="Arial"/>
          <w:b/>
          <w:bCs/>
          <w:color w:val="auto"/>
          <w:sz w:val="22"/>
          <w:szCs w:val="22"/>
          <w:lang w:eastAsia="en-GB"/>
        </w:rPr>
      </w:pPr>
    </w:p>
    <w:p w14:paraId="63FF2E00" w14:textId="77777777" w:rsidR="0005366F" w:rsidRPr="004D11D2" w:rsidRDefault="0005366F" w:rsidP="0005366F">
      <w:pPr>
        <w:rPr>
          <w:lang w:eastAsia="en-GB"/>
        </w:rPr>
      </w:pPr>
    </w:p>
    <w:p w14:paraId="14C5F598" w14:textId="77777777" w:rsidR="0005366F" w:rsidRPr="004D11D2" w:rsidRDefault="0005366F" w:rsidP="0005366F">
      <w:pPr>
        <w:rPr>
          <w:lang w:eastAsia="en-GB"/>
        </w:rPr>
      </w:pPr>
    </w:p>
    <w:p w14:paraId="7DFBF03C" w14:textId="77777777" w:rsidR="0005366F" w:rsidRPr="004D11D2" w:rsidRDefault="0005366F" w:rsidP="0005366F">
      <w:pPr>
        <w:rPr>
          <w:lang w:eastAsia="en-GB"/>
        </w:rPr>
      </w:pPr>
    </w:p>
    <w:p w14:paraId="167517C3" w14:textId="77777777" w:rsidR="002D4728" w:rsidRPr="004D11D2" w:rsidRDefault="002D4728" w:rsidP="000C0240">
      <w:pPr>
        <w:pStyle w:val="Heading1"/>
        <w:rPr>
          <w:rFonts w:ascii="Arial" w:eastAsia="Times New Roman" w:hAnsi="Arial" w:cs="Arial"/>
          <w:b/>
          <w:bCs/>
          <w:color w:val="auto"/>
          <w:sz w:val="22"/>
          <w:szCs w:val="22"/>
          <w:lang w:eastAsia="en-GB"/>
        </w:rPr>
      </w:pPr>
    </w:p>
    <w:p w14:paraId="715F47E9" w14:textId="77777777" w:rsidR="002D4728" w:rsidRPr="004D11D2" w:rsidRDefault="002D4728" w:rsidP="002D4728">
      <w:pPr>
        <w:rPr>
          <w:lang w:eastAsia="en-GB"/>
        </w:rPr>
      </w:pPr>
    </w:p>
    <w:p w14:paraId="3A28202F" w14:textId="5D40B538" w:rsidR="00CF7491" w:rsidRPr="004D11D2" w:rsidRDefault="00CF7491" w:rsidP="000C0240">
      <w:pPr>
        <w:pStyle w:val="Heading1"/>
        <w:rPr>
          <w:rFonts w:ascii="Arial" w:eastAsia="Times New Roman" w:hAnsi="Arial" w:cs="Arial"/>
          <w:b/>
          <w:bCs/>
          <w:color w:val="auto"/>
          <w:sz w:val="22"/>
          <w:szCs w:val="22"/>
          <w:lang w:eastAsia="en-GB"/>
        </w:rPr>
      </w:pPr>
      <w:bookmarkStart w:id="28" w:name="_Toc219110128"/>
      <w:r w:rsidRPr="004D11D2">
        <w:rPr>
          <w:rFonts w:ascii="Arial" w:eastAsia="Times New Roman" w:hAnsi="Arial" w:cs="Arial"/>
          <w:b/>
          <w:bCs/>
          <w:color w:val="auto"/>
          <w:sz w:val="22"/>
          <w:szCs w:val="22"/>
          <w:lang w:eastAsia="en-GB"/>
        </w:rPr>
        <w:t xml:space="preserve">APPENDIX </w:t>
      </w:r>
      <w:r w:rsidR="006D765C" w:rsidRPr="004D11D2">
        <w:rPr>
          <w:rFonts w:ascii="Arial" w:eastAsia="Times New Roman" w:hAnsi="Arial" w:cs="Arial"/>
          <w:b/>
          <w:bCs/>
          <w:color w:val="auto"/>
          <w:sz w:val="22"/>
          <w:szCs w:val="22"/>
          <w:lang w:eastAsia="en-GB"/>
        </w:rPr>
        <w:t>3</w:t>
      </w:r>
      <w:r w:rsidRPr="004D11D2">
        <w:rPr>
          <w:rFonts w:ascii="Arial" w:eastAsia="Times New Roman" w:hAnsi="Arial" w:cs="Arial"/>
          <w:b/>
          <w:bCs/>
          <w:color w:val="auto"/>
          <w:sz w:val="22"/>
          <w:szCs w:val="22"/>
          <w:lang w:eastAsia="en-GB"/>
        </w:rPr>
        <w:t>: TEMPLATE LETTER</w:t>
      </w:r>
      <w:r w:rsidR="000C0240" w:rsidRPr="004D11D2">
        <w:rPr>
          <w:rFonts w:ascii="Arial" w:eastAsia="Times New Roman" w:hAnsi="Arial" w:cs="Arial"/>
          <w:b/>
          <w:bCs/>
          <w:color w:val="auto"/>
          <w:sz w:val="22"/>
          <w:szCs w:val="22"/>
          <w:lang w:eastAsia="en-GB"/>
        </w:rPr>
        <w:t xml:space="preserve"> </w:t>
      </w:r>
      <w:r w:rsidR="007A182E" w:rsidRPr="004D11D2">
        <w:rPr>
          <w:rFonts w:ascii="Arial" w:eastAsia="Times New Roman" w:hAnsi="Arial" w:cs="Arial"/>
          <w:b/>
          <w:bCs/>
          <w:color w:val="auto"/>
          <w:sz w:val="22"/>
          <w:szCs w:val="22"/>
          <w:lang w:eastAsia="en-GB"/>
        </w:rPr>
        <w:t>–</w:t>
      </w:r>
      <w:r w:rsidR="000C0240" w:rsidRPr="004D11D2">
        <w:rPr>
          <w:rFonts w:ascii="Arial" w:eastAsia="Times New Roman" w:hAnsi="Arial" w:cs="Arial"/>
          <w:b/>
          <w:bCs/>
          <w:color w:val="auto"/>
          <w:sz w:val="22"/>
          <w:szCs w:val="22"/>
          <w:lang w:eastAsia="en-GB"/>
        </w:rPr>
        <w:t xml:space="preserve"> </w:t>
      </w:r>
      <w:r w:rsidR="007A182E" w:rsidRPr="004D11D2">
        <w:rPr>
          <w:rFonts w:ascii="Arial" w:eastAsia="Times New Roman" w:hAnsi="Arial" w:cs="Arial"/>
          <w:b/>
          <w:bCs/>
          <w:color w:val="auto"/>
          <w:sz w:val="22"/>
          <w:szCs w:val="22"/>
          <w:lang w:eastAsia="en-GB"/>
        </w:rPr>
        <w:t xml:space="preserve">NAMES USED </w:t>
      </w:r>
      <w:r w:rsidR="00150AD9" w:rsidRPr="004D11D2">
        <w:rPr>
          <w:rFonts w:ascii="Arial" w:eastAsia="Times New Roman" w:hAnsi="Arial" w:cs="Arial"/>
          <w:b/>
          <w:bCs/>
          <w:color w:val="auto"/>
          <w:sz w:val="22"/>
          <w:szCs w:val="22"/>
          <w:lang w:eastAsia="en-GB"/>
        </w:rPr>
        <w:t>ON</w:t>
      </w:r>
      <w:r w:rsidR="007A182E" w:rsidRPr="004D11D2">
        <w:rPr>
          <w:rFonts w:ascii="Arial" w:eastAsia="Times New Roman" w:hAnsi="Arial" w:cs="Arial"/>
          <w:b/>
          <w:bCs/>
          <w:color w:val="auto"/>
          <w:sz w:val="22"/>
          <w:szCs w:val="22"/>
          <w:lang w:eastAsia="en-GB"/>
        </w:rPr>
        <w:t xml:space="preserve"> ENROLMENT AND NAME CHANGING</w:t>
      </w:r>
      <w:bookmarkEnd w:id="28"/>
    </w:p>
    <w:p w14:paraId="38517E7E" w14:textId="77777777" w:rsidR="000C0240" w:rsidRPr="004D11D2" w:rsidRDefault="000C0240" w:rsidP="000C0240">
      <w:pPr>
        <w:pStyle w:val="NoSpacing"/>
        <w:rPr>
          <w:rFonts w:ascii="Arial" w:hAnsi="Arial" w:cs="Arial"/>
        </w:rPr>
      </w:pPr>
    </w:p>
    <w:p w14:paraId="296E67C4" w14:textId="77777777" w:rsidR="000C0240" w:rsidRPr="004D11D2" w:rsidRDefault="000C0240" w:rsidP="000C0240">
      <w:pPr>
        <w:pStyle w:val="NoSpacing"/>
        <w:rPr>
          <w:rFonts w:ascii="Arial" w:hAnsi="Arial" w:cs="Arial"/>
        </w:rPr>
      </w:pPr>
      <w:r w:rsidRPr="004D11D2">
        <w:rPr>
          <w:rFonts w:ascii="Arial" w:hAnsi="Arial" w:cs="Arial"/>
        </w:rPr>
        <w:t>[Insert parent/s name]</w:t>
      </w:r>
    </w:p>
    <w:p w14:paraId="0B8F8254" w14:textId="77777777" w:rsidR="000C0240" w:rsidRPr="004D11D2" w:rsidRDefault="000C0240" w:rsidP="000C0240">
      <w:pPr>
        <w:pStyle w:val="NoSpacing"/>
        <w:rPr>
          <w:rFonts w:ascii="Arial" w:hAnsi="Arial" w:cs="Arial"/>
        </w:rPr>
      </w:pPr>
      <w:r w:rsidRPr="004D11D2">
        <w:rPr>
          <w:rFonts w:ascii="Arial" w:hAnsi="Arial" w:cs="Arial"/>
        </w:rPr>
        <w:t>[Insert postal or street address]</w:t>
      </w:r>
    </w:p>
    <w:p w14:paraId="1B8785DE" w14:textId="77777777" w:rsidR="000C0240" w:rsidRPr="004D11D2" w:rsidRDefault="000C0240" w:rsidP="000C0240">
      <w:pPr>
        <w:pStyle w:val="NoSpacing"/>
        <w:rPr>
          <w:rFonts w:ascii="Arial" w:hAnsi="Arial" w:cs="Arial"/>
        </w:rPr>
      </w:pPr>
      <w:r w:rsidRPr="004D11D2">
        <w:rPr>
          <w:rFonts w:ascii="Arial" w:hAnsi="Arial" w:cs="Arial"/>
        </w:rPr>
        <w:t xml:space="preserve">[Insert suburb, state and postcode in capital letters] </w:t>
      </w:r>
    </w:p>
    <w:p w14:paraId="392755B6" w14:textId="77777777" w:rsidR="000C0240" w:rsidRPr="004D11D2" w:rsidRDefault="000C0240" w:rsidP="000C0240">
      <w:pPr>
        <w:pStyle w:val="NoSpacing"/>
        <w:rPr>
          <w:rFonts w:ascii="Arial" w:hAnsi="Arial" w:cs="Arial"/>
        </w:rPr>
      </w:pPr>
    </w:p>
    <w:p w14:paraId="35100C92" w14:textId="77777777" w:rsidR="000C0240" w:rsidRPr="004D11D2" w:rsidRDefault="000C0240" w:rsidP="000C0240">
      <w:pPr>
        <w:pStyle w:val="NoSpacing"/>
        <w:rPr>
          <w:rFonts w:ascii="Arial" w:hAnsi="Arial" w:cs="Arial"/>
        </w:rPr>
      </w:pPr>
      <w:r w:rsidRPr="004D11D2">
        <w:rPr>
          <w:rFonts w:ascii="Arial" w:hAnsi="Arial" w:cs="Arial"/>
        </w:rPr>
        <w:t>Dear [insert parent/s name]</w:t>
      </w:r>
    </w:p>
    <w:p w14:paraId="43BF14A1" w14:textId="77777777" w:rsidR="000C0240" w:rsidRPr="004D11D2" w:rsidRDefault="000C0240" w:rsidP="000C0240">
      <w:pPr>
        <w:pStyle w:val="NoSpacing"/>
        <w:rPr>
          <w:rFonts w:ascii="Arial" w:hAnsi="Arial" w:cs="Arial"/>
        </w:rPr>
      </w:pPr>
    </w:p>
    <w:p w14:paraId="14874B4B" w14:textId="77777777" w:rsidR="000C0240" w:rsidRPr="004D11D2" w:rsidRDefault="000C0240" w:rsidP="000C0240">
      <w:pPr>
        <w:pStyle w:val="NoSpacing"/>
        <w:rPr>
          <w:rFonts w:ascii="Arial" w:hAnsi="Arial" w:cs="Arial"/>
          <w:b/>
          <w:bCs/>
        </w:rPr>
      </w:pPr>
      <w:r w:rsidRPr="004D11D2">
        <w:rPr>
          <w:rFonts w:ascii="Arial" w:hAnsi="Arial" w:cs="Arial"/>
          <w:b/>
          <w:bCs/>
        </w:rPr>
        <w:t>[Insert school name and student’s name]</w:t>
      </w:r>
    </w:p>
    <w:p w14:paraId="256037D1" w14:textId="77777777" w:rsidR="000C0240" w:rsidRPr="004D11D2" w:rsidRDefault="000C0240" w:rsidP="000C0240">
      <w:pPr>
        <w:pStyle w:val="NoSpacing"/>
        <w:rPr>
          <w:rFonts w:ascii="Arial" w:hAnsi="Arial" w:cs="Arial"/>
          <w:b/>
          <w:bCs/>
        </w:rPr>
      </w:pPr>
    </w:p>
    <w:p w14:paraId="6F514651" w14:textId="0017AEB4" w:rsidR="000C0240" w:rsidRPr="004D11D2" w:rsidRDefault="000C0240" w:rsidP="000C0240">
      <w:pPr>
        <w:pStyle w:val="NoSpacing"/>
        <w:rPr>
          <w:rFonts w:ascii="Arial" w:hAnsi="Arial" w:cs="Arial"/>
        </w:rPr>
      </w:pPr>
      <w:r w:rsidRPr="004D11D2">
        <w:rPr>
          <w:rFonts w:ascii="Arial" w:hAnsi="Arial" w:cs="Arial"/>
        </w:rPr>
        <w:t xml:space="preserve">I refer to your correspondence dated [insert date] </w:t>
      </w:r>
      <w:r w:rsidR="004065B0" w:rsidRPr="004D11D2">
        <w:rPr>
          <w:rFonts w:ascii="Arial" w:hAnsi="Arial" w:cs="Arial"/>
        </w:rPr>
        <w:t>requesting for the preferred name</w:t>
      </w:r>
      <w:r w:rsidR="0005366F" w:rsidRPr="004D11D2">
        <w:rPr>
          <w:rFonts w:ascii="Arial" w:hAnsi="Arial" w:cs="Arial"/>
        </w:rPr>
        <w:t>/pronouns</w:t>
      </w:r>
      <w:r w:rsidR="004065B0" w:rsidRPr="004D11D2">
        <w:rPr>
          <w:rFonts w:ascii="Arial" w:hAnsi="Arial" w:cs="Arial"/>
        </w:rPr>
        <w:t xml:space="preserve"> of your child to be updated to [insert students preferred name</w:t>
      </w:r>
      <w:r w:rsidR="0005366F" w:rsidRPr="004D11D2">
        <w:rPr>
          <w:rFonts w:ascii="Arial" w:hAnsi="Arial" w:cs="Arial"/>
        </w:rPr>
        <w:t>/ pronouns</w:t>
      </w:r>
      <w:r w:rsidR="004065B0" w:rsidRPr="004D11D2">
        <w:rPr>
          <w:rFonts w:ascii="Arial" w:hAnsi="Arial" w:cs="Arial"/>
        </w:rPr>
        <w:t>].</w:t>
      </w:r>
    </w:p>
    <w:p w14:paraId="7B2CBE1A" w14:textId="77777777" w:rsidR="004065B0" w:rsidRPr="004D11D2" w:rsidRDefault="004065B0" w:rsidP="000C0240">
      <w:pPr>
        <w:pStyle w:val="NoSpacing"/>
        <w:rPr>
          <w:rFonts w:ascii="Arial" w:hAnsi="Arial" w:cs="Arial"/>
        </w:rPr>
      </w:pPr>
    </w:p>
    <w:p w14:paraId="714C80E2" w14:textId="5B0EDCD9" w:rsidR="004065B0" w:rsidRPr="004D11D2" w:rsidRDefault="004065B0" w:rsidP="000C0240">
      <w:pPr>
        <w:pStyle w:val="NoSpacing"/>
        <w:rPr>
          <w:rFonts w:ascii="Arial" w:hAnsi="Arial" w:cs="Arial"/>
        </w:rPr>
      </w:pPr>
      <w:r w:rsidRPr="004D11D2">
        <w:rPr>
          <w:rFonts w:ascii="Arial" w:hAnsi="Arial" w:cs="Arial"/>
        </w:rPr>
        <w:t xml:space="preserve">Students should be enrolled under their legal name that appears on their birth certificate or other official identity documents. Official records such as school reports and qualifications must use the student’s legal name. </w:t>
      </w:r>
    </w:p>
    <w:p w14:paraId="76580692" w14:textId="77777777" w:rsidR="004065B0" w:rsidRPr="004D11D2" w:rsidRDefault="004065B0" w:rsidP="000C0240">
      <w:pPr>
        <w:pStyle w:val="NoSpacing"/>
        <w:rPr>
          <w:rFonts w:ascii="Arial" w:hAnsi="Arial" w:cs="Arial"/>
        </w:rPr>
      </w:pPr>
    </w:p>
    <w:p w14:paraId="6F0DD0F1" w14:textId="1F6A8C24" w:rsidR="004065B0" w:rsidRPr="004D11D2" w:rsidRDefault="0005366F" w:rsidP="000C0240">
      <w:pPr>
        <w:pStyle w:val="NoSpacing"/>
        <w:rPr>
          <w:rFonts w:ascii="Arial" w:hAnsi="Arial" w:cs="Arial"/>
        </w:rPr>
      </w:pPr>
      <w:r w:rsidRPr="004D11D2">
        <w:rPr>
          <w:rFonts w:ascii="Arial" w:hAnsi="Arial" w:cs="Arial"/>
        </w:rPr>
        <w:t>However, i</w:t>
      </w:r>
      <w:r w:rsidR="004065B0" w:rsidRPr="004D11D2">
        <w:rPr>
          <w:rFonts w:ascii="Arial" w:hAnsi="Arial" w:cs="Arial"/>
        </w:rPr>
        <w:t>t is recognised that students have a right to be identified by the pronoun</w:t>
      </w:r>
      <w:r w:rsidR="00603A5E" w:rsidRPr="004D11D2">
        <w:rPr>
          <w:rFonts w:ascii="Arial" w:hAnsi="Arial" w:cs="Arial"/>
        </w:rPr>
        <w:t>s</w:t>
      </w:r>
      <w:r w:rsidR="004065B0" w:rsidRPr="004D11D2">
        <w:rPr>
          <w:rFonts w:ascii="Arial" w:hAnsi="Arial" w:cs="Arial"/>
        </w:rPr>
        <w:t xml:space="preserve"> that correspond with the gender with which they identify and their preferred name. [Insert the name of the school] is committed to using inclusive and affirming language as a part of creating safe and supportive school environments. As such, for day-to-day schooling purposes, [insert the name of the school] </w:t>
      </w:r>
      <w:r w:rsidR="00603A5E" w:rsidRPr="004D11D2">
        <w:rPr>
          <w:rFonts w:ascii="Arial" w:hAnsi="Arial" w:cs="Arial"/>
        </w:rPr>
        <w:t>will recognise the student's preferred name and pronouns. [Note: remove reference to pronouns if the request relates only to a name change].</w:t>
      </w:r>
    </w:p>
    <w:p w14:paraId="640F85B2" w14:textId="77777777" w:rsidR="00603A5E" w:rsidRPr="004D11D2" w:rsidRDefault="00603A5E" w:rsidP="000C0240">
      <w:pPr>
        <w:pStyle w:val="NoSpacing"/>
        <w:rPr>
          <w:rFonts w:ascii="Arial" w:hAnsi="Arial" w:cs="Arial"/>
        </w:rPr>
      </w:pPr>
    </w:p>
    <w:p w14:paraId="37D080E7" w14:textId="6B3CBF70" w:rsidR="00603A5E" w:rsidRPr="004D11D2" w:rsidRDefault="00603A5E" w:rsidP="00603A5E">
      <w:pPr>
        <w:pStyle w:val="NoSpacing"/>
        <w:rPr>
          <w:rFonts w:ascii="Arial" w:hAnsi="Arial" w:cs="Arial"/>
        </w:rPr>
      </w:pPr>
      <w:r w:rsidRPr="004D11D2">
        <w:rPr>
          <w:rFonts w:ascii="Arial" w:hAnsi="Arial" w:cs="Arial"/>
        </w:rPr>
        <w:t>Both parents and the student must consent to the proposed change of preferred name</w:t>
      </w:r>
      <w:r w:rsidR="0005366F" w:rsidRPr="004D11D2">
        <w:rPr>
          <w:rFonts w:ascii="Arial" w:hAnsi="Arial" w:cs="Arial"/>
        </w:rPr>
        <w:t xml:space="preserve"> and pronouns</w:t>
      </w:r>
      <w:r w:rsidRPr="004D11D2">
        <w:rPr>
          <w:rFonts w:ascii="Arial" w:hAnsi="Arial" w:cs="Arial"/>
        </w:rPr>
        <w:t>. Please also provide signed written consent for this change to occur. [note: remove this sentence if one parent has sole legal responsibility for the child].</w:t>
      </w:r>
    </w:p>
    <w:p w14:paraId="7C9F82ED" w14:textId="77777777" w:rsidR="000C0240" w:rsidRPr="004D11D2" w:rsidRDefault="000C0240" w:rsidP="000C0240">
      <w:pPr>
        <w:pStyle w:val="NoSpacing"/>
        <w:rPr>
          <w:rFonts w:ascii="Arial" w:eastAsia="Times New Roman" w:hAnsi="Arial" w:cs="Arial"/>
          <w:b/>
          <w:bCs/>
          <w:lang w:eastAsia="en-GB"/>
        </w:rPr>
      </w:pPr>
    </w:p>
    <w:p w14:paraId="0E6ECC17" w14:textId="77777777" w:rsidR="000C0240" w:rsidRPr="004D11D2" w:rsidRDefault="000C0240" w:rsidP="000C0240">
      <w:pPr>
        <w:pStyle w:val="NoSpacing"/>
        <w:rPr>
          <w:rFonts w:ascii="Arial" w:hAnsi="Arial" w:cs="Arial"/>
        </w:rPr>
      </w:pPr>
      <w:r w:rsidRPr="004D11D2">
        <w:rPr>
          <w:rFonts w:ascii="Arial" w:hAnsi="Arial" w:cs="Arial"/>
        </w:rPr>
        <w:t>Sincerely</w:t>
      </w:r>
    </w:p>
    <w:p w14:paraId="4B9849EC" w14:textId="77777777" w:rsidR="000C0240" w:rsidRPr="004D11D2" w:rsidRDefault="000C0240" w:rsidP="000C0240">
      <w:pPr>
        <w:pStyle w:val="NoSpacing"/>
        <w:rPr>
          <w:rFonts w:ascii="Arial" w:hAnsi="Arial" w:cs="Arial"/>
        </w:rPr>
      </w:pPr>
    </w:p>
    <w:p w14:paraId="2C58CC16" w14:textId="77777777" w:rsidR="000C0240" w:rsidRPr="004D11D2" w:rsidRDefault="000C0240" w:rsidP="000C0240">
      <w:pPr>
        <w:pStyle w:val="NoSpacing"/>
        <w:rPr>
          <w:rFonts w:ascii="Arial" w:hAnsi="Arial" w:cs="Arial"/>
        </w:rPr>
      </w:pPr>
    </w:p>
    <w:p w14:paraId="659A2A4D" w14:textId="77777777" w:rsidR="000C0240" w:rsidRPr="004D11D2" w:rsidRDefault="000C0240" w:rsidP="000C0240">
      <w:pPr>
        <w:pStyle w:val="NoSpacing"/>
        <w:rPr>
          <w:rFonts w:ascii="Arial" w:hAnsi="Arial" w:cs="Arial"/>
        </w:rPr>
      </w:pPr>
    </w:p>
    <w:p w14:paraId="6655C2A8" w14:textId="77777777" w:rsidR="000C0240" w:rsidRPr="004D11D2" w:rsidRDefault="000C0240" w:rsidP="000C0240">
      <w:pPr>
        <w:pStyle w:val="NoSpacing"/>
        <w:rPr>
          <w:rFonts w:ascii="Arial" w:hAnsi="Arial" w:cs="Arial"/>
        </w:rPr>
      </w:pPr>
      <w:r w:rsidRPr="004D11D2">
        <w:rPr>
          <w:rFonts w:ascii="Arial" w:hAnsi="Arial" w:cs="Arial"/>
        </w:rPr>
        <w:t>[Insert principal’s name]</w:t>
      </w:r>
    </w:p>
    <w:p w14:paraId="0D26A4E9" w14:textId="77777777" w:rsidR="00CF7491" w:rsidRPr="004D11D2" w:rsidRDefault="00CF7491" w:rsidP="00CF7491">
      <w:pPr>
        <w:rPr>
          <w:lang w:eastAsia="en-GB"/>
        </w:rPr>
      </w:pPr>
    </w:p>
    <w:p w14:paraId="421D2DDE" w14:textId="77777777" w:rsidR="00CF7491" w:rsidRPr="004D11D2" w:rsidRDefault="00CF7491" w:rsidP="00CF7491">
      <w:pPr>
        <w:rPr>
          <w:lang w:eastAsia="en-GB"/>
        </w:rPr>
      </w:pPr>
    </w:p>
    <w:p w14:paraId="57E919EE" w14:textId="77777777" w:rsidR="00CF7491" w:rsidRPr="004D11D2" w:rsidRDefault="00CF7491" w:rsidP="00CF7491">
      <w:pPr>
        <w:rPr>
          <w:lang w:eastAsia="en-GB"/>
        </w:rPr>
      </w:pPr>
    </w:p>
    <w:p w14:paraId="72B5FD0F" w14:textId="77777777" w:rsidR="00CF7491" w:rsidRPr="004D11D2" w:rsidRDefault="00CF7491" w:rsidP="00CF7491">
      <w:pPr>
        <w:rPr>
          <w:lang w:eastAsia="en-GB"/>
        </w:rPr>
      </w:pPr>
    </w:p>
    <w:p w14:paraId="5EB14EB6" w14:textId="77777777" w:rsidR="00CF7491" w:rsidRPr="004D11D2" w:rsidRDefault="00CF7491" w:rsidP="00CF7491">
      <w:pPr>
        <w:rPr>
          <w:lang w:eastAsia="en-GB"/>
        </w:rPr>
      </w:pPr>
    </w:p>
    <w:p w14:paraId="62C5C029" w14:textId="77777777" w:rsidR="00CF7491" w:rsidRPr="004D11D2" w:rsidRDefault="00CF7491" w:rsidP="00CF7491">
      <w:pPr>
        <w:rPr>
          <w:lang w:eastAsia="en-GB"/>
        </w:rPr>
      </w:pPr>
    </w:p>
    <w:p w14:paraId="11AF827A" w14:textId="77777777" w:rsidR="00CF7491" w:rsidRPr="004D11D2" w:rsidRDefault="00CF7491" w:rsidP="00CF7491">
      <w:pPr>
        <w:rPr>
          <w:lang w:eastAsia="en-GB"/>
        </w:rPr>
      </w:pPr>
    </w:p>
    <w:p w14:paraId="0369F9CB" w14:textId="77777777" w:rsidR="00CF7491" w:rsidRPr="004D11D2" w:rsidRDefault="00CF7491" w:rsidP="00CF7491">
      <w:pPr>
        <w:rPr>
          <w:lang w:eastAsia="en-GB"/>
        </w:rPr>
      </w:pPr>
    </w:p>
    <w:p w14:paraId="119149D3" w14:textId="77777777" w:rsidR="00CF7491" w:rsidRPr="004D11D2" w:rsidRDefault="00CF7491" w:rsidP="00CF7491">
      <w:pPr>
        <w:rPr>
          <w:lang w:eastAsia="en-GB"/>
        </w:rPr>
      </w:pPr>
    </w:p>
    <w:p w14:paraId="1254C9EA" w14:textId="77777777" w:rsidR="00CF7491" w:rsidRPr="004D11D2" w:rsidRDefault="00CF7491" w:rsidP="00CF7491">
      <w:pPr>
        <w:rPr>
          <w:lang w:eastAsia="en-GB"/>
        </w:rPr>
      </w:pPr>
    </w:p>
    <w:p w14:paraId="0873F59C" w14:textId="77777777" w:rsidR="00CF7491" w:rsidRPr="004D11D2" w:rsidRDefault="00CF7491" w:rsidP="00CF7491">
      <w:pPr>
        <w:rPr>
          <w:lang w:eastAsia="en-GB"/>
        </w:rPr>
      </w:pPr>
    </w:p>
    <w:p w14:paraId="59E19DB2" w14:textId="77777777" w:rsidR="00CF7491" w:rsidRPr="004D11D2" w:rsidRDefault="00CF7491" w:rsidP="00CF7491">
      <w:pPr>
        <w:rPr>
          <w:lang w:eastAsia="en-GB"/>
        </w:rPr>
      </w:pPr>
    </w:p>
    <w:p w14:paraId="1C0E3DCE" w14:textId="77777777" w:rsidR="00CF7491" w:rsidRPr="004D11D2" w:rsidRDefault="00CF7491" w:rsidP="00CF7491">
      <w:pPr>
        <w:rPr>
          <w:lang w:eastAsia="en-GB"/>
        </w:rPr>
      </w:pPr>
    </w:p>
    <w:p w14:paraId="01E07A6F" w14:textId="77777777" w:rsidR="00CF7491" w:rsidRPr="004D11D2" w:rsidRDefault="00CF7491" w:rsidP="00CF7491">
      <w:pPr>
        <w:rPr>
          <w:lang w:eastAsia="en-GB"/>
        </w:rPr>
      </w:pPr>
    </w:p>
    <w:p w14:paraId="06D1EB86" w14:textId="77777777" w:rsidR="00CF7491" w:rsidRPr="004D11D2" w:rsidRDefault="00CF7491" w:rsidP="00CF7491">
      <w:pPr>
        <w:rPr>
          <w:lang w:eastAsia="en-GB"/>
        </w:rPr>
      </w:pPr>
    </w:p>
    <w:p w14:paraId="7EF8EFD2" w14:textId="77777777" w:rsidR="00CF7491" w:rsidRPr="004D11D2" w:rsidRDefault="00CF7491" w:rsidP="00CF7491">
      <w:pPr>
        <w:rPr>
          <w:lang w:eastAsia="en-GB"/>
        </w:rPr>
      </w:pPr>
    </w:p>
    <w:p w14:paraId="4DA85ADC" w14:textId="77777777" w:rsidR="002D4728" w:rsidRPr="004D11D2" w:rsidRDefault="002D4728" w:rsidP="002D4728">
      <w:pPr>
        <w:rPr>
          <w:lang w:eastAsia="en-GB"/>
        </w:rPr>
      </w:pPr>
    </w:p>
    <w:p w14:paraId="0C0AD31A" w14:textId="77777777" w:rsidR="002D4728" w:rsidRPr="004D11D2" w:rsidRDefault="002D4728" w:rsidP="002D4728">
      <w:pPr>
        <w:rPr>
          <w:lang w:eastAsia="en-GB"/>
        </w:rPr>
      </w:pPr>
    </w:p>
    <w:p w14:paraId="305ECE0F" w14:textId="77777777" w:rsidR="002D4728" w:rsidRPr="004D11D2" w:rsidRDefault="002D4728" w:rsidP="002D4728">
      <w:pPr>
        <w:rPr>
          <w:lang w:eastAsia="en-GB"/>
        </w:rPr>
      </w:pPr>
    </w:p>
    <w:p w14:paraId="5468C2BD" w14:textId="77777777" w:rsidR="002D4728" w:rsidRPr="004D11D2" w:rsidRDefault="002D4728" w:rsidP="002D4728">
      <w:pPr>
        <w:rPr>
          <w:lang w:eastAsia="en-GB"/>
        </w:rPr>
      </w:pPr>
    </w:p>
    <w:p w14:paraId="20BDC29B" w14:textId="2C272568" w:rsidR="00CF7491" w:rsidRPr="004D11D2" w:rsidRDefault="00CF7491" w:rsidP="000F0207">
      <w:pPr>
        <w:pStyle w:val="Heading1"/>
        <w:rPr>
          <w:rFonts w:ascii="Arial" w:eastAsia="Times New Roman" w:hAnsi="Arial" w:cs="Arial"/>
          <w:b/>
          <w:bCs/>
          <w:color w:val="auto"/>
          <w:sz w:val="22"/>
          <w:szCs w:val="22"/>
          <w:lang w:eastAsia="en-GB"/>
        </w:rPr>
      </w:pPr>
      <w:bookmarkStart w:id="29" w:name="_Toc219110129"/>
      <w:r w:rsidRPr="004D11D2">
        <w:rPr>
          <w:rFonts w:ascii="Arial" w:eastAsia="Times New Roman" w:hAnsi="Arial" w:cs="Arial"/>
          <w:b/>
          <w:bCs/>
          <w:color w:val="auto"/>
          <w:sz w:val="22"/>
          <w:szCs w:val="22"/>
          <w:lang w:eastAsia="en-GB"/>
        </w:rPr>
        <w:t xml:space="preserve">APPENDIX </w:t>
      </w:r>
      <w:r w:rsidR="006D765C" w:rsidRPr="004D11D2">
        <w:rPr>
          <w:rFonts w:ascii="Arial" w:eastAsia="Times New Roman" w:hAnsi="Arial" w:cs="Arial"/>
          <w:b/>
          <w:bCs/>
          <w:color w:val="auto"/>
          <w:sz w:val="22"/>
          <w:szCs w:val="22"/>
          <w:lang w:eastAsia="en-GB"/>
        </w:rPr>
        <w:t>4</w:t>
      </w:r>
      <w:r w:rsidRPr="004D11D2">
        <w:rPr>
          <w:rFonts w:ascii="Arial" w:eastAsia="Times New Roman" w:hAnsi="Arial" w:cs="Arial"/>
          <w:b/>
          <w:bCs/>
          <w:color w:val="auto"/>
          <w:sz w:val="22"/>
          <w:szCs w:val="22"/>
          <w:lang w:eastAsia="en-GB"/>
        </w:rPr>
        <w:t>: TEMPLATE LETTER</w:t>
      </w:r>
      <w:r w:rsidR="000F0207" w:rsidRPr="004D11D2">
        <w:rPr>
          <w:rFonts w:ascii="Arial" w:eastAsia="Times New Roman" w:hAnsi="Arial" w:cs="Arial"/>
          <w:b/>
          <w:bCs/>
          <w:color w:val="auto"/>
          <w:sz w:val="22"/>
          <w:szCs w:val="22"/>
          <w:lang w:eastAsia="en-GB"/>
        </w:rPr>
        <w:t xml:space="preserve"> - INVOLVEMENT IN </w:t>
      </w:r>
      <w:r w:rsidR="00B87E08" w:rsidRPr="004D11D2">
        <w:rPr>
          <w:rFonts w:ascii="Arial" w:eastAsia="Times New Roman" w:hAnsi="Arial" w:cs="Arial"/>
          <w:b/>
          <w:bCs/>
          <w:color w:val="auto"/>
          <w:sz w:val="22"/>
          <w:szCs w:val="22"/>
          <w:lang w:eastAsia="en-GB"/>
        </w:rPr>
        <w:t>FAMILY DISPUTES</w:t>
      </w:r>
      <w:bookmarkEnd w:id="29"/>
      <w:r w:rsidR="00970149" w:rsidRPr="004D11D2">
        <w:rPr>
          <w:rFonts w:ascii="Arial" w:eastAsia="Times New Roman" w:hAnsi="Arial" w:cs="Arial"/>
          <w:b/>
          <w:bCs/>
          <w:color w:val="auto"/>
          <w:sz w:val="22"/>
          <w:szCs w:val="22"/>
          <w:lang w:eastAsia="en-GB"/>
        </w:rPr>
        <w:t xml:space="preserve"> </w:t>
      </w:r>
    </w:p>
    <w:p w14:paraId="71C5772F" w14:textId="77777777" w:rsidR="00CF7491" w:rsidRPr="004D11D2" w:rsidRDefault="00CF7491" w:rsidP="00CF7491">
      <w:pPr>
        <w:rPr>
          <w:lang w:eastAsia="en-GB"/>
        </w:rPr>
      </w:pPr>
    </w:p>
    <w:p w14:paraId="79D21997" w14:textId="77777777" w:rsidR="00B87E08" w:rsidRPr="004D11D2" w:rsidRDefault="00B87E08" w:rsidP="00B87E08">
      <w:pPr>
        <w:pStyle w:val="NoSpacing"/>
        <w:rPr>
          <w:rFonts w:ascii="Arial" w:hAnsi="Arial" w:cs="Arial"/>
        </w:rPr>
      </w:pPr>
      <w:r w:rsidRPr="004D11D2">
        <w:rPr>
          <w:rFonts w:ascii="Arial" w:hAnsi="Arial" w:cs="Arial"/>
        </w:rPr>
        <w:t>[Insert parent/s name]</w:t>
      </w:r>
    </w:p>
    <w:p w14:paraId="0C2CB084" w14:textId="77777777" w:rsidR="00B87E08" w:rsidRPr="004D11D2" w:rsidRDefault="00B87E08" w:rsidP="00B87E08">
      <w:pPr>
        <w:pStyle w:val="NoSpacing"/>
        <w:rPr>
          <w:rFonts w:ascii="Arial" w:hAnsi="Arial" w:cs="Arial"/>
        </w:rPr>
      </w:pPr>
      <w:r w:rsidRPr="004D11D2">
        <w:rPr>
          <w:rFonts w:ascii="Arial" w:hAnsi="Arial" w:cs="Arial"/>
        </w:rPr>
        <w:t>[Insert postal or street address]</w:t>
      </w:r>
    </w:p>
    <w:p w14:paraId="297C78C5" w14:textId="77777777" w:rsidR="00B87E08" w:rsidRPr="004D11D2" w:rsidRDefault="00B87E08" w:rsidP="00B87E08">
      <w:pPr>
        <w:pStyle w:val="NoSpacing"/>
        <w:rPr>
          <w:rFonts w:ascii="Arial" w:hAnsi="Arial" w:cs="Arial"/>
        </w:rPr>
      </w:pPr>
      <w:r w:rsidRPr="004D11D2">
        <w:rPr>
          <w:rFonts w:ascii="Arial" w:hAnsi="Arial" w:cs="Arial"/>
        </w:rPr>
        <w:t xml:space="preserve">[Insert suburb, state and postcode in capital letters] </w:t>
      </w:r>
    </w:p>
    <w:p w14:paraId="2731D59D" w14:textId="77777777" w:rsidR="00B87E08" w:rsidRPr="004D11D2" w:rsidRDefault="00B87E08" w:rsidP="00B87E08">
      <w:pPr>
        <w:pStyle w:val="NoSpacing"/>
        <w:rPr>
          <w:rFonts w:ascii="Arial" w:hAnsi="Arial" w:cs="Arial"/>
        </w:rPr>
      </w:pPr>
    </w:p>
    <w:p w14:paraId="3DDCBCC8" w14:textId="77777777" w:rsidR="00B87E08" w:rsidRPr="004D11D2" w:rsidRDefault="00B87E08" w:rsidP="00B87E08">
      <w:pPr>
        <w:pStyle w:val="NoSpacing"/>
        <w:rPr>
          <w:rFonts w:ascii="Arial" w:hAnsi="Arial" w:cs="Arial"/>
        </w:rPr>
      </w:pPr>
      <w:r w:rsidRPr="004D11D2">
        <w:rPr>
          <w:rFonts w:ascii="Arial" w:hAnsi="Arial" w:cs="Arial"/>
        </w:rPr>
        <w:t>Dear [insert parent/s name]</w:t>
      </w:r>
    </w:p>
    <w:p w14:paraId="584308D7" w14:textId="77777777" w:rsidR="00B87E08" w:rsidRPr="004D11D2" w:rsidRDefault="00B87E08" w:rsidP="00B87E08">
      <w:pPr>
        <w:pStyle w:val="NoSpacing"/>
        <w:rPr>
          <w:rFonts w:ascii="Arial" w:hAnsi="Arial" w:cs="Arial"/>
        </w:rPr>
      </w:pPr>
    </w:p>
    <w:p w14:paraId="1EB70530" w14:textId="77777777" w:rsidR="00B87E08" w:rsidRPr="004D11D2" w:rsidRDefault="00B87E08" w:rsidP="00B87E08">
      <w:pPr>
        <w:pStyle w:val="NoSpacing"/>
        <w:rPr>
          <w:rFonts w:ascii="Arial" w:hAnsi="Arial" w:cs="Arial"/>
          <w:b/>
          <w:bCs/>
        </w:rPr>
      </w:pPr>
      <w:r w:rsidRPr="004D11D2">
        <w:rPr>
          <w:rFonts w:ascii="Arial" w:hAnsi="Arial" w:cs="Arial"/>
          <w:b/>
          <w:bCs/>
        </w:rPr>
        <w:t>[Insert school name and student’s name]</w:t>
      </w:r>
    </w:p>
    <w:p w14:paraId="4A07A862" w14:textId="38DB31A0" w:rsidR="00970149" w:rsidRPr="004D11D2" w:rsidRDefault="00970149" w:rsidP="00B87E08">
      <w:pPr>
        <w:spacing w:before="100" w:beforeAutospacing="1" w:after="100" w:afterAutospacing="1"/>
        <w:rPr>
          <w:rFonts w:eastAsia="Times New Roman" w:cs="Arial"/>
          <w:kern w:val="0"/>
          <w:sz w:val="22"/>
          <w:szCs w:val="22"/>
          <w:lang w:eastAsia="en-GB"/>
          <w14:ligatures w14:val="none"/>
        </w:rPr>
      </w:pPr>
      <w:r w:rsidRPr="004D11D2">
        <w:rPr>
          <w:rFonts w:eastAsia="Times New Roman" w:cs="Arial"/>
          <w:kern w:val="0"/>
          <w:sz w:val="22"/>
          <w:szCs w:val="22"/>
          <w:lang w:eastAsia="en-GB"/>
          <w14:ligatures w14:val="none"/>
        </w:rPr>
        <w:lastRenderedPageBreak/>
        <w:t>I refer to your correspondence dated [insert date]</w:t>
      </w:r>
      <w:r w:rsidR="00B87E08" w:rsidRPr="004D11D2">
        <w:rPr>
          <w:rFonts w:eastAsia="Times New Roman" w:cs="Arial"/>
          <w:kern w:val="0"/>
          <w:sz w:val="22"/>
          <w:szCs w:val="22"/>
          <w:lang w:eastAsia="en-GB"/>
          <w14:ligatures w14:val="none"/>
        </w:rPr>
        <w:t xml:space="preserve">, </w:t>
      </w:r>
      <w:bookmarkStart w:id="30" w:name="_Hlk206578585"/>
      <w:r w:rsidR="00B87E08" w:rsidRPr="004D11D2">
        <w:rPr>
          <w:rFonts w:eastAsia="Times New Roman" w:cs="Arial"/>
          <w:kern w:val="0"/>
          <w:sz w:val="22"/>
          <w:szCs w:val="22"/>
          <w:lang w:eastAsia="en-GB"/>
          <w14:ligatures w14:val="none"/>
        </w:rPr>
        <w:t xml:space="preserve">seeking information about </w:t>
      </w:r>
      <w:r w:rsidR="0005366F" w:rsidRPr="004D11D2">
        <w:rPr>
          <w:rFonts w:eastAsia="Times New Roman" w:cs="Arial"/>
          <w:kern w:val="0"/>
          <w:sz w:val="22"/>
          <w:szCs w:val="22"/>
          <w:lang w:eastAsia="en-GB"/>
          <w14:ligatures w14:val="none"/>
        </w:rPr>
        <w:t>[</w:t>
      </w:r>
      <w:r w:rsidRPr="004D11D2">
        <w:rPr>
          <w:rFonts w:eastAsia="Times New Roman" w:cs="Arial"/>
          <w:kern w:val="0"/>
          <w:sz w:val="22"/>
          <w:szCs w:val="22"/>
          <w:lang w:eastAsia="en-GB"/>
          <w14:ligatures w14:val="none"/>
        </w:rPr>
        <w:t>[</w:t>
      </w:r>
      <w:r w:rsidR="0005366F" w:rsidRPr="004D11D2">
        <w:rPr>
          <w:rFonts w:eastAsia="Times New Roman" w:cs="Arial"/>
          <w:kern w:val="0"/>
          <w:sz w:val="22"/>
          <w:szCs w:val="22"/>
          <w:lang w:eastAsia="en-GB"/>
          <w14:ligatures w14:val="none"/>
        </w:rPr>
        <w:t>Parent A’s</w:t>
      </w:r>
      <w:r w:rsidRPr="004D11D2">
        <w:rPr>
          <w:rFonts w:eastAsia="Times New Roman" w:cs="Arial"/>
          <w:kern w:val="0"/>
          <w:sz w:val="22"/>
          <w:szCs w:val="22"/>
          <w:lang w:eastAsia="en-GB"/>
          <w14:ligatures w14:val="none"/>
        </w:rPr>
        <w:t>]</w:t>
      </w:r>
      <w:r w:rsidR="00B87E08" w:rsidRPr="004D11D2">
        <w:rPr>
          <w:rFonts w:eastAsia="Times New Roman" w:cs="Arial"/>
          <w:kern w:val="0"/>
          <w:sz w:val="22"/>
          <w:szCs w:val="22"/>
          <w:lang w:eastAsia="en-GB"/>
          <w14:ligatures w14:val="none"/>
        </w:rPr>
        <w:t xml:space="preserve"> interactions with the school</w:t>
      </w:r>
      <w:r w:rsidRPr="004D11D2">
        <w:rPr>
          <w:rFonts w:eastAsia="Times New Roman" w:cs="Arial"/>
          <w:kern w:val="0"/>
          <w:sz w:val="22"/>
          <w:szCs w:val="22"/>
          <w:lang w:eastAsia="en-GB"/>
          <w14:ligatures w14:val="none"/>
        </w:rPr>
        <w:t xml:space="preserve"> </w:t>
      </w:r>
      <w:r w:rsidR="0005366F" w:rsidRPr="004D11D2">
        <w:rPr>
          <w:rFonts w:eastAsia="Times New Roman" w:cs="Arial"/>
          <w:kern w:val="0"/>
          <w:sz w:val="22"/>
          <w:szCs w:val="22"/>
          <w:lang w:eastAsia="en-GB"/>
          <w14:ligatures w14:val="none"/>
        </w:rPr>
        <w:t xml:space="preserve">AND/ </w:t>
      </w:r>
      <w:r w:rsidRPr="004D11D2">
        <w:rPr>
          <w:rFonts w:eastAsia="Times New Roman" w:cs="Arial"/>
          <w:kern w:val="0"/>
          <w:sz w:val="22"/>
          <w:szCs w:val="22"/>
          <w:lang w:eastAsia="en-GB"/>
          <w14:ligatures w14:val="none"/>
        </w:rPr>
        <w:t>OR</w:t>
      </w:r>
      <w:r w:rsidR="00B87E08" w:rsidRPr="004D11D2">
        <w:rPr>
          <w:rFonts w:eastAsia="Times New Roman" w:cs="Arial"/>
          <w:kern w:val="0"/>
          <w:sz w:val="22"/>
          <w:szCs w:val="22"/>
          <w:lang w:eastAsia="en-GB"/>
          <w14:ligatures w14:val="none"/>
        </w:rPr>
        <w:t xml:space="preserve"> statements about the school’s observations of </w:t>
      </w:r>
      <w:r w:rsidRPr="004D11D2">
        <w:rPr>
          <w:rFonts w:eastAsia="Times New Roman" w:cs="Arial"/>
          <w:kern w:val="0"/>
          <w:sz w:val="22"/>
          <w:szCs w:val="22"/>
          <w:lang w:eastAsia="en-GB"/>
          <w14:ligatures w14:val="none"/>
        </w:rPr>
        <w:t>your</w:t>
      </w:r>
      <w:r w:rsidR="00B87E08" w:rsidRPr="004D11D2">
        <w:rPr>
          <w:rFonts w:eastAsia="Times New Roman" w:cs="Arial"/>
          <w:kern w:val="0"/>
          <w:sz w:val="22"/>
          <w:szCs w:val="22"/>
          <w:lang w:eastAsia="en-GB"/>
          <w14:ligatures w14:val="none"/>
        </w:rPr>
        <w:t xml:space="preserve"> conduct</w:t>
      </w:r>
      <w:bookmarkEnd w:id="30"/>
      <w:r w:rsidRPr="004D11D2">
        <w:rPr>
          <w:rFonts w:eastAsia="Times New Roman" w:cs="Arial"/>
          <w:kern w:val="0"/>
          <w:sz w:val="22"/>
          <w:szCs w:val="22"/>
          <w:lang w:eastAsia="en-GB"/>
          <w14:ligatures w14:val="none"/>
        </w:rPr>
        <w:t>]</w:t>
      </w:r>
      <w:r w:rsidR="00B87E08" w:rsidRPr="004D11D2">
        <w:rPr>
          <w:rFonts w:eastAsia="Times New Roman" w:cs="Arial"/>
          <w:kern w:val="0"/>
          <w:sz w:val="22"/>
          <w:szCs w:val="22"/>
          <w:lang w:eastAsia="en-GB"/>
          <w14:ligatures w14:val="none"/>
        </w:rPr>
        <w:t xml:space="preserve">. </w:t>
      </w:r>
    </w:p>
    <w:p w14:paraId="17BCDC68" w14:textId="4C3C854A" w:rsidR="00C741B0" w:rsidRPr="004D11D2" w:rsidRDefault="00C741B0" w:rsidP="00B87E08">
      <w:pPr>
        <w:spacing w:before="100" w:beforeAutospacing="1" w:after="100" w:afterAutospacing="1"/>
        <w:rPr>
          <w:rFonts w:eastAsia="Times New Roman" w:cs="Arial"/>
          <w:kern w:val="0"/>
          <w:sz w:val="22"/>
          <w:szCs w:val="22"/>
          <w:lang w:eastAsia="en-GB"/>
          <w14:ligatures w14:val="none"/>
        </w:rPr>
      </w:pPr>
      <w:r w:rsidRPr="004D11D2">
        <w:rPr>
          <w:rFonts w:eastAsia="Times New Roman" w:cs="Arial"/>
          <w:kern w:val="0"/>
          <w:sz w:val="22"/>
          <w:szCs w:val="22"/>
          <w:lang w:eastAsia="en-GB"/>
          <w14:ligatures w14:val="none"/>
        </w:rPr>
        <w:t xml:space="preserve">I wish to advise that is not the role of the school to act as a go-between for parents or to provide commentary on family disputes. Under the </w:t>
      </w:r>
      <w:r w:rsidRPr="004D11D2">
        <w:rPr>
          <w:rFonts w:eastAsia="Times New Roman" w:cs="Arial"/>
          <w:i/>
          <w:iCs/>
          <w:kern w:val="0"/>
          <w:sz w:val="22"/>
          <w:szCs w:val="22"/>
          <w:lang w:eastAsia="en-GB"/>
          <w14:ligatures w14:val="none"/>
        </w:rPr>
        <w:t>School Education Act 1999</w:t>
      </w:r>
      <w:r w:rsidRPr="004D11D2">
        <w:rPr>
          <w:rFonts w:eastAsia="Times New Roman" w:cs="Arial"/>
          <w:kern w:val="0"/>
          <w:sz w:val="22"/>
          <w:szCs w:val="22"/>
          <w:lang w:eastAsia="en-GB"/>
          <w14:ligatures w14:val="none"/>
        </w:rPr>
        <w:t>, the Department of Education and school staff have responsibility for students’ education, safety and welfare while at school or engaged in school activities.  The school’s role is to provide a safe and supportive environment for students to learn - and not to engage with or resolve family disputes.</w:t>
      </w:r>
    </w:p>
    <w:p w14:paraId="4D4ED4B7" w14:textId="48D240F9" w:rsidR="00B87E08" w:rsidRPr="004D11D2" w:rsidRDefault="00C741B0" w:rsidP="00B87E08">
      <w:pPr>
        <w:spacing w:before="100" w:beforeAutospacing="1" w:after="100" w:afterAutospacing="1"/>
        <w:rPr>
          <w:rFonts w:eastAsia="Times New Roman" w:cs="Arial"/>
          <w:kern w:val="0"/>
          <w:sz w:val="22"/>
          <w:szCs w:val="22"/>
          <w:lang w:eastAsia="en-GB"/>
          <w14:ligatures w14:val="none"/>
        </w:rPr>
      </w:pPr>
      <w:r w:rsidRPr="004D11D2">
        <w:rPr>
          <w:rFonts w:eastAsia="Times New Roman" w:cs="Arial"/>
          <w:kern w:val="0"/>
          <w:sz w:val="22"/>
          <w:szCs w:val="22"/>
          <w:lang w:eastAsia="en-GB"/>
          <w14:ligatures w14:val="none"/>
        </w:rPr>
        <w:t xml:space="preserve">Accordingly, I will not be </w:t>
      </w:r>
      <w:r w:rsidR="00B87E08" w:rsidRPr="004D11D2">
        <w:rPr>
          <w:rFonts w:eastAsia="Times New Roman" w:cs="Arial"/>
          <w:kern w:val="0"/>
          <w:sz w:val="22"/>
          <w:szCs w:val="22"/>
          <w:lang w:eastAsia="en-GB"/>
          <w14:ligatures w14:val="none"/>
        </w:rPr>
        <w:t>responding to these requests. The school will continue to be transparent with both parents, treating you in a respectful, fair and balanced manner.</w:t>
      </w:r>
    </w:p>
    <w:p w14:paraId="4F4E2E7D" w14:textId="7EDD2B94" w:rsidR="000F0207" w:rsidRPr="004D11D2" w:rsidRDefault="00B87E08" w:rsidP="00B87E08">
      <w:pPr>
        <w:spacing w:before="100" w:beforeAutospacing="1" w:after="100" w:afterAutospacing="1"/>
        <w:rPr>
          <w:rFonts w:eastAsia="Times New Roman" w:cs="Arial"/>
          <w:kern w:val="0"/>
          <w:sz w:val="22"/>
          <w:szCs w:val="22"/>
          <w:lang w:eastAsia="en-GB"/>
          <w14:ligatures w14:val="none"/>
        </w:rPr>
      </w:pPr>
      <w:r w:rsidRPr="004D11D2">
        <w:rPr>
          <w:rFonts w:eastAsia="Times New Roman" w:cs="Arial"/>
          <w:kern w:val="0"/>
          <w:sz w:val="22"/>
          <w:szCs w:val="22"/>
          <w:lang w:eastAsia="en-GB"/>
          <w14:ligatures w14:val="none"/>
        </w:rPr>
        <w:t xml:space="preserve">I encourage you to work collaboratively with the school to support [insert students name] in their education at [insert name of </w:t>
      </w:r>
      <w:r w:rsidR="007A182E" w:rsidRPr="004D11D2">
        <w:rPr>
          <w:rFonts w:eastAsia="Times New Roman" w:cs="Arial"/>
          <w:kern w:val="0"/>
          <w:sz w:val="22"/>
          <w:szCs w:val="22"/>
          <w:lang w:eastAsia="en-GB"/>
          <w14:ligatures w14:val="none"/>
        </w:rPr>
        <w:t>s</w:t>
      </w:r>
      <w:r w:rsidRPr="004D11D2">
        <w:rPr>
          <w:rFonts w:eastAsia="Times New Roman" w:cs="Arial"/>
          <w:kern w:val="0"/>
          <w:sz w:val="22"/>
          <w:szCs w:val="22"/>
          <w:lang w:eastAsia="en-GB"/>
          <w14:ligatures w14:val="none"/>
        </w:rPr>
        <w:t xml:space="preserve">chool]. I look forward to your cooperation. </w:t>
      </w:r>
    </w:p>
    <w:p w14:paraId="1BBD764D" w14:textId="272EF3DD" w:rsidR="00B87E08" w:rsidRPr="004D11D2" w:rsidRDefault="00B87E08" w:rsidP="00B87E08">
      <w:pPr>
        <w:spacing w:before="100" w:beforeAutospacing="1" w:after="100" w:afterAutospacing="1"/>
        <w:rPr>
          <w:rFonts w:eastAsia="Times New Roman" w:cs="Arial"/>
          <w:b/>
          <w:bCs/>
          <w:kern w:val="0"/>
          <w:sz w:val="22"/>
          <w:szCs w:val="22"/>
          <w:lang w:eastAsia="en-GB"/>
          <w14:ligatures w14:val="none"/>
        </w:rPr>
      </w:pPr>
      <w:r w:rsidRPr="004D11D2">
        <w:rPr>
          <w:rFonts w:cs="Arial"/>
          <w:sz w:val="22"/>
          <w:szCs w:val="22"/>
        </w:rPr>
        <w:t>If you have any new issues to discuss about [insert student’s name], please make an appointment for us to meet. To do this, contact the front office on [insert school number].</w:t>
      </w:r>
    </w:p>
    <w:p w14:paraId="4E7035BF" w14:textId="77777777" w:rsidR="00B87E08" w:rsidRPr="004D11D2" w:rsidRDefault="00B87E08" w:rsidP="00B87E08">
      <w:pPr>
        <w:pStyle w:val="NoSpacing"/>
        <w:rPr>
          <w:rFonts w:ascii="Arial" w:hAnsi="Arial" w:cs="Arial"/>
        </w:rPr>
      </w:pPr>
      <w:r w:rsidRPr="004D11D2">
        <w:rPr>
          <w:rFonts w:ascii="Arial" w:hAnsi="Arial" w:cs="Arial"/>
        </w:rPr>
        <w:t>Sincerely</w:t>
      </w:r>
    </w:p>
    <w:p w14:paraId="41CACF0E" w14:textId="77777777" w:rsidR="00B87E08" w:rsidRPr="004D11D2" w:rsidRDefault="00B87E08" w:rsidP="00B87E08">
      <w:pPr>
        <w:pStyle w:val="NoSpacing"/>
        <w:rPr>
          <w:rFonts w:ascii="Arial" w:hAnsi="Arial" w:cs="Arial"/>
        </w:rPr>
      </w:pPr>
    </w:p>
    <w:p w14:paraId="0BCD0A79" w14:textId="77777777" w:rsidR="000F0207" w:rsidRPr="004D11D2" w:rsidRDefault="000F0207" w:rsidP="00B87E08">
      <w:pPr>
        <w:pStyle w:val="NoSpacing"/>
        <w:rPr>
          <w:rFonts w:ascii="Arial" w:hAnsi="Arial" w:cs="Arial"/>
        </w:rPr>
      </w:pPr>
    </w:p>
    <w:p w14:paraId="24AC5F38" w14:textId="77777777" w:rsidR="000F0207" w:rsidRPr="004D11D2" w:rsidRDefault="000F0207" w:rsidP="00B87E08">
      <w:pPr>
        <w:pStyle w:val="NoSpacing"/>
        <w:rPr>
          <w:rFonts w:ascii="Arial" w:hAnsi="Arial" w:cs="Arial"/>
        </w:rPr>
      </w:pPr>
    </w:p>
    <w:p w14:paraId="1C7630CB" w14:textId="77777777" w:rsidR="00B87E08" w:rsidRPr="004D11D2" w:rsidRDefault="00B87E08" w:rsidP="00B87E08">
      <w:pPr>
        <w:pStyle w:val="NoSpacing"/>
        <w:rPr>
          <w:rFonts w:ascii="Arial" w:hAnsi="Arial" w:cs="Arial"/>
        </w:rPr>
      </w:pPr>
      <w:r w:rsidRPr="004D11D2">
        <w:rPr>
          <w:rFonts w:ascii="Arial" w:hAnsi="Arial" w:cs="Arial"/>
        </w:rPr>
        <w:t>[Insert principal’s name]</w:t>
      </w:r>
    </w:p>
    <w:p w14:paraId="2A22682A" w14:textId="77777777" w:rsidR="00CF7491" w:rsidRPr="004D11D2" w:rsidRDefault="00CF7491" w:rsidP="00CF7491">
      <w:pPr>
        <w:rPr>
          <w:lang w:eastAsia="en-GB"/>
        </w:rPr>
      </w:pPr>
    </w:p>
    <w:p w14:paraId="0F5C0551" w14:textId="77777777" w:rsidR="00970149" w:rsidRPr="004D11D2" w:rsidRDefault="00970149" w:rsidP="00970149">
      <w:pPr>
        <w:rPr>
          <w:lang w:eastAsia="en-GB"/>
        </w:rPr>
      </w:pPr>
    </w:p>
    <w:p w14:paraId="5ECA3BFE" w14:textId="77777777" w:rsidR="00970149" w:rsidRPr="004D11D2" w:rsidRDefault="00970149" w:rsidP="00970149">
      <w:pPr>
        <w:rPr>
          <w:lang w:eastAsia="en-GB"/>
        </w:rPr>
      </w:pPr>
    </w:p>
    <w:p w14:paraId="28B968B2" w14:textId="77777777" w:rsidR="00970149" w:rsidRPr="004D11D2" w:rsidRDefault="00970149" w:rsidP="00970149">
      <w:pPr>
        <w:rPr>
          <w:lang w:eastAsia="en-GB"/>
        </w:rPr>
      </w:pPr>
    </w:p>
    <w:p w14:paraId="474AB899" w14:textId="77777777" w:rsidR="00970149" w:rsidRPr="004D11D2" w:rsidRDefault="00970149" w:rsidP="00970149">
      <w:pPr>
        <w:rPr>
          <w:lang w:eastAsia="en-GB"/>
        </w:rPr>
      </w:pPr>
    </w:p>
    <w:p w14:paraId="33E36FFE" w14:textId="77777777" w:rsidR="00970149" w:rsidRPr="004D11D2" w:rsidRDefault="00970149" w:rsidP="00970149">
      <w:pPr>
        <w:rPr>
          <w:lang w:eastAsia="en-GB"/>
        </w:rPr>
      </w:pPr>
    </w:p>
    <w:p w14:paraId="7FA0F7EF" w14:textId="77777777" w:rsidR="00970149" w:rsidRPr="004D11D2" w:rsidRDefault="00970149" w:rsidP="00970149">
      <w:pPr>
        <w:rPr>
          <w:lang w:eastAsia="en-GB"/>
        </w:rPr>
      </w:pPr>
    </w:p>
    <w:p w14:paraId="0CA71BA9" w14:textId="77777777" w:rsidR="00970149" w:rsidRPr="004D11D2" w:rsidRDefault="00970149" w:rsidP="00970149">
      <w:pPr>
        <w:rPr>
          <w:lang w:eastAsia="en-GB"/>
        </w:rPr>
      </w:pPr>
    </w:p>
    <w:p w14:paraId="73D2F584" w14:textId="77777777" w:rsidR="00970149" w:rsidRPr="004D11D2" w:rsidRDefault="00970149" w:rsidP="000F0207">
      <w:pPr>
        <w:pStyle w:val="Heading1"/>
        <w:rPr>
          <w:rFonts w:ascii="Arial" w:eastAsia="Times New Roman" w:hAnsi="Arial" w:cs="Arial"/>
          <w:b/>
          <w:bCs/>
          <w:color w:val="auto"/>
          <w:sz w:val="22"/>
          <w:szCs w:val="22"/>
          <w:lang w:eastAsia="en-GB"/>
        </w:rPr>
      </w:pPr>
    </w:p>
    <w:p w14:paraId="4AFE7A02" w14:textId="77777777" w:rsidR="00970149" w:rsidRPr="004D11D2" w:rsidRDefault="00970149" w:rsidP="00970149">
      <w:pPr>
        <w:rPr>
          <w:lang w:eastAsia="en-GB"/>
        </w:rPr>
      </w:pPr>
    </w:p>
    <w:p w14:paraId="2B999257" w14:textId="77777777" w:rsidR="002D4728" w:rsidRPr="004D11D2" w:rsidRDefault="002D4728" w:rsidP="000F0207">
      <w:pPr>
        <w:pStyle w:val="Heading1"/>
        <w:rPr>
          <w:rFonts w:ascii="Arial" w:eastAsia="Times New Roman" w:hAnsi="Arial" w:cs="Arial"/>
          <w:b/>
          <w:bCs/>
          <w:color w:val="auto"/>
          <w:sz w:val="22"/>
          <w:szCs w:val="22"/>
          <w:lang w:eastAsia="en-GB"/>
        </w:rPr>
      </w:pPr>
      <w:bookmarkStart w:id="31" w:name="_Hlk206584013"/>
    </w:p>
    <w:p w14:paraId="1C6E0D2D" w14:textId="77777777" w:rsidR="002D4728" w:rsidRPr="004D11D2" w:rsidRDefault="002D4728" w:rsidP="002D4728">
      <w:pPr>
        <w:rPr>
          <w:lang w:eastAsia="en-GB"/>
        </w:rPr>
      </w:pPr>
    </w:p>
    <w:p w14:paraId="600F41C4" w14:textId="77777777" w:rsidR="00C741B0" w:rsidRPr="004D11D2" w:rsidRDefault="00C741B0" w:rsidP="002D4728">
      <w:pPr>
        <w:rPr>
          <w:lang w:eastAsia="en-GB"/>
        </w:rPr>
      </w:pPr>
    </w:p>
    <w:p w14:paraId="54364FDD" w14:textId="77777777" w:rsidR="002D4728" w:rsidRPr="004D11D2" w:rsidRDefault="002D4728" w:rsidP="002D4728">
      <w:pPr>
        <w:rPr>
          <w:lang w:eastAsia="en-GB"/>
        </w:rPr>
      </w:pPr>
    </w:p>
    <w:p w14:paraId="7615B616" w14:textId="77777777" w:rsidR="002D4728" w:rsidRPr="004D11D2" w:rsidRDefault="002D4728" w:rsidP="002D4728">
      <w:pPr>
        <w:rPr>
          <w:lang w:eastAsia="en-GB"/>
        </w:rPr>
      </w:pPr>
    </w:p>
    <w:p w14:paraId="3623E52D" w14:textId="3151D65E" w:rsidR="00CF7491" w:rsidRPr="004D11D2" w:rsidRDefault="00CF7491" w:rsidP="000F0207">
      <w:pPr>
        <w:pStyle w:val="Heading1"/>
        <w:rPr>
          <w:rFonts w:eastAsia="Times New Roman" w:cs="Arial"/>
          <w:b/>
          <w:bCs/>
          <w:color w:val="auto"/>
          <w:sz w:val="22"/>
          <w:szCs w:val="22"/>
          <w:lang w:eastAsia="en-GB"/>
        </w:rPr>
      </w:pPr>
      <w:bookmarkStart w:id="32" w:name="_Toc219110130"/>
      <w:r w:rsidRPr="004D11D2">
        <w:rPr>
          <w:rFonts w:ascii="Arial" w:eastAsia="Times New Roman" w:hAnsi="Arial" w:cs="Arial"/>
          <w:b/>
          <w:bCs/>
          <w:color w:val="auto"/>
          <w:sz w:val="22"/>
          <w:szCs w:val="22"/>
          <w:lang w:eastAsia="en-GB"/>
        </w:rPr>
        <w:t xml:space="preserve">APPENDIX </w:t>
      </w:r>
      <w:r w:rsidR="006D765C" w:rsidRPr="004D11D2">
        <w:rPr>
          <w:rFonts w:ascii="Arial" w:eastAsia="Times New Roman" w:hAnsi="Arial" w:cs="Arial"/>
          <w:b/>
          <w:bCs/>
          <w:color w:val="auto"/>
          <w:sz w:val="22"/>
          <w:szCs w:val="22"/>
          <w:lang w:eastAsia="en-GB"/>
        </w:rPr>
        <w:t>5</w:t>
      </w:r>
      <w:r w:rsidRPr="004D11D2">
        <w:rPr>
          <w:rFonts w:ascii="Arial" w:eastAsia="Times New Roman" w:hAnsi="Arial" w:cs="Arial"/>
          <w:b/>
          <w:bCs/>
          <w:color w:val="auto"/>
          <w:sz w:val="22"/>
          <w:szCs w:val="22"/>
          <w:lang w:eastAsia="en-GB"/>
        </w:rPr>
        <w:t xml:space="preserve">: TEMPLATE LETTER TO PARENTS REGARDING </w:t>
      </w:r>
      <w:r w:rsidR="006B3BD3" w:rsidRPr="004D11D2">
        <w:rPr>
          <w:rFonts w:ascii="Arial" w:eastAsia="Times New Roman" w:hAnsi="Arial" w:cs="Arial"/>
          <w:b/>
          <w:bCs/>
          <w:color w:val="auto"/>
          <w:sz w:val="22"/>
          <w:szCs w:val="22"/>
          <w:lang w:eastAsia="en-GB"/>
        </w:rPr>
        <w:t>RELEASE OF CARE</w:t>
      </w:r>
      <w:bookmarkEnd w:id="32"/>
    </w:p>
    <w:bookmarkEnd w:id="31"/>
    <w:p w14:paraId="6F38B543" w14:textId="77777777" w:rsidR="00E4415E" w:rsidRPr="004D11D2" w:rsidRDefault="00E4415E" w:rsidP="00E4415E">
      <w:pPr>
        <w:rPr>
          <w:sz w:val="22"/>
          <w:szCs w:val="22"/>
          <w:lang w:eastAsia="en-GB"/>
        </w:rPr>
      </w:pPr>
    </w:p>
    <w:p w14:paraId="6D8EBF40" w14:textId="0F792252" w:rsidR="00E4415E" w:rsidRPr="004D11D2" w:rsidRDefault="00E4415E" w:rsidP="00E4415E">
      <w:pPr>
        <w:pStyle w:val="NoSpacing"/>
        <w:rPr>
          <w:rFonts w:ascii="Arial" w:hAnsi="Arial" w:cs="Arial"/>
        </w:rPr>
      </w:pPr>
      <w:r w:rsidRPr="004D11D2">
        <w:rPr>
          <w:rFonts w:ascii="Arial" w:hAnsi="Arial" w:cs="Arial"/>
        </w:rPr>
        <w:t>[Insert parent/s name]</w:t>
      </w:r>
    </w:p>
    <w:p w14:paraId="184BFA74" w14:textId="77777777" w:rsidR="00E4415E" w:rsidRPr="004D11D2" w:rsidRDefault="00E4415E" w:rsidP="00E4415E">
      <w:pPr>
        <w:pStyle w:val="NoSpacing"/>
        <w:rPr>
          <w:rFonts w:ascii="Arial" w:hAnsi="Arial" w:cs="Arial"/>
        </w:rPr>
      </w:pPr>
      <w:r w:rsidRPr="004D11D2">
        <w:rPr>
          <w:rFonts w:ascii="Arial" w:hAnsi="Arial" w:cs="Arial"/>
        </w:rPr>
        <w:t>[Insert postal or street address]</w:t>
      </w:r>
    </w:p>
    <w:p w14:paraId="35D405E3" w14:textId="77777777" w:rsidR="00E4415E" w:rsidRPr="004D11D2" w:rsidRDefault="00E4415E" w:rsidP="00E4415E">
      <w:pPr>
        <w:pStyle w:val="NoSpacing"/>
        <w:rPr>
          <w:rFonts w:ascii="Arial" w:hAnsi="Arial" w:cs="Arial"/>
        </w:rPr>
      </w:pPr>
      <w:r w:rsidRPr="004D11D2">
        <w:rPr>
          <w:rFonts w:ascii="Arial" w:hAnsi="Arial" w:cs="Arial"/>
        </w:rPr>
        <w:t xml:space="preserve">[Insert suburb, state and postcode in capital letters] </w:t>
      </w:r>
    </w:p>
    <w:p w14:paraId="21F2B5D3" w14:textId="77777777" w:rsidR="00E4415E" w:rsidRPr="004D11D2" w:rsidRDefault="00E4415E" w:rsidP="00E4415E">
      <w:pPr>
        <w:pStyle w:val="NoSpacing"/>
        <w:rPr>
          <w:rFonts w:ascii="Arial" w:hAnsi="Arial" w:cs="Arial"/>
        </w:rPr>
      </w:pPr>
    </w:p>
    <w:p w14:paraId="773629C1" w14:textId="1C3C0E60" w:rsidR="00E4415E" w:rsidRPr="004D11D2" w:rsidRDefault="00E4415E" w:rsidP="00E4415E">
      <w:pPr>
        <w:pStyle w:val="NoSpacing"/>
        <w:rPr>
          <w:rFonts w:ascii="Arial" w:hAnsi="Arial" w:cs="Arial"/>
        </w:rPr>
      </w:pPr>
      <w:r w:rsidRPr="004D11D2">
        <w:rPr>
          <w:rFonts w:ascii="Arial" w:hAnsi="Arial" w:cs="Arial"/>
        </w:rPr>
        <w:t>Dear [insert parent/s name]</w:t>
      </w:r>
    </w:p>
    <w:p w14:paraId="73ECC39A" w14:textId="77777777" w:rsidR="00E4415E" w:rsidRPr="004D11D2" w:rsidRDefault="00E4415E" w:rsidP="00E4415E">
      <w:pPr>
        <w:pStyle w:val="NoSpacing"/>
        <w:rPr>
          <w:rFonts w:ascii="Arial" w:hAnsi="Arial" w:cs="Arial"/>
        </w:rPr>
      </w:pPr>
    </w:p>
    <w:p w14:paraId="233F7AB5" w14:textId="09648E04" w:rsidR="00441F9C" w:rsidRPr="004D11D2" w:rsidRDefault="00E4415E" w:rsidP="00E4415E">
      <w:pPr>
        <w:pStyle w:val="NoSpacing"/>
        <w:rPr>
          <w:rFonts w:ascii="Arial" w:hAnsi="Arial" w:cs="Arial"/>
          <w:b/>
          <w:bCs/>
        </w:rPr>
      </w:pPr>
      <w:r w:rsidRPr="004D11D2">
        <w:rPr>
          <w:rFonts w:ascii="Arial" w:hAnsi="Arial" w:cs="Arial"/>
          <w:b/>
          <w:bCs/>
        </w:rPr>
        <w:t>[Insert school name and student’s name]</w:t>
      </w:r>
    </w:p>
    <w:p w14:paraId="41BED02D" w14:textId="073E51A7" w:rsidR="00441F9C" w:rsidRPr="004D11D2" w:rsidRDefault="00441F9C" w:rsidP="00441F9C">
      <w:pPr>
        <w:spacing w:before="100" w:beforeAutospacing="1" w:after="100" w:afterAutospacing="1"/>
        <w:rPr>
          <w:rFonts w:eastAsia="Times New Roman" w:cs="Arial"/>
          <w:kern w:val="0"/>
          <w:sz w:val="22"/>
          <w:szCs w:val="22"/>
          <w:lang w:eastAsia="en-GB"/>
          <w14:ligatures w14:val="none"/>
        </w:rPr>
      </w:pPr>
      <w:r w:rsidRPr="004D11D2">
        <w:rPr>
          <w:rFonts w:eastAsia="Times New Roman" w:cs="Arial"/>
          <w:kern w:val="0"/>
          <w:sz w:val="22"/>
          <w:szCs w:val="22"/>
          <w:lang w:eastAsia="en-GB"/>
          <w14:ligatures w14:val="none"/>
        </w:rPr>
        <w:lastRenderedPageBreak/>
        <w:t>I am writing to you about the recent dispute over [insert students name] school pick up and ongoing concerns regarding their safety, welfare and education.</w:t>
      </w:r>
    </w:p>
    <w:p w14:paraId="50451527" w14:textId="77777777" w:rsidR="00441F9C" w:rsidRPr="004D11D2" w:rsidRDefault="00441F9C" w:rsidP="00441F9C">
      <w:pPr>
        <w:spacing w:before="100" w:beforeAutospacing="1" w:after="100" w:afterAutospacing="1"/>
        <w:rPr>
          <w:rFonts w:eastAsia="Times New Roman" w:cs="Arial"/>
          <w:kern w:val="0"/>
          <w:sz w:val="22"/>
          <w:szCs w:val="22"/>
          <w:lang w:eastAsia="en-GB"/>
          <w14:ligatures w14:val="none"/>
        </w:rPr>
      </w:pPr>
      <w:r w:rsidRPr="004D11D2">
        <w:rPr>
          <w:rFonts w:eastAsia="Times New Roman" w:cs="Arial"/>
          <w:kern w:val="0"/>
          <w:sz w:val="22"/>
          <w:szCs w:val="22"/>
          <w:lang w:eastAsia="en-GB"/>
          <w14:ligatures w14:val="none"/>
        </w:rPr>
        <w:t xml:space="preserve">Under the </w:t>
      </w:r>
      <w:r w:rsidRPr="004D11D2">
        <w:rPr>
          <w:rFonts w:eastAsia="Times New Roman" w:cs="Arial"/>
          <w:i/>
          <w:iCs/>
          <w:kern w:val="0"/>
          <w:sz w:val="22"/>
          <w:szCs w:val="22"/>
          <w:lang w:eastAsia="en-GB"/>
          <w14:ligatures w14:val="none"/>
        </w:rPr>
        <w:t>School Education Act 1999</w:t>
      </w:r>
      <w:r w:rsidRPr="004D11D2">
        <w:rPr>
          <w:rFonts w:eastAsia="Times New Roman" w:cs="Arial"/>
          <w:kern w:val="0"/>
          <w:sz w:val="22"/>
          <w:szCs w:val="22"/>
          <w:lang w:eastAsia="en-GB"/>
          <w14:ligatures w14:val="none"/>
        </w:rPr>
        <w:t>, the Department of Education and school staff have responsibility for students’ education, safety and welfare while at school or engaged in school activities.  The school’s role is to provide a safe and supportive environment for students to learn - and not to engage with or resolve family disputes.</w:t>
      </w:r>
    </w:p>
    <w:p w14:paraId="6CBF7A55" w14:textId="29CF0796" w:rsidR="00441F9C" w:rsidRPr="004D11D2" w:rsidRDefault="00441F9C" w:rsidP="00441F9C">
      <w:pPr>
        <w:pStyle w:val="p1"/>
        <w:rPr>
          <w:rFonts w:ascii="Arial" w:hAnsi="Arial" w:cs="Arial"/>
          <w:color w:val="auto"/>
          <w:sz w:val="22"/>
          <w:szCs w:val="22"/>
        </w:rPr>
      </w:pPr>
      <w:r w:rsidRPr="004D11D2">
        <w:rPr>
          <w:rFonts w:ascii="Arial" w:hAnsi="Arial" w:cs="Arial"/>
          <w:color w:val="auto"/>
          <w:sz w:val="22"/>
          <w:szCs w:val="22"/>
        </w:rPr>
        <w:t>It is also a requirement under the Act that students attend school full time, unless they are excused for a valid reason such as illness or to attend appointments that can’t be accommodated outside of school hours. Consistent attendance and participation at school are essential factors in achieving social and academic</w:t>
      </w:r>
      <w:r w:rsidR="00D03C6C" w:rsidRPr="004D11D2">
        <w:rPr>
          <w:rFonts w:ascii="Arial" w:hAnsi="Arial" w:cs="Arial"/>
          <w:color w:val="auto"/>
          <w:sz w:val="22"/>
          <w:szCs w:val="22"/>
        </w:rPr>
        <w:t xml:space="preserve"> </w:t>
      </w:r>
      <w:r w:rsidRPr="004D11D2">
        <w:rPr>
          <w:rFonts w:ascii="Arial" w:hAnsi="Arial" w:cs="Arial"/>
          <w:color w:val="auto"/>
          <w:sz w:val="22"/>
          <w:szCs w:val="22"/>
        </w:rPr>
        <w:t>learning outcomes.</w:t>
      </w:r>
    </w:p>
    <w:p w14:paraId="08C4F10A" w14:textId="40A4B1E1" w:rsidR="00441F9C" w:rsidRPr="004D11D2" w:rsidRDefault="00441F9C" w:rsidP="00441F9C">
      <w:pPr>
        <w:spacing w:before="100" w:beforeAutospacing="1" w:after="100" w:afterAutospacing="1"/>
        <w:rPr>
          <w:rFonts w:cs="Arial"/>
          <w:sz w:val="22"/>
          <w:szCs w:val="22"/>
        </w:rPr>
      </w:pPr>
      <w:r w:rsidRPr="004D11D2">
        <w:rPr>
          <w:rFonts w:eastAsia="Times New Roman" w:cs="Arial"/>
          <w:kern w:val="0"/>
          <w:sz w:val="22"/>
          <w:szCs w:val="22"/>
          <w:lang w:eastAsia="en-GB"/>
          <w14:ligatures w14:val="none"/>
        </w:rPr>
        <w:t xml:space="preserve">You have previously provided me with Family Court Orders </w:t>
      </w:r>
      <w:r w:rsidRPr="004D11D2">
        <w:rPr>
          <w:rFonts w:cs="Arial"/>
          <w:sz w:val="22"/>
          <w:szCs w:val="22"/>
        </w:rPr>
        <w:t>made</w:t>
      </w:r>
      <w:r w:rsidRPr="004D11D2">
        <w:rPr>
          <w:rFonts w:eastAsia="Times New Roman" w:cs="Arial"/>
          <w:kern w:val="0"/>
          <w:sz w:val="22"/>
          <w:szCs w:val="22"/>
          <w:lang w:eastAsia="en-GB"/>
          <w14:ligatures w14:val="none"/>
        </w:rPr>
        <w:t xml:space="preserve"> [insert date]. Under the </w:t>
      </w:r>
      <w:r w:rsidRPr="004D11D2">
        <w:rPr>
          <w:rFonts w:cs="Arial"/>
          <w:sz w:val="22"/>
          <w:szCs w:val="22"/>
        </w:rPr>
        <w:t>O</w:t>
      </w:r>
      <w:r w:rsidRPr="004D11D2">
        <w:rPr>
          <w:rFonts w:eastAsia="Times New Roman" w:cs="Arial"/>
          <w:kern w:val="0"/>
          <w:sz w:val="22"/>
          <w:szCs w:val="22"/>
          <w:lang w:eastAsia="en-GB"/>
          <w14:ligatures w14:val="none"/>
        </w:rPr>
        <w:t>rders, [insert relevant parent] is to collect [insert students name] from school on [insert days]</w:t>
      </w:r>
      <w:r w:rsidRPr="004D11D2">
        <w:rPr>
          <w:rFonts w:cs="Arial"/>
          <w:sz w:val="22"/>
          <w:szCs w:val="22"/>
        </w:rPr>
        <w:t xml:space="preserve">, at the conclusion of the school day. </w:t>
      </w:r>
    </w:p>
    <w:p w14:paraId="065FBE50" w14:textId="77777777" w:rsidR="00441F9C" w:rsidRPr="004D11D2" w:rsidRDefault="00441F9C" w:rsidP="00441F9C">
      <w:pPr>
        <w:spacing w:before="100" w:beforeAutospacing="1" w:after="100" w:afterAutospacing="1"/>
        <w:rPr>
          <w:rFonts w:eastAsia="Times New Roman" w:cs="Arial"/>
          <w:kern w:val="0"/>
          <w:sz w:val="22"/>
          <w:szCs w:val="22"/>
          <w:lang w:eastAsia="en-GB"/>
          <w14:ligatures w14:val="none"/>
        </w:rPr>
      </w:pPr>
      <w:r w:rsidRPr="004D11D2">
        <w:rPr>
          <w:rFonts w:eastAsia="Times New Roman" w:cs="Arial"/>
          <w:kern w:val="0"/>
          <w:sz w:val="22"/>
          <w:szCs w:val="22"/>
          <w:lang w:eastAsia="en-GB"/>
          <w14:ligatures w14:val="none"/>
        </w:rPr>
        <w:t xml:space="preserve">It is not the school’s role to interpret, manage, arbitrate or enforce a Court Oder on behalf of one party or the other. However, to assist both parties in meeting </w:t>
      </w:r>
      <w:r w:rsidRPr="004D11D2">
        <w:rPr>
          <w:rFonts w:cs="Arial"/>
          <w:sz w:val="22"/>
          <w:szCs w:val="22"/>
        </w:rPr>
        <w:t xml:space="preserve">their </w:t>
      </w:r>
      <w:r w:rsidRPr="004D11D2">
        <w:rPr>
          <w:rFonts w:eastAsia="Times New Roman" w:cs="Arial"/>
          <w:kern w:val="0"/>
          <w:sz w:val="22"/>
          <w:szCs w:val="22"/>
          <w:lang w:eastAsia="en-GB"/>
          <w14:ligatures w14:val="none"/>
        </w:rPr>
        <w:t>obligations under the Orders, the school’s approach will be as follows:</w:t>
      </w:r>
    </w:p>
    <w:p w14:paraId="2214C6F3" w14:textId="77777777" w:rsidR="00441F9C" w:rsidRPr="004D11D2" w:rsidRDefault="00441F9C" w:rsidP="00441F9C">
      <w:pPr>
        <w:pStyle w:val="ListParagraph"/>
        <w:numPr>
          <w:ilvl w:val="0"/>
          <w:numId w:val="42"/>
        </w:numPr>
        <w:spacing w:before="100" w:beforeAutospacing="1" w:after="100" w:afterAutospacing="1"/>
        <w:rPr>
          <w:rFonts w:cs="Arial"/>
          <w:sz w:val="22"/>
          <w:szCs w:val="22"/>
        </w:rPr>
      </w:pPr>
      <w:r w:rsidRPr="004D11D2">
        <w:rPr>
          <w:rFonts w:eastAsia="Times New Roman" w:cs="Arial"/>
          <w:b/>
          <w:bCs/>
          <w:kern w:val="0"/>
          <w:sz w:val="22"/>
          <w:szCs w:val="22"/>
          <w:lang w:eastAsia="en-GB"/>
          <w14:ligatures w14:val="none"/>
        </w:rPr>
        <w:t>End of school day pick up:</w:t>
      </w:r>
      <w:r w:rsidRPr="004D11D2">
        <w:rPr>
          <w:rFonts w:eastAsia="Times New Roman" w:cs="Arial"/>
          <w:kern w:val="0"/>
          <w:sz w:val="22"/>
          <w:szCs w:val="22"/>
          <w:lang w:eastAsia="en-GB"/>
          <w14:ligatures w14:val="none"/>
        </w:rPr>
        <w:t xml:space="preserve"> </w:t>
      </w:r>
    </w:p>
    <w:p w14:paraId="1221217C" w14:textId="64985B34" w:rsidR="00441F9C" w:rsidRPr="004D11D2" w:rsidRDefault="00441F9C" w:rsidP="00441F9C">
      <w:pPr>
        <w:pStyle w:val="ListParagraph"/>
        <w:numPr>
          <w:ilvl w:val="1"/>
          <w:numId w:val="42"/>
        </w:numPr>
        <w:spacing w:before="100" w:beforeAutospacing="1" w:after="100" w:afterAutospacing="1"/>
        <w:rPr>
          <w:rFonts w:cs="Arial"/>
          <w:sz w:val="22"/>
          <w:szCs w:val="22"/>
        </w:rPr>
      </w:pPr>
      <w:r w:rsidRPr="004D11D2">
        <w:rPr>
          <w:rFonts w:eastAsia="Times New Roman" w:cs="Arial"/>
          <w:kern w:val="0"/>
          <w:sz w:val="22"/>
          <w:szCs w:val="22"/>
          <w:lang w:eastAsia="en-GB"/>
          <w14:ligatures w14:val="none"/>
        </w:rPr>
        <w:t xml:space="preserve">It is expected that both parties will adhere to the existing court-ordered pick up and drop off schedule, which will maintain a structured and safe environment for [insert students name]. </w:t>
      </w:r>
    </w:p>
    <w:p w14:paraId="1C0E5748" w14:textId="601C2418" w:rsidR="00441F9C" w:rsidRPr="004D11D2" w:rsidRDefault="00441F9C" w:rsidP="00441F9C">
      <w:pPr>
        <w:pStyle w:val="ListParagraph"/>
        <w:numPr>
          <w:ilvl w:val="1"/>
          <w:numId w:val="42"/>
        </w:numPr>
        <w:spacing w:before="100" w:beforeAutospacing="1" w:after="100" w:afterAutospacing="1"/>
        <w:rPr>
          <w:rFonts w:cs="Arial"/>
          <w:sz w:val="22"/>
          <w:szCs w:val="22"/>
        </w:rPr>
      </w:pPr>
      <w:r w:rsidRPr="004D11D2">
        <w:rPr>
          <w:rFonts w:eastAsia="Times New Roman" w:cs="Arial"/>
          <w:kern w:val="0"/>
          <w:sz w:val="22"/>
          <w:szCs w:val="22"/>
          <w:lang w:eastAsia="en-GB"/>
          <w14:ligatures w14:val="none"/>
        </w:rPr>
        <w:t>If both parties arrive at the end of the school day and there is disagreement about who will collect [insert students name]:</w:t>
      </w:r>
    </w:p>
    <w:p w14:paraId="6D3738B3" w14:textId="0C2BDC72" w:rsidR="00441F9C" w:rsidRPr="004D11D2" w:rsidRDefault="00441F9C" w:rsidP="00441F9C">
      <w:pPr>
        <w:pStyle w:val="ListParagraph"/>
        <w:numPr>
          <w:ilvl w:val="2"/>
          <w:numId w:val="42"/>
        </w:numPr>
        <w:spacing w:before="100" w:beforeAutospacing="1" w:after="100" w:afterAutospacing="1"/>
        <w:rPr>
          <w:rFonts w:cs="Arial"/>
          <w:sz w:val="22"/>
          <w:szCs w:val="22"/>
        </w:rPr>
      </w:pPr>
      <w:r w:rsidRPr="004D11D2">
        <w:rPr>
          <w:rFonts w:eastAsia="Times New Roman" w:cs="Arial"/>
          <w:kern w:val="0"/>
          <w:sz w:val="22"/>
          <w:szCs w:val="22"/>
          <w:lang w:eastAsia="en-GB"/>
          <w14:ligatures w14:val="none"/>
        </w:rPr>
        <w:t xml:space="preserve">The school will use its knowledge of [insert students name] circumstances, including the Family Court Orders, to determine the most appropriate release arrangements. </w:t>
      </w:r>
    </w:p>
    <w:p w14:paraId="7A87192B" w14:textId="3402BE03" w:rsidR="00441F9C" w:rsidRPr="004D11D2" w:rsidRDefault="00441F9C" w:rsidP="00441F9C">
      <w:pPr>
        <w:pStyle w:val="ListParagraph"/>
        <w:numPr>
          <w:ilvl w:val="2"/>
          <w:numId w:val="42"/>
        </w:numPr>
        <w:spacing w:before="100" w:beforeAutospacing="1" w:after="100" w:afterAutospacing="1"/>
        <w:rPr>
          <w:rFonts w:cs="Arial"/>
          <w:sz w:val="22"/>
          <w:szCs w:val="22"/>
        </w:rPr>
      </w:pPr>
      <w:r w:rsidRPr="004D11D2">
        <w:rPr>
          <w:rFonts w:eastAsia="Times New Roman" w:cs="Arial"/>
          <w:kern w:val="0"/>
          <w:sz w:val="22"/>
          <w:szCs w:val="22"/>
          <w:lang w:eastAsia="en-GB"/>
          <w14:ligatures w14:val="none"/>
        </w:rPr>
        <w:t>In any decision the school will prioritise the safety and welfare of [insert students name] and students on the school site.</w:t>
      </w:r>
    </w:p>
    <w:p w14:paraId="2BDD876D" w14:textId="09B4C9CC" w:rsidR="00441F9C" w:rsidRPr="004D11D2" w:rsidRDefault="00441F9C" w:rsidP="00441F9C">
      <w:pPr>
        <w:pStyle w:val="ListParagraph"/>
        <w:numPr>
          <w:ilvl w:val="2"/>
          <w:numId w:val="42"/>
        </w:numPr>
        <w:spacing w:before="100" w:beforeAutospacing="1" w:after="100" w:afterAutospacing="1"/>
        <w:rPr>
          <w:rFonts w:cs="Arial"/>
          <w:sz w:val="22"/>
          <w:szCs w:val="22"/>
        </w:rPr>
      </w:pPr>
      <w:r w:rsidRPr="004D11D2">
        <w:rPr>
          <w:rFonts w:eastAsia="Times New Roman" w:cs="Arial"/>
          <w:kern w:val="0"/>
          <w:sz w:val="22"/>
          <w:szCs w:val="22"/>
          <w:lang w:eastAsia="en-GB"/>
          <w14:ligatures w14:val="none"/>
        </w:rPr>
        <w:t>If a conflict ensues and the school has concerns for [insert students name] safety, the school can delay their release while the parties resolve the matter away from the school site.</w:t>
      </w:r>
    </w:p>
    <w:p w14:paraId="6FCE2CB3" w14:textId="58DCBC41" w:rsidR="00B87E08" w:rsidRPr="004D11D2" w:rsidRDefault="00441F9C" w:rsidP="000F0207">
      <w:pPr>
        <w:pStyle w:val="ListParagraph"/>
        <w:numPr>
          <w:ilvl w:val="2"/>
          <w:numId w:val="42"/>
        </w:numPr>
        <w:spacing w:before="100" w:beforeAutospacing="1" w:after="100" w:afterAutospacing="1"/>
        <w:rPr>
          <w:rFonts w:cs="Arial"/>
          <w:sz w:val="22"/>
          <w:szCs w:val="22"/>
        </w:rPr>
      </w:pPr>
      <w:r w:rsidRPr="004D11D2">
        <w:rPr>
          <w:rFonts w:eastAsia="Times New Roman" w:cs="Arial"/>
          <w:kern w:val="0"/>
          <w:sz w:val="22"/>
          <w:szCs w:val="22"/>
          <w:lang w:eastAsia="en-GB"/>
          <w14:ligatures w14:val="none"/>
        </w:rPr>
        <w:t>Should it be necessary, I also have the authority to direct either party away from the school site when the good order of the school is being disrupted or I have concerns for the safety of people on school premises.</w:t>
      </w:r>
    </w:p>
    <w:p w14:paraId="31EEC234" w14:textId="77777777" w:rsidR="00B87E08" w:rsidRPr="004D11D2" w:rsidRDefault="00B87E08" w:rsidP="00441F9C">
      <w:pPr>
        <w:pStyle w:val="ListParagraph"/>
        <w:spacing w:before="100" w:beforeAutospacing="1" w:after="100" w:afterAutospacing="1"/>
        <w:ind w:left="1440"/>
        <w:rPr>
          <w:rFonts w:cs="Arial"/>
          <w:sz w:val="22"/>
          <w:szCs w:val="22"/>
        </w:rPr>
      </w:pPr>
    </w:p>
    <w:p w14:paraId="4F67A162" w14:textId="77777777" w:rsidR="00441F9C" w:rsidRPr="004D11D2" w:rsidRDefault="00441F9C" w:rsidP="00441F9C">
      <w:pPr>
        <w:pStyle w:val="ListParagraph"/>
        <w:numPr>
          <w:ilvl w:val="0"/>
          <w:numId w:val="42"/>
        </w:numPr>
        <w:spacing w:before="100" w:beforeAutospacing="1" w:after="100" w:afterAutospacing="1"/>
        <w:rPr>
          <w:rFonts w:eastAsia="Times New Roman" w:cs="Arial"/>
          <w:kern w:val="0"/>
          <w:sz w:val="22"/>
          <w:szCs w:val="22"/>
          <w:lang w:eastAsia="en-GB"/>
          <w14:ligatures w14:val="none"/>
        </w:rPr>
      </w:pPr>
      <w:r w:rsidRPr="004D11D2">
        <w:rPr>
          <w:rFonts w:eastAsia="Times New Roman" w:cs="Arial"/>
          <w:b/>
          <w:bCs/>
          <w:kern w:val="0"/>
          <w:sz w:val="22"/>
          <w:szCs w:val="22"/>
          <w:lang w:eastAsia="en-GB"/>
          <w14:ligatures w14:val="none"/>
        </w:rPr>
        <w:t>Early pick-ups</w:t>
      </w:r>
      <w:r w:rsidRPr="004D11D2">
        <w:rPr>
          <w:rFonts w:eastAsia="Times New Roman" w:cs="Arial"/>
          <w:kern w:val="0"/>
          <w:sz w:val="22"/>
          <w:szCs w:val="22"/>
          <w:lang w:eastAsia="en-GB"/>
          <w14:ligatures w14:val="none"/>
        </w:rPr>
        <w:t xml:space="preserve">: </w:t>
      </w:r>
    </w:p>
    <w:p w14:paraId="55A710EE" w14:textId="39556620" w:rsidR="00441F9C" w:rsidRPr="004D11D2" w:rsidRDefault="00441F9C" w:rsidP="00441F9C">
      <w:pPr>
        <w:pStyle w:val="ListParagraph"/>
        <w:numPr>
          <w:ilvl w:val="1"/>
          <w:numId w:val="42"/>
        </w:numPr>
        <w:spacing w:before="100" w:beforeAutospacing="1" w:after="100" w:afterAutospacing="1"/>
        <w:rPr>
          <w:rFonts w:eastAsia="Times New Roman" w:cs="Arial"/>
          <w:kern w:val="0"/>
          <w:sz w:val="22"/>
          <w:szCs w:val="22"/>
          <w:lang w:eastAsia="en-GB"/>
          <w14:ligatures w14:val="none"/>
        </w:rPr>
      </w:pPr>
      <w:r w:rsidRPr="004D11D2">
        <w:rPr>
          <w:rFonts w:eastAsia="Times New Roman" w:cs="Arial"/>
          <w:kern w:val="0"/>
          <w:sz w:val="22"/>
          <w:szCs w:val="22"/>
          <w:lang w:eastAsia="en-GB"/>
          <w14:ligatures w14:val="none"/>
        </w:rPr>
        <w:t xml:space="preserve">Unless there are pre-arranged appointments or exceptional circumstances, both parties are discouraged from removing </w:t>
      </w:r>
      <w:r w:rsidR="00B87E08" w:rsidRPr="004D11D2">
        <w:rPr>
          <w:rFonts w:cs="Arial"/>
          <w:sz w:val="22"/>
          <w:szCs w:val="22"/>
        </w:rPr>
        <w:t xml:space="preserve">[insert student’s name], </w:t>
      </w:r>
      <w:r w:rsidR="00B87E08" w:rsidRPr="004D11D2">
        <w:rPr>
          <w:rFonts w:eastAsia="Times New Roman" w:cs="Arial"/>
          <w:kern w:val="0"/>
          <w:sz w:val="22"/>
          <w:szCs w:val="22"/>
          <w:lang w:eastAsia="en-GB"/>
          <w14:ligatures w14:val="none"/>
        </w:rPr>
        <w:t>from</w:t>
      </w:r>
      <w:r w:rsidRPr="004D11D2">
        <w:rPr>
          <w:rFonts w:eastAsia="Times New Roman" w:cs="Arial"/>
          <w:kern w:val="0"/>
          <w:sz w:val="22"/>
          <w:szCs w:val="22"/>
          <w:lang w:eastAsia="en-GB"/>
          <w14:ligatures w14:val="none"/>
        </w:rPr>
        <w:t xml:space="preserve"> school before the end of the school day. Continuous full-time attendance enables </w:t>
      </w:r>
      <w:r w:rsidR="00B87E08" w:rsidRPr="004D11D2">
        <w:rPr>
          <w:rFonts w:cs="Arial"/>
          <w:sz w:val="22"/>
          <w:szCs w:val="22"/>
        </w:rPr>
        <w:t xml:space="preserve">[insert student’s name], </w:t>
      </w:r>
      <w:r w:rsidRPr="004D11D2">
        <w:rPr>
          <w:rFonts w:eastAsia="Times New Roman" w:cs="Arial"/>
          <w:kern w:val="0"/>
          <w:sz w:val="22"/>
          <w:szCs w:val="22"/>
          <w:lang w:eastAsia="en-GB"/>
          <w14:ligatures w14:val="none"/>
        </w:rPr>
        <w:t>to get the most from their education and lessens any anxiety for them about their school routine.</w:t>
      </w:r>
    </w:p>
    <w:p w14:paraId="05415C9F" w14:textId="3220D56B" w:rsidR="00441F9C" w:rsidRPr="004D11D2" w:rsidRDefault="00441F9C" w:rsidP="00441F9C">
      <w:pPr>
        <w:pStyle w:val="ListParagraph"/>
        <w:numPr>
          <w:ilvl w:val="1"/>
          <w:numId w:val="42"/>
        </w:numPr>
        <w:spacing w:before="100" w:beforeAutospacing="1" w:after="100" w:afterAutospacing="1"/>
        <w:rPr>
          <w:rFonts w:eastAsia="Times New Roman" w:cs="Arial"/>
          <w:kern w:val="0"/>
          <w:sz w:val="22"/>
          <w:szCs w:val="22"/>
          <w:lang w:eastAsia="en-GB"/>
          <w14:ligatures w14:val="none"/>
        </w:rPr>
      </w:pPr>
      <w:r w:rsidRPr="004D11D2">
        <w:rPr>
          <w:rFonts w:eastAsia="Times New Roman" w:cs="Arial"/>
          <w:kern w:val="0"/>
          <w:sz w:val="22"/>
          <w:szCs w:val="22"/>
          <w:lang w:eastAsia="en-GB"/>
          <w14:ligatures w14:val="none"/>
        </w:rPr>
        <w:t xml:space="preserve">If a parent arrives on a non-scheduled day to collect </w:t>
      </w:r>
      <w:r w:rsidR="00B87E08" w:rsidRPr="004D11D2">
        <w:rPr>
          <w:rFonts w:cs="Arial"/>
          <w:sz w:val="22"/>
          <w:szCs w:val="22"/>
        </w:rPr>
        <w:t xml:space="preserve">[insert student’s name], </w:t>
      </w:r>
      <w:r w:rsidRPr="004D11D2">
        <w:rPr>
          <w:rFonts w:eastAsia="Times New Roman" w:cs="Arial"/>
          <w:kern w:val="0"/>
          <w:sz w:val="22"/>
          <w:szCs w:val="22"/>
          <w:lang w:eastAsia="en-GB"/>
          <w14:ligatures w14:val="none"/>
        </w:rPr>
        <w:t xml:space="preserve">early from school, and the school is concerned about the parent’s authority to do so, the school will attempt to contact the other parent to clarify the situation. If the school is concerned for </w:t>
      </w:r>
      <w:r w:rsidR="00B87E08" w:rsidRPr="004D11D2">
        <w:rPr>
          <w:rFonts w:cs="Arial"/>
          <w:sz w:val="22"/>
          <w:szCs w:val="22"/>
        </w:rPr>
        <w:t>[insert student’s name],</w:t>
      </w:r>
      <w:r w:rsidRPr="004D11D2">
        <w:rPr>
          <w:rFonts w:eastAsia="Times New Roman" w:cs="Arial"/>
          <w:kern w:val="0"/>
          <w:sz w:val="22"/>
          <w:szCs w:val="22"/>
          <w:lang w:eastAsia="en-GB"/>
          <w14:ligatures w14:val="none"/>
        </w:rPr>
        <w:t xml:space="preserve"> safety, the school can refuse the request for release and ask the parent to return at the end of their scheduled day.</w:t>
      </w:r>
    </w:p>
    <w:p w14:paraId="378AF14A" w14:textId="68277287" w:rsidR="00441F9C" w:rsidRPr="004D11D2" w:rsidRDefault="00441F9C" w:rsidP="00441F9C">
      <w:pPr>
        <w:pStyle w:val="ListParagraph"/>
        <w:numPr>
          <w:ilvl w:val="1"/>
          <w:numId w:val="42"/>
        </w:numPr>
        <w:spacing w:before="100" w:beforeAutospacing="1" w:after="100" w:afterAutospacing="1"/>
        <w:rPr>
          <w:rFonts w:eastAsia="Times New Roman" w:cs="Arial"/>
          <w:kern w:val="0"/>
          <w:sz w:val="22"/>
          <w:szCs w:val="22"/>
          <w:lang w:eastAsia="en-GB"/>
          <w14:ligatures w14:val="none"/>
        </w:rPr>
      </w:pPr>
      <w:r w:rsidRPr="004D11D2">
        <w:rPr>
          <w:rFonts w:eastAsia="Times New Roman" w:cs="Arial"/>
          <w:kern w:val="0"/>
          <w:sz w:val="22"/>
          <w:szCs w:val="22"/>
          <w:lang w:eastAsia="en-GB"/>
          <w14:ligatures w14:val="none"/>
        </w:rPr>
        <w:lastRenderedPageBreak/>
        <w:t xml:space="preserve">If either parent holds concerns for </w:t>
      </w:r>
      <w:r w:rsidR="00B87E08" w:rsidRPr="004D11D2">
        <w:rPr>
          <w:rFonts w:cs="Arial"/>
          <w:sz w:val="22"/>
          <w:szCs w:val="22"/>
        </w:rPr>
        <w:t>[insert student’s name],</w:t>
      </w:r>
      <w:r w:rsidRPr="004D11D2">
        <w:rPr>
          <w:rFonts w:eastAsia="Times New Roman" w:cs="Arial"/>
          <w:kern w:val="0"/>
          <w:sz w:val="22"/>
          <w:szCs w:val="22"/>
          <w:lang w:eastAsia="en-GB"/>
          <w14:ligatures w14:val="none"/>
        </w:rPr>
        <w:t xml:space="preserve"> safety while with the other parent, these should be addressed through the appropriate legal channels, not through the school.</w:t>
      </w:r>
    </w:p>
    <w:p w14:paraId="68578031" w14:textId="77777777" w:rsidR="00441F9C" w:rsidRPr="004D11D2" w:rsidRDefault="00441F9C" w:rsidP="00441F9C">
      <w:pPr>
        <w:pStyle w:val="ListParagraph"/>
        <w:spacing w:before="100" w:beforeAutospacing="1" w:after="100" w:afterAutospacing="1"/>
        <w:ind w:left="1440"/>
        <w:rPr>
          <w:rFonts w:eastAsia="Times New Roman" w:cs="Arial"/>
          <w:kern w:val="0"/>
          <w:sz w:val="22"/>
          <w:szCs w:val="22"/>
          <w:lang w:eastAsia="en-GB"/>
          <w14:ligatures w14:val="none"/>
        </w:rPr>
      </w:pPr>
      <w:r w:rsidRPr="004D11D2">
        <w:rPr>
          <w:rFonts w:eastAsia="Times New Roman" w:cs="Arial"/>
          <w:kern w:val="0"/>
          <w:sz w:val="22"/>
          <w:szCs w:val="22"/>
          <w:lang w:eastAsia="en-GB"/>
          <w14:ligatures w14:val="none"/>
        </w:rPr>
        <w:t xml:space="preserve">  </w:t>
      </w:r>
    </w:p>
    <w:p w14:paraId="7FDDCF9C" w14:textId="5070EC61" w:rsidR="00441F9C" w:rsidRPr="004D11D2" w:rsidRDefault="00B87E08" w:rsidP="00441F9C">
      <w:pPr>
        <w:pStyle w:val="ListParagraph"/>
        <w:numPr>
          <w:ilvl w:val="0"/>
          <w:numId w:val="42"/>
        </w:numPr>
        <w:spacing w:before="100" w:beforeAutospacing="1" w:after="100" w:afterAutospacing="1"/>
        <w:rPr>
          <w:rFonts w:eastAsia="Times New Roman" w:cs="Arial"/>
          <w:kern w:val="0"/>
          <w:sz w:val="22"/>
          <w:szCs w:val="22"/>
          <w:lang w:eastAsia="en-GB"/>
          <w14:ligatures w14:val="none"/>
        </w:rPr>
      </w:pPr>
      <w:r w:rsidRPr="004D11D2">
        <w:rPr>
          <w:rFonts w:eastAsia="Times New Roman" w:cs="Arial"/>
          <w:b/>
          <w:bCs/>
          <w:kern w:val="0"/>
          <w:sz w:val="22"/>
          <w:szCs w:val="22"/>
          <w:lang w:eastAsia="en-GB"/>
          <w14:ligatures w14:val="none"/>
        </w:rPr>
        <w:t>[Insert students name]</w:t>
      </w:r>
      <w:r w:rsidRPr="004D11D2">
        <w:rPr>
          <w:rFonts w:eastAsia="Times New Roman" w:cs="Arial"/>
          <w:kern w:val="0"/>
          <w:sz w:val="22"/>
          <w:szCs w:val="22"/>
          <w:lang w:eastAsia="en-GB"/>
          <w14:ligatures w14:val="none"/>
        </w:rPr>
        <w:t xml:space="preserve"> </w:t>
      </w:r>
      <w:r w:rsidR="00441F9C" w:rsidRPr="004D11D2">
        <w:rPr>
          <w:rFonts w:eastAsia="Times New Roman" w:cs="Arial"/>
          <w:b/>
          <w:bCs/>
          <w:kern w:val="0"/>
          <w:sz w:val="22"/>
          <w:szCs w:val="22"/>
          <w:lang w:eastAsia="en-GB"/>
          <w14:ligatures w14:val="none"/>
        </w:rPr>
        <w:t>wellbeing while at school:</w:t>
      </w:r>
    </w:p>
    <w:p w14:paraId="7B727E84" w14:textId="4CECA6DA" w:rsidR="00441F9C" w:rsidRPr="004D11D2" w:rsidRDefault="00441F9C" w:rsidP="00441F9C">
      <w:pPr>
        <w:pStyle w:val="ListParagraph"/>
        <w:numPr>
          <w:ilvl w:val="1"/>
          <w:numId w:val="42"/>
        </w:numPr>
        <w:spacing w:before="100" w:beforeAutospacing="1" w:after="100" w:afterAutospacing="1"/>
        <w:rPr>
          <w:rFonts w:eastAsia="Times New Roman" w:cs="Arial"/>
          <w:kern w:val="0"/>
          <w:sz w:val="22"/>
          <w:szCs w:val="22"/>
          <w:lang w:eastAsia="en-GB"/>
          <w14:ligatures w14:val="none"/>
        </w:rPr>
      </w:pPr>
      <w:r w:rsidRPr="004D11D2">
        <w:rPr>
          <w:rFonts w:eastAsia="Times New Roman" w:cs="Arial"/>
          <w:kern w:val="0"/>
          <w:sz w:val="22"/>
          <w:szCs w:val="22"/>
          <w:lang w:eastAsia="en-GB"/>
          <w14:ligatures w14:val="none"/>
        </w:rPr>
        <w:t>[insert students name] teacher will continue to monitor their wellbeing in class.</w:t>
      </w:r>
    </w:p>
    <w:p w14:paraId="726C8F0D" w14:textId="689DFD88" w:rsidR="00441F9C" w:rsidRPr="004D11D2" w:rsidRDefault="00441F9C" w:rsidP="00441F9C">
      <w:pPr>
        <w:pStyle w:val="ListParagraph"/>
        <w:numPr>
          <w:ilvl w:val="1"/>
          <w:numId w:val="42"/>
        </w:numPr>
        <w:spacing w:before="100" w:beforeAutospacing="1" w:after="100" w:afterAutospacing="1"/>
        <w:rPr>
          <w:rFonts w:eastAsia="Times New Roman" w:cs="Arial"/>
          <w:kern w:val="0"/>
          <w:sz w:val="22"/>
          <w:szCs w:val="22"/>
          <w:lang w:eastAsia="en-GB"/>
          <w14:ligatures w14:val="none"/>
        </w:rPr>
      </w:pPr>
      <w:r w:rsidRPr="004D11D2">
        <w:rPr>
          <w:rFonts w:eastAsia="Times New Roman" w:cs="Arial"/>
          <w:kern w:val="0"/>
          <w:sz w:val="22"/>
          <w:szCs w:val="22"/>
          <w:lang w:eastAsia="en-GB"/>
          <w14:ligatures w14:val="none"/>
        </w:rPr>
        <w:t xml:space="preserve">The school has an obligation to provide support for </w:t>
      </w:r>
      <w:r w:rsidR="00B87E08" w:rsidRPr="004D11D2">
        <w:rPr>
          <w:rFonts w:eastAsia="Times New Roman" w:cs="Arial"/>
          <w:kern w:val="0"/>
          <w:sz w:val="22"/>
          <w:szCs w:val="22"/>
          <w:lang w:eastAsia="en-GB"/>
          <w14:ligatures w14:val="none"/>
        </w:rPr>
        <w:t>[insert students name]</w:t>
      </w:r>
      <w:r w:rsidRPr="004D11D2">
        <w:rPr>
          <w:rFonts w:eastAsia="Times New Roman" w:cs="Arial"/>
          <w:kern w:val="0"/>
          <w:sz w:val="22"/>
          <w:szCs w:val="22"/>
          <w:lang w:eastAsia="en-GB"/>
          <w14:ligatures w14:val="none"/>
        </w:rPr>
        <w:t xml:space="preserve"> if we have concerns for their academic, social or emotional needs. To assist us, a referral to our school psychologist may be made. As parents you will be contacted to participate in a case conference to explain the service and where necessary, to obtain consent for </w:t>
      </w:r>
      <w:r w:rsidR="00B87E08" w:rsidRPr="004D11D2">
        <w:rPr>
          <w:rFonts w:eastAsia="Times New Roman" w:cs="Arial"/>
          <w:kern w:val="0"/>
          <w:sz w:val="22"/>
          <w:szCs w:val="22"/>
          <w:lang w:eastAsia="en-GB"/>
          <w14:ligatures w14:val="none"/>
        </w:rPr>
        <w:t>the School Psychologist</w:t>
      </w:r>
      <w:r w:rsidRPr="004D11D2">
        <w:rPr>
          <w:rFonts w:eastAsia="Times New Roman" w:cs="Arial"/>
          <w:kern w:val="0"/>
          <w:sz w:val="22"/>
          <w:szCs w:val="22"/>
          <w:lang w:eastAsia="en-GB"/>
          <w14:ligatures w14:val="none"/>
        </w:rPr>
        <w:t xml:space="preserve"> to engage with and provide support for </w:t>
      </w:r>
      <w:r w:rsidR="00F23DE6" w:rsidRPr="004D11D2">
        <w:rPr>
          <w:rFonts w:eastAsia="Times New Roman" w:cs="Arial"/>
          <w:kern w:val="0"/>
          <w:sz w:val="22"/>
          <w:szCs w:val="22"/>
          <w:lang w:eastAsia="en-GB"/>
          <w14:ligatures w14:val="none"/>
        </w:rPr>
        <w:t>[insert students name]</w:t>
      </w:r>
      <w:r w:rsidRPr="004D11D2">
        <w:rPr>
          <w:rFonts w:eastAsia="Times New Roman" w:cs="Arial"/>
          <w:kern w:val="0"/>
          <w:sz w:val="22"/>
          <w:szCs w:val="22"/>
          <w:lang w:eastAsia="en-GB"/>
          <w14:ligatures w14:val="none"/>
        </w:rPr>
        <w:t xml:space="preserve">. Any meetings held with the School Psychologist would be open to both parents attending in person or online.  All discussions and planning in the meeting will specifically focus on </w:t>
      </w:r>
      <w:r w:rsidR="00F23DE6" w:rsidRPr="004D11D2">
        <w:rPr>
          <w:rFonts w:eastAsia="Times New Roman" w:cs="Arial"/>
          <w:kern w:val="0"/>
          <w:sz w:val="22"/>
          <w:szCs w:val="22"/>
          <w:lang w:eastAsia="en-GB"/>
          <w14:ligatures w14:val="none"/>
        </w:rPr>
        <w:t xml:space="preserve">[insert students name] </w:t>
      </w:r>
      <w:r w:rsidRPr="004D11D2">
        <w:rPr>
          <w:rFonts w:eastAsia="Times New Roman" w:cs="Arial"/>
          <w:kern w:val="0"/>
          <w:sz w:val="22"/>
          <w:szCs w:val="22"/>
          <w:lang w:eastAsia="en-GB"/>
          <w14:ligatures w14:val="none"/>
        </w:rPr>
        <w:t xml:space="preserve">needs at school and plans for school-based intervention.  It is not the role of the School Psychologist or school staff to </w:t>
      </w:r>
      <w:proofErr w:type="gramStart"/>
      <w:r w:rsidRPr="004D11D2">
        <w:rPr>
          <w:rFonts w:eastAsia="Times New Roman" w:cs="Arial"/>
          <w:kern w:val="0"/>
          <w:sz w:val="22"/>
          <w:szCs w:val="22"/>
          <w:lang w:eastAsia="en-GB"/>
          <w14:ligatures w14:val="none"/>
        </w:rPr>
        <w:t>enter into</w:t>
      </w:r>
      <w:proofErr w:type="gramEnd"/>
      <w:r w:rsidRPr="004D11D2">
        <w:rPr>
          <w:rFonts w:eastAsia="Times New Roman" w:cs="Arial"/>
          <w:kern w:val="0"/>
          <w:sz w:val="22"/>
          <w:szCs w:val="22"/>
          <w:lang w:eastAsia="en-GB"/>
          <w14:ligatures w14:val="none"/>
        </w:rPr>
        <w:t xml:space="preserve"> conversations regarding personal disputes. </w:t>
      </w:r>
    </w:p>
    <w:p w14:paraId="616F3504" w14:textId="323B4F2B" w:rsidR="00B87E08" w:rsidRPr="004D11D2" w:rsidRDefault="00441F9C" w:rsidP="00B87E08">
      <w:pPr>
        <w:pStyle w:val="ListParagraph"/>
        <w:numPr>
          <w:ilvl w:val="1"/>
          <w:numId w:val="42"/>
        </w:numPr>
        <w:spacing w:before="100" w:beforeAutospacing="1" w:after="100" w:afterAutospacing="1"/>
        <w:rPr>
          <w:rFonts w:eastAsia="Times New Roman" w:cs="Arial"/>
          <w:kern w:val="0"/>
          <w:sz w:val="22"/>
          <w:szCs w:val="22"/>
          <w:lang w:eastAsia="en-GB"/>
          <w14:ligatures w14:val="none"/>
        </w:rPr>
      </w:pPr>
      <w:r w:rsidRPr="004D11D2">
        <w:rPr>
          <w:rFonts w:eastAsia="Times New Roman" w:cs="Arial"/>
          <w:kern w:val="0"/>
          <w:sz w:val="22"/>
          <w:szCs w:val="22"/>
          <w:lang w:eastAsia="en-GB"/>
          <w14:ligatures w14:val="none"/>
        </w:rPr>
        <w:t xml:space="preserve">Again, if either party hold genuine concerns for </w:t>
      </w:r>
      <w:r w:rsidR="00F23DE6" w:rsidRPr="004D11D2">
        <w:rPr>
          <w:rFonts w:eastAsia="Times New Roman" w:cs="Arial"/>
          <w:kern w:val="0"/>
          <w:sz w:val="22"/>
          <w:szCs w:val="22"/>
          <w:lang w:eastAsia="en-GB"/>
          <w14:ligatures w14:val="none"/>
        </w:rPr>
        <w:t xml:space="preserve">[insert students name] </w:t>
      </w:r>
      <w:r w:rsidRPr="004D11D2">
        <w:rPr>
          <w:rFonts w:eastAsia="Times New Roman" w:cs="Arial"/>
          <w:kern w:val="0"/>
          <w:sz w:val="22"/>
          <w:szCs w:val="22"/>
          <w:lang w:eastAsia="en-GB"/>
          <w14:ligatures w14:val="none"/>
        </w:rPr>
        <w:t xml:space="preserve">safety or wellbeing </w:t>
      </w:r>
      <w:proofErr w:type="gramStart"/>
      <w:r w:rsidRPr="004D11D2">
        <w:rPr>
          <w:rFonts w:eastAsia="Times New Roman" w:cs="Arial"/>
          <w:kern w:val="0"/>
          <w:sz w:val="22"/>
          <w:szCs w:val="22"/>
          <w:lang w:eastAsia="en-GB"/>
          <w14:ligatures w14:val="none"/>
        </w:rPr>
        <w:t>as a result of</w:t>
      </w:r>
      <w:proofErr w:type="gramEnd"/>
      <w:r w:rsidRPr="004D11D2">
        <w:rPr>
          <w:rFonts w:eastAsia="Times New Roman" w:cs="Arial"/>
          <w:kern w:val="0"/>
          <w:sz w:val="22"/>
          <w:szCs w:val="22"/>
          <w:lang w:eastAsia="en-GB"/>
          <w14:ligatures w14:val="none"/>
        </w:rPr>
        <w:t xml:space="preserve"> the current parenting orders, these concerns should be addressed through the Court.</w:t>
      </w:r>
    </w:p>
    <w:p w14:paraId="415D18BF" w14:textId="0CD6C23D" w:rsidR="00B87E08" w:rsidRPr="004D11D2" w:rsidRDefault="00441F9C" w:rsidP="00B87E08">
      <w:pPr>
        <w:spacing w:before="100" w:beforeAutospacing="1" w:after="100" w:afterAutospacing="1"/>
        <w:rPr>
          <w:rFonts w:eastAsia="Times New Roman" w:cs="Arial"/>
          <w:kern w:val="0"/>
          <w:sz w:val="22"/>
          <w:szCs w:val="22"/>
          <w:lang w:eastAsia="en-GB"/>
          <w14:ligatures w14:val="none"/>
        </w:rPr>
      </w:pPr>
      <w:r w:rsidRPr="004D11D2">
        <w:rPr>
          <w:rFonts w:eastAsia="Times New Roman" w:cs="Arial"/>
          <w:kern w:val="0"/>
          <w:sz w:val="22"/>
          <w:szCs w:val="22"/>
          <w:lang w:eastAsia="en-GB"/>
          <w14:ligatures w14:val="none"/>
        </w:rPr>
        <w:t xml:space="preserve">Moving forward, I encourage you to work collaboratively with the school to support </w:t>
      </w:r>
      <w:r w:rsidR="00F23DE6" w:rsidRPr="004D11D2">
        <w:rPr>
          <w:rFonts w:eastAsia="Times New Roman" w:cs="Arial"/>
          <w:kern w:val="0"/>
          <w:sz w:val="22"/>
          <w:szCs w:val="22"/>
          <w:lang w:eastAsia="en-GB"/>
          <w14:ligatures w14:val="none"/>
        </w:rPr>
        <w:t xml:space="preserve">[insert students name] </w:t>
      </w:r>
      <w:r w:rsidRPr="004D11D2">
        <w:rPr>
          <w:rFonts w:eastAsia="Times New Roman" w:cs="Arial"/>
          <w:kern w:val="0"/>
          <w:sz w:val="22"/>
          <w:szCs w:val="22"/>
          <w:lang w:eastAsia="en-GB"/>
          <w14:ligatures w14:val="none"/>
        </w:rPr>
        <w:t xml:space="preserve">in their education at </w:t>
      </w:r>
      <w:r w:rsidR="00B87E08" w:rsidRPr="004D11D2">
        <w:rPr>
          <w:rFonts w:eastAsia="Times New Roman" w:cs="Arial"/>
          <w:kern w:val="0"/>
          <w:sz w:val="22"/>
          <w:szCs w:val="22"/>
          <w:lang w:eastAsia="en-GB"/>
          <w14:ligatures w14:val="none"/>
        </w:rPr>
        <w:t xml:space="preserve">[insert name of </w:t>
      </w:r>
      <w:r w:rsidR="007A182E" w:rsidRPr="004D11D2">
        <w:rPr>
          <w:rFonts w:eastAsia="Times New Roman" w:cs="Arial"/>
          <w:kern w:val="0"/>
          <w:sz w:val="22"/>
          <w:szCs w:val="22"/>
          <w:lang w:eastAsia="en-GB"/>
          <w14:ligatures w14:val="none"/>
        </w:rPr>
        <w:t>s</w:t>
      </w:r>
      <w:r w:rsidRPr="004D11D2">
        <w:rPr>
          <w:rFonts w:eastAsia="Times New Roman" w:cs="Arial"/>
          <w:kern w:val="0"/>
          <w:sz w:val="22"/>
          <w:szCs w:val="22"/>
          <w:lang w:eastAsia="en-GB"/>
          <w14:ligatures w14:val="none"/>
        </w:rPr>
        <w:t>chool</w:t>
      </w:r>
      <w:r w:rsidR="00B87E08" w:rsidRPr="004D11D2">
        <w:rPr>
          <w:rFonts w:eastAsia="Times New Roman" w:cs="Arial"/>
          <w:kern w:val="0"/>
          <w:sz w:val="22"/>
          <w:szCs w:val="22"/>
          <w:lang w:eastAsia="en-GB"/>
          <w14:ligatures w14:val="none"/>
        </w:rPr>
        <w:t>]</w:t>
      </w:r>
      <w:r w:rsidRPr="004D11D2">
        <w:rPr>
          <w:rFonts w:eastAsia="Times New Roman" w:cs="Arial"/>
          <w:kern w:val="0"/>
          <w:sz w:val="22"/>
          <w:szCs w:val="22"/>
          <w:lang w:eastAsia="en-GB"/>
          <w14:ligatures w14:val="none"/>
        </w:rPr>
        <w:t>. I look forward to your cooperation.</w:t>
      </w:r>
      <w:r w:rsidR="00B87E08" w:rsidRPr="004D11D2">
        <w:rPr>
          <w:rFonts w:eastAsia="Times New Roman" w:cs="Arial"/>
          <w:kern w:val="0"/>
          <w:sz w:val="22"/>
          <w:szCs w:val="22"/>
          <w:lang w:eastAsia="en-GB"/>
          <w14:ligatures w14:val="none"/>
        </w:rPr>
        <w:t xml:space="preserve"> </w:t>
      </w:r>
    </w:p>
    <w:p w14:paraId="75354DBB" w14:textId="30A83DF1" w:rsidR="00E4415E" w:rsidRPr="004D11D2" w:rsidRDefault="00E4415E" w:rsidP="00B87E08">
      <w:pPr>
        <w:spacing w:before="100" w:beforeAutospacing="1" w:after="100" w:afterAutospacing="1"/>
        <w:rPr>
          <w:rFonts w:eastAsia="Times New Roman" w:cs="Arial"/>
          <w:kern w:val="0"/>
          <w:sz w:val="22"/>
          <w:szCs w:val="22"/>
          <w:lang w:eastAsia="en-GB"/>
          <w14:ligatures w14:val="none"/>
        </w:rPr>
      </w:pPr>
      <w:r w:rsidRPr="004D11D2">
        <w:rPr>
          <w:rFonts w:cs="Arial"/>
          <w:sz w:val="22"/>
          <w:szCs w:val="22"/>
        </w:rPr>
        <w:t>If you have any new issues to discuss about [insert student’s name], please make an appointment for us to meet. To do this, contact the front office on [insert school number].</w:t>
      </w:r>
    </w:p>
    <w:p w14:paraId="18F3F27A" w14:textId="1B7116F3" w:rsidR="00E4415E" w:rsidRPr="004D11D2" w:rsidRDefault="00E4415E" w:rsidP="00E4415E">
      <w:pPr>
        <w:pStyle w:val="NoSpacing"/>
        <w:rPr>
          <w:rFonts w:ascii="Arial" w:hAnsi="Arial" w:cs="Arial"/>
        </w:rPr>
      </w:pPr>
      <w:r w:rsidRPr="004D11D2">
        <w:rPr>
          <w:rFonts w:ascii="Arial" w:hAnsi="Arial" w:cs="Arial"/>
        </w:rPr>
        <w:t>Sincerely</w:t>
      </w:r>
    </w:p>
    <w:p w14:paraId="3AD01BD8" w14:textId="77777777" w:rsidR="00B87E08" w:rsidRPr="004D11D2" w:rsidRDefault="00B87E08" w:rsidP="00E4415E">
      <w:pPr>
        <w:pStyle w:val="NoSpacing"/>
        <w:rPr>
          <w:rFonts w:ascii="Arial" w:hAnsi="Arial" w:cs="Arial"/>
        </w:rPr>
      </w:pPr>
    </w:p>
    <w:p w14:paraId="26AE98EF" w14:textId="77777777" w:rsidR="00B87E08" w:rsidRPr="004D11D2" w:rsidRDefault="00B87E08" w:rsidP="00E4415E">
      <w:pPr>
        <w:pStyle w:val="NoSpacing"/>
        <w:rPr>
          <w:rFonts w:ascii="Arial" w:hAnsi="Arial" w:cs="Arial"/>
        </w:rPr>
      </w:pPr>
    </w:p>
    <w:p w14:paraId="4E22D137" w14:textId="77777777" w:rsidR="00B87E08" w:rsidRPr="004D11D2" w:rsidRDefault="00B87E08" w:rsidP="00E4415E">
      <w:pPr>
        <w:pStyle w:val="NoSpacing"/>
        <w:rPr>
          <w:rFonts w:ascii="Arial" w:hAnsi="Arial" w:cs="Arial"/>
        </w:rPr>
      </w:pPr>
    </w:p>
    <w:p w14:paraId="4E6B8E93" w14:textId="77777777" w:rsidR="00E4415E" w:rsidRPr="004D11D2" w:rsidRDefault="00E4415E" w:rsidP="00E4415E">
      <w:pPr>
        <w:pStyle w:val="NoSpacing"/>
        <w:rPr>
          <w:rFonts w:ascii="Arial" w:hAnsi="Arial" w:cs="Arial"/>
        </w:rPr>
      </w:pPr>
      <w:r w:rsidRPr="004D11D2">
        <w:rPr>
          <w:rFonts w:ascii="Arial" w:hAnsi="Arial" w:cs="Arial"/>
        </w:rPr>
        <w:t>[Insert principal’s name]</w:t>
      </w:r>
    </w:p>
    <w:p w14:paraId="6B06640A" w14:textId="77777777" w:rsidR="00E4415E" w:rsidRPr="004D11D2" w:rsidRDefault="00E4415E" w:rsidP="00CF7491">
      <w:pPr>
        <w:rPr>
          <w:lang w:eastAsia="en-GB"/>
        </w:rPr>
      </w:pPr>
    </w:p>
    <w:p w14:paraId="4CB3C971" w14:textId="77777777" w:rsidR="000C0240" w:rsidRPr="004D11D2" w:rsidRDefault="000C0240" w:rsidP="00CF7491">
      <w:pPr>
        <w:rPr>
          <w:lang w:eastAsia="en-GB"/>
        </w:rPr>
      </w:pPr>
    </w:p>
    <w:p w14:paraId="4C2496AA" w14:textId="77777777" w:rsidR="000C0240" w:rsidRPr="004D11D2" w:rsidRDefault="000C0240" w:rsidP="00CF7491">
      <w:pPr>
        <w:rPr>
          <w:lang w:eastAsia="en-GB"/>
        </w:rPr>
      </w:pPr>
    </w:p>
    <w:p w14:paraId="5D978F3A" w14:textId="77777777" w:rsidR="000C0240" w:rsidRPr="004D11D2" w:rsidRDefault="000C0240" w:rsidP="00CF7491">
      <w:pPr>
        <w:rPr>
          <w:lang w:eastAsia="en-GB"/>
        </w:rPr>
      </w:pPr>
    </w:p>
    <w:p w14:paraId="38B4A6ED" w14:textId="77777777" w:rsidR="000C0240" w:rsidRPr="004D11D2" w:rsidRDefault="000C0240" w:rsidP="00CF7491">
      <w:pPr>
        <w:rPr>
          <w:lang w:eastAsia="en-GB"/>
        </w:rPr>
      </w:pPr>
    </w:p>
    <w:p w14:paraId="667C58CD" w14:textId="77777777" w:rsidR="000C0240" w:rsidRPr="004D11D2" w:rsidRDefault="000C0240" w:rsidP="00CF7491">
      <w:pPr>
        <w:rPr>
          <w:lang w:eastAsia="en-GB"/>
        </w:rPr>
      </w:pPr>
    </w:p>
    <w:p w14:paraId="5E8B0CB9" w14:textId="77777777" w:rsidR="000C0240" w:rsidRPr="004D11D2" w:rsidRDefault="000C0240" w:rsidP="00CF7491">
      <w:pPr>
        <w:rPr>
          <w:lang w:eastAsia="en-GB"/>
        </w:rPr>
      </w:pPr>
    </w:p>
    <w:p w14:paraId="596F2572" w14:textId="77777777" w:rsidR="000C0240" w:rsidRPr="004D11D2" w:rsidRDefault="000C0240" w:rsidP="00CF7491">
      <w:pPr>
        <w:rPr>
          <w:lang w:eastAsia="en-GB"/>
        </w:rPr>
      </w:pPr>
    </w:p>
    <w:p w14:paraId="4C8BDB2B" w14:textId="77777777" w:rsidR="000C0240" w:rsidRPr="004D11D2" w:rsidRDefault="000C0240" w:rsidP="00CF7491">
      <w:pPr>
        <w:rPr>
          <w:lang w:eastAsia="en-GB"/>
        </w:rPr>
      </w:pPr>
    </w:p>
    <w:p w14:paraId="0C032697" w14:textId="77777777" w:rsidR="000C0240" w:rsidRPr="004D11D2" w:rsidRDefault="000C0240" w:rsidP="00CF7491">
      <w:pPr>
        <w:rPr>
          <w:lang w:eastAsia="en-GB"/>
        </w:rPr>
      </w:pPr>
    </w:p>
    <w:p w14:paraId="4EDA207A" w14:textId="77777777" w:rsidR="000C0240" w:rsidRPr="004D11D2" w:rsidRDefault="000C0240" w:rsidP="00CF7491">
      <w:pPr>
        <w:rPr>
          <w:lang w:eastAsia="en-GB"/>
        </w:rPr>
      </w:pPr>
    </w:p>
    <w:p w14:paraId="6688399E" w14:textId="77777777" w:rsidR="000C0240" w:rsidRPr="004D11D2" w:rsidRDefault="000C0240" w:rsidP="00CF7491">
      <w:pPr>
        <w:rPr>
          <w:lang w:eastAsia="en-GB"/>
        </w:rPr>
      </w:pPr>
    </w:p>
    <w:p w14:paraId="005A2036" w14:textId="77777777" w:rsidR="000C0240" w:rsidRPr="004D11D2" w:rsidRDefault="000C0240" w:rsidP="00CF7491">
      <w:pPr>
        <w:rPr>
          <w:lang w:eastAsia="en-GB"/>
        </w:rPr>
      </w:pPr>
    </w:p>
    <w:p w14:paraId="38798583" w14:textId="77777777" w:rsidR="000C0240" w:rsidRPr="004D11D2" w:rsidRDefault="000C0240" w:rsidP="00CF7491">
      <w:pPr>
        <w:rPr>
          <w:lang w:eastAsia="en-GB"/>
        </w:rPr>
      </w:pPr>
    </w:p>
    <w:p w14:paraId="079D0D5F" w14:textId="2718B156" w:rsidR="000C0240" w:rsidRPr="004D11D2" w:rsidRDefault="000C0240" w:rsidP="000C0240">
      <w:pPr>
        <w:pStyle w:val="Heading1"/>
        <w:rPr>
          <w:rFonts w:ascii="Arial" w:eastAsia="Times New Roman" w:hAnsi="Arial" w:cs="Arial"/>
          <w:b/>
          <w:bCs/>
          <w:color w:val="auto"/>
          <w:sz w:val="22"/>
          <w:szCs w:val="22"/>
          <w:lang w:eastAsia="en-GB"/>
        </w:rPr>
      </w:pPr>
      <w:bookmarkStart w:id="33" w:name="_Toc219110131"/>
      <w:r w:rsidRPr="004D11D2">
        <w:rPr>
          <w:rFonts w:ascii="Arial" w:eastAsia="Times New Roman" w:hAnsi="Arial" w:cs="Arial"/>
          <w:b/>
          <w:bCs/>
          <w:color w:val="auto"/>
          <w:sz w:val="22"/>
          <w:szCs w:val="22"/>
          <w:lang w:eastAsia="en-GB"/>
        </w:rPr>
        <w:t xml:space="preserve">APPENDIX </w:t>
      </w:r>
      <w:r w:rsidR="006D765C" w:rsidRPr="004D11D2">
        <w:rPr>
          <w:rFonts w:ascii="Arial" w:eastAsia="Times New Roman" w:hAnsi="Arial" w:cs="Arial"/>
          <w:b/>
          <w:bCs/>
          <w:color w:val="auto"/>
          <w:sz w:val="22"/>
          <w:szCs w:val="22"/>
          <w:lang w:eastAsia="en-GB"/>
        </w:rPr>
        <w:t>6</w:t>
      </w:r>
      <w:r w:rsidRPr="004D11D2">
        <w:rPr>
          <w:rFonts w:ascii="Arial" w:eastAsia="Times New Roman" w:hAnsi="Arial" w:cs="Arial"/>
          <w:b/>
          <w:bCs/>
          <w:color w:val="auto"/>
          <w:sz w:val="22"/>
          <w:szCs w:val="22"/>
          <w:lang w:eastAsia="en-GB"/>
        </w:rPr>
        <w:t>: TEMPLATE LETTER – REFERRAL OF PARENT TO REGIONAL OFFICE</w:t>
      </w:r>
      <w:bookmarkEnd w:id="33"/>
    </w:p>
    <w:p w14:paraId="3227D62E" w14:textId="77777777" w:rsidR="000C0240" w:rsidRPr="004D11D2" w:rsidRDefault="000C0240" w:rsidP="000C0240">
      <w:pPr>
        <w:pStyle w:val="NoSpacing"/>
        <w:rPr>
          <w:rFonts w:ascii="Arial" w:hAnsi="Arial" w:cs="Arial"/>
        </w:rPr>
      </w:pPr>
    </w:p>
    <w:p w14:paraId="69EBB503" w14:textId="66219A42" w:rsidR="000C0240" w:rsidRPr="004D11D2" w:rsidRDefault="000C0240" w:rsidP="000C0240">
      <w:pPr>
        <w:pStyle w:val="NoSpacing"/>
        <w:rPr>
          <w:rFonts w:ascii="Arial" w:hAnsi="Arial" w:cs="Arial"/>
        </w:rPr>
      </w:pPr>
      <w:r w:rsidRPr="004D11D2">
        <w:rPr>
          <w:rFonts w:ascii="Arial" w:hAnsi="Arial" w:cs="Arial"/>
        </w:rPr>
        <w:t>[Insert parent/s name]</w:t>
      </w:r>
    </w:p>
    <w:p w14:paraId="128C2190" w14:textId="77777777" w:rsidR="000C0240" w:rsidRPr="004D11D2" w:rsidRDefault="000C0240" w:rsidP="000C0240">
      <w:pPr>
        <w:pStyle w:val="NoSpacing"/>
        <w:rPr>
          <w:rFonts w:ascii="Arial" w:hAnsi="Arial" w:cs="Arial"/>
        </w:rPr>
      </w:pPr>
      <w:r w:rsidRPr="004D11D2">
        <w:rPr>
          <w:rFonts w:ascii="Arial" w:hAnsi="Arial" w:cs="Arial"/>
        </w:rPr>
        <w:t>[Insert postal or street address]</w:t>
      </w:r>
    </w:p>
    <w:p w14:paraId="24F05340" w14:textId="77777777" w:rsidR="000C0240" w:rsidRPr="004D11D2" w:rsidRDefault="000C0240" w:rsidP="000C0240">
      <w:pPr>
        <w:pStyle w:val="NoSpacing"/>
        <w:rPr>
          <w:rFonts w:ascii="Arial" w:hAnsi="Arial" w:cs="Arial"/>
        </w:rPr>
      </w:pPr>
      <w:r w:rsidRPr="004D11D2">
        <w:rPr>
          <w:rFonts w:ascii="Arial" w:hAnsi="Arial" w:cs="Arial"/>
        </w:rPr>
        <w:t xml:space="preserve">[Insert suburb, state and postcode in capital letters] </w:t>
      </w:r>
    </w:p>
    <w:p w14:paraId="32B69219" w14:textId="77777777" w:rsidR="000C0240" w:rsidRPr="004D11D2" w:rsidRDefault="000C0240" w:rsidP="000C0240">
      <w:pPr>
        <w:pStyle w:val="NoSpacing"/>
        <w:rPr>
          <w:rFonts w:ascii="Arial" w:hAnsi="Arial" w:cs="Arial"/>
        </w:rPr>
      </w:pPr>
    </w:p>
    <w:p w14:paraId="210F8660" w14:textId="77777777" w:rsidR="000C0240" w:rsidRPr="004D11D2" w:rsidRDefault="000C0240" w:rsidP="000C0240">
      <w:pPr>
        <w:pStyle w:val="NoSpacing"/>
        <w:rPr>
          <w:rFonts w:ascii="Arial" w:hAnsi="Arial" w:cs="Arial"/>
        </w:rPr>
      </w:pPr>
      <w:r w:rsidRPr="004D11D2">
        <w:rPr>
          <w:rFonts w:ascii="Arial" w:hAnsi="Arial" w:cs="Arial"/>
        </w:rPr>
        <w:t>Dear [insert parent/s name]</w:t>
      </w:r>
    </w:p>
    <w:p w14:paraId="6BA2DAAD" w14:textId="77777777" w:rsidR="000C0240" w:rsidRPr="004D11D2" w:rsidRDefault="000C0240" w:rsidP="000C0240">
      <w:pPr>
        <w:pStyle w:val="NoSpacing"/>
        <w:rPr>
          <w:rFonts w:ascii="Arial" w:hAnsi="Arial" w:cs="Arial"/>
        </w:rPr>
      </w:pPr>
    </w:p>
    <w:p w14:paraId="61AC1BD4" w14:textId="77777777" w:rsidR="000C0240" w:rsidRPr="004D11D2" w:rsidRDefault="000C0240" w:rsidP="000C0240">
      <w:pPr>
        <w:pStyle w:val="NoSpacing"/>
        <w:rPr>
          <w:rFonts w:ascii="Arial" w:hAnsi="Arial" w:cs="Arial"/>
          <w:b/>
          <w:bCs/>
        </w:rPr>
      </w:pPr>
      <w:r w:rsidRPr="004D11D2">
        <w:rPr>
          <w:rFonts w:ascii="Arial" w:hAnsi="Arial" w:cs="Arial"/>
          <w:b/>
          <w:bCs/>
        </w:rPr>
        <w:t>[Insert school name and student’s name]</w:t>
      </w:r>
    </w:p>
    <w:p w14:paraId="22B46CF5" w14:textId="77777777" w:rsidR="000C0240" w:rsidRPr="004D11D2" w:rsidRDefault="000C0240" w:rsidP="000C0240">
      <w:pPr>
        <w:pStyle w:val="NoSpacing"/>
        <w:rPr>
          <w:rFonts w:ascii="Arial" w:hAnsi="Arial" w:cs="Arial"/>
          <w:b/>
          <w:bCs/>
        </w:rPr>
      </w:pPr>
    </w:p>
    <w:p w14:paraId="07341217" w14:textId="77777777" w:rsidR="00272069" w:rsidRPr="004D11D2" w:rsidRDefault="00272069" w:rsidP="00272069">
      <w:pPr>
        <w:pStyle w:val="NoSpacing"/>
        <w:rPr>
          <w:rFonts w:ascii="Arial" w:hAnsi="Arial" w:cs="Arial"/>
        </w:rPr>
      </w:pPr>
      <w:r w:rsidRPr="004D11D2">
        <w:rPr>
          <w:rFonts w:ascii="Arial" w:hAnsi="Arial" w:cs="Arial"/>
        </w:rPr>
        <w:t xml:space="preserve">I write in response to your recent [insert communication method, for example, correspondence or conversation with [insert teacher’s name] about </w:t>
      </w:r>
      <w:bookmarkStart w:id="34" w:name="_Hlk151713907"/>
      <w:r w:rsidRPr="004D11D2">
        <w:rPr>
          <w:rFonts w:ascii="Arial" w:hAnsi="Arial" w:cs="Arial"/>
        </w:rPr>
        <w:t>[insert description of concern or issue].</w:t>
      </w:r>
    </w:p>
    <w:p w14:paraId="73A6C0D3" w14:textId="77777777" w:rsidR="00272069" w:rsidRPr="004D11D2" w:rsidRDefault="00272069" w:rsidP="00272069">
      <w:pPr>
        <w:pStyle w:val="NoSpacing"/>
        <w:rPr>
          <w:rFonts w:ascii="Arial" w:hAnsi="Arial" w:cs="Arial"/>
        </w:rPr>
      </w:pPr>
    </w:p>
    <w:bookmarkEnd w:id="34"/>
    <w:p w14:paraId="5F405437" w14:textId="7F1D542E" w:rsidR="00272069" w:rsidRPr="004D11D2" w:rsidRDefault="00272069" w:rsidP="00272069">
      <w:pPr>
        <w:pStyle w:val="NoSpacing"/>
        <w:rPr>
          <w:rFonts w:ascii="Arial" w:hAnsi="Arial" w:cs="Arial"/>
        </w:rPr>
      </w:pPr>
      <w:r w:rsidRPr="004D11D2">
        <w:rPr>
          <w:rFonts w:ascii="Arial" w:hAnsi="Arial" w:cs="Arial"/>
        </w:rPr>
        <w:t xml:space="preserve">[insert name of teacher] has explained your concerns and </w:t>
      </w:r>
      <w:r w:rsidR="00A2616A" w:rsidRPr="004D11D2">
        <w:rPr>
          <w:rFonts w:ascii="Arial" w:hAnsi="Arial" w:cs="Arial"/>
        </w:rPr>
        <w:t>provided</w:t>
      </w:r>
      <w:r w:rsidRPr="004D11D2">
        <w:rPr>
          <w:rFonts w:ascii="Arial" w:hAnsi="Arial" w:cs="Arial"/>
        </w:rPr>
        <w:t xml:space="preserve"> me copies of your correspondence.</w:t>
      </w:r>
    </w:p>
    <w:p w14:paraId="41EB9BAB" w14:textId="77777777" w:rsidR="00272069" w:rsidRPr="004D11D2" w:rsidRDefault="00272069" w:rsidP="00272069">
      <w:pPr>
        <w:pStyle w:val="NoSpacing"/>
        <w:rPr>
          <w:rFonts w:ascii="Arial" w:hAnsi="Arial" w:cs="Arial"/>
        </w:rPr>
      </w:pPr>
    </w:p>
    <w:p w14:paraId="60633F50" w14:textId="275925E1" w:rsidR="00272069" w:rsidRPr="004D11D2" w:rsidRDefault="00272069" w:rsidP="00272069">
      <w:pPr>
        <w:pStyle w:val="NoSpacing"/>
        <w:rPr>
          <w:rFonts w:ascii="Arial" w:hAnsi="Arial" w:cs="Arial"/>
        </w:rPr>
      </w:pPr>
      <w:r w:rsidRPr="004D11D2">
        <w:rPr>
          <w:rFonts w:ascii="Arial" w:hAnsi="Arial" w:cs="Arial"/>
        </w:rPr>
        <w:t xml:space="preserve">To streamline communication so we can address your concerns, please direct all future communication to [insert name </w:t>
      </w:r>
      <w:r w:rsidR="00CE18B8" w:rsidRPr="004D11D2">
        <w:rPr>
          <w:rFonts w:ascii="Arial" w:hAnsi="Arial" w:cs="Arial"/>
        </w:rPr>
        <w:t xml:space="preserve">and relevant </w:t>
      </w:r>
      <w:r w:rsidRPr="004D11D2">
        <w:rPr>
          <w:rFonts w:ascii="Arial" w:hAnsi="Arial" w:cs="Arial"/>
        </w:rPr>
        <w:t xml:space="preserve">Regional Office] at [insert email and contact details].  </w:t>
      </w:r>
    </w:p>
    <w:p w14:paraId="67373922" w14:textId="77777777" w:rsidR="000C0240" w:rsidRPr="004D11D2" w:rsidRDefault="000C0240" w:rsidP="000C0240">
      <w:pPr>
        <w:pStyle w:val="NoSpacing"/>
        <w:rPr>
          <w:rFonts w:ascii="Arial" w:eastAsia="Times New Roman" w:hAnsi="Arial" w:cs="Arial"/>
          <w:b/>
          <w:bCs/>
          <w:lang w:eastAsia="en-GB"/>
        </w:rPr>
      </w:pPr>
    </w:p>
    <w:p w14:paraId="46A98A87" w14:textId="77777777" w:rsidR="000C0240" w:rsidRPr="004D11D2" w:rsidRDefault="000C0240" w:rsidP="000C0240">
      <w:pPr>
        <w:pStyle w:val="NoSpacing"/>
        <w:rPr>
          <w:rFonts w:ascii="Arial" w:hAnsi="Arial" w:cs="Arial"/>
        </w:rPr>
      </w:pPr>
      <w:r w:rsidRPr="004D11D2">
        <w:rPr>
          <w:rFonts w:ascii="Arial" w:hAnsi="Arial" w:cs="Arial"/>
        </w:rPr>
        <w:t>Sincerely</w:t>
      </w:r>
    </w:p>
    <w:p w14:paraId="71343B00" w14:textId="77777777" w:rsidR="000C0240" w:rsidRPr="004D11D2" w:rsidRDefault="000C0240" w:rsidP="000C0240">
      <w:pPr>
        <w:pStyle w:val="NoSpacing"/>
        <w:rPr>
          <w:rFonts w:ascii="Arial" w:hAnsi="Arial" w:cs="Arial"/>
        </w:rPr>
      </w:pPr>
    </w:p>
    <w:p w14:paraId="7BC866A8" w14:textId="77777777" w:rsidR="000C0240" w:rsidRPr="004D11D2" w:rsidRDefault="000C0240" w:rsidP="000C0240">
      <w:pPr>
        <w:pStyle w:val="NoSpacing"/>
        <w:rPr>
          <w:rFonts w:ascii="Arial" w:hAnsi="Arial" w:cs="Arial"/>
        </w:rPr>
      </w:pPr>
    </w:p>
    <w:p w14:paraId="52173E61" w14:textId="77777777" w:rsidR="000C0240" w:rsidRPr="004D11D2" w:rsidRDefault="000C0240" w:rsidP="000C0240">
      <w:pPr>
        <w:pStyle w:val="NoSpacing"/>
        <w:rPr>
          <w:rFonts w:ascii="Arial" w:hAnsi="Arial" w:cs="Arial"/>
        </w:rPr>
      </w:pPr>
    </w:p>
    <w:p w14:paraId="60C0F91C" w14:textId="77777777" w:rsidR="000C0240" w:rsidRPr="004D11D2" w:rsidRDefault="000C0240" w:rsidP="000C0240">
      <w:pPr>
        <w:pStyle w:val="NoSpacing"/>
        <w:rPr>
          <w:rFonts w:ascii="Arial" w:hAnsi="Arial" w:cs="Arial"/>
        </w:rPr>
      </w:pPr>
      <w:r w:rsidRPr="004D11D2">
        <w:rPr>
          <w:rFonts w:ascii="Arial" w:hAnsi="Arial" w:cs="Arial"/>
        </w:rPr>
        <w:t>[Insert principal’s name]</w:t>
      </w:r>
    </w:p>
    <w:p w14:paraId="12956053" w14:textId="77777777" w:rsidR="000C0240" w:rsidRPr="004D11D2" w:rsidRDefault="000C0240" w:rsidP="00CF7491">
      <w:pPr>
        <w:rPr>
          <w:lang w:eastAsia="en-GB"/>
        </w:rPr>
      </w:pPr>
    </w:p>
    <w:p w14:paraId="49ABC12C" w14:textId="77777777" w:rsidR="00970149" w:rsidRPr="004D11D2" w:rsidRDefault="00970149" w:rsidP="00CF7491">
      <w:pPr>
        <w:rPr>
          <w:lang w:eastAsia="en-GB"/>
        </w:rPr>
      </w:pPr>
    </w:p>
    <w:p w14:paraId="24BEF6B1" w14:textId="77777777" w:rsidR="00970149" w:rsidRPr="004D11D2" w:rsidRDefault="00970149" w:rsidP="00CF7491">
      <w:pPr>
        <w:rPr>
          <w:lang w:eastAsia="en-GB"/>
        </w:rPr>
      </w:pPr>
    </w:p>
    <w:p w14:paraId="2D72BC2D" w14:textId="77777777" w:rsidR="00970149" w:rsidRPr="004D11D2" w:rsidRDefault="00970149" w:rsidP="00CF7491">
      <w:pPr>
        <w:rPr>
          <w:lang w:eastAsia="en-GB"/>
        </w:rPr>
      </w:pPr>
    </w:p>
    <w:p w14:paraId="022AF109" w14:textId="77777777" w:rsidR="00970149" w:rsidRPr="004D11D2" w:rsidRDefault="00970149" w:rsidP="00CF7491">
      <w:pPr>
        <w:rPr>
          <w:lang w:eastAsia="en-GB"/>
        </w:rPr>
      </w:pPr>
    </w:p>
    <w:p w14:paraId="3B56EA12" w14:textId="77777777" w:rsidR="00970149" w:rsidRPr="004D11D2" w:rsidRDefault="00970149" w:rsidP="00CF7491">
      <w:pPr>
        <w:rPr>
          <w:lang w:eastAsia="en-GB"/>
        </w:rPr>
      </w:pPr>
    </w:p>
    <w:p w14:paraId="16103658" w14:textId="77777777" w:rsidR="00970149" w:rsidRPr="004D11D2" w:rsidRDefault="00970149" w:rsidP="00CF7491">
      <w:pPr>
        <w:rPr>
          <w:lang w:eastAsia="en-GB"/>
        </w:rPr>
      </w:pPr>
    </w:p>
    <w:p w14:paraId="62AFA2FA" w14:textId="77777777" w:rsidR="00970149" w:rsidRPr="004D11D2" w:rsidRDefault="00970149" w:rsidP="00CF7491">
      <w:pPr>
        <w:rPr>
          <w:lang w:eastAsia="en-GB"/>
        </w:rPr>
      </w:pPr>
    </w:p>
    <w:p w14:paraId="7B9C06BB" w14:textId="77777777" w:rsidR="00970149" w:rsidRPr="004D11D2" w:rsidRDefault="00970149" w:rsidP="00CF7491">
      <w:pPr>
        <w:rPr>
          <w:lang w:eastAsia="en-GB"/>
        </w:rPr>
      </w:pPr>
    </w:p>
    <w:p w14:paraId="488F6BAB" w14:textId="77777777" w:rsidR="00970149" w:rsidRPr="004D11D2" w:rsidRDefault="00970149" w:rsidP="00CF7491">
      <w:pPr>
        <w:rPr>
          <w:lang w:eastAsia="en-GB"/>
        </w:rPr>
      </w:pPr>
    </w:p>
    <w:p w14:paraId="5CF54FF6" w14:textId="77777777" w:rsidR="00970149" w:rsidRPr="004D11D2" w:rsidRDefault="00970149" w:rsidP="00CF7491">
      <w:pPr>
        <w:rPr>
          <w:lang w:eastAsia="en-GB"/>
        </w:rPr>
      </w:pPr>
    </w:p>
    <w:p w14:paraId="68898A69" w14:textId="77777777" w:rsidR="00970149" w:rsidRPr="004D11D2" w:rsidRDefault="00970149" w:rsidP="00CF7491">
      <w:pPr>
        <w:rPr>
          <w:lang w:eastAsia="en-GB"/>
        </w:rPr>
      </w:pPr>
    </w:p>
    <w:p w14:paraId="4D20F034" w14:textId="77777777" w:rsidR="00970149" w:rsidRPr="004D11D2" w:rsidRDefault="00970149" w:rsidP="00CF7491">
      <w:pPr>
        <w:rPr>
          <w:lang w:eastAsia="en-GB"/>
        </w:rPr>
      </w:pPr>
    </w:p>
    <w:p w14:paraId="70FEA7C2" w14:textId="77777777" w:rsidR="00970149" w:rsidRPr="004D11D2" w:rsidRDefault="00970149" w:rsidP="00CF7491">
      <w:pPr>
        <w:rPr>
          <w:lang w:eastAsia="en-GB"/>
        </w:rPr>
      </w:pPr>
    </w:p>
    <w:p w14:paraId="0AD60845" w14:textId="77777777" w:rsidR="00970149" w:rsidRPr="004D11D2" w:rsidRDefault="00970149" w:rsidP="00CF7491">
      <w:pPr>
        <w:rPr>
          <w:lang w:eastAsia="en-GB"/>
        </w:rPr>
      </w:pPr>
    </w:p>
    <w:p w14:paraId="5E7FF2AE" w14:textId="77777777" w:rsidR="00970149" w:rsidRPr="004D11D2" w:rsidRDefault="00970149" w:rsidP="00CF7491">
      <w:pPr>
        <w:rPr>
          <w:lang w:eastAsia="en-GB"/>
        </w:rPr>
      </w:pPr>
    </w:p>
    <w:p w14:paraId="7859FE8B" w14:textId="77777777" w:rsidR="00970149" w:rsidRPr="004D11D2" w:rsidRDefault="00970149" w:rsidP="00CF7491">
      <w:pPr>
        <w:rPr>
          <w:lang w:eastAsia="en-GB"/>
        </w:rPr>
      </w:pPr>
    </w:p>
    <w:p w14:paraId="6B632A6E" w14:textId="77777777" w:rsidR="00970149" w:rsidRPr="004D11D2" w:rsidRDefault="00970149" w:rsidP="00CF7491">
      <w:pPr>
        <w:rPr>
          <w:lang w:eastAsia="en-GB"/>
        </w:rPr>
      </w:pPr>
    </w:p>
    <w:p w14:paraId="2F2C6451" w14:textId="77777777" w:rsidR="00970149" w:rsidRPr="004D11D2" w:rsidRDefault="00970149" w:rsidP="00CF7491">
      <w:pPr>
        <w:rPr>
          <w:lang w:eastAsia="en-GB"/>
        </w:rPr>
      </w:pPr>
    </w:p>
    <w:p w14:paraId="142B1218" w14:textId="77777777" w:rsidR="00970149" w:rsidRPr="004D11D2" w:rsidRDefault="00970149" w:rsidP="00CF7491">
      <w:pPr>
        <w:rPr>
          <w:lang w:eastAsia="en-GB"/>
        </w:rPr>
      </w:pPr>
    </w:p>
    <w:p w14:paraId="6CCA5DAB" w14:textId="77777777" w:rsidR="00970149" w:rsidRPr="004D11D2" w:rsidRDefault="00970149" w:rsidP="00CF7491">
      <w:pPr>
        <w:rPr>
          <w:lang w:eastAsia="en-GB"/>
        </w:rPr>
      </w:pPr>
    </w:p>
    <w:p w14:paraId="65E6A412" w14:textId="77777777" w:rsidR="00970149" w:rsidRPr="004D11D2" w:rsidRDefault="00970149" w:rsidP="00CF7491">
      <w:pPr>
        <w:rPr>
          <w:lang w:eastAsia="en-GB"/>
        </w:rPr>
      </w:pPr>
    </w:p>
    <w:p w14:paraId="66B37861" w14:textId="77777777" w:rsidR="00970149" w:rsidRPr="004D11D2" w:rsidRDefault="00970149" w:rsidP="00CF7491">
      <w:pPr>
        <w:rPr>
          <w:lang w:eastAsia="en-GB"/>
        </w:rPr>
      </w:pPr>
    </w:p>
    <w:p w14:paraId="30F94BA2" w14:textId="77777777" w:rsidR="00970149" w:rsidRPr="004D11D2" w:rsidRDefault="00970149" w:rsidP="00CF7491">
      <w:pPr>
        <w:rPr>
          <w:lang w:eastAsia="en-GB"/>
        </w:rPr>
      </w:pPr>
    </w:p>
    <w:p w14:paraId="7033F2D3" w14:textId="77777777" w:rsidR="00970149" w:rsidRPr="004D11D2" w:rsidRDefault="00970149" w:rsidP="00CF7491">
      <w:pPr>
        <w:rPr>
          <w:lang w:eastAsia="en-GB"/>
        </w:rPr>
      </w:pPr>
    </w:p>
    <w:p w14:paraId="15CF1ED6" w14:textId="77777777" w:rsidR="00970149" w:rsidRPr="004D11D2" w:rsidRDefault="00970149" w:rsidP="00CF7491">
      <w:pPr>
        <w:rPr>
          <w:lang w:eastAsia="en-GB"/>
        </w:rPr>
      </w:pPr>
    </w:p>
    <w:p w14:paraId="097DFEFA" w14:textId="77777777" w:rsidR="00970149" w:rsidRPr="004D11D2" w:rsidRDefault="00970149" w:rsidP="00CF7491">
      <w:pPr>
        <w:rPr>
          <w:lang w:eastAsia="en-GB"/>
        </w:rPr>
      </w:pPr>
    </w:p>
    <w:p w14:paraId="6A7E3414" w14:textId="77777777" w:rsidR="00970149" w:rsidRPr="004D11D2" w:rsidRDefault="00970149" w:rsidP="00CF7491">
      <w:pPr>
        <w:rPr>
          <w:lang w:eastAsia="en-GB"/>
        </w:rPr>
      </w:pPr>
    </w:p>
    <w:p w14:paraId="638B780D" w14:textId="77777777" w:rsidR="00970149" w:rsidRPr="004D11D2" w:rsidRDefault="00970149" w:rsidP="00CF7491">
      <w:pPr>
        <w:rPr>
          <w:lang w:eastAsia="en-GB"/>
        </w:rPr>
      </w:pPr>
    </w:p>
    <w:p w14:paraId="4C537DEC" w14:textId="77777777" w:rsidR="00970149" w:rsidRPr="004D11D2" w:rsidRDefault="00970149" w:rsidP="00CF7491">
      <w:pPr>
        <w:rPr>
          <w:lang w:eastAsia="en-GB"/>
        </w:rPr>
      </w:pPr>
    </w:p>
    <w:p w14:paraId="75CF8E48" w14:textId="77777777" w:rsidR="00970149" w:rsidRPr="004D11D2" w:rsidRDefault="00970149" w:rsidP="00CF7491">
      <w:pPr>
        <w:rPr>
          <w:lang w:eastAsia="en-GB"/>
        </w:rPr>
      </w:pPr>
    </w:p>
    <w:p w14:paraId="6CFD7310" w14:textId="3D37CAF6" w:rsidR="00970149" w:rsidRPr="004D11D2" w:rsidRDefault="00970149" w:rsidP="00970149">
      <w:pPr>
        <w:pStyle w:val="Heading1"/>
        <w:rPr>
          <w:rFonts w:ascii="Arial" w:eastAsia="Times New Roman" w:hAnsi="Arial" w:cs="Arial"/>
          <w:b/>
          <w:bCs/>
          <w:color w:val="auto"/>
          <w:sz w:val="22"/>
          <w:szCs w:val="22"/>
          <w:lang w:eastAsia="en-GB"/>
        </w:rPr>
      </w:pPr>
      <w:bookmarkStart w:id="35" w:name="_Toc219110132"/>
      <w:r w:rsidRPr="004D11D2">
        <w:rPr>
          <w:rFonts w:ascii="Arial" w:eastAsia="Times New Roman" w:hAnsi="Arial" w:cs="Arial"/>
          <w:b/>
          <w:bCs/>
          <w:color w:val="auto"/>
          <w:sz w:val="22"/>
          <w:szCs w:val="22"/>
          <w:lang w:eastAsia="en-GB"/>
        </w:rPr>
        <w:t xml:space="preserve">APPENDIX </w:t>
      </w:r>
      <w:r w:rsidR="006D765C" w:rsidRPr="004D11D2">
        <w:rPr>
          <w:rFonts w:ascii="Arial" w:eastAsia="Times New Roman" w:hAnsi="Arial" w:cs="Arial"/>
          <w:b/>
          <w:bCs/>
          <w:color w:val="auto"/>
          <w:sz w:val="22"/>
          <w:szCs w:val="22"/>
          <w:lang w:eastAsia="en-GB"/>
        </w:rPr>
        <w:t>7</w:t>
      </w:r>
      <w:r w:rsidRPr="004D11D2">
        <w:rPr>
          <w:rFonts w:ascii="Arial" w:eastAsia="Times New Roman" w:hAnsi="Arial" w:cs="Arial"/>
          <w:b/>
          <w:bCs/>
          <w:color w:val="auto"/>
          <w:sz w:val="22"/>
          <w:szCs w:val="22"/>
          <w:lang w:eastAsia="en-GB"/>
        </w:rPr>
        <w:t>: TEMPLATE LETTER – RESPONSE TO REQUEST TO PROVIDE EVIDENCE IN A FAMILY DISPUTE</w:t>
      </w:r>
      <w:bookmarkEnd w:id="35"/>
    </w:p>
    <w:p w14:paraId="2642D54B" w14:textId="77777777" w:rsidR="00970149" w:rsidRPr="004D11D2" w:rsidRDefault="00970149" w:rsidP="00CF7491">
      <w:pPr>
        <w:rPr>
          <w:lang w:eastAsia="en-GB"/>
        </w:rPr>
      </w:pPr>
    </w:p>
    <w:p w14:paraId="782A2FE2" w14:textId="77777777" w:rsidR="00970149" w:rsidRPr="004D11D2" w:rsidRDefault="00970149" w:rsidP="00970149">
      <w:pPr>
        <w:pStyle w:val="NoSpacing"/>
        <w:rPr>
          <w:rFonts w:ascii="Arial" w:hAnsi="Arial" w:cs="Arial"/>
        </w:rPr>
      </w:pPr>
      <w:r w:rsidRPr="004D11D2">
        <w:rPr>
          <w:rFonts w:ascii="Arial" w:hAnsi="Arial" w:cs="Arial"/>
        </w:rPr>
        <w:t>[Insert parent/s name]</w:t>
      </w:r>
    </w:p>
    <w:p w14:paraId="057BD669" w14:textId="77777777" w:rsidR="00970149" w:rsidRPr="004D11D2" w:rsidRDefault="00970149" w:rsidP="00970149">
      <w:pPr>
        <w:pStyle w:val="NoSpacing"/>
        <w:rPr>
          <w:rFonts w:ascii="Arial" w:hAnsi="Arial" w:cs="Arial"/>
        </w:rPr>
      </w:pPr>
      <w:r w:rsidRPr="004D11D2">
        <w:rPr>
          <w:rFonts w:ascii="Arial" w:hAnsi="Arial" w:cs="Arial"/>
        </w:rPr>
        <w:t>[Insert postal or street address]</w:t>
      </w:r>
    </w:p>
    <w:p w14:paraId="7ADD1D6F" w14:textId="77777777" w:rsidR="00970149" w:rsidRPr="004D11D2" w:rsidRDefault="00970149" w:rsidP="00970149">
      <w:pPr>
        <w:pStyle w:val="NoSpacing"/>
        <w:rPr>
          <w:rFonts w:ascii="Arial" w:hAnsi="Arial" w:cs="Arial"/>
        </w:rPr>
      </w:pPr>
      <w:r w:rsidRPr="004D11D2">
        <w:rPr>
          <w:rFonts w:ascii="Arial" w:hAnsi="Arial" w:cs="Arial"/>
        </w:rPr>
        <w:t xml:space="preserve">[Insert suburb, state and postcode in capital letters] </w:t>
      </w:r>
    </w:p>
    <w:p w14:paraId="0FBF1A5F" w14:textId="77777777" w:rsidR="00970149" w:rsidRPr="004D11D2" w:rsidRDefault="00970149" w:rsidP="00970149">
      <w:pPr>
        <w:pStyle w:val="NoSpacing"/>
        <w:rPr>
          <w:rFonts w:ascii="Arial" w:hAnsi="Arial" w:cs="Arial"/>
        </w:rPr>
      </w:pPr>
    </w:p>
    <w:p w14:paraId="3163697B" w14:textId="77777777" w:rsidR="00970149" w:rsidRPr="004D11D2" w:rsidRDefault="00970149" w:rsidP="00970149">
      <w:pPr>
        <w:pStyle w:val="NoSpacing"/>
        <w:rPr>
          <w:rFonts w:ascii="Arial" w:hAnsi="Arial" w:cs="Arial"/>
        </w:rPr>
      </w:pPr>
      <w:r w:rsidRPr="004D11D2">
        <w:rPr>
          <w:rFonts w:ascii="Arial" w:hAnsi="Arial" w:cs="Arial"/>
        </w:rPr>
        <w:t>Dear [insert parent/s name]</w:t>
      </w:r>
    </w:p>
    <w:p w14:paraId="4DD26BA6" w14:textId="77777777" w:rsidR="00970149" w:rsidRPr="004D11D2" w:rsidRDefault="00970149" w:rsidP="00970149">
      <w:pPr>
        <w:pStyle w:val="NoSpacing"/>
        <w:rPr>
          <w:rFonts w:ascii="Arial" w:hAnsi="Arial" w:cs="Arial"/>
        </w:rPr>
      </w:pPr>
    </w:p>
    <w:p w14:paraId="1C78A296" w14:textId="77777777" w:rsidR="00970149" w:rsidRPr="004D11D2" w:rsidRDefault="00970149" w:rsidP="00970149">
      <w:pPr>
        <w:pStyle w:val="NoSpacing"/>
        <w:rPr>
          <w:rFonts w:ascii="Arial" w:hAnsi="Arial" w:cs="Arial"/>
          <w:b/>
          <w:bCs/>
        </w:rPr>
      </w:pPr>
      <w:r w:rsidRPr="004D11D2">
        <w:rPr>
          <w:rFonts w:ascii="Arial" w:hAnsi="Arial" w:cs="Arial"/>
          <w:b/>
          <w:bCs/>
        </w:rPr>
        <w:lastRenderedPageBreak/>
        <w:t>[Insert school name and student’s name]</w:t>
      </w:r>
    </w:p>
    <w:p w14:paraId="5B0221D1" w14:textId="77777777" w:rsidR="00970149" w:rsidRPr="004D11D2" w:rsidRDefault="00970149" w:rsidP="00970149">
      <w:pPr>
        <w:pStyle w:val="NoSpacing"/>
        <w:rPr>
          <w:rFonts w:ascii="Arial" w:hAnsi="Arial" w:cs="Arial"/>
          <w:b/>
          <w:bCs/>
        </w:rPr>
      </w:pPr>
    </w:p>
    <w:p w14:paraId="7BD83A25" w14:textId="7BD48780" w:rsidR="00970149" w:rsidRPr="004D11D2" w:rsidRDefault="00970149" w:rsidP="00970149">
      <w:pPr>
        <w:pStyle w:val="NoSpacing"/>
        <w:rPr>
          <w:rFonts w:ascii="Arial" w:hAnsi="Arial" w:cs="Arial"/>
        </w:rPr>
      </w:pPr>
      <w:r w:rsidRPr="004D11D2">
        <w:rPr>
          <w:rFonts w:ascii="Arial" w:hAnsi="Arial" w:cs="Arial"/>
        </w:rPr>
        <w:t xml:space="preserve">I refer to your correspondence dated [insert date] requesting </w:t>
      </w:r>
      <w:r w:rsidR="00CD0689" w:rsidRPr="004D11D2">
        <w:rPr>
          <w:rFonts w:ascii="Arial" w:hAnsi="Arial" w:cs="Arial"/>
        </w:rPr>
        <w:t>a [support letter, affidavit, statement</w:t>
      </w:r>
      <w:r w:rsidR="00180790" w:rsidRPr="004D11D2">
        <w:rPr>
          <w:rFonts w:ascii="Arial" w:hAnsi="Arial" w:cs="Arial"/>
        </w:rPr>
        <w:t>, evidence</w:t>
      </w:r>
      <w:r w:rsidR="00CD0689" w:rsidRPr="004D11D2">
        <w:rPr>
          <w:rFonts w:ascii="Arial" w:hAnsi="Arial" w:cs="Arial"/>
        </w:rPr>
        <w:t xml:space="preserve">] in relation to a Family Court matter. </w:t>
      </w:r>
    </w:p>
    <w:p w14:paraId="313B9ADF" w14:textId="6E120389" w:rsidR="00970149" w:rsidRPr="004D11D2" w:rsidRDefault="00970149" w:rsidP="00970149">
      <w:pPr>
        <w:spacing w:before="100" w:beforeAutospacing="1" w:after="100" w:afterAutospacing="1"/>
        <w:rPr>
          <w:rFonts w:eastAsia="Times New Roman" w:cs="Arial"/>
          <w:kern w:val="0"/>
          <w:sz w:val="22"/>
          <w:szCs w:val="22"/>
          <w:lang w:eastAsia="en-GB"/>
          <w14:ligatures w14:val="none"/>
        </w:rPr>
      </w:pPr>
      <w:r w:rsidRPr="004D11D2">
        <w:rPr>
          <w:rFonts w:eastAsia="Times New Roman" w:cs="Arial"/>
          <w:kern w:val="0"/>
          <w:sz w:val="22"/>
          <w:szCs w:val="22"/>
          <w:lang w:eastAsia="en-GB"/>
          <w14:ligatures w14:val="none"/>
        </w:rPr>
        <w:t xml:space="preserve">Under the </w:t>
      </w:r>
      <w:r w:rsidRPr="004D11D2">
        <w:rPr>
          <w:rFonts w:eastAsia="Times New Roman" w:cs="Arial"/>
          <w:i/>
          <w:iCs/>
          <w:kern w:val="0"/>
          <w:sz w:val="22"/>
          <w:szCs w:val="22"/>
          <w:lang w:eastAsia="en-GB"/>
          <w14:ligatures w14:val="none"/>
        </w:rPr>
        <w:t>School Education Act 1999</w:t>
      </w:r>
      <w:r w:rsidRPr="004D11D2">
        <w:rPr>
          <w:rFonts w:eastAsia="Times New Roman" w:cs="Arial"/>
          <w:kern w:val="0"/>
          <w:sz w:val="22"/>
          <w:szCs w:val="22"/>
          <w:lang w:eastAsia="en-GB"/>
          <w14:ligatures w14:val="none"/>
        </w:rPr>
        <w:t>, the Department of Education and school staff have responsibility for students’ education, safety and welfare while at school or engaged in school activities. The school’s role is to provide a safe and supportive environment for students to learn - and not to engage with or resolve family disputes.</w:t>
      </w:r>
    </w:p>
    <w:p w14:paraId="588458A6" w14:textId="6B9ABB5C" w:rsidR="00CD0689" w:rsidRPr="004D11D2" w:rsidRDefault="00CD0689" w:rsidP="00970149">
      <w:pPr>
        <w:spacing w:before="100" w:beforeAutospacing="1" w:after="100" w:afterAutospacing="1"/>
        <w:rPr>
          <w:rFonts w:eastAsia="Times New Roman" w:cs="Arial"/>
          <w:kern w:val="0"/>
          <w:sz w:val="22"/>
          <w:szCs w:val="22"/>
          <w:lang w:eastAsia="en-GB"/>
          <w14:ligatures w14:val="none"/>
        </w:rPr>
      </w:pPr>
      <w:r w:rsidRPr="004D11D2">
        <w:rPr>
          <w:rFonts w:eastAsia="Times New Roman" w:cs="Arial"/>
          <w:kern w:val="0"/>
          <w:sz w:val="22"/>
          <w:szCs w:val="22"/>
          <w:lang w:eastAsia="en-GB"/>
          <w14:ligatures w14:val="none"/>
        </w:rPr>
        <w:t xml:space="preserve">I wish to advise that the Department’s position is that schools </w:t>
      </w:r>
      <w:r w:rsidR="00180790" w:rsidRPr="004D11D2">
        <w:rPr>
          <w:rFonts w:eastAsia="Times New Roman" w:cs="Arial"/>
          <w:kern w:val="0"/>
          <w:sz w:val="22"/>
          <w:szCs w:val="22"/>
          <w:lang w:eastAsia="en-GB"/>
          <w14:ligatures w14:val="none"/>
        </w:rPr>
        <w:t>should remain</w:t>
      </w:r>
      <w:r w:rsidRPr="004D11D2">
        <w:rPr>
          <w:rFonts w:eastAsia="Times New Roman" w:cs="Arial"/>
          <w:kern w:val="0"/>
          <w:sz w:val="22"/>
          <w:szCs w:val="22"/>
          <w:lang w:eastAsia="en-GB"/>
          <w14:ligatures w14:val="none"/>
        </w:rPr>
        <w:t xml:space="preserve"> neutral in Family Court proceedings.</w:t>
      </w:r>
      <w:r w:rsidR="00180790" w:rsidRPr="004D11D2">
        <w:rPr>
          <w:rFonts w:eastAsia="Times New Roman" w:cs="Arial"/>
          <w:kern w:val="0"/>
          <w:sz w:val="22"/>
          <w:szCs w:val="22"/>
          <w:lang w:eastAsia="en-GB"/>
          <w14:ligatures w14:val="none"/>
        </w:rPr>
        <w:t xml:space="preserve"> </w:t>
      </w:r>
      <w:r w:rsidRPr="004D11D2">
        <w:rPr>
          <w:rFonts w:eastAsia="Times New Roman" w:cs="Arial"/>
          <w:kern w:val="0"/>
          <w:sz w:val="22"/>
          <w:szCs w:val="22"/>
          <w:lang w:eastAsia="en-GB"/>
          <w14:ligatures w14:val="none"/>
        </w:rPr>
        <w:t>Therefore, on this occasion, the letter will not be completed.</w:t>
      </w:r>
      <w:r w:rsidR="00180790" w:rsidRPr="004D11D2">
        <w:rPr>
          <w:rFonts w:eastAsia="Times New Roman" w:cs="Arial"/>
          <w:kern w:val="0"/>
          <w:sz w:val="22"/>
          <w:szCs w:val="22"/>
          <w:lang w:eastAsia="en-GB"/>
          <w14:ligatures w14:val="none"/>
        </w:rPr>
        <w:t xml:space="preserve"> Should a subpoena, summons or formal court order be issued to [insert school name] regarding the matter, it will be actioned as a legal obligation will exist.</w:t>
      </w:r>
    </w:p>
    <w:p w14:paraId="6D047419" w14:textId="402F1BC9" w:rsidR="00970149" w:rsidRPr="004D11D2" w:rsidRDefault="00970149" w:rsidP="00970149">
      <w:pPr>
        <w:spacing w:before="100" w:beforeAutospacing="1" w:after="100" w:afterAutospacing="1"/>
        <w:rPr>
          <w:rFonts w:eastAsia="Times New Roman" w:cs="Arial"/>
          <w:b/>
          <w:bCs/>
          <w:kern w:val="0"/>
          <w:sz w:val="22"/>
          <w:szCs w:val="22"/>
          <w:lang w:eastAsia="en-GB"/>
          <w14:ligatures w14:val="none"/>
        </w:rPr>
      </w:pPr>
      <w:r w:rsidRPr="004D11D2">
        <w:rPr>
          <w:rFonts w:eastAsia="Times New Roman" w:cs="Arial"/>
          <w:kern w:val="0"/>
          <w:sz w:val="22"/>
          <w:szCs w:val="22"/>
          <w:lang w:eastAsia="en-GB"/>
          <w14:ligatures w14:val="none"/>
        </w:rPr>
        <w:t>The school will continue to be transparent with both parents, treating you in a respectful, fair and balanced manner. The school’s focus remains clearly on providing a safe and supportive environment for [insert students name] and not engaging in family disputes.</w:t>
      </w:r>
    </w:p>
    <w:p w14:paraId="5B7BA622" w14:textId="63BD6607" w:rsidR="00180790" w:rsidRPr="004D11D2" w:rsidRDefault="00970149" w:rsidP="0007074E">
      <w:pPr>
        <w:spacing w:before="100" w:beforeAutospacing="1" w:after="100" w:afterAutospacing="1"/>
        <w:rPr>
          <w:rFonts w:cs="Arial"/>
          <w:sz w:val="22"/>
          <w:szCs w:val="22"/>
        </w:rPr>
      </w:pPr>
      <w:r w:rsidRPr="004D11D2">
        <w:rPr>
          <w:rFonts w:cs="Arial"/>
          <w:sz w:val="22"/>
          <w:szCs w:val="22"/>
        </w:rPr>
        <w:t>If you have any new issues to discuss about [insert student’s name], please make an appointment for us to meet. To do this, contact the front office on [insert school number].</w:t>
      </w:r>
    </w:p>
    <w:p w14:paraId="14413D76" w14:textId="77777777" w:rsidR="00970149" w:rsidRPr="004D11D2" w:rsidRDefault="00970149" w:rsidP="00970149">
      <w:pPr>
        <w:pStyle w:val="NoSpacing"/>
        <w:rPr>
          <w:rFonts w:ascii="Arial" w:hAnsi="Arial" w:cs="Arial"/>
        </w:rPr>
      </w:pPr>
      <w:r w:rsidRPr="004D11D2">
        <w:rPr>
          <w:rFonts w:ascii="Arial" w:hAnsi="Arial" w:cs="Arial"/>
        </w:rPr>
        <w:t>Sincerely</w:t>
      </w:r>
    </w:p>
    <w:p w14:paraId="25DF8919" w14:textId="77777777" w:rsidR="00970149" w:rsidRPr="004D11D2" w:rsidRDefault="00970149" w:rsidP="00970149">
      <w:pPr>
        <w:pStyle w:val="NoSpacing"/>
        <w:rPr>
          <w:rFonts w:ascii="Arial" w:hAnsi="Arial" w:cs="Arial"/>
        </w:rPr>
      </w:pPr>
    </w:p>
    <w:p w14:paraId="0B9B4486" w14:textId="77777777" w:rsidR="00970149" w:rsidRPr="004D11D2" w:rsidRDefault="00970149" w:rsidP="00970149">
      <w:pPr>
        <w:pStyle w:val="NoSpacing"/>
        <w:rPr>
          <w:rFonts w:ascii="Arial" w:hAnsi="Arial" w:cs="Arial"/>
        </w:rPr>
      </w:pPr>
    </w:p>
    <w:p w14:paraId="5EA0843F" w14:textId="77777777" w:rsidR="00970149" w:rsidRPr="004D11D2" w:rsidRDefault="00970149" w:rsidP="00970149">
      <w:pPr>
        <w:pStyle w:val="NoSpacing"/>
        <w:rPr>
          <w:rFonts w:ascii="Arial" w:hAnsi="Arial" w:cs="Arial"/>
        </w:rPr>
      </w:pPr>
    </w:p>
    <w:p w14:paraId="4EFE4E3C" w14:textId="77777777" w:rsidR="00970149" w:rsidRPr="004D11D2" w:rsidRDefault="00970149" w:rsidP="00970149">
      <w:pPr>
        <w:pStyle w:val="NoSpacing"/>
        <w:rPr>
          <w:rFonts w:ascii="Arial" w:hAnsi="Arial" w:cs="Arial"/>
        </w:rPr>
      </w:pPr>
      <w:r w:rsidRPr="004D11D2">
        <w:rPr>
          <w:rFonts w:ascii="Arial" w:hAnsi="Arial" w:cs="Arial"/>
        </w:rPr>
        <w:t>[Insert principal’s name]</w:t>
      </w:r>
    </w:p>
    <w:p w14:paraId="1DF26C1C" w14:textId="77777777" w:rsidR="00970149" w:rsidRPr="004D11D2" w:rsidRDefault="00970149" w:rsidP="00CF7491">
      <w:pPr>
        <w:rPr>
          <w:lang w:eastAsia="en-GB"/>
        </w:rPr>
      </w:pPr>
    </w:p>
    <w:p w14:paraId="2ED44FC0" w14:textId="77777777" w:rsidR="006D765C" w:rsidRPr="004D11D2" w:rsidRDefault="006D765C" w:rsidP="00CF7491">
      <w:pPr>
        <w:rPr>
          <w:lang w:eastAsia="en-GB"/>
        </w:rPr>
      </w:pPr>
    </w:p>
    <w:p w14:paraId="1A5182FF" w14:textId="77777777" w:rsidR="006D765C" w:rsidRPr="004D11D2" w:rsidRDefault="006D765C" w:rsidP="00CF7491">
      <w:pPr>
        <w:rPr>
          <w:lang w:eastAsia="en-GB"/>
        </w:rPr>
      </w:pPr>
    </w:p>
    <w:p w14:paraId="62562669" w14:textId="77777777" w:rsidR="006D765C" w:rsidRPr="004D11D2" w:rsidRDefault="006D765C" w:rsidP="00CF7491">
      <w:pPr>
        <w:rPr>
          <w:lang w:eastAsia="en-GB"/>
        </w:rPr>
      </w:pPr>
    </w:p>
    <w:p w14:paraId="5DAC3D79" w14:textId="77777777" w:rsidR="006D765C" w:rsidRPr="004D11D2" w:rsidRDefault="006D765C" w:rsidP="00CF7491">
      <w:pPr>
        <w:rPr>
          <w:lang w:eastAsia="en-GB"/>
        </w:rPr>
      </w:pPr>
    </w:p>
    <w:p w14:paraId="4B37C6A3" w14:textId="77777777" w:rsidR="006D765C" w:rsidRPr="004D11D2" w:rsidRDefault="006D765C" w:rsidP="00CF7491">
      <w:pPr>
        <w:rPr>
          <w:lang w:eastAsia="en-GB"/>
        </w:rPr>
      </w:pPr>
    </w:p>
    <w:p w14:paraId="771360A2" w14:textId="77777777" w:rsidR="006D765C" w:rsidRPr="004D11D2" w:rsidRDefault="006D765C" w:rsidP="00CF7491">
      <w:pPr>
        <w:rPr>
          <w:lang w:eastAsia="en-GB"/>
        </w:rPr>
      </w:pPr>
    </w:p>
    <w:p w14:paraId="6ACA2662" w14:textId="77777777" w:rsidR="006D765C" w:rsidRPr="004D11D2" w:rsidRDefault="006D765C" w:rsidP="00CF7491">
      <w:pPr>
        <w:rPr>
          <w:lang w:eastAsia="en-GB"/>
        </w:rPr>
      </w:pPr>
    </w:p>
    <w:p w14:paraId="00843EF7" w14:textId="77777777" w:rsidR="006D765C" w:rsidRPr="004D11D2" w:rsidRDefault="006D765C" w:rsidP="00CF7491">
      <w:pPr>
        <w:rPr>
          <w:lang w:eastAsia="en-GB"/>
        </w:rPr>
      </w:pPr>
    </w:p>
    <w:p w14:paraId="27819C18" w14:textId="77777777" w:rsidR="006D765C" w:rsidRPr="004D11D2" w:rsidRDefault="006D765C" w:rsidP="00CF7491">
      <w:pPr>
        <w:rPr>
          <w:lang w:eastAsia="en-GB"/>
        </w:rPr>
      </w:pPr>
    </w:p>
    <w:p w14:paraId="7859383E" w14:textId="77777777" w:rsidR="006D765C" w:rsidRPr="004D11D2" w:rsidRDefault="006D765C" w:rsidP="00CF7491">
      <w:pPr>
        <w:rPr>
          <w:lang w:eastAsia="en-GB"/>
        </w:rPr>
      </w:pPr>
    </w:p>
    <w:p w14:paraId="62836F45" w14:textId="77777777" w:rsidR="006D765C" w:rsidRPr="004D11D2" w:rsidRDefault="006D765C" w:rsidP="00CF7491">
      <w:pPr>
        <w:rPr>
          <w:lang w:eastAsia="en-GB"/>
        </w:rPr>
      </w:pPr>
    </w:p>
    <w:p w14:paraId="17120AC2" w14:textId="77777777" w:rsidR="006D765C" w:rsidRPr="004D11D2" w:rsidRDefault="006D765C" w:rsidP="00CF7491">
      <w:pPr>
        <w:rPr>
          <w:lang w:eastAsia="en-GB"/>
        </w:rPr>
      </w:pPr>
    </w:p>
    <w:p w14:paraId="12166295" w14:textId="77777777" w:rsidR="006D765C" w:rsidRPr="004D11D2" w:rsidRDefault="006D765C" w:rsidP="00CF7491">
      <w:pPr>
        <w:rPr>
          <w:lang w:eastAsia="en-GB"/>
        </w:rPr>
      </w:pPr>
    </w:p>
    <w:p w14:paraId="023EE433" w14:textId="77777777" w:rsidR="006D765C" w:rsidRPr="004D11D2" w:rsidRDefault="006D765C" w:rsidP="00CF7491">
      <w:pPr>
        <w:rPr>
          <w:lang w:eastAsia="en-GB"/>
        </w:rPr>
      </w:pPr>
    </w:p>
    <w:p w14:paraId="444CF301" w14:textId="77777777" w:rsidR="006D765C" w:rsidRPr="004D11D2" w:rsidRDefault="006D765C" w:rsidP="00CF7491">
      <w:pPr>
        <w:rPr>
          <w:lang w:eastAsia="en-GB"/>
        </w:rPr>
      </w:pPr>
    </w:p>
    <w:p w14:paraId="42CFA5E7" w14:textId="77777777" w:rsidR="0007074E" w:rsidRPr="004D11D2" w:rsidRDefault="0007074E" w:rsidP="00CF7491">
      <w:pPr>
        <w:rPr>
          <w:lang w:eastAsia="en-GB"/>
        </w:rPr>
      </w:pPr>
    </w:p>
    <w:p w14:paraId="65F114DE" w14:textId="77777777" w:rsidR="0007074E" w:rsidRPr="004D11D2" w:rsidRDefault="0007074E" w:rsidP="00CF7491">
      <w:pPr>
        <w:rPr>
          <w:lang w:eastAsia="en-GB"/>
        </w:rPr>
      </w:pPr>
    </w:p>
    <w:p w14:paraId="6E9AB36E" w14:textId="77777777" w:rsidR="006D765C" w:rsidRPr="004D11D2" w:rsidRDefault="006D765C" w:rsidP="00CF7491">
      <w:pPr>
        <w:rPr>
          <w:lang w:eastAsia="en-GB"/>
        </w:rPr>
      </w:pPr>
    </w:p>
    <w:p w14:paraId="47E7660C" w14:textId="55A247E3" w:rsidR="006D765C" w:rsidRPr="004D11D2" w:rsidRDefault="006D765C" w:rsidP="006D765C">
      <w:pPr>
        <w:pStyle w:val="Heading1"/>
        <w:rPr>
          <w:rFonts w:ascii="Arial" w:eastAsia="Times New Roman" w:hAnsi="Arial" w:cs="Arial"/>
          <w:b/>
          <w:bCs/>
          <w:color w:val="auto"/>
          <w:sz w:val="22"/>
          <w:szCs w:val="22"/>
          <w:lang w:eastAsia="en-GB"/>
        </w:rPr>
      </w:pPr>
      <w:bookmarkStart w:id="36" w:name="_Toc219110133"/>
      <w:r w:rsidRPr="004D11D2">
        <w:rPr>
          <w:rFonts w:ascii="Arial" w:eastAsia="Times New Roman" w:hAnsi="Arial" w:cs="Arial"/>
          <w:b/>
          <w:bCs/>
          <w:color w:val="auto"/>
          <w:sz w:val="22"/>
          <w:szCs w:val="22"/>
          <w:lang w:eastAsia="en-GB"/>
        </w:rPr>
        <w:t>APPENDIX 8: TEMPLATE LETTER TO ICL REQUESTING INFORMATION</w:t>
      </w:r>
      <w:bookmarkEnd w:id="36"/>
      <w:r w:rsidRPr="004D11D2">
        <w:rPr>
          <w:rFonts w:ascii="Arial" w:eastAsia="Times New Roman" w:hAnsi="Arial" w:cs="Arial"/>
          <w:b/>
          <w:bCs/>
          <w:color w:val="auto"/>
          <w:sz w:val="22"/>
          <w:szCs w:val="22"/>
          <w:lang w:eastAsia="en-GB"/>
        </w:rPr>
        <w:t xml:space="preserve"> </w:t>
      </w:r>
    </w:p>
    <w:p w14:paraId="66A2A8C5" w14:textId="77777777" w:rsidR="00E459F8" w:rsidRPr="004D11D2" w:rsidRDefault="00E459F8" w:rsidP="00E459F8">
      <w:pPr>
        <w:rPr>
          <w:lang w:eastAsia="en-GB"/>
        </w:rPr>
      </w:pPr>
    </w:p>
    <w:p w14:paraId="67D7D35D" w14:textId="76965A77" w:rsidR="006B78D8" w:rsidRPr="004D11D2" w:rsidRDefault="006B78D8" w:rsidP="006B78D8">
      <w:pPr>
        <w:pStyle w:val="NoSpacing"/>
        <w:rPr>
          <w:rFonts w:ascii="Arial" w:hAnsi="Arial" w:cs="Arial"/>
        </w:rPr>
      </w:pPr>
      <w:r w:rsidRPr="004D11D2">
        <w:rPr>
          <w:rFonts w:ascii="Arial" w:hAnsi="Arial" w:cs="Arial"/>
        </w:rPr>
        <w:t>[Insert name of ICL and firm]</w:t>
      </w:r>
    </w:p>
    <w:p w14:paraId="5DD492DD" w14:textId="77777777" w:rsidR="006B78D8" w:rsidRPr="004D11D2" w:rsidRDefault="006B78D8" w:rsidP="006B78D8">
      <w:pPr>
        <w:pStyle w:val="NoSpacing"/>
        <w:rPr>
          <w:rFonts w:ascii="Arial" w:hAnsi="Arial" w:cs="Arial"/>
        </w:rPr>
      </w:pPr>
      <w:r w:rsidRPr="004D11D2">
        <w:rPr>
          <w:rFonts w:ascii="Arial" w:hAnsi="Arial" w:cs="Arial"/>
        </w:rPr>
        <w:t>[Insert postal or street address]</w:t>
      </w:r>
    </w:p>
    <w:p w14:paraId="3F1320B2" w14:textId="77777777" w:rsidR="006B78D8" w:rsidRPr="004D11D2" w:rsidRDefault="006B78D8" w:rsidP="006B78D8">
      <w:pPr>
        <w:pStyle w:val="NoSpacing"/>
        <w:rPr>
          <w:rFonts w:ascii="Arial" w:hAnsi="Arial" w:cs="Arial"/>
        </w:rPr>
      </w:pPr>
      <w:r w:rsidRPr="004D11D2">
        <w:rPr>
          <w:rFonts w:ascii="Arial" w:hAnsi="Arial" w:cs="Arial"/>
        </w:rPr>
        <w:t xml:space="preserve">[Insert suburb, state and postcode in capital letters] </w:t>
      </w:r>
    </w:p>
    <w:p w14:paraId="5BDA2288" w14:textId="77777777" w:rsidR="006B78D8" w:rsidRPr="004D11D2" w:rsidRDefault="006B78D8" w:rsidP="006B78D8">
      <w:pPr>
        <w:pStyle w:val="NoSpacing"/>
        <w:rPr>
          <w:rFonts w:ascii="Arial" w:hAnsi="Arial" w:cs="Arial"/>
        </w:rPr>
      </w:pPr>
    </w:p>
    <w:p w14:paraId="5A6B9B63" w14:textId="37F158CB" w:rsidR="006B78D8" w:rsidRPr="004D11D2" w:rsidRDefault="006B78D8" w:rsidP="006B78D8">
      <w:pPr>
        <w:pStyle w:val="NoSpacing"/>
        <w:rPr>
          <w:rFonts w:ascii="Arial" w:hAnsi="Arial" w:cs="Arial"/>
        </w:rPr>
      </w:pPr>
      <w:r w:rsidRPr="004D11D2">
        <w:rPr>
          <w:rFonts w:ascii="Arial" w:hAnsi="Arial" w:cs="Arial"/>
        </w:rPr>
        <w:t>Dear [insert ICL’s name]</w:t>
      </w:r>
    </w:p>
    <w:p w14:paraId="6D3518F4" w14:textId="77777777" w:rsidR="006B78D8" w:rsidRPr="004D11D2" w:rsidRDefault="006B78D8" w:rsidP="006B78D8">
      <w:pPr>
        <w:pStyle w:val="NoSpacing"/>
        <w:rPr>
          <w:rFonts w:ascii="Arial" w:hAnsi="Arial" w:cs="Arial"/>
        </w:rPr>
      </w:pPr>
    </w:p>
    <w:p w14:paraId="290B2960" w14:textId="7A5816A7" w:rsidR="006B78D8" w:rsidRPr="004D11D2" w:rsidRDefault="006B78D8" w:rsidP="006B78D8">
      <w:pPr>
        <w:pStyle w:val="NoSpacing"/>
        <w:rPr>
          <w:rFonts w:ascii="Arial" w:hAnsi="Arial" w:cs="Arial"/>
          <w:b/>
          <w:bCs/>
        </w:rPr>
      </w:pPr>
      <w:r w:rsidRPr="004D11D2">
        <w:rPr>
          <w:rFonts w:ascii="Arial" w:hAnsi="Arial" w:cs="Arial"/>
          <w:b/>
          <w:bCs/>
        </w:rPr>
        <w:t xml:space="preserve">[Insert school name and </w:t>
      </w:r>
      <w:r w:rsidR="009175F9" w:rsidRPr="004D11D2">
        <w:rPr>
          <w:rFonts w:ascii="Arial" w:hAnsi="Arial" w:cs="Arial"/>
          <w:b/>
          <w:bCs/>
        </w:rPr>
        <w:t>reference number</w:t>
      </w:r>
      <w:r w:rsidRPr="004D11D2">
        <w:rPr>
          <w:rFonts w:ascii="Arial" w:hAnsi="Arial" w:cs="Arial"/>
          <w:b/>
          <w:bCs/>
        </w:rPr>
        <w:t>]</w:t>
      </w:r>
    </w:p>
    <w:p w14:paraId="2C3F0E89" w14:textId="77777777" w:rsidR="006B78D8" w:rsidRPr="004D11D2" w:rsidRDefault="006B78D8" w:rsidP="006B78D8">
      <w:pPr>
        <w:pStyle w:val="NoSpacing"/>
        <w:rPr>
          <w:rFonts w:ascii="Arial" w:hAnsi="Arial" w:cs="Arial"/>
          <w:b/>
          <w:bCs/>
        </w:rPr>
      </w:pPr>
    </w:p>
    <w:p w14:paraId="0A1D5C43" w14:textId="4A2F2F67" w:rsidR="006B78D8" w:rsidRPr="004D11D2" w:rsidRDefault="006B78D8" w:rsidP="006B78D8">
      <w:pPr>
        <w:pStyle w:val="NoSpacing"/>
        <w:rPr>
          <w:rFonts w:ascii="Arial" w:hAnsi="Arial" w:cs="Arial"/>
        </w:rPr>
      </w:pPr>
      <w:r w:rsidRPr="004D11D2">
        <w:rPr>
          <w:rFonts w:ascii="Arial" w:hAnsi="Arial" w:cs="Arial"/>
        </w:rPr>
        <w:lastRenderedPageBreak/>
        <w:t xml:space="preserve">I refer to your correspondence dated [insert date] requesting </w:t>
      </w:r>
      <w:r w:rsidR="009175F9" w:rsidRPr="004D11D2">
        <w:rPr>
          <w:rFonts w:ascii="Arial" w:hAnsi="Arial" w:cs="Arial"/>
        </w:rPr>
        <w:t xml:space="preserve">information </w:t>
      </w:r>
      <w:r w:rsidRPr="004D11D2">
        <w:rPr>
          <w:rFonts w:ascii="Arial" w:hAnsi="Arial" w:cs="Arial"/>
        </w:rPr>
        <w:t xml:space="preserve">in relation to </w:t>
      </w:r>
      <w:r w:rsidR="009175F9" w:rsidRPr="004D11D2">
        <w:rPr>
          <w:rFonts w:ascii="Arial" w:hAnsi="Arial" w:cs="Arial"/>
        </w:rPr>
        <w:t>[insert matter number and parties]</w:t>
      </w:r>
      <w:r w:rsidRPr="004D11D2">
        <w:rPr>
          <w:rFonts w:ascii="Arial" w:hAnsi="Arial" w:cs="Arial"/>
        </w:rPr>
        <w:t xml:space="preserve">. </w:t>
      </w:r>
    </w:p>
    <w:p w14:paraId="695A73C3" w14:textId="77777777" w:rsidR="0007074E" w:rsidRPr="004D11D2" w:rsidRDefault="0007074E" w:rsidP="006B78D8">
      <w:pPr>
        <w:pStyle w:val="NoSpacing"/>
        <w:rPr>
          <w:rFonts w:ascii="Arial" w:hAnsi="Arial" w:cs="Arial"/>
        </w:rPr>
      </w:pPr>
    </w:p>
    <w:p w14:paraId="099E397B" w14:textId="4E3EEBA6" w:rsidR="0007074E" w:rsidRPr="004D11D2" w:rsidRDefault="00781EBA" w:rsidP="006B78D8">
      <w:pPr>
        <w:pStyle w:val="NoSpacing"/>
        <w:rPr>
          <w:rFonts w:ascii="Arial" w:hAnsi="Arial" w:cs="Arial"/>
        </w:rPr>
      </w:pPr>
      <w:r w:rsidRPr="004D11D2">
        <w:rPr>
          <w:rFonts w:ascii="Arial" w:hAnsi="Arial" w:cs="Arial"/>
        </w:rPr>
        <w:t xml:space="preserve">[Delete if not applicable: - </w:t>
      </w:r>
      <w:r w:rsidR="009778B8" w:rsidRPr="004D11D2">
        <w:rPr>
          <w:rFonts w:ascii="Arial" w:hAnsi="Arial" w:cs="Arial"/>
        </w:rPr>
        <w:t>Prior to the requested information being provided,</w:t>
      </w:r>
      <w:r w:rsidRPr="004D11D2">
        <w:rPr>
          <w:rFonts w:ascii="Arial" w:hAnsi="Arial" w:cs="Arial"/>
        </w:rPr>
        <w:t xml:space="preserve"> it is kindly requested that you provide </w:t>
      </w:r>
      <w:r w:rsidR="009778B8" w:rsidRPr="004D11D2">
        <w:rPr>
          <w:rFonts w:ascii="Arial" w:hAnsi="Arial" w:cs="Arial"/>
        </w:rPr>
        <w:t>approval from</w:t>
      </w:r>
      <w:r w:rsidRPr="004D11D2">
        <w:rPr>
          <w:rFonts w:ascii="Arial" w:hAnsi="Arial" w:cs="Arial"/>
        </w:rPr>
        <w:t xml:space="preserve"> both</w:t>
      </w:r>
      <w:r w:rsidR="009778B8" w:rsidRPr="004D11D2">
        <w:rPr>
          <w:rFonts w:ascii="Arial" w:hAnsi="Arial" w:cs="Arial"/>
        </w:rPr>
        <w:t xml:space="preserve"> parents</w:t>
      </w:r>
      <w:r w:rsidRPr="004D11D2">
        <w:rPr>
          <w:rFonts w:ascii="Arial" w:hAnsi="Arial" w:cs="Arial"/>
        </w:rPr>
        <w:t>, as per s</w:t>
      </w:r>
      <w:r w:rsidR="009778B8" w:rsidRPr="004D11D2">
        <w:rPr>
          <w:rFonts w:ascii="Arial" w:hAnsi="Arial" w:cs="Arial"/>
        </w:rPr>
        <w:t xml:space="preserve">242(1) of the </w:t>
      </w:r>
      <w:r w:rsidR="009778B8" w:rsidRPr="004D11D2">
        <w:rPr>
          <w:rFonts w:ascii="Arial" w:hAnsi="Arial" w:cs="Arial"/>
          <w:i/>
          <w:iCs/>
        </w:rPr>
        <w:t>School Education Act 1999</w:t>
      </w:r>
      <w:r w:rsidRPr="004D11D2">
        <w:rPr>
          <w:rFonts w:ascii="Arial" w:hAnsi="Arial" w:cs="Arial"/>
          <w:i/>
          <w:iCs/>
        </w:rPr>
        <w:t xml:space="preserve"> </w:t>
      </w:r>
      <w:r w:rsidRPr="004D11D2">
        <w:rPr>
          <w:rFonts w:ascii="Arial" w:hAnsi="Arial" w:cs="Arial"/>
        </w:rPr>
        <w:t>(WA)].</w:t>
      </w:r>
    </w:p>
    <w:p w14:paraId="49213BE3" w14:textId="27552216" w:rsidR="0007074E" w:rsidRPr="004D11D2" w:rsidRDefault="00781EBA" w:rsidP="0007074E">
      <w:pPr>
        <w:spacing w:before="120" w:after="120"/>
        <w:rPr>
          <w:rFonts w:eastAsia="Times New Roman" w:cs="Arial"/>
          <w:kern w:val="0"/>
          <w:sz w:val="22"/>
          <w:szCs w:val="22"/>
          <w:lang w:eastAsia="en-GB"/>
          <w14:ligatures w14:val="none"/>
        </w:rPr>
      </w:pPr>
      <w:r w:rsidRPr="004D11D2">
        <w:rPr>
          <w:rFonts w:eastAsia="Times New Roman" w:cs="Arial"/>
          <w:kern w:val="0"/>
          <w:sz w:val="22"/>
          <w:szCs w:val="22"/>
          <w:lang w:eastAsia="en-GB"/>
          <w14:ligatures w14:val="none"/>
        </w:rPr>
        <w:t>Please find attached to this letter, the following</w:t>
      </w:r>
      <w:r w:rsidR="001944C4" w:rsidRPr="004D11D2">
        <w:rPr>
          <w:rFonts w:eastAsia="Times New Roman" w:cs="Arial"/>
          <w:kern w:val="0"/>
          <w:sz w:val="22"/>
          <w:szCs w:val="22"/>
          <w:lang w:eastAsia="en-GB"/>
          <w14:ligatures w14:val="none"/>
        </w:rPr>
        <w:t xml:space="preserve"> requested</w:t>
      </w:r>
      <w:r w:rsidRPr="004D11D2">
        <w:rPr>
          <w:rFonts w:eastAsia="Times New Roman" w:cs="Arial"/>
          <w:kern w:val="0"/>
          <w:sz w:val="22"/>
          <w:szCs w:val="22"/>
          <w:lang w:eastAsia="en-GB"/>
          <w14:ligatures w14:val="none"/>
        </w:rPr>
        <w:t xml:space="preserve"> documents:</w:t>
      </w:r>
    </w:p>
    <w:p w14:paraId="17D10E61" w14:textId="4D0AF1F9" w:rsidR="00781EBA" w:rsidRPr="004D11D2" w:rsidRDefault="00781EBA" w:rsidP="001944C4">
      <w:pPr>
        <w:pStyle w:val="ListParagraph"/>
        <w:numPr>
          <w:ilvl w:val="0"/>
          <w:numId w:val="43"/>
        </w:numPr>
        <w:spacing w:before="120" w:after="120"/>
        <w:rPr>
          <w:rFonts w:eastAsia="Times New Roman" w:cs="Arial"/>
          <w:kern w:val="0"/>
          <w:sz w:val="22"/>
          <w:szCs w:val="22"/>
          <w:lang w:eastAsia="en-GB"/>
          <w14:ligatures w14:val="none"/>
        </w:rPr>
      </w:pPr>
      <w:r w:rsidRPr="004D11D2">
        <w:rPr>
          <w:rFonts w:eastAsia="Times New Roman" w:cs="Arial"/>
          <w:kern w:val="0"/>
          <w:sz w:val="22"/>
          <w:szCs w:val="22"/>
          <w:lang w:eastAsia="en-GB"/>
          <w14:ligatures w14:val="none"/>
        </w:rPr>
        <w:t>[insert list].</w:t>
      </w:r>
    </w:p>
    <w:p w14:paraId="58189447" w14:textId="77777777" w:rsidR="005F48D3" w:rsidRPr="004D11D2" w:rsidRDefault="005F48D3" w:rsidP="005F48D3">
      <w:pPr>
        <w:pStyle w:val="ListParagraph"/>
        <w:spacing w:before="120" w:after="120"/>
        <w:rPr>
          <w:rFonts w:eastAsia="Times New Roman" w:cs="Arial"/>
          <w:kern w:val="0"/>
          <w:sz w:val="22"/>
          <w:szCs w:val="22"/>
          <w:lang w:eastAsia="en-GB"/>
          <w14:ligatures w14:val="none"/>
        </w:rPr>
      </w:pPr>
    </w:p>
    <w:p w14:paraId="7FA82F24" w14:textId="5C3EDB80" w:rsidR="001944C4" w:rsidRPr="004D11D2" w:rsidRDefault="00781EBA" w:rsidP="0007074E">
      <w:pPr>
        <w:spacing w:before="120" w:after="120"/>
        <w:rPr>
          <w:rFonts w:eastAsia="Times New Roman" w:cs="Arial"/>
          <w:kern w:val="0"/>
          <w:sz w:val="22"/>
          <w:szCs w:val="22"/>
          <w:lang w:eastAsia="en-GB"/>
          <w14:ligatures w14:val="none"/>
        </w:rPr>
      </w:pPr>
      <w:r w:rsidRPr="004D11D2">
        <w:rPr>
          <w:rFonts w:eastAsia="Times New Roman" w:cs="Arial"/>
          <w:kern w:val="0"/>
          <w:sz w:val="22"/>
          <w:szCs w:val="22"/>
          <w:lang w:eastAsia="en-GB"/>
          <w14:ligatures w14:val="none"/>
        </w:rPr>
        <w:t xml:space="preserve">Responses to each of your </w:t>
      </w:r>
      <w:r w:rsidR="001944C4" w:rsidRPr="004D11D2">
        <w:rPr>
          <w:rFonts w:eastAsia="Times New Roman" w:cs="Arial"/>
          <w:kern w:val="0"/>
          <w:sz w:val="22"/>
          <w:szCs w:val="22"/>
          <w:lang w:eastAsia="en-GB"/>
          <w14:ligatures w14:val="none"/>
        </w:rPr>
        <w:t>information requests are as follows:</w:t>
      </w:r>
    </w:p>
    <w:p w14:paraId="2FCDEC0C" w14:textId="77777777" w:rsidR="001944C4" w:rsidRPr="004D11D2" w:rsidRDefault="001944C4" w:rsidP="0007074E">
      <w:pPr>
        <w:spacing w:before="120" w:after="120"/>
        <w:rPr>
          <w:rFonts w:eastAsia="Times New Roman" w:cs="Arial"/>
          <w:kern w:val="0"/>
          <w:sz w:val="22"/>
          <w:szCs w:val="22"/>
          <w:lang w:eastAsia="en-GB"/>
          <w14:ligatures w14:val="none"/>
        </w:rPr>
      </w:pPr>
      <w:r w:rsidRPr="004D11D2">
        <w:rPr>
          <w:rFonts w:eastAsia="Times New Roman" w:cs="Arial"/>
          <w:kern w:val="0"/>
          <w:sz w:val="22"/>
          <w:szCs w:val="22"/>
          <w:lang w:eastAsia="en-GB"/>
          <w14:ligatures w14:val="none"/>
        </w:rPr>
        <w:t>[</w:t>
      </w:r>
      <w:proofErr w:type="spellStart"/>
      <w:proofErr w:type="gramStart"/>
      <w:r w:rsidRPr="004D11D2">
        <w:rPr>
          <w:rFonts w:eastAsia="Times New Roman" w:cs="Arial"/>
          <w:kern w:val="0"/>
          <w:sz w:val="22"/>
          <w:szCs w:val="22"/>
          <w:lang w:eastAsia="en-GB"/>
          <w14:ligatures w14:val="none"/>
        </w:rPr>
        <w:t>E..g</w:t>
      </w:r>
      <w:proofErr w:type="spellEnd"/>
      <w:proofErr w:type="gramEnd"/>
      <w:r w:rsidRPr="004D11D2">
        <w:rPr>
          <w:rFonts w:eastAsia="Times New Roman" w:cs="Arial"/>
          <w:kern w:val="0"/>
          <w:sz w:val="22"/>
          <w:szCs w:val="22"/>
          <w:lang w:eastAsia="en-GB"/>
          <w14:ligatures w14:val="none"/>
        </w:rPr>
        <w:t xml:space="preserve">: </w:t>
      </w:r>
    </w:p>
    <w:p w14:paraId="2341EB5F" w14:textId="57FD69BA" w:rsidR="001944C4" w:rsidRPr="004D11D2" w:rsidRDefault="001944C4" w:rsidP="0007074E">
      <w:pPr>
        <w:spacing w:before="120" w:after="120"/>
        <w:rPr>
          <w:rFonts w:eastAsia="Times New Roman" w:cs="Arial"/>
          <w:kern w:val="0"/>
          <w:sz w:val="22"/>
          <w:szCs w:val="22"/>
          <w:lang w:eastAsia="en-GB"/>
          <w14:ligatures w14:val="none"/>
        </w:rPr>
      </w:pPr>
      <w:r w:rsidRPr="004D11D2">
        <w:rPr>
          <w:rFonts w:eastAsia="Times New Roman" w:cs="Arial"/>
          <w:kern w:val="0"/>
          <w:sz w:val="22"/>
          <w:szCs w:val="22"/>
          <w:lang w:eastAsia="en-GB"/>
          <w14:ligatures w14:val="none"/>
        </w:rPr>
        <w:t>1. The date and end duration of enrolment of the student.</w:t>
      </w:r>
    </w:p>
    <w:p w14:paraId="1BDDDCC1" w14:textId="296A88D2" w:rsidR="005F48D3" w:rsidRPr="004D11D2" w:rsidRDefault="001944C4" w:rsidP="0007074E">
      <w:pPr>
        <w:spacing w:before="120" w:after="120"/>
        <w:rPr>
          <w:rFonts w:eastAsia="Times New Roman" w:cs="Arial"/>
          <w:kern w:val="0"/>
          <w:sz w:val="22"/>
          <w:szCs w:val="22"/>
          <w:lang w:eastAsia="en-GB"/>
          <w14:ligatures w14:val="none"/>
        </w:rPr>
      </w:pPr>
      <w:r w:rsidRPr="004D11D2">
        <w:rPr>
          <w:rFonts w:eastAsia="Times New Roman" w:cs="Arial"/>
          <w:kern w:val="0"/>
          <w:sz w:val="22"/>
          <w:szCs w:val="22"/>
          <w:lang w:eastAsia="en-GB"/>
          <w14:ligatures w14:val="none"/>
        </w:rPr>
        <w:tab/>
        <w:t>[insert information].</w:t>
      </w:r>
    </w:p>
    <w:p w14:paraId="2C06537B" w14:textId="77777777" w:rsidR="005F48D3" w:rsidRPr="004D11D2" w:rsidRDefault="005F48D3" w:rsidP="0007074E">
      <w:pPr>
        <w:spacing w:before="120" w:after="120"/>
        <w:rPr>
          <w:rFonts w:eastAsia="Times New Roman" w:cs="Arial"/>
          <w:kern w:val="0"/>
          <w:sz w:val="22"/>
          <w:szCs w:val="22"/>
          <w:lang w:eastAsia="en-GB"/>
          <w14:ligatures w14:val="none"/>
        </w:rPr>
      </w:pPr>
    </w:p>
    <w:p w14:paraId="0D3A440A" w14:textId="2AAC7560" w:rsidR="001944C4" w:rsidRPr="004D11D2" w:rsidRDefault="001944C4" w:rsidP="0007074E">
      <w:pPr>
        <w:spacing w:before="120" w:after="120"/>
        <w:rPr>
          <w:rFonts w:eastAsia="Times New Roman" w:cs="Arial"/>
          <w:kern w:val="0"/>
          <w:sz w:val="22"/>
          <w:szCs w:val="22"/>
          <w:lang w:eastAsia="en-GB"/>
          <w14:ligatures w14:val="none"/>
        </w:rPr>
      </w:pPr>
      <w:r w:rsidRPr="004D11D2">
        <w:rPr>
          <w:rFonts w:eastAsia="Times New Roman" w:cs="Arial"/>
          <w:kern w:val="0"/>
          <w:sz w:val="22"/>
          <w:szCs w:val="22"/>
          <w:lang w:eastAsia="en-GB"/>
          <w14:ligatures w14:val="none"/>
        </w:rPr>
        <w:t xml:space="preserve">2. </w:t>
      </w:r>
      <w:r w:rsidR="005F48D3" w:rsidRPr="004D11D2">
        <w:rPr>
          <w:rFonts w:eastAsia="Times New Roman" w:cs="Arial"/>
          <w:kern w:val="0"/>
          <w:sz w:val="22"/>
          <w:szCs w:val="22"/>
          <w:lang w:eastAsia="en-GB"/>
          <w14:ligatures w14:val="none"/>
        </w:rPr>
        <w:t>The academic performance of the student in Term 2</w:t>
      </w:r>
      <w:r w:rsidRPr="004D11D2">
        <w:rPr>
          <w:rFonts w:eastAsia="Times New Roman" w:cs="Arial"/>
          <w:kern w:val="0"/>
          <w:sz w:val="22"/>
          <w:szCs w:val="22"/>
          <w:lang w:eastAsia="en-GB"/>
          <w14:ligatures w14:val="none"/>
        </w:rPr>
        <w:t>.</w:t>
      </w:r>
    </w:p>
    <w:p w14:paraId="3FD6AAD6" w14:textId="501B9E57" w:rsidR="00781EBA" w:rsidRPr="004D11D2" w:rsidRDefault="001944C4" w:rsidP="001944C4">
      <w:pPr>
        <w:spacing w:before="120" w:after="120"/>
        <w:ind w:firstLine="720"/>
        <w:rPr>
          <w:rFonts w:eastAsia="Times New Roman" w:cs="Arial"/>
          <w:kern w:val="0"/>
          <w:sz w:val="22"/>
          <w:szCs w:val="22"/>
          <w:lang w:eastAsia="en-GB"/>
          <w14:ligatures w14:val="none"/>
        </w:rPr>
      </w:pPr>
      <w:r w:rsidRPr="004D11D2">
        <w:rPr>
          <w:rFonts w:eastAsia="Times New Roman" w:cs="Arial"/>
          <w:kern w:val="0"/>
          <w:sz w:val="22"/>
          <w:szCs w:val="22"/>
          <w:lang w:eastAsia="en-GB"/>
          <w14:ligatures w14:val="none"/>
        </w:rPr>
        <w:t>[insert information].]</w:t>
      </w:r>
    </w:p>
    <w:p w14:paraId="53B0FD18" w14:textId="38108C8B" w:rsidR="005F48D3" w:rsidRPr="004D11D2" w:rsidRDefault="005F48D3" w:rsidP="006B78D8">
      <w:pPr>
        <w:pStyle w:val="NoSpacing"/>
        <w:rPr>
          <w:rFonts w:ascii="Arial" w:hAnsi="Arial" w:cs="Arial"/>
        </w:rPr>
      </w:pPr>
      <w:r w:rsidRPr="004D11D2">
        <w:rPr>
          <w:rFonts w:ascii="Arial" w:hAnsi="Arial" w:cs="Arial"/>
        </w:rPr>
        <w:t>[Delete if not applicable: - I wish to advise that responses will not be made regarding [XYZ information request], as this involves a personal observation that doesn’t relate to the student’s wellbeing and progress at school.]</w:t>
      </w:r>
    </w:p>
    <w:p w14:paraId="05C4433F" w14:textId="77777777" w:rsidR="005F48D3" w:rsidRPr="004D11D2" w:rsidRDefault="005F48D3" w:rsidP="006B78D8">
      <w:pPr>
        <w:pStyle w:val="NoSpacing"/>
        <w:rPr>
          <w:rFonts w:ascii="Arial" w:hAnsi="Arial" w:cs="Arial"/>
        </w:rPr>
      </w:pPr>
    </w:p>
    <w:p w14:paraId="7209A9DC" w14:textId="05EC421D" w:rsidR="001944C4" w:rsidRPr="004D11D2" w:rsidRDefault="001944C4" w:rsidP="006B78D8">
      <w:pPr>
        <w:pStyle w:val="NoSpacing"/>
        <w:rPr>
          <w:rFonts w:ascii="Arial" w:hAnsi="Arial" w:cs="Arial"/>
        </w:rPr>
      </w:pPr>
      <w:r w:rsidRPr="004D11D2">
        <w:rPr>
          <w:rFonts w:ascii="Arial" w:hAnsi="Arial" w:cs="Arial"/>
        </w:rPr>
        <w:t>I trust that the above information addresses your request. Should you require any further information in relation to the above, I can be contacted on [insert contact details.]</w:t>
      </w:r>
    </w:p>
    <w:p w14:paraId="0E17FB96" w14:textId="77777777" w:rsidR="001944C4" w:rsidRPr="004D11D2" w:rsidRDefault="001944C4" w:rsidP="006B78D8">
      <w:pPr>
        <w:pStyle w:val="NoSpacing"/>
        <w:rPr>
          <w:rFonts w:ascii="Arial" w:hAnsi="Arial" w:cs="Arial"/>
        </w:rPr>
      </w:pPr>
    </w:p>
    <w:p w14:paraId="0AEA9446" w14:textId="77C650D5" w:rsidR="006B78D8" w:rsidRPr="004D11D2" w:rsidRDefault="006B78D8" w:rsidP="006B78D8">
      <w:pPr>
        <w:pStyle w:val="NoSpacing"/>
        <w:rPr>
          <w:rFonts w:ascii="Arial" w:hAnsi="Arial" w:cs="Arial"/>
        </w:rPr>
      </w:pPr>
      <w:r w:rsidRPr="004D11D2">
        <w:rPr>
          <w:rFonts w:ascii="Arial" w:hAnsi="Arial" w:cs="Arial"/>
        </w:rPr>
        <w:t>Sincerely</w:t>
      </w:r>
    </w:p>
    <w:p w14:paraId="6446F953" w14:textId="77777777" w:rsidR="006B78D8" w:rsidRPr="004D11D2" w:rsidRDefault="006B78D8" w:rsidP="006B78D8">
      <w:pPr>
        <w:pStyle w:val="NoSpacing"/>
        <w:rPr>
          <w:rFonts w:ascii="Arial" w:hAnsi="Arial" w:cs="Arial"/>
        </w:rPr>
      </w:pPr>
    </w:p>
    <w:p w14:paraId="11D7D253" w14:textId="77777777" w:rsidR="006B78D8" w:rsidRPr="004D11D2" w:rsidRDefault="006B78D8" w:rsidP="006B78D8">
      <w:pPr>
        <w:pStyle w:val="NoSpacing"/>
        <w:rPr>
          <w:rFonts w:ascii="Arial" w:hAnsi="Arial" w:cs="Arial"/>
        </w:rPr>
      </w:pPr>
    </w:p>
    <w:p w14:paraId="1FAC8695" w14:textId="77777777" w:rsidR="006B78D8" w:rsidRPr="004D11D2" w:rsidRDefault="006B78D8" w:rsidP="006B78D8">
      <w:pPr>
        <w:pStyle w:val="NoSpacing"/>
        <w:rPr>
          <w:rFonts w:ascii="Arial" w:hAnsi="Arial" w:cs="Arial"/>
        </w:rPr>
      </w:pPr>
    </w:p>
    <w:p w14:paraId="4CCAF3BB" w14:textId="62DD3ADF" w:rsidR="00E459F8" w:rsidRPr="004D11D2" w:rsidRDefault="006B78D8" w:rsidP="006B78D8">
      <w:pPr>
        <w:pStyle w:val="NoSpacing"/>
        <w:rPr>
          <w:rFonts w:ascii="Arial" w:hAnsi="Arial" w:cs="Arial"/>
        </w:rPr>
      </w:pPr>
      <w:r w:rsidRPr="004D11D2">
        <w:rPr>
          <w:rFonts w:ascii="Arial" w:hAnsi="Arial" w:cs="Arial"/>
        </w:rPr>
        <w:t>[Insert principal’s name]</w:t>
      </w:r>
    </w:p>
    <w:p w14:paraId="773972F8" w14:textId="77777777" w:rsidR="00E459F8" w:rsidRPr="004D11D2" w:rsidRDefault="00E459F8" w:rsidP="00E459F8">
      <w:pPr>
        <w:rPr>
          <w:lang w:eastAsia="en-GB"/>
        </w:rPr>
      </w:pPr>
    </w:p>
    <w:p w14:paraId="0275D1EA" w14:textId="77777777" w:rsidR="00E459F8" w:rsidRPr="004D11D2" w:rsidRDefault="00E459F8" w:rsidP="00E459F8">
      <w:pPr>
        <w:rPr>
          <w:lang w:eastAsia="en-GB"/>
        </w:rPr>
      </w:pPr>
    </w:p>
    <w:p w14:paraId="6A9C3C83" w14:textId="77777777" w:rsidR="00E459F8" w:rsidRPr="004D11D2" w:rsidRDefault="00E459F8" w:rsidP="00E459F8">
      <w:pPr>
        <w:rPr>
          <w:lang w:eastAsia="en-GB"/>
        </w:rPr>
      </w:pPr>
    </w:p>
    <w:p w14:paraId="1E479D67" w14:textId="77777777" w:rsidR="00E459F8" w:rsidRPr="004D11D2" w:rsidRDefault="00E459F8" w:rsidP="00E459F8">
      <w:pPr>
        <w:rPr>
          <w:lang w:eastAsia="en-GB"/>
        </w:rPr>
      </w:pPr>
    </w:p>
    <w:p w14:paraId="6E200D9D" w14:textId="77777777" w:rsidR="00E459F8" w:rsidRPr="004D11D2" w:rsidRDefault="00E459F8" w:rsidP="00E459F8">
      <w:pPr>
        <w:rPr>
          <w:lang w:eastAsia="en-GB"/>
        </w:rPr>
      </w:pPr>
    </w:p>
    <w:p w14:paraId="34CC9111" w14:textId="77777777" w:rsidR="00E459F8" w:rsidRPr="004D11D2" w:rsidRDefault="00E459F8" w:rsidP="00E459F8">
      <w:pPr>
        <w:rPr>
          <w:lang w:eastAsia="en-GB"/>
        </w:rPr>
      </w:pPr>
    </w:p>
    <w:p w14:paraId="61E4C419" w14:textId="77777777" w:rsidR="00E459F8" w:rsidRPr="004D11D2" w:rsidRDefault="00E459F8" w:rsidP="00E459F8">
      <w:pPr>
        <w:rPr>
          <w:lang w:eastAsia="en-GB"/>
        </w:rPr>
      </w:pPr>
    </w:p>
    <w:p w14:paraId="2795821D" w14:textId="77777777" w:rsidR="00E459F8" w:rsidRPr="004D11D2" w:rsidRDefault="00E459F8" w:rsidP="00E459F8">
      <w:pPr>
        <w:rPr>
          <w:lang w:eastAsia="en-GB"/>
        </w:rPr>
      </w:pPr>
    </w:p>
    <w:p w14:paraId="6D4F3CA5" w14:textId="77777777" w:rsidR="00E459F8" w:rsidRPr="004D11D2" w:rsidRDefault="00E459F8" w:rsidP="00E459F8">
      <w:pPr>
        <w:rPr>
          <w:lang w:eastAsia="en-GB"/>
        </w:rPr>
      </w:pPr>
    </w:p>
    <w:p w14:paraId="0F96870D" w14:textId="77777777" w:rsidR="00E459F8" w:rsidRPr="004D11D2" w:rsidRDefault="00E459F8" w:rsidP="00E459F8">
      <w:pPr>
        <w:rPr>
          <w:lang w:eastAsia="en-GB"/>
        </w:rPr>
      </w:pPr>
    </w:p>
    <w:p w14:paraId="1DFB2C83" w14:textId="77777777" w:rsidR="006D765C" w:rsidRPr="004D11D2" w:rsidRDefault="006D765C" w:rsidP="00CF7491">
      <w:pPr>
        <w:rPr>
          <w:lang w:eastAsia="en-GB"/>
        </w:rPr>
      </w:pPr>
    </w:p>
    <w:p w14:paraId="580846B1" w14:textId="5EDFBAE1" w:rsidR="00E459F8" w:rsidRPr="004D11D2" w:rsidRDefault="00E459F8" w:rsidP="00E459F8">
      <w:pPr>
        <w:pStyle w:val="Heading1"/>
        <w:rPr>
          <w:rFonts w:ascii="Arial" w:eastAsia="Times New Roman" w:hAnsi="Arial" w:cs="Arial"/>
          <w:b/>
          <w:bCs/>
          <w:color w:val="auto"/>
          <w:sz w:val="22"/>
          <w:szCs w:val="22"/>
          <w:lang w:eastAsia="en-GB"/>
        </w:rPr>
      </w:pPr>
      <w:bookmarkStart w:id="37" w:name="_Toc219110134"/>
      <w:r w:rsidRPr="004D11D2">
        <w:rPr>
          <w:rFonts w:ascii="Arial" w:eastAsia="Times New Roman" w:hAnsi="Arial" w:cs="Arial"/>
          <w:b/>
          <w:bCs/>
          <w:color w:val="auto"/>
          <w:sz w:val="22"/>
          <w:szCs w:val="22"/>
          <w:lang w:eastAsia="en-GB"/>
        </w:rPr>
        <w:t xml:space="preserve">APPENDIX 9: TEMPLATE LETTER REQUESTING </w:t>
      </w:r>
      <w:r w:rsidR="0007074E" w:rsidRPr="004D11D2">
        <w:rPr>
          <w:rFonts w:ascii="Arial" w:eastAsia="Times New Roman" w:hAnsi="Arial" w:cs="Arial"/>
          <w:b/>
          <w:bCs/>
          <w:color w:val="auto"/>
          <w:sz w:val="22"/>
          <w:szCs w:val="22"/>
          <w:lang w:eastAsia="en-GB"/>
        </w:rPr>
        <w:t xml:space="preserve">RECENT </w:t>
      </w:r>
      <w:r w:rsidR="006068E7" w:rsidRPr="004D11D2">
        <w:rPr>
          <w:rFonts w:ascii="Arial" w:eastAsia="Times New Roman" w:hAnsi="Arial" w:cs="Arial"/>
          <w:b/>
          <w:bCs/>
          <w:color w:val="auto"/>
          <w:sz w:val="22"/>
          <w:szCs w:val="22"/>
          <w:lang w:eastAsia="en-GB"/>
        </w:rPr>
        <w:t>FAMILY COURT ORDERS AND PARENTING PLANS</w:t>
      </w:r>
      <w:bookmarkEnd w:id="37"/>
    </w:p>
    <w:p w14:paraId="32B08E3F" w14:textId="77777777" w:rsidR="006068E7" w:rsidRPr="004D11D2" w:rsidRDefault="006068E7" w:rsidP="00CF7491">
      <w:pPr>
        <w:rPr>
          <w:lang w:eastAsia="en-GB"/>
        </w:rPr>
      </w:pPr>
    </w:p>
    <w:p w14:paraId="6F00B7DE" w14:textId="3BA71772" w:rsidR="001B4AE5" w:rsidRPr="004D11D2" w:rsidRDefault="001B4AE5" w:rsidP="001B4AE5">
      <w:pPr>
        <w:pStyle w:val="NoSpacing"/>
        <w:rPr>
          <w:rFonts w:ascii="Arial" w:hAnsi="Arial" w:cs="Arial"/>
        </w:rPr>
      </w:pPr>
      <w:r w:rsidRPr="004D11D2">
        <w:rPr>
          <w:rFonts w:ascii="Arial" w:hAnsi="Arial" w:cs="Arial"/>
        </w:rPr>
        <w:t>Family Court of Western Australia</w:t>
      </w:r>
    </w:p>
    <w:p w14:paraId="39C989F3" w14:textId="088E4332" w:rsidR="001B4AE5" w:rsidRPr="004D11D2" w:rsidRDefault="001B4AE5" w:rsidP="001B4AE5">
      <w:pPr>
        <w:pStyle w:val="NoSpacing"/>
        <w:rPr>
          <w:rFonts w:ascii="Arial" w:hAnsi="Arial" w:cs="Arial"/>
        </w:rPr>
      </w:pPr>
      <w:r w:rsidRPr="004D11D2">
        <w:rPr>
          <w:rFonts w:ascii="Arial" w:hAnsi="Arial" w:cs="Arial"/>
        </w:rPr>
        <w:t>150 Terrace Road</w:t>
      </w:r>
    </w:p>
    <w:p w14:paraId="503973A9" w14:textId="03BDF8DC" w:rsidR="001B4AE5" w:rsidRPr="004D11D2" w:rsidRDefault="001B4AE5" w:rsidP="001B4AE5">
      <w:pPr>
        <w:pStyle w:val="NoSpacing"/>
        <w:rPr>
          <w:rFonts w:ascii="Arial" w:hAnsi="Arial" w:cs="Arial"/>
        </w:rPr>
      </w:pPr>
      <w:r w:rsidRPr="004D11D2">
        <w:rPr>
          <w:rFonts w:ascii="Arial" w:hAnsi="Arial" w:cs="Arial"/>
        </w:rPr>
        <w:t>Perth WA 6000</w:t>
      </w:r>
    </w:p>
    <w:p w14:paraId="7C771927" w14:textId="77777777" w:rsidR="001B4AE5" w:rsidRPr="004D11D2" w:rsidRDefault="001B4AE5" w:rsidP="001B4AE5">
      <w:pPr>
        <w:pStyle w:val="NoSpacing"/>
        <w:rPr>
          <w:rFonts w:ascii="Arial" w:hAnsi="Arial" w:cs="Arial"/>
        </w:rPr>
      </w:pPr>
    </w:p>
    <w:p w14:paraId="55C15DAF" w14:textId="01AF4287" w:rsidR="001B4AE5" w:rsidRPr="004D11D2" w:rsidRDefault="001B4AE5" w:rsidP="001B4AE5">
      <w:pPr>
        <w:pStyle w:val="NoSpacing"/>
        <w:rPr>
          <w:rFonts w:ascii="Arial" w:hAnsi="Arial" w:cs="Arial"/>
        </w:rPr>
      </w:pPr>
      <w:r w:rsidRPr="004D11D2">
        <w:rPr>
          <w:rFonts w:ascii="Arial" w:hAnsi="Arial" w:cs="Arial"/>
        </w:rPr>
        <w:t xml:space="preserve">By email: </w:t>
      </w:r>
      <w:hyperlink r:id="rId24" w:history="1">
        <w:r w:rsidRPr="004D11D2">
          <w:rPr>
            <w:rStyle w:val="Hyperlink"/>
            <w:rFonts w:ascii="Arial" w:hAnsi="Arial" w:cs="Arial"/>
            <w:color w:val="auto"/>
          </w:rPr>
          <w:t>Family.Court@justice.wa.gov.au</w:t>
        </w:r>
      </w:hyperlink>
      <w:r w:rsidRPr="004D11D2">
        <w:rPr>
          <w:rFonts w:ascii="Arial" w:hAnsi="Arial" w:cs="Arial"/>
        </w:rPr>
        <w:t xml:space="preserve"> </w:t>
      </w:r>
    </w:p>
    <w:p w14:paraId="0B94E751" w14:textId="77777777" w:rsidR="001B4AE5" w:rsidRPr="004D11D2" w:rsidRDefault="001B4AE5" w:rsidP="001B4AE5">
      <w:pPr>
        <w:pStyle w:val="NoSpacing"/>
        <w:rPr>
          <w:rFonts w:ascii="Arial" w:hAnsi="Arial" w:cs="Arial"/>
        </w:rPr>
      </w:pPr>
    </w:p>
    <w:p w14:paraId="6A7AD049" w14:textId="00C52EFB" w:rsidR="001B4AE5" w:rsidRPr="004D11D2" w:rsidRDefault="001B4AE5" w:rsidP="001B4AE5">
      <w:pPr>
        <w:pStyle w:val="NoSpacing"/>
        <w:rPr>
          <w:rFonts w:ascii="Arial" w:hAnsi="Arial" w:cs="Arial"/>
        </w:rPr>
      </w:pPr>
      <w:r w:rsidRPr="004D11D2">
        <w:rPr>
          <w:rFonts w:ascii="Arial" w:hAnsi="Arial" w:cs="Arial"/>
        </w:rPr>
        <w:t>Dear Sir/ Madam</w:t>
      </w:r>
    </w:p>
    <w:p w14:paraId="049573C3" w14:textId="77777777" w:rsidR="001B4AE5" w:rsidRPr="004D11D2" w:rsidRDefault="001B4AE5" w:rsidP="001B4AE5">
      <w:pPr>
        <w:pStyle w:val="NoSpacing"/>
        <w:rPr>
          <w:rFonts w:ascii="Arial" w:hAnsi="Arial" w:cs="Arial"/>
        </w:rPr>
      </w:pPr>
    </w:p>
    <w:p w14:paraId="7486C140" w14:textId="126ADC03" w:rsidR="001B4AE5" w:rsidRPr="004D11D2" w:rsidRDefault="001B4AE5" w:rsidP="001B4AE5">
      <w:pPr>
        <w:pStyle w:val="NoSpacing"/>
        <w:rPr>
          <w:rFonts w:ascii="Arial" w:hAnsi="Arial" w:cs="Arial"/>
          <w:b/>
          <w:bCs/>
        </w:rPr>
      </w:pPr>
      <w:r w:rsidRPr="004D11D2">
        <w:rPr>
          <w:rFonts w:ascii="Arial" w:hAnsi="Arial" w:cs="Arial"/>
          <w:b/>
          <w:bCs/>
        </w:rPr>
        <w:lastRenderedPageBreak/>
        <w:t>[Insert school name, family name and any matter number</w:t>
      </w:r>
      <w:r w:rsidR="00001468" w:rsidRPr="004D11D2">
        <w:rPr>
          <w:rFonts w:ascii="Arial" w:hAnsi="Arial" w:cs="Arial"/>
          <w:b/>
          <w:bCs/>
        </w:rPr>
        <w:t>/</w:t>
      </w:r>
      <w:r w:rsidRPr="004D11D2">
        <w:rPr>
          <w:rFonts w:ascii="Arial" w:hAnsi="Arial" w:cs="Arial"/>
          <w:b/>
          <w:bCs/>
        </w:rPr>
        <w:t>s]</w:t>
      </w:r>
    </w:p>
    <w:p w14:paraId="70B0A40A" w14:textId="77777777" w:rsidR="001B4AE5" w:rsidRPr="004D11D2" w:rsidRDefault="001B4AE5" w:rsidP="001B4AE5">
      <w:pPr>
        <w:pStyle w:val="NoSpacing"/>
        <w:rPr>
          <w:rFonts w:ascii="Arial" w:hAnsi="Arial" w:cs="Arial"/>
          <w:b/>
          <w:bCs/>
        </w:rPr>
      </w:pPr>
    </w:p>
    <w:p w14:paraId="2F0FE235" w14:textId="101CF0B8" w:rsidR="001B4AE5" w:rsidRPr="004D11D2" w:rsidRDefault="001B4AE5" w:rsidP="001B4AE5">
      <w:pPr>
        <w:pStyle w:val="NoSpacing"/>
        <w:rPr>
          <w:rFonts w:ascii="Arial" w:hAnsi="Arial" w:cs="Arial"/>
        </w:rPr>
      </w:pPr>
      <w:r w:rsidRPr="004D11D2">
        <w:rPr>
          <w:rFonts w:ascii="Arial" w:hAnsi="Arial" w:cs="Arial"/>
        </w:rPr>
        <w:t xml:space="preserve">I am the </w:t>
      </w:r>
      <w:proofErr w:type="gramStart"/>
      <w:r w:rsidRPr="004D11D2">
        <w:rPr>
          <w:rFonts w:ascii="Arial" w:hAnsi="Arial" w:cs="Arial"/>
        </w:rPr>
        <w:t>Principal</w:t>
      </w:r>
      <w:proofErr w:type="gramEnd"/>
      <w:r w:rsidRPr="004D11D2">
        <w:rPr>
          <w:rFonts w:ascii="Arial" w:hAnsi="Arial" w:cs="Arial"/>
        </w:rPr>
        <w:t xml:space="preserve"> of [insert school name] and am contacting you to confirm the current parenting arrangements of a student/s enrolled at my school. </w:t>
      </w:r>
    </w:p>
    <w:p w14:paraId="066320D6" w14:textId="77777777" w:rsidR="001B4AE5" w:rsidRPr="004D11D2" w:rsidRDefault="001B4AE5" w:rsidP="001B4AE5">
      <w:pPr>
        <w:pStyle w:val="NoSpacing"/>
        <w:rPr>
          <w:rFonts w:ascii="Arial" w:hAnsi="Arial" w:cs="Arial"/>
        </w:rPr>
      </w:pPr>
    </w:p>
    <w:p w14:paraId="32AEBFA5" w14:textId="37E9BD13" w:rsidR="001B4AE5" w:rsidRPr="004D11D2" w:rsidRDefault="001B4AE5" w:rsidP="001B4AE5">
      <w:pPr>
        <w:pStyle w:val="NoSpacing"/>
        <w:rPr>
          <w:rFonts w:ascii="Arial" w:hAnsi="Arial" w:cs="Arial"/>
        </w:rPr>
      </w:pPr>
      <w:r w:rsidRPr="004D11D2">
        <w:rPr>
          <w:rFonts w:ascii="Arial" w:hAnsi="Arial" w:cs="Arial"/>
        </w:rPr>
        <w:t>Relevant information to assist is provided below:</w:t>
      </w:r>
    </w:p>
    <w:p w14:paraId="2ED1EB65" w14:textId="77777777" w:rsidR="001B4AE5" w:rsidRPr="004D11D2" w:rsidRDefault="001B4AE5" w:rsidP="001B4AE5">
      <w:pPr>
        <w:pStyle w:val="NoSpacing"/>
        <w:rPr>
          <w:rFonts w:ascii="Arial" w:hAnsi="Arial" w:cs="Arial"/>
        </w:rPr>
      </w:pPr>
    </w:p>
    <w:p w14:paraId="31C96F17" w14:textId="0D394200" w:rsidR="001B4AE5" w:rsidRPr="004D11D2" w:rsidRDefault="001B4AE5" w:rsidP="001B4AE5">
      <w:pPr>
        <w:pStyle w:val="NoSpacing"/>
        <w:numPr>
          <w:ilvl w:val="0"/>
          <w:numId w:val="43"/>
        </w:numPr>
        <w:rPr>
          <w:rFonts w:ascii="Arial" w:hAnsi="Arial" w:cs="Arial"/>
        </w:rPr>
      </w:pPr>
      <w:r w:rsidRPr="004D11D2">
        <w:rPr>
          <w:rFonts w:ascii="Arial" w:hAnsi="Arial" w:cs="Arial"/>
        </w:rPr>
        <w:t>[insert Names of parents]</w:t>
      </w:r>
    </w:p>
    <w:p w14:paraId="4121CE42" w14:textId="77777777" w:rsidR="001B4AE5" w:rsidRPr="004D11D2" w:rsidRDefault="001B4AE5" w:rsidP="001B4AE5">
      <w:pPr>
        <w:pStyle w:val="NoSpacing"/>
        <w:numPr>
          <w:ilvl w:val="0"/>
          <w:numId w:val="43"/>
        </w:numPr>
        <w:rPr>
          <w:rFonts w:ascii="Arial" w:hAnsi="Arial" w:cs="Arial"/>
        </w:rPr>
      </w:pPr>
      <w:r w:rsidRPr="004D11D2">
        <w:rPr>
          <w:rFonts w:ascii="Arial" w:hAnsi="Arial" w:cs="Arial"/>
        </w:rPr>
        <w:t>[Parents’ addresses]</w:t>
      </w:r>
    </w:p>
    <w:p w14:paraId="37FE0B7C" w14:textId="77777777" w:rsidR="001B4AE5" w:rsidRPr="004D11D2" w:rsidRDefault="001B4AE5" w:rsidP="001B4AE5">
      <w:pPr>
        <w:pStyle w:val="NoSpacing"/>
        <w:numPr>
          <w:ilvl w:val="0"/>
          <w:numId w:val="43"/>
        </w:numPr>
        <w:rPr>
          <w:rFonts w:ascii="Arial" w:hAnsi="Arial" w:cs="Arial"/>
        </w:rPr>
      </w:pPr>
      <w:r w:rsidRPr="004D11D2">
        <w:rPr>
          <w:rFonts w:ascii="Arial" w:hAnsi="Arial" w:cs="Arial"/>
        </w:rPr>
        <w:t>[Names and birth dates of children]</w:t>
      </w:r>
    </w:p>
    <w:p w14:paraId="2A04F01F" w14:textId="4B03447C" w:rsidR="001B4AE5" w:rsidRPr="004D11D2" w:rsidRDefault="001B4AE5" w:rsidP="001B4AE5">
      <w:pPr>
        <w:pStyle w:val="NoSpacing"/>
        <w:numPr>
          <w:ilvl w:val="0"/>
          <w:numId w:val="43"/>
        </w:numPr>
        <w:rPr>
          <w:rFonts w:ascii="Arial" w:hAnsi="Arial" w:cs="Arial"/>
        </w:rPr>
      </w:pPr>
      <w:r w:rsidRPr="004D11D2">
        <w:rPr>
          <w:rFonts w:ascii="Arial" w:hAnsi="Arial" w:cs="Arial"/>
        </w:rPr>
        <w:t>[Insert Family Court of WA file number, if known].</w:t>
      </w:r>
    </w:p>
    <w:p w14:paraId="561B49F8" w14:textId="77777777" w:rsidR="001B4AE5" w:rsidRPr="004D11D2" w:rsidRDefault="001B4AE5" w:rsidP="001B4AE5">
      <w:pPr>
        <w:pStyle w:val="NoSpacing"/>
        <w:rPr>
          <w:rFonts w:ascii="Arial" w:hAnsi="Arial" w:cs="Arial"/>
        </w:rPr>
      </w:pPr>
    </w:p>
    <w:p w14:paraId="054194B8" w14:textId="53C11E3F" w:rsidR="001B4AE5" w:rsidRPr="004D11D2" w:rsidRDefault="001B4AE5" w:rsidP="001B4AE5">
      <w:pPr>
        <w:pStyle w:val="NoSpacing"/>
        <w:rPr>
          <w:rFonts w:ascii="Arial" w:hAnsi="Arial" w:cs="Arial"/>
        </w:rPr>
      </w:pPr>
      <w:r w:rsidRPr="004D11D2">
        <w:rPr>
          <w:rFonts w:ascii="Arial" w:hAnsi="Arial" w:cs="Arial"/>
        </w:rPr>
        <w:t xml:space="preserve">It would be appreciated if you could please provide </w:t>
      </w:r>
      <w:r w:rsidR="001B2FA9" w:rsidRPr="004D11D2">
        <w:rPr>
          <w:rFonts w:ascii="Arial" w:hAnsi="Arial" w:cs="Arial"/>
        </w:rPr>
        <w:t>copies</w:t>
      </w:r>
      <w:r w:rsidRPr="004D11D2">
        <w:rPr>
          <w:rFonts w:ascii="Arial" w:hAnsi="Arial" w:cs="Arial"/>
        </w:rPr>
        <w:t xml:space="preserve"> </w:t>
      </w:r>
      <w:r w:rsidR="001B2FA9" w:rsidRPr="004D11D2">
        <w:rPr>
          <w:rFonts w:ascii="Arial" w:hAnsi="Arial" w:cs="Arial"/>
        </w:rPr>
        <w:t>o</w:t>
      </w:r>
      <w:r w:rsidRPr="004D11D2">
        <w:rPr>
          <w:rFonts w:ascii="Arial" w:hAnsi="Arial" w:cs="Arial"/>
        </w:rPr>
        <w:t>f the most recent and applicable court orders and parenting plans in relation to the above matter.</w:t>
      </w:r>
    </w:p>
    <w:p w14:paraId="2C42538D" w14:textId="77777777" w:rsidR="001B4AE5" w:rsidRPr="004D11D2" w:rsidRDefault="001B4AE5" w:rsidP="001B4AE5">
      <w:pPr>
        <w:pStyle w:val="NoSpacing"/>
        <w:rPr>
          <w:rFonts w:ascii="Arial" w:hAnsi="Arial" w:cs="Arial"/>
        </w:rPr>
      </w:pPr>
    </w:p>
    <w:p w14:paraId="078C1747" w14:textId="77777777" w:rsidR="001B4AE5" w:rsidRPr="004D11D2" w:rsidRDefault="001B4AE5" w:rsidP="001B4AE5">
      <w:pPr>
        <w:pStyle w:val="NoSpacing"/>
        <w:rPr>
          <w:rFonts w:ascii="Arial" w:hAnsi="Arial" w:cs="Arial"/>
        </w:rPr>
      </w:pPr>
      <w:r w:rsidRPr="004D11D2">
        <w:rPr>
          <w:rFonts w:ascii="Arial" w:hAnsi="Arial" w:cs="Arial"/>
        </w:rPr>
        <w:t>Sincerely</w:t>
      </w:r>
    </w:p>
    <w:p w14:paraId="2465A41C" w14:textId="77777777" w:rsidR="001B4AE5" w:rsidRPr="004D11D2" w:rsidRDefault="001B4AE5" w:rsidP="001B4AE5">
      <w:pPr>
        <w:pStyle w:val="NoSpacing"/>
        <w:rPr>
          <w:rFonts w:ascii="Arial" w:hAnsi="Arial" w:cs="Arial"/>
        </w:rPr>
      </w:pPr>
    </w:p>
    <w:p w14:paraId="6A558B2E" w14:textId="77777777" w:rsidR="001B4AE5" w:rsidRPr="004D11D2" w:rsidRDefault="001B4AE5" w:rsidP="001B4AE5">
      <w:pPr>
        <w:pStyle w:val="NoSpacing"/>
        <w:rPr>
          <w:rFonts w:ascii="Arial" w:hAnsi="Arial" w:cs="Arial"/>
        </w:rPr>
      </w:pPr>
    </w:p>
    <w:p w14:paraId="6EC948B6" w14:textId="77777777" w:rsidR="001B4AE5" w:rsidRPr="004D11D2" w:rsidRDefault="001B4AE5" w:rsidP="001B4AE5">
      <w:pPr>
        <w:pStyle w:val="NoSpacing"/>
        <w:rPr>
          <w:rFonts w:ascii="Arial" w:hAnsi="Arial" w:cs="Arial"/>
        </w:rPr>
      </w:pPr>
    </w:p>
    <w:p w14:paraId="3AF768A0" w14:textId="77777777" w:rsidR="001B4AE5" w:rsidRPr="004D11D2" w:rsidRDefault="001B4AE5" w:rsidP="001B4AE5">
      <w:pPr>
        <w:pStyle w:val="NoSpacing"/>
        <w:rPr>
          <w:rFonts w:ascii="Arial" w:hAnsi="Arial" w:cs="Arial"/>
        </w:rPr>
      </w:pPr>
      <w:r w:rsidRPr="004D11D2">
        <w:rPr>
          <w:rFonts w:ascii="Arial" w:hAnsi="Arial" w:cs="Arial"/>
        </w:rPr>
        <w:t>[Insert principal’s name]</w:t>
      </w:r>
    </w:p>
    <w:p w14:paraId="322D9074" w14:textId="77777777" w:rsidR="006068E7" w:rsidRPr="004D11D2" w:rsidRDefault="006068E7" w:rsidP="00CF7491">
      <w:pPr>
        <w:rPr>
          <w:lang w:eastAsia="en-GB"/>
        </w:rPr>
      </w:pPr>
    </w:p>
    <w:p w14:paraId="759EFCA5" w14:textId="77777777" w:rsidR="00453F6E" w:rsidRPr="004D11D2" w:rsidRDefault="00453F6E" w:rsidP="00CF7491">
      <w:pPr>
        <w:rPr>
          <w:lang w:eastAsia="en-GB"/>
        </w:rPr>
      </w:pPr>
    </w:p>
    <w:p w14:paraId="526FBA81" w14:textId="77777777" w:rsidR="00453F6E" w:rsidRPr="004D11D2" w:rsidRDefault="00453F6E" w:rsidP="00CF7491">
      <w:pPr>
        <w:rPr>
          <w:lang w:eastAsia="en-GB"/>
        </w:rPr>
      </w:pPr>
    </w:p>
    <w:p w14:paraId="74878AF0" w14:textId="77777777" w:rsidR="00453F6E" w:rsidRPr="004D11D2" w:rsidRDefault="00453F6E" w:rsidP="00CF7491">
      <w:pPr>
        <w:rPr>
          <w:lang w:eastAsia="en-GB"/>
        </w:rPr>
      </w:pPr>
    </w:p>
    <w:p w14:paraId="18B1FC3D" w14:textId="77777777" w:rsidR="00453F6E" w:rsidRPr="004D11D2" w:rsidRDefault="00453F6E" w:rsidP="00CF7491">
      <w:pPr>
        <w:rPr>
          <w:lang w:eastAsia="en-GB"/>
        </w:rPr>
      </w:pPr>
    </w:p>
    <w:p w14:paraId="528C7A19" w14:textId="77777777" w:rsidR="00453F6E" w:rsidRPr="004D11D2" w:rsidRDefault="00453F6E" w:rsidP="00CF7491">
      <w:pPr>
        <w:rPr>
          <w:lang w:eastAsia="en-GB"/>
        </w:rPr>
      </w:pPr>
    </w:p>
    <w:p w14:paraId="789854EB" w14:textId="77777777" w:rsidR="00453F6E" w:rsidRPr="004D11D2" w:rsidRDefault="00453F6E" w:rsidP="00CF7491">
      <w:pPr>
        <w:rPr>
          <w:lang w:eastAsia="en-GB"/>
        </w:rPr>
      </w:pPr>
    </w:p>
    <w:p w14:paraId="3660DD12" w14:textId="77777777" w:rsidR="00453F6E" w:rsidRPr="004D11D2" w:rsidRDefault="00453F6E" w:rsidP="00CF7491">
      <w:pPr>
        <w:rPr>
          <w:lang w:eastAsia="en-GB"/>
        </w:rPr>
      </w:pPr>
    </w:p>
    <w:p w14:paraId="5A61F486" w14:textId="77777777" w:rsidR="00453F6E" w:rsidRPr="004D11D2" w:rsidRDefault="00453F6E" w:rsidP="00CF7491">
      <w:pPr>
        <w:rPr>
          <w:lang w:eastAsia="en-GB"/>
        </w:rPr>
      </w:pPr>
    </w:p>
    <w:p w14:paraId="2E536C24" w14:textId="77777777" w:rsidR="00453F6E" w:rsidRPr="004D11D2" w:rsidRDefault="00453F6E" w:rsidP="00CF7491">
      <w:pPr>
        <w:rPr>
          <w:lang w:eastAsia="en-GB"/>
        </w:rPr>
      </w:pPr>
    </w:p>
    <w:p w14:paraId="22D4E9E3" w14:textId="77777777" w:rsidR="00453F6E" w:rsidRPr="004D11D2" w:rsidRDefault="00453F6E" w:rsidP="00CF7491">
      <w:pPr>
        <w:rPr>
          <w:lang w:eastAsia="en-GB"/>
        </w:rPr>
      </w:pPr>
    </w:p>
    <w:p w14:paraId="4E59714E" w14:textId="77777777" w:rsidR="00453F6E" w:rsidRPr="004D11D2" w:rsidRDefault="00453F6E" w:rsidP="00CF7491">
      <w:pPr>
        <w:rPr>
          <w:lang w:eastAsia="en-GB"/>
        </w:rPr>
      </w:pPr>
    </w:p>
    <w:p w14:paraId="4545DC93" w14:textId="77777777" w:rsidR="00453F6E" w:rsidRPr="004D11D2" w:rsidRDefault="00453F6E" w:rsidP="00CF7491">
      <w:pPr>
        <w:rPr>
          <w:lang w:eastAsia="en-GB"/>
        </w:rPr>
      </w:pPr>
    </w:p>
    <w:p w14:paraId="2E0FD079" w14:textId="77777777" w:rsidR="00453F6E" w:rsidRPr="004D11D2" w:rsidRDefault="00453F6E" w:rsidP="00CF7491">
      <w:pPr>
        <w:rPr>
          <w:lang w:eastAsia="en-GB"/>
        </w:rPr>
      </w:pPr>
    </w:p>
    <w:p w14:paraId="035EE3F4" w14:textId="77777777" w:rsidR="00453F6E" w:rsidRPr="004D11D2" w:rsidRDefault="00453F6E" w:rsidP="00CF7491">
      <w:pPr>
        <w:rPr>
          <w:lang w:eastAsia="en-GB"/>
        </w:rPr>
      </w:pPr>
    </w:p>
    <w:p w14:paraId="594703CD" w14:textId="77777777" w:rsidR="00453F6E" w:rsidRPr="004D11D2" w:rsidRDefault="00453F6E" w:rsidP="00CF7491">
      <w:pPr>
        <w:rPr>
          <w:lang w:eastAsia="en-GB"/>
        </w:rPr>
      </w:pPr>
    </w:p>
    <w:p w14:paraId="5829CC7F" w14:textId="77777777" w:rsidR="00453F6E" w:rsidRPr="004D11D2" w:rsidRDefault="00453F6E" w:rsidP="00CF7491">
      <w:pPr>
        <w:rPr>
          <w:lang w:eastAsia="en-GB"/>
        </w:rPr>
      </w:pPr>
    </w:p>
    <w:p w14:paraId="7D0B2C9E" w14:textId="77777777" w:rsidR="00453F6E" w:rsidRPr="004D11D2" w:rsidRDefault="00453F6E" w:rsidP="00CF7491">
      <w:pPr>
        <w:rPr>
          <w:lang w:eastAsia="en-GB"/>
        </w:rPr>
      </w:pPr>
    </w:p>
    <w:p w14:paraId="4DADDCFE" w14:textId="77777777" w:rsidR="00453F6E" w:rsidRPr="004D11D2" w:rsidRDefault="00453F6E" w:rsidP="00CF7491">
      <w:pPr>
        <w:rPr>
          <w:lang w:eastAsia="en-GB"/>
        </w:rPr>
      </w:pPr>
    </w:p>
    <w:p w14:paraId="08151C7A" w14:textId="77777777" w:rsidR="00453F6E" w:rsidRPr="004D11D2" w:rsidRDefault="00453F6E" w:rsidP="00CF7491">
      <w:pPr>
        <w:rPr>
          <w:lang w:eastAsia="en-GB"/>
        </w:rPr>
      </w:pPr>
    </w:p>
    <w:p w14:paraId="44B41485" w14:textId="77777777" w:rsidR="00453F6E" w:rsidRPr="004D11D2" w:rsidRDefault="00453F6E" w:rsidP="00CF7491">
      <w:pPr>
        <w:rPr>
          <w:lang w:eastAsia="en-GB"/>
        </w:rPr>
      </w:pPr>
    </w:p>
    <w:p w14:paraId="510C67BB" w14:textId="77777777" w:rsidR="00453F6E" w:rsidRPr="004D11D2" w:rsidRDefault="00453F6E" w:rsidP="00CF7491">
      <w:pPr>
        <w:rPr>
          <w:lang w:eastAsia="en-GB"/>
        </w:rPr>
      </w:pPr>
    </w:p>
    <w:p w14:paraId="73555113" w14:textId="77777777" w:rsidR="00453F6E" w:rsidRPr="004D11D2" w:rsidRDefault="00453F6E" w:rsidP="00CF7491">
      <w:pPr>
        <w:rPr>
          <w:lang w:eastAsia="en-GB"/>
        </w:rPr>
      </w:pPr>
    </w:p>
    <w:p w14:paraId="5F76DB63" w14:textId="77777777" w:rsidR="00453F6E" w:rsidRPr="004D11D2" w:rsidRDefault="00453F6E" w:rsidP="00CF7491">
      <w:pPr>
        <w:rPr>
          <w:lang w:eastAsia="en-GB"/>
        </w:rPr>
      </w:pPr>
    </w:p>
    <w:p w14:paraId="22C0FE9D" w14:textId="40759B5D" w:rsidR="006068E7" w:rsidRPr="004D11D2" w:rsidRDefault="006068E7" w:rsidP="006068E7">
      <w:pPr>
        <w:pStyle w:val="Heading1"/>
        <w:rPr>
          <w:rFonts w:ascii="Arial" w:eastAsia="Times New Roman" w:hAnsi="Arial" w:cs="Arial"/>
          <w:b/>
          <w:bCs/>
          <w:color w:val="auto"/>
          <w:sz w:val="22"/>
          <w:szCs w:val="22"/>
          <w:lang w:eastAsia="en-GB"/>
        </w:rPr>
      </w:pPr>
      <w:bookmarkStart w:id="38" w:name="_Toc219110135"/>
      <w:r w:rsidRPr="004D11D2">
        <w:rPr>
          <w:rFonts w:ascii="Arial" w:eastAsia="Times New Roman" w:hAnsi="Arial" w:cs="Arial"/>
          <w:b/>
          <w:bCs/>
          <w:color w:val="auto"/>
          <w:sz w:val="22"/>
          <w:szCs w:val="22"/>
          <w:lang w:eastAsia="en-GB"/>
        </w:rPr>
        <w:t xml:space="preserve">10: TEMPLATE LETTER FROM SCHOOL TO PARENT </w:t>
      </w:r>
      <w:r w:rsidR="00582625" w:rsidRPr="004D11D2">
        <w:rPr>
          <w:rFonts w:ascii="Arial" w:eastAsia="Times New Roman" w:hAnsi="Arial" w:cs="Arial"/>
          <w:b/>
          <w:bCs/>
          <w:color w:val="auto"/>
          <w:sz w:val="22"/>
          <w:szCs w:val="22"/>
          <w:lang w:eastAsia="en-GB"/>
        </w:rPr>
        <w:t xml:space="preserve">- </w:t>
      </w:r>
      <w:r w:rsidRPr="004D11D2">
        <w:rPr>
          <w:rFonts w:ascii="Arial" w:eastAsia="Times New Roman" w:hAnsi="Arial" w:cs="Arial"/>
          <w:b/>
          <w:bCs/>
          <w:color w:val="auto"/>
          <w:sz w:val="22"/>
          <w:szCs w:val="22"/>
          <w:lang w:eastAsia="en-GB"/>
        </w:rPr>
        <w:t>SCHOOLS RESPONSIBILIT</w:t>
      </w:r>
      <w:r w:rsidR="00582625" w:rsidRPr="004D11D2">
        <w:rPr>
          <w:rFonts w:ascii="Arial" w:eastAsia="Times New Roman" w:hAnsi="Arial" w:cs="Arial"/>
          <w:b/>
          <w:bCs/>
          <w:color w:val="auto"/>
          <w:sz w:val="22"/>
          <w:szCs w:val="22"/>
          <w:lang w:eastAsia="en-GB"/>
        </w:rPr>
        <w:t>IES</w:t>
      </w:r>
      <w:r w:rsidRPr="004D11D2">
        <w:rPr>
          <w:rFonts w:ascii="Arial" w:eastAsia="Times New Roman" w:hAnsi="Arial" w:cs="Arial"/>
          <w:b/>
          <w:bCs/>
          <w:color w:val="auto"/>
          <w:sz w:val="22"/>
          <w:szCs w:val="22"/>
          <w:lang w:eastAsia="en-GB"/>
        </w:rPr>
        <w:t xml:space="preserve"> REGARDING PARENTING ORDERS AND RESTRAINING ORDERS</w:t>
      </w:r>
      <w:bookmarkEnd w:id="38"/>
    </w:p>
    <w:p w14:paraId="04670DB0" w14:textId="77777777" w:rsidR="001B4AE5" w:rsidRPr="004D11D2" w:rsidRDefault="001B4AE5" w:rsidP="001B4AE5">
      <w:pPr>
        <w:rPr>
          <w:lang w:eastAsia="en-GB"/>
        </w:rPr>
      </w:pPr>
    </w:p>
    <w:p w14:paraId="5F2C79A8" w14:textId="77777777" w:rsidR="005033EC" w:rsidRPr="004D11D2" w:rsidRDefault="005033EC" w:rsidP="005033EC">
      <w:pPr>
        <w:pStyle w:val="NoSpacing"/>
        <w:rPr>
          <w:rFonts w:ascii="Arial" w:hAnsi="Arial" w:cs="Arial"/>
        </w:rPr>
      </w:pPr>
      <w:r w:rsidRPr="004D11D2">
        <w:rPr>
          <w:rFonts w:ascii="Arial" w:hAnsi="Arial" w:cs="Arial"/>
        </w:rPr>
        <w:t>[Insert parent/s name]</w:t>
      </w:r>
    </w:p>
    <w:p w14:paraId="4843F99F" w14:textId="77777777" w:rsidR="005033EC" w:rsidRPr="004D11D2" w:rsidRDefault="005033EC" w:rsidP="005033EC">
      <w:pPr>
        <w:pStyle w:val="NoSpacing"/>
        <w:rPr>
          <w:rFonts w:ascii="Arial" w:hAnsi="Arial" w:cs="Arial"/>
        </w:rPr>
      </w:pPr>
      <w:r w:rsidRPr="004D11D2">
        <w:rPr>
          <w:rFonts w:ascii="Arial" w:hAnsi="Arial" w:cs="Arial"/>
        </w:rPr>
        <w:t>[Insert postal or street address]</w:t>
      </w:r>
    </w:p>
    <w:p w14:paraId="72CC2F90" w14:textId="77777777" w:rsidR="005033EC" w:rsidRPr="004D11D2" w:rsidRDefault="005033EC" w:rsidP="005033EC">
      <w:pPr>
        <w:pStyle w:val="NoSpacing"/>
        <w:rPr>
          <w:rFonts w:ascii="Arial" w:hAnsi="Arial" w:cs="Arial"/>
        </w:rPr>
      </w:pPr>
      <w:r w:rsidRPr="004D11D2">
        <w:rPr>
          <w:rFonts w:ascii="Arial" w:hAnsi="Arial" w:cs="Arial"/>
        </w:rPr>
        <w:t xml:space="preserve">[Insert suburb, state and postcode in capital letters] </w:t>
      </w:r>
    </w:p>
    <w:p w14:paraId="1E49893F" w14:textId="77777777" w:rsidR="005033EC" w:rsidRPr="004D11D2" w:rsidRDefault="005033EC" w:rsidP="005033EC">
      <w:pPr>
        <w:pStyle w:val="NoSpacing"/>
        <w:rPr>
          <w:rFonts w:ascii="Arial" w:hAnsi="Arial" w:cs="Arial"/>
        </w:rPr>
      </w:pPr>
    </w:p>
    <w:p w14:paraId="0622F8F4" w14:textId="77777777" w:rsidR="005033EC" w:rsidRPr="004D11D2" w:rsidRDefault="005033EC" w:rsidP="005033EC">
      <w:pPr>
        <w:pStyle w:val="NoSpacing"/>
        <w:rPr>
          <w:rFonts w:ascii="Arial" w:hAnsi="Arial" w:cs="Arial"/>
        </w:rPr>
      </w:pPr>
      <w:r w:rsidRPr="004D11D2">
        <w:rPr>
          <w:rFonts w:ascii="Arial" w:hAnsi="Arial" w:cs="Arial"/>
        </w:rPr>
        <w:t>Dear [insert parent/s name]</w:t>
      </w:r>
    </w:p>
    <w:p w14:paraId="06B54B90" w14:textId="77777777" w:rsidR="005033EC" w:rsidRPr="004D11D2" w:rsidRDefault="005033EC" w:rsidP="005033EC">
      <w:pPr>
        <w:pStyle w:val="NoSpacing"/>
        <w:rPr>
          <w:rFonts w:ascii="Arial" w:hAnsi="Arial" w:cs="Arial"/>
        </w:rPr>
      </w:pPr>
    </w:p>
    <w:p w14:paraId="74207926" w14:textId="77777777" w:rsidR="005033EC" w:rsidRPr="004D11D2" w:rsidRDefault="005033EC" w:rsidP="005033EC">
      <w:pPr>
        <w:pStyle w:val="NoSpacing"/>
        <w:rPr>
          <w:rFonts w:ascii="Arial" w:hAnsi="Arial" w:cs="Arial"/>
          <w:b/>
          <w:bCs/>
        </w:rPr>
      </w:pPr>
      <w:r w:rsidRPr="004D11D2">
        <w:rPr>
          <w:rFonts w:ascii="Arial" w:hAnsi="Arial" w:cs="Arial"/>
          <w:b/>
          <w:bCs/>
        </w:rPr>
        <w:t>[Insert school name and student’s name]</w:t>
      </w:r>
    </w:p>
    <w:p w14:paraId="068B42C5" w14:textId="4521FEE1" w:rsidR="005033EC" w:rsidRPr="004D11D2" w:rsidRDefault="005033EC" w:rsidP="005033EC">
      <w:pPr>
        <w:spacing w:before="100" w:beforeAutospacing="1" w:after="100" w:afterAutospacing="1"/>
        <w:rPr>
          <w:rFonts w:eastAsia="Times New Roman" w:cs="Arial"/>
          <w:kern w:val="0"/>
          <w:sz w:val="22"/>
          <w:szCs w:val="22"/>
          <w:lang w:eastAsia="en-GB"/>
          <w14:ligatures w14:val="none"/>
        </w:rPr>
      </w:pPr>
      <w:r w:rsidRPr="004D11D2">
        <w:rPr>
          <w:rFonts w:eastAsia="Times New Roman" w:cs="Arial"/>
          <w:kern w:val="0"/>
          <w:sz w:val="22"/>
          <w:szCs w:val="22"/>
          <w:lang w:eastAsia="en-GB"/>
          <w14:ligatures w14:val="none"/>
        </w:rPr>
        <w:lastRenderedPageBreak/>
        <w:t>I am writing to you in response to your correspondence dated [insert date]</w:t>
      </w:r>
      <w:r w:rsidR="003B51F1" w:rsidRPr="004D11D2">
        <w:rPr>
          <w:rFonts w:eastAsia="Times New Roman" w:cs="Arial"/>
          <w:kern w:val="0"/>
          <w:sz w:val="22"/>
          <w:szCs w:val="22"/>
          <w:lang w:eastAsia="en-GB"/>
          <w14:ligatures w14:val="none"/>
        </w:rPr>
        <w:t xml:space="preserve">, where you have </w:t>
      </w:r>
      <w:r w:rsidRPr="004D11D2">
        <w:rPr>
          <w:rFonts w:eastAsia="Times New Roman" w:cs="Arial"/>
          <w:kern w:val="0"/>
          <w:sz w:val="22"/>
          <w:szCs w:val="22"/>
          <w:lang w:eastAsia="en-GB"/>
          <w14:ligatures w14:val="none"/>
        </w:rPr>
        <w:t xml:space="preserve">provided me with </w:t>
      </w:r>
      <w:r w:rsidR="003B51F1" w:rsidRPr="004D11D2">
        <w:rPr>
          <w:rFonts w:eastAsia="Times New Roman" w:cs="Arial"/>
          <w:kern w:val="0"/>
          <w:sz w:val="22"/>
          <w:szCs w:val="22"/>
          <w:lang w:eastAsia="en-GB"/>
          <w14:ligatures w14:val="none"/>
        </w:rPr>
        <w:t>[parenting order, restraining order, conduct agreement order, parenting plan, etc]</w:t>
      </w:r>
      <w:r w:rsidRPr="004D11D2">
        <w:rPr>
          <w:rFonts w:eastAsia="Times New Roman" w:cs="Arial"/>
          <w:kern w:val="0"/>
          <w:sz w:val="22"/>
          <w:szCs w:val="22"/>
          <w:lang w:eastAsia="en-GB"/>
          <w14:ligatures w14:val="none"/>
        </w:rPr>
        <w:t xml:space="preserve"> </w:t>
      </w:r>
      <w:r w:rsidRPr="004D11D2">
        <w:rPr>
          <w:rFonts w:cs="Arial"/>
          <w:sz w:val="22"/>
          <w:szCs w:val="22"/>
        </w:rPr>
        <w:t>made</w:t>
      </w:r>
      <w:r w:rsidRPr="004D11D2">
        <w:rPr>
          <w:rFonts w:eastAsia="Times New Roman" w:cs="Arial"/>
          <w:kern w:val="0"/>
          <w:sz w:val="22"/>
          <w:szCs w:val="22"/>
          <w:lang w:eastAsia="en-GB"/>
          <w14:ligatures w14:val="none"/>
        </w:rPr>
        <w:t xml:space="preserve"> [insert date]. </w:t>
      </w:r>
    </w:p>
    <w:p w14:paraId="696253AD" w14:textId="2BE843B0" w:rsidR="003B51F1" w:rsidRPr="004D11D2" w:rsidRDefault="003B51F1" w:rsidP="003B51F1">
      <w:pPr>
        <w:spacing w:before="120" w:after="120"/>
        <w:rPr>
          <w:rFonts w:eastAsia="Times New Roman" w:cs="Arial"/>
          <w:kern w:val="0"/>
          <w:sz w:val="22"/>
          <w:szCs w:val="22"/>
          <w:lang w:eastAsia="en-GB"/>
          <w14:ligatures w14:val="none"/>
        </w:rPr>
      </w:pPr>
      <w:r w:rsidRPr="004D11D2">
        <w:rPr>
          <w:rFonts w:eastAsia="Times New Roman" w:cs="Arial"/>
          <w:kern w:val="0"/>
          <w:sz w:val="22"/>
          <w:szCs w:val="22"/>
          <w:lang w:eastAsia="en-GB"/>
          <w14:ligatures w14:val="none"/>
        </w:rPr>
        <w:t xml:space="preserve">I wish to advise that the school has taken note of this [agreement, order, plan] and will support parents and family members in meeting their obligations. However, it is the responsibility of the parents, not the school, to ensure compliance by the other party. </w:t>
      </w:r>
    </w:p>
    <w:p w14:paraId="29AEB918" w14:textId="5CB32540" w:rsidR="00A84326" w:rsidRPr="004D11D2" w:rsidRDefault="005033EC" w:rsidP="005033EC">
      <w:pPr>
        <w:spacing w:before="100" w:beforeAutospacing="1" w:after="100" w:afterAutospacing="1"/>
        <w:rPr>
          <w:rFonts w:eastAsia="Times New Roman" w:cs="Arial"/>
          <w:kern w:val="0"/>
          <w:sz w:val="22"/>
          <w:szCs w:val="22"/>
          <w:lang w:eastAsia="en-GB"/>
          <w14:ligatures w14:val="none"/>
        </w:rPr>
      </w:pPr>
      <w:r w:rsidRPr="004D11D2">
        <w:rPr>
          <w:rFonts w:eastAsia="Times New Roman" w:cs="Arial"/>
          <w:kern w:val="0"/>
          <w:sz w:val="22"/>
          <w:szCs w:val="22"/>
          <w:lang w:eastAsia="en-GB"/>
          <w14:ligatures w14:val="none"/>
        </w:rPr>
        <w:t xml:space="preserve">Under the </w:t>
      </w:r>
      <w:r w:rsidRPr="004D11D2">
        <w:rPr>
          <w:rFonts w:eastAsia="Times New Roman" w:cs="Arial"/>
          <w:i/>
          <w:iCs/>
          <w:kern w:val="0"/>
          <w:sz w:val="22"/>
          <w:szCs w:val="22"/>
          <w:lang w:eastAsia="en-GB"/>
          <w14:ligatures w14:val="none"/>
        </w:rPr>
        <w:t>School Education Act 1999</w:t>
      </w:r>
      <w:r w:rsidRPr="004D11D2">
        <w:rPr>
          <w:rFonts w:eastAsia="Times New Roman" w:cs="Arial"/>
          <w:kern w:val="0"/>
          <w:sz w:val="22"/>
          <w:szCs w:val="22"/>
          <w:lang w:eastAsia="en-GB"/>
          <w14:ligatures w14:val="none"/>
        </w:rPr>
        <w:t>, the Department of Education and school staff have responsibility for students’ education, safety and welfare while at school or engaged in school activities.  The school’s role is to provide a safe and supportive environment for students to learn</w:t>
      </w:r>
      <w:r w:rsidR="00A84326" w:rsidRPr="004D11D2">
        <w:rPr>
          <w:rFonts w:eastAsia="Times New Roman" w:cs="Arial"/>
          <w:kern w:val="0"/>
          <w:sz w:val="22"/>
          <w:szCs w:val="22"/>
          <w:lang w:eastAsia="en-GB"/>
          <w14:ligatures w14:val="none"/>
        </w:rPr>
        <w:t xml:space="preserve">. </w:t>
      </w:r>
      <w:r w:rsidR="003B51F1" w:rsidRPr="004D11D2">
        <w:rPr>
          <w:rFonts w:eastAsia="Times New Roman" w:cs="Arial"/>
          <w:kern w:val="0"/>
          <w:sz w:val="22"/>
          <w:szCs w:val="22"/>
          <w:lang w:eastAsia="en-GB"/>
          <w14:ligatures w14:val="none"/>
        </w:rPr>
        <w:t>I</w:t>
      </w:r>
      <w:r w:rsidR="00A84326" w:rsidRPr="004D11D2">
        <w:rPr>
          <w:rFonts w:eastAsia="Times New Roman" w:cs="Arial"/>
          <w:kern w:val="0"/>
          <w:sz w:val="22"/>
          <w:szCs w:val="22"/>
          <w:lang w:eastAsia="en-GB"/>
          <w14:ligatures w14:val="none"/>
        </w:rPr>
        <w:t xml:space="preserve">t is not the school’s role to interpret, manage, arbitrate or enforce a Court Oder on behalf of </w:t>
      </w:r>
      <w:r w:rsidR="003B51F1" w:rsidRPr="004D11D2">
        <w:rPr>
          <w:rFonts w:eastAsia="Times New Roman" w:cs="Arial"/>
          <w:kern w:val="0"/>
          <w:sz w:val="22"/>
          <w:szCs w:val="22"/>
          <w:lang w:eastAsia="en-GB"/>
          <w14:ligatures w14:val="none"/>
        </w:rPr>
        <w:t>either parent.</w:t>
      </w:r>
      <w:r w:rsidR="00A84326" w:rsidRPr="004D11D2">
        <w:rPr>
          <w:rFonts w:eastAsia="Times New Roman" w:cs="Arial"/>
          <w:kern w:val="0"/>
          <w:sz w:val="22"/>
          <w:szCs w:val="22"/>
          <w:lang w:eastAsia="en-GB"/>
          <w14:ligatures w14:val="none"/>
        </w:rPr>
        <w:t xml:space="preserve"> </w:t>
      </w:r>
    </w:p>
    <w:p w14:paraId="552B9B54" w14:textId="7B9948A5" w:rsidR="00A84326" w:rsidRPr="004D11D2" w:rsidRDefault="00A84326" w:rsidP="005033EC">
      <w:pPr>
        <w:spacing w:before="100" w:beforeAutospacing="1" w:after="100" w:afterAutospacing="1"/>
        <w:rPr>
          <w:rFonts w:eastAsia="Times New Roman" w:cs="Arial"/>
          <w:kern w:val="0"/>
          <w:sz w:val="22"/>
          <w:szCs w:val="22"/>
          <w:lang w:eastAsia="en-GB"/>
          <w14:ligatures w14:val="none"/>
        </w:rPr>
      </w:pPr>
      <w:r w:rsidRPr="004D11D2">
        <w:rPr>
          <w:rFonts w:eastAsia="Times New Roman" w:cs="Arial"/>
          <w:kern w:val="0"/>
          <w:sz w:val="22"/>
          <w:szCs w:val="22"/>
          <w:lang w:eastAsia="en-GB"/>
          <w14:ligatures w14:val="none"/>
        </w:rPr>
        <w:t>The school will take measures that:</w:t>
      </w:r>
    </w:p>
    <w:p w14:paraId="7C6EF36F" w14:textId="17BB8615" w:rsidR="00A84326" w:rsidRPr="004D11D2" w:rsidRDefault="00A84326" w:rsidP="00A84326">
      <w:pPr>
        <w:pStyle w:val="ListParagraph"/>
        <w:numPr>
          <w:ilvl w:val="0"/>
          <w:numId w:val="43"/>
        </w:numPr>
        <w:spacing w:before="100" w:beforeAutospacing="1" w:after="100" w:afterAutospacing="1"/>
        <w:rPr>
          <w:rFonts w:eastAsia="Times New Roman" w:cs="Arial"/>
          <w:kern w:val="0"/>
          <w:sz w:val="22"/>
          <w:szCs w:val="22"/>
          <w:lang w:eastAsia="en-GB"/>
          <w14:ligatures w14:val="none"/>
        </w:rPr>
      </w:pPr>
      <w:r w:rsidRPr="004D11D2">
        <w:rPr>
          <w:rFonts w:eastAsia="Times New Roman" w:cs="Arial"/>
          <w:kern w:val="0"/>
          <w:sz w:val="22"/>
          <w:szCs w:val="22"/>
          <w:lang w:eastAsia="en-GB"/>
          <w14:ligatures w14:val="none"/>
        </w:rPr>
        <w:t>Plan to manage any issues that impact the student’s safety and welfare at school.</w:t>
      </w:r>
    </w:p>
    <w:p w14:paraId="577DD0A0" w14:textId="422BA781" w:rsidR="00A84326" w:rsidRPr="004D11D2" w:rsidRDefault="00A84326" w:rsidP="00A84326">
      <w:pPr>
        <w:pStyle w:val="ListParagraph"/>
        <w:numPr>
          <w:ilvl w:val="0"/>
          <w:numId w:val="43"/>
        </w:numPr>
        <w:spacing w:before="100" w:beforeAutospacing="1" w:after="100" w:afterAutospacing="1"/>
        <w:rPr>
          <w:rFonts w:eastAsia="Times New Roman" w:cs="Arial"/>
          <w:kern w:val="0"/>
          <w:sz w:val="22"/>
          <w:szCs w:val="22"/>
          <w:lang w:eastAsia="en-GB"/>
          <w14:ligatures w14:val="none"/>
        </w:rPr>
      </w:pPr>
      <w:r w:rsidRPr="004D11D2">
        <w:rPr>
          <w:rFonts w:eastAsia="Times New Roman" w:cs="Arial"/>
          <w:kern w:val="0"/>
          <w:sz w:val="22"/>
          <w:szCs w:val="22"/>
          <w:lang w:eastAsia="en-GB"/>
          <w14:ligatures w14:val="none"/>
        </w:rPr>
        <w:t>Monitor day-to-day operations of the school, including who enters the grounds.</w:t>
      </w:r>
    </w:p>
    <w:p w14:paraId="6D77B835" w14:textId="6818C179" w:rsidR="003B51F1" w:rsidRPr="004D11D2" w:rsidRDefault="003B51F1" w:rsidP="00A84326">
      <w:pPr>
        <w:pStyle w:val="ListParagraph"/>
        <w:numPr>
          <w:ilvl w:val="0"/>
          <w:numId w:val="43"/>
        </w:numPr>
        <w:spacing w:before="100" w:beforeAutospacing="1" w:after="100" w:afterAutospacing="1"/>
        <w:rPr>
          <w:rFonts w:eastAsia="Times New Roman" w:cs="Arial"/>
          <w:kern w:val="0"/>
          <w:sz w:val="22"/>
          <w:szCs w:val="22"/>
          <w:lang w:eastAsia="en-GB"/>
          <w14:ligatures w14:val="none"/>
        </w:rPr>
      </w:pPr>
      <w:r w:rsidRPr="004D11D2">
        <w:rPr>
          <w:rFonts w:eastAsia="Times New Roman" w:cs="Arial"/>
          <w:kern w:val="0"/>
          <w:sz w:val="22"/>
          <w:szCs w:val="22"/>
          <w:lang w:eastAsia="en-GB"/>
          <w14:ligatures w14:val="none"/>
        </w:rPr>
        <w:t>[Delete if N/A: assist in complying with arrangements regarding release of care]</w:t>
      </w:r>
      <w:r w:rsidR="00B97EDE" w:rsidRPr="004D11D2">
        <w:rPr>
          <w:rFonts w:eastAsia="Times New Roman" w:cs="Arial"/>
          <w:kern w:val="0"/>
          <w:sz w:val="22"/>
          <w:szCs w:val="22"/>
          <w:lang w:eastAsia="en-GB"/>
          <w14:ligatures w14:val="none"/>
        </w:rPr>
        <w:t>.</w:t>
      </w:r>
    </w:p>
    <w:p w14:paraId="4542BF6D" w14:textId="1FF64473" w:rsidR="005033EC" w:rsidRPr="004D11D2" w:rsidRDefault="005033EC" w:rsidP="005033EC">
      <w:pPr>
        <w:spacing w:before="100" w:beforeAutospacing="1" w:after="100" w:afterAutospacing="1"/>
        <w:rPr>
          <w:rFonts w:eastAsia="Times New Roman" w:cs="Arial"/>
          <w:kern w:val="0"/>
          <w:sz w:val="22"/>
          <w:szCs w:val="22"/>
          <w:lang w:eastAsia="en-GB"/>
          <w14:ligatures w14:val="none"/>
        </w:rPr>
      </w:pPr>
      <w:r w:rsidRPr="004D11D2">
        <w:rPr>
          <w:rFonts w:eastAsia="Times New Roman" w:cs="Arial"/>
          <w:kern w:val="0"/>
          <w:sz w:val="22"/>
          <w:szCs w:val="22"/>
          <w:lang w:eastAsia="en-GB"/>
          <w14:ligatures w14:val="none"/>
        </w:rPr>
        <w:t xml:space="preserve">If either party hold genuine concerns for [insert students name] safety or wellbeing </w:t>
      </w:r>
      <w:proofErr w:type="gramStart"/>
      <w:r w:rsidRPr="004D11D2">
        <w:rPr>
          <w:rFonts w:eastAsia="Times New Roman" w:cs="Arial"/>
          <w:kern w:val="0"/>
          <w:sz w:val="22"/>
          <w:szCs w:val="22"/>
          <w:lang w:eastAsia="en-GB"/>
          <w14:ligatures w14:val="none"/>
        </w:rPr>
        <w:t>as a result of</w:t>
      </w:r>
      <w:proofErr w:type="gramEnd"/>
      <w:r w:rsidRPr="004D11D2">
        <w:rPr>
          <w:rFonts w:eastAsia="Times New Roman" w:cs="Arial"/>
          <w:kern w:val="0"/>
          <w:sz w:val="22"/>
          <w:szCs w:val="22"/>
          <w:lang w:eastAsia="en-GB"/>
          <w14:ligatures w14:val="none"/>
        </w:rPr>
        <w:t xml:space="preserve"> the current parenting orders, these concerns should be addressed through the Court.</w:t>
      </w:r>
      <w:r w:rsidR="00A84326" w:rsidRPr="004D11D2">
        <w:rPr>
          <w:rFonts w:eastAsia="Times New Roman" w:cs="Arial"/>
          <w:kern w:val="0"/>
          <w:sz w:val="22"/>
          <w:szCs w:val="22"/>
          <w:lang w:eastAsia="en-GB"/>
          <w14:ligatures w14:val="none"/>
        </w:rPr>
        <w:t xml:space="preserve"> </w:t>
      </w:r>
    </w:p>
    <w:p w14:paraId="2CB68420" w14:textId="1FC5DC54" w:rsidR="005033EC" w:rsidRPr="004D11D2" w:rsidRDefault="005033EC" w:rsidP="005033EC">
      <w:pPr>
        <w:spacing w:before="100" w:beforeAutospacing="1" w:after="100" w:afterAutospacing="1"/>
        <w:rPr>
          <w:rFonts w:eastAsia="Times New Roman" w:cs="Arial"/>
          <w:kern w:val="0"/>
          <w:sz w:val="22"/>
          <w:szCs w:val="22"/>
          <w:lang w:eastAsia="en-GB"/>
          <w14:ligatures w14:val="none"/>
        </w:rPr>
      </w:pPr>
      <w:r w:rsidRPr="004D11D2">
        <w:rPr>
          <w:rFonts w:eastAsia="Times New Roman" w:cs="Arial"/>
          <w:kern w:val="0"/>
          <w:sz w:val="22"/>
          <w:szCs w:val="22"/>
          <w:lang w:eastAsia="en-GB"/>
          <w14:ligatures w14:val="none"/>
        </w:rPr>
        <w:t xml:space="preserve">I encourage you to work collaboratively with the school to support [insert students name] in their education at [insert name of school]. I look forward to your cooperation. </w:t>
      </w:r>
    </w:p>
    <w:p w14:paraId="70F79D0F" w14:textId="77777777" w:rsidR="005033EC" w:rsidRPr="004D11D2" w:rsidRDefault="005033EC" w:rsidP="005033EC">
      <w:pPr>
        <w:spacing w:before="100" w:beforeAutospacing="1" w:after="100" w:afterAutospacing="1"/>
        <w:rPr>
          <w:rFonts w:eastAsia="Times New Roman" w:cs="Arial"/>
          <w:kern w:val="0"/>
          <w:sz w:val="22"/>
          <w:szCs w:val="22"/>
          <w:lang w:eastAsia="en-GB"/>
          <w14:ligatures w14:val="none"/>
        </w:rPr>
      </w:pPr>
      <w:r w:rsidRPr="004D11D2">
        <w:rPr>
          <w:rFonts w:cs="Arial"/>
          <w:sz w:val="22"/>
          <w:szCs w:val="22"/>
        </w:rPr>
        <w:t>If you have any new issues to discuss about [insert student’s name], please make an appointment for us to meet. To do this, contact the front office on [insert school number].</w:t>
      </w:r>
    </w:p>
    <w:p w14:paraId="665135B1" w14:textId="77777777" w:rsidR="005033EC" w:rsidRPr="004D11D2" w:rsidRDefault="005033EC" w:rsidP="005033EC">
      <w:pPr>
        <w:pStyle w:val="NoSpacing"/>
        <w:rPr>
          <w:rFonts w:ascii="Arial" w:hAnsi="Arial" w:cs="Arial"/>
        </w:rPr>
      </w:pPr>
      <w:r w:rsidRPr="004D11D2">
        <w:rPr>
          <w:rFonts w:ascii="Arial" w:hAnsi="Arial" w:cs="Arial"/>
        </w:rPr>
        <w:t>Sincerely</w:t>
      </w:r>
    </w:p>
    <w:p w14:paraId="5485C135" w14:textId="77777777" w:rsidR="005033EC" w:rsidRPr="004D11D2" w:rsidRDefault="005033EC" w:rsidP="005033EC">
      <w:pPr>
        <w:pStyle w:val="NoSpacing"/>
        <w:rPr>
          <w:rFonts w:ascii="Arial" w:hAnsi="Arial" w:cs="Arial"/>
        </w:rPr>
      </w:pPr>
    </w:p>
    <w:p w14:paraId="2A51FC66" w14:textId="77777777" w:rsidR="005033EC" w:rsidRPr="004D11D2" w:rsidRDefault="005033EC" w:rsidP="005033EC">
      <w:pPr>
        <w:pStyle w:val="NoSpacing"/>
        <w:rPr>
          <w:rFonts w:ascii="Arial" w:hAnsi="Arial" w:cs="Arial"/>
        </w:rPr>
      </w:pPr>
    </w:p>
    <w:p w14:paraId="264CAF58" w14:textId="77777777" w:rsidR="005033EC" w:rsidRPr="004D11D2" w:rsidRDefault="005033EC" w:rsidP="005033EC">
      <w:pPr>
        <w:pStyle w:val="NoSpacing"/>
        <w:rPr>
          <w:rFonts w:ascii="Arial" w:hAnsi="Arial" w:cs="Arial"/>
        </w:rPr>
      </w:pPr>
    </w:p>
    <w:p w14:paraId="66EF9816" w14:textId="77777777" w:rsidR="005033EC" w:rsidRPr="004D11D2" w:rsidRDefault="005033EC" w:rsidP="005033EC">
      <w:pPr>
        <w:pStyle w:val="NoSpacing"/>
        <w:rPr>
          <w:rFonts w:ascii="Arial" w:hAnsi="Arial" w:cs="Arial"/>
        </w:rPr>
      </w:pPr>
      <w:r w:rsidRPr="004D11D2">
        <w:rPr>
          <w:rFonts w:ascii="Arial" w:hAnsi="Arial" w:cs="Arial"/>
        </w:rPr>
        <w:t>[Insert principal’s name]</w:t>
      </w:r>
    </w:p>
    <w:p w14:paraId="10AA6B06" w14:textId="77777777" w:rsidR="005033EC" w:rsidRPr="004D11D2" w:rsidRDefault="005033EC" w:rsidP="005033EC">
      <w:pPr>
        <w:rPr>
          <w:lang w:eastAsia="en-GB"/>
        </w:rPr>
      </w:pPr>
    </w:p>
    <w:p w14:paraId="74D86F49" w14:textId="77777777" w:rsidR="005033EC" w:rsidRPr="004D11D2" w:rsidRDefault="005033EC" w:rsidP="005033EC">
      <w:pPr>
        <w:rPr>
          <w:lang w:eastAsia="en-GB"/>
        </w:rPr>
      </w:pPr>
    </w:p>
    <w:p w14:paraId="2E3246DF" w14:textId="77777777" w:rsidR="005033EC" w:rsidRPr="004D11D2" w:rsidRDefault="005033EC" w:rsidP="005033EC">
      <w:pPr>
        <w:rPr>
          <w:lang w:eastAsia="en-GB"/>
        </w:rPr>
      </w:pPr>
    </w:p>
    <w:p w14:paraId="7F752944" w14:textId="77777777" w:rsidR="001B4AE5" w:rsidRPr="004D11D2" w:rsidRDefault="001B4AE5" w:rsidP="001B4AE5">
      <w:pPr>
        <w:rPr>
          <w:lang w:eastAsia="en-GB"/>
        </w:rPr>
      </w:pPr>
    </w:p>
    <w:sectPr w:rsidR="001B4AE5" w:rsidRPr="004D11D2" w:rsidSect="0021442C">
      <w:headerReference w:type="even" r:id="rId25"/>
      <w:headerReference w:type="default" r:id="rId26"/>
      <w:footerReference w:type="even" r:id="rId27"/>
      <w:footerReference w:type="default" r:id="rId28"/>
      <w:headerReference w:type="first" r:id="rId29"/>
      <w:footerReference w:type="first" r:id="rId30"/>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8B20C5" w14:textId="77777777" w:rsidR="00C3311A" w:rsidRDefault="00C3311A" w:rsidP="00717353">
      <w:r>
        <w:separator/>
      </w:r>
    </w:p>
  </w:endnote>
  <w:endnote w:type="continuationSeparator" w:id="0">
    <w:p w14:paraId="182B9FC7" w14:textId="77777777" w:rsidR="00C3311A" w:rsidRDefault="00C3311A" w:rsidP="007173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94669041"/>
      <w:docPartObj>
        <w:docPartGallery w:val="Page Numbers (Bottom of Page)"/>
        <w:docPartUnique/>
      </w:docPartObj>
    </w:sdtPr>
    <w:sdtContent>
      <w:p w14:paraId="79715E6C" w14:textId="7488648F" w:rsidR="00717353" w:rsidRDefault="00717353" w:rsidP="006C187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140AE74" w14:textId="77777777" w:rsidR="00717353" w:rsidRDefault="00717353" w:rsidP="0071735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53338667"/>
      <w:docPartObj>
        <w:docPartGallery w:val="Page Numbers (Bottom of Page)"/>
        <w:docPartUnique/>
      </w:docPartObj>
    </w:sdtPr>
    <w:sdtContent>
      <w:p w14:paraId="4455F1F9" w14:textId="71CBAA18" w:rsidR="00717353" w:rsidRDefault="00717353" w:rsidP="006C187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7A6308CF" w14:textId="48AABAB1" w:rsidR="00717353" w:rsidRDefault="00717353" w:rsidP="000575E0">
    <w:pPr>
      <w:pStyle w:val="Footer"/>
      <w:ind w:right="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ABF07" w14:textId="77777777" w:rsidR="00C47CDE" w:rsidRDefault="00C47C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303BF3" w14:textId="77777777" w:rsidR="00C3311A" w:rsidRDefault="00C3311A" w:rsidP="00717353">
      <w:r>
        <w:separator/>
      </w:r>
    </w:p>
  </w:footnote>
  <w:footnote w:type="continuationSeparator" w:id="0">
    <w:p w14:paraId="621C76C7" w14:textId="77777777" w:rsidR="00C3311A" w:rsidRDefault="00C3311A" w:rsidP="00717353">
      <w:r>
        <w:continuationSeparator/>
      </w:r>
    </w:p>
  </w:footnote>
  <w:footnote w:id="1">
    <w:p w14:paraId="1B09CC6E" w14:textId="4C1AF4FD" w:rsidR="008C7F46" w:rsidRPr="0028489F" w:rsidRDefault="008C7F46" w:rsidP="0028489F">
      <w:pPr>
        <w:pStyle w:val="ListParagraph"/>
        <w:spacing w:before="120" w:after="120"/>
        <w:ind w:left="792"/>
        <w:contextualSpacing w:val="0"/>
        <w:rPr>
          <w:rFonts w:cs="Arial"/>
          <w:color w:val="000000" w:themeColor="text1"/>
          <w:sz w:val="16"/>
          <w:szCs w:val="16"/>
        </w:rPr>
      </w:pPr>
      <w:r>
        <w:rPr>
          <w:rStyle w:val="FootnoteReference"/>
        </w:rPr>
        <w:footnoteRef/>
      </w:r>
      <w:r>
        <w:t xml:space="preserve"> </w:t>
      </w:r>
      <w:r w:rsidRPr="00142476">
        <w:rPr>
          <w:rFonts w:cs="Arial"/>
          <w:color w:val="000000" w:themeColor="text1"/>
          <w:sz w:val="16"/>
          <w:szCs w:val="16"/>
        </w:rPr>
        <w:t xml:space="preserve">The </w:t>
      </w:r>
      <w:r w:rsidRPr="00142476">
        <w:rPr>
          <w:rFonts w:cs="Arial"/>
          <w:i/>
          <w:iCs/>
          <w:color w:val="000000" w:themeColor="text1"/>
          <w:sz w:val="16"/>
          <w:szCs w:val="16"/>
        </w:rPr>
        <w:t>Family Law Act 1975</w:t>
      </w:r>
      <w:r w:rsidRPr="00142476">
        <w:rPr>
          <w:rFonts w:cs="Arial"/>
          <w:color w:val="000000" w:themeColor="text1"/>
          <w:sz w:val="16"/>
          <w:szCs w:val="16"/>
        </w:rPr>
        <w:t xml:space="preserve"> s68Q (Cth) for married couples and </w:t>
      </w:r>
      <w:r w:rsidRPr="00142476">
        <w:rPr>
          <w:rFonts w:cs="Arial"/>
          <w:i/>
          <w:iCs/>
          <w:color w:val="000000" w:themeColor="text1"/>
          <w:sz w:val="16"/>
          <w:szCs w:val="16"/>
        </w:rPr>
        <w:t>Family Court Act 1997 s175 (</w:t>
      </w:r>
      <w:r w:rsidRPr="00142476">
        <w:rPr>
          <w:rFonts w:cs="Arial"/>
          <w:color w:val="000000" w:themeColor="text1"/>
          <w:sz w:val="16"/>
          <w:szCs w:val="16"/>
        </w:rPr>
        <w:t>WA) for de facto couples) state that a family court order overrides a conflicting FVRO to the extent of any inconsistency.</w:t>
      </w:r>
    </w:p>
  </w:footnote>
  <w:footnote w:id="2">
    <w:p w14:paraId="02FA1342" w14:textId="77777777" w:rsidR="007E0726" w:rsidRPr="00142476" w:rsidRDefault="007E0726" w:rsidP="00142476">
      <w:pPr>
        <w:pStyle w:val="ListParagraph"/>
        <w:spacing w:before="120" w:after="120"/>
        <w:ind w:left="792"/>
        <w:contextualSpacing w:val="0"/>
        <w:rPr>
          <w:rFonts w:cs="Arial"/>
          <w:color w:val="000000" w:themeColor="text1"/>
          <w:sz w:val="16"/>
          <w:szCs w:val="16"/>
        </w:rPr>
      </w:pPr>
      <w:r>
        <w:rPr>
          <w:rStyle w:val="FootnoteReference"/>
        </w:rPr>
        <w:footnoteRef/>
      </w:r>
      <w:r>
        <w:t xml:space="preserve"> </w:t>
      </w:r>
      <w:r w:rsidRPr="00142476">
        <w:rPr>
          <w:rFonts w:cs="Arial"/>
          <w:color w:val="000000" w:themeColor="text1"/>
          <w:sz w:val="16"/>
          <w:szCs w:val="16"/>
        </w:rPr>
        <w:t xml:space="preserve">It can do this by exercising its power to revive, vary, discharge or suspend the family law order. Section 68R </w:t>
      </w:r>
      <w:r w:rsidRPr="00142476">
        <w:rPr>
          <w:rFonts w:cs="Arial"/>
          <w:i/>
          <w:iCs/>
          <w:color w:val="000000" w:themeColor="text1"/>
          <w:sz w:val="16"/>
          <w:szCs w:val="16"/>
        </w:rPr>
        <w:t>Family Law Act 1975</w:t>
      </w:r>
      <w:r w:rsidRPr="00142476">
        <w:rPr>
          <w:rFonts w:cs="Arial"/>
          <w:color w:val="000000" w:themeColor="text1"/>
          <w:sz w:val="16"/>
          <w:szCs w:val="16"/>
        </w:rPr>
        <w:t xml:space="preserve"> and s167 </w:t>
      </w:r>
      <w:r w:rsidRPr="00142476">
        <w:rPr>
          <w:rFonts w:cs="Arial"/>
          <w:i/>
          <w:iCs/>
          <w:color w:val="000000" w:themeColor="text1"/>
          <w:sz w:val="16"/>
          <w:szCs w:val="16"/>
        </w:rPr>
        <w:t xml:space="preserve">Family Court </w:t>
      </w:r>
      <w:r w:rsidRPr="00142476">
        <w:rPr>
          <w:rFonts w:cs="Arial"/>
          <w:color w:val="000000" w:themeColor="text1"/>
          <w:sz w:val="16"/>
          <w:szCs w:val="16"/>
        </w:rPr>
        <w:t>Act WA.</w:t>
      </w:r>
    </w:p>
    <w:p w14:paraId="5C805061" w14:textId="4EC1845F" w:rsidR="007E0726" w:rsidRDefault="007E0726">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AA89E" w14:textId="0FB02235" w:rsidR="007112A1" w:rsidRDefault="00271234">
    <w:pPr>
      <w:pStyle w:val="Header"/>
    </w:pPr>
    <w:r>
      <w:rPr>
        <w:noProof/>
      </w:rPr>
      <mc:AlternateContent>
        <mc:Choice Requires="wps">
          <w:drawing>
            <wp:anchor distT="0" distB="0" distL="0" distR="0" simplePos="0" relativeHeight="251671552" behindDoc="0" locked="0" layoutInCell="1" allowOverlap="1" wp14:anchorId="7141DB81" wp14:editId="575BB6A7">
              <wp:simplePos x="635" y="635"/>
              <wp:positionH relativeFrom="page">
                <wp:align>center</wp:align>
              </wp:positionH>
              <wp:positionV relativeFrom="page">
                <wp:align>top</wp:align>
              </wp:positionV>
              <wp:extent cx="551815" cy="376555"/>
              <wp:effectExtent l="0" t="0" r="635" b="4445"/>
              <wp:wrapNone/>
              <wp:docPr id="60321771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D397C72" w14:textId="6167E66C" w:rsidR="00271234" w:rsidRPr="00271234" w:rsidRDefault="00271234" w:rsidP="00271234">
                          <w:pPr>
                            <w:rPr>
                              <w:rFonts w:ascii="Calibri" w:eastAsia="Calibri" w:hAnsi="Calibri" w:cs="Calibri"/>
                              <w:noProof/>
                              <w:color w:val="FF0000"/>
                              <w:sz w:val="24"/>
                            </w:rPr>
                          </w:pPr>
                          <w:r w:rsidRPr="00271234">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141DB81" id="_x0000_t202" coordsize="21600,21600" o:spt="202" path="m,l,21600r21600,l21600,xe">
              <v:stroke joinstyle="miter"/>
              <v:path gradientshapeok="t" o:connecttype="rect"/>
            </v:shapetype>
            <v:shape id="Text Box 2" o:spid="_x0000_s1026" type="#_x0000_t202" alt="OFFICIAL" style="position:absolute;margin-left:0;margin-top:0;width:43.45pt;height:29.65pt;z-index:2516715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3D397C72" w14:textId="6167E66C" w:rsidR="00271234" w:rsidRPr="00271234" w:rsidRDefault="00271234" w:rsidP="00271234">
                    <w:pPr>
                      <w:rPr>
                        <w:rFonts w:ascii="Calibri" w:eastAsia="Calibri" w:hAnsi="Calibri" w:cs="Calibri"/>
                        <w:noProof/>
                        <w:color w:val="FF0000"/>
                        <w:sz w:val="24"/>
                      </w:rPr>
                    </w:pPr>
                    <w:r w:rsidRPr="00271234">
                      <w:rPr>
                        <w:rFonts w:ascii="Calibri" w:eastAsia="Calibri" w:hAnsi="Calibri" w:cs="Calibri"/>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A2A50" w14:textId="731CFE5A" w:rsidR="007112A1" w:rsidRDefault="00271234">
    <w:pPr>
      <w:pStyle w:val="Header"/>
    </w:pPr>
    <w:r>
      <w:rPr>
        <w:noProof/>
      </w:rPr>
      <mc:AlternateContent>
        <mc:Choice Requires="wps">
          <w:drawing>
            <wp:anchor distT="0" distB="0" distL="0" distR="0" simplePos="0" relativeHeight="251672576" behindDoc="0" locked="0" layoutInCell="1" allowOverlap="1" wp14:anchorId="3FED8F53" wp14:editId="7CF6DD3A">
              <wp:simplePos x="914400" y="447675"/>
              <wp:positionH relativeFrom="page">
                <wp:align>center</wp:align>
              </wp:positionH>
              <wp:positionV relativeFrom="page">
                <wp:align>top</wp:align>
              </wp:positionV>
              <wp:extent cx="551815" cy="376555"/>
              <wp:effectExtent l="0" t="0" r="635" b="4445"/>
              <wp:wrapNone/>
              <wp:docPr id="64033674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DA8C692" w14:textId="4ED6BEC2" w:rsidR="00271234" w:rsidRPr="00C47CDE" w:rsidRDefault="00271234" w:rsidP="00271234">
                          <w:pPr>
                            <w:rPr>
                              <w:rFonts w:ascii="Calibri" w:eastAsia="Calibri" w:hAnsi="Calibri" w:cs="Calibri"/>
                              <w:noProof/>
                              <w:sz w:val="24"/>
                            </w:rPr>
                          </w:pPr>
                          <w:r w:rsidRPr="00C47CDE">
                            <w:rPr>
                              <w:rFonts w:ascii="Calibri" w:eastAsia="Calibri" w:hAnsi="Calibri" w:cs="Calibri"/>
                              <w:noProof/>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FED8F53" id="_x0000_t202" coordsize="21600,21600" o:spt="202" path="m,l,21600r21600,l21600,xe">
              <v:stroke joinstyle="miter"/>
              <v:path gradientshapeok="t" o:connecttype="rect"/>
            </v:shapetype>
            <v:shape id="Text Box 3" o:spid="_x0000_s1027" type="#_x0000_t202" alt="OFFICIAL" style="position:absolute;margin-left:0;margin-top:0;width:43.45pt;height:29.65pt;z-index:25167257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7DAIAABwEAAAOAAAAZHJzL2Uyb0RvYy54bWysU8Fu2zAMvQ/YPwi6L7Y7uG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" filled="f" stroked="f">
              <v:textbox style="mso-fit-shape-to-text:t" inset="0,15pt,0,0">
                <w:txbxContent>
                  <w:p w14:paraId="7DA8C692" w14:textId="4ED6BEC2" w:rsidR="00271234" w:rsidRPr="00C47CDE" w:rsidRDefault="00271234" w:rsidP="00271234">
                    <w:pPr>
                      <w:rPr>
                        <w:rFonts w:ascii="Calibri" w:eastAsia="Calibri" w:hAnsi="Calibri" w:cs="Calibri"/>
                        <w:noProof/>
                        <w:sz w:val="24"/>
                      </w:rPr>
                    </w:pPr>
                    <w:r w:rsidRPr="00C47CDE">
                      <w:rPr>
                        <w:rFonts w:ascii="Calibri" w:eastAsia="Calibri" w:hAnsi="Calibri" w:cs="Calibri"/>
                        <w:noProof/>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BBBD2" w14:textId="1F836B17" w:rsidR="007112A1" w:rsidRDefault="00271234">
    <w:pPr>
      <w:pStyle w:val="Header"/>
    </w:pPr>
    <w:r>
      <w:rPr>
        <w:noProof/>
      </w:rPr>
      <mc:AlternateContent>
        <mc:Choice Requires="wps">
          <w:drawing>
            <wp:anchor distT="0" distB="0" distL="0" distR="0" simplePos="0" relativeHeight="251670528" behindDoc="0" locked="0" layoutInCell="1" allowOverlap="1" wp14:anchorId="4CA56D53" wp14:editId="480E562F">
              <wp:simplePos x="635" y="635"/>
              <wp:positionH relativeFrom="page">
                <wp:align>center</wp:align>
              </wp:positionH>
              <wp:positionV relativeFrom="page">
                <wp:align>top</wp:align>
              </wp:positionV>
              <wp:extent cx="551815" cy="376555"/>
              <wp:effectExtent l="0" t="0" r="635" b="4445"/>
              <wp:wrapNone/>
              <wp:docPr id="142563158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2A302FA" w14:textId="22B6239D" w:rsidR="00271234" w:rsidRPr="00271234" w:rsidRDefault="00271234" w:rsidP="00271234">
                          <w:pPr>
                            <w:rPr>
                              <w:rFonts w:ascii="Calibri" w:eastAsia="Calibri" w:hAnsi="Calibri" w:cs="Calibri"/>
                              <w:noProof/>
                              <w:color w:val="FF0000"/>
                              <w:sz w:val="24"/>
                            </w:rPr>
                          </w:pPr>
                          <w:r w:rsidRPr="00271234">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CA56D53" id="_x0000_t202" coordsize="21600,21600" o:spt="202" path="m,l,21600r21600,l21600,xe">
              <v:stroke joinstyle="miter"/>
              <v:path gradientshapeok="t" o:connecttype="rect"/>
            </v:shapetype>
            <v:shape id="Text Box 1" o:spid="_x0000_s1028" type="#_x0000_t202" alt="OFFICIAL" style="position:absolute;margin-left:0;margin-top:0;width:43.45pt;height:29.65pt;z-index:25167052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D49iz9DgIAABwE&#10;AAAOAAAAAAAAAAAAAAAAAC4CAABkcnMvZTJvRG9jLnhtbFBLAQItABQABgAIAAAAIQDDiR132gAA&#10;AAMBAAAPAAAAAAAAAAAAAAAAAGgEAABkcnMvZG93bnJldi54bWxQSwUGAAAAAAQABADzAAAAbwUA&#10;AAAA&#10;" filled="f" stroked="f">
              <v:textbox style="mso-fit-shape-to-text:t" inset="0,15pt,0,0">
                <w:txbxContent>
                  <w:p w14:paraId="62A302FA" w14:textId="22B6239D" w:rsidR="00271234" w:rsidRPr="00271234" w:rsidRDefault="00271234" w:rsidP="00271234">
                    <w:pPr>
                      <w:rPr>
                        <w:rFonts w:ascii="Calibri" w:eastAsia="Calibri" w:hAnsi="Calibri" w:cs="Calibri"/>
                        <w:noProof/>
                        <w:color w:val="FF0000"/>
                        <w:sz w:val="24"/>
                      </w:rPr>
                    </w:pPr>
                    <w:r w:rsidRPr="00271234">
                      <w:rPr>
                        <w:rFonts w:ascii="Calibri" w:eastAsia="Calibri" w:hAnsi="Calibri" w:cs="Calibri"/>
                        <w:noProof/>
                        <w:color w:val="FF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61A55"/>
    <w:multiLevelType w:val="hybridMultilevel"/>
    <w:tmpl w:val="08C85208"/>
    <w:lvl w:ilvl="0" w:tplc="0C090003">
      <w:start w:val="1"/>
      <w:numFmt w:val="bullet"/>
      <w:lvlText w:val="o"/>
      <w:lvlJc w:val="left"/>
      <w:pPr>
        <w:ind w:left="2160" w:hanging="360"/>
      </w:pPr>
      <w:rPr>
        <w:rFonts w:ascii="Courier New" w:hAnsi="Courier New" w:cs="Courier New" w:hint="default"/>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 w15:restartNumberingAfterBreak="0">
    <w:nsid w:val="00F90702"/>
    <w:multiLevelType w:val="multilevel"/>
    <w:tmpl w:val="AF001F3E"/>
    <w:lvl w:ilvl="0">
      <w:start w:val="1"/>
      <w:numFmt w:val="decimal"/>
      <w:lvlText w:val="%1."/>
      <w:lvlJc w:val="left"/>
      <w:pPr>
        <w:ind w:left="360" w:hanging="360"/>
      </w:pPr>
      <w:rPr>
        <w:b/>
        <w:bCs/>
      </w:rPr>
    </w:lvl>
    <w:lvl w:ilvl="1">
      <w:start w:val="1"/>
      <w:numFmt w:val="decimal"/>
      <w:lvlText w:val="%1.%2."/>
      <w:lvlJc w:val="left"/>
      <w:pPr>
        <w:ind w:left="792" w:hanging="432"/>
      </w:pPr>
      <w:rPr>
        <w:b w:val="0"/>
        <w:bCs w:val="0"/>
        <w:color w:val="000000" w:themeColor="text1"/>
      </w:rPr>
    </w:lvl>
    <w:lvl w:ilvl="2">
      <w:start w:val="1"/>
      <w:numFmt w:val="bullet"/>
      <w:lvlText w:val=""/>
      <w:lvlJc w:val="left"/>
      <w:pPr>
        <w:ind w:left="1080" w:hanging="360"/>
      </w:pPr>
      <w:rPr>
        <w:rFonts w:ascii="Symbol" w:hAnsi="Symbol" w:hint="default"/>
        <w:color w:val="000000" w:themeColor="text1"/>
      </w:rPr>
    </w:lvl>
    <w:lvl w:ilvl="3">
      <w:start w:val="1"/>
      <w:numFmt w:val="bullet"/>
      <w:lvlText w:val=""/>
      <w:lvlJc w:val="left"/>
      <w:pPr>
        <w:ind w:left="1440" w:hanging="360"/>
      </w:pPr>
      <w:rPr>
        <w:rFonts w:ascii="Symbol" w:hAnsi="Symbol" w:hint="default"/>
      </w:rPr>
    </w:lvl>
    <w:lvl w:ilvl="4">
      <w:start w:val="1"/>
      <w:numFmt w:val="bullet"/>
      <w:lvlText w:val=""/>
      <w:lvlJc w:val="left"/>
      <w:pPr>
        <w:ind w:left="1508" w:hanging="360"/>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3614489"/>
    <w:multiLevelType w:val="multilevel"/>
    <w:tmpl w:val="0DD8549E"/>
    <w:lvl w:ilvl="0">
      <w:start w:val="1"/>
      <w:numFmt w:val="decimal"/>
      <w:lvlText w:val="%1."/>
      <w:lvlJc w:val="left"/>
      <w:pPr>
        <w:ind w:left="360" w:hanging="360"/>
      </w:pPr>
      <w:rPr>
        <w:b/>
        <w:bCs/>
      </w:rPr>
    </w:lvl>
    <w:lvl w:ilvl="1">
      <w:start w:val="1"/>
      <w:numFmt w:val="decimal"/>
      <w:lvlText w:val="%1.%2."/>
      <w:lvlJc w:val="left"/>
      <w:pPr>
        <w:ind w:left="858" w:hanging="432"/>
      </w:pPr>
      <w:rPr>
        <w:b w:val="0"/>
        <w:bCs w:val="0"/>
        <w:color w:val="000000" w:themeColor="text1"/>
      </w:rPr>
    </w:lvl>
    <w:lvl w:ilvl="2">
      <w:start w:val="1"/>
      <w:numFmt w:val="bullet"/>
      <w:lvlText w:val=""/>
      <w:lvlJc w:val="left"/>
      <w:pPr>
        <w:ind w:left="1508"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o"/>
      <w:lvlJc w:val="left"/>
      <w:pPr>
        <w:ind w:left="2160" w:hanging="360"/>
      </w:pPr>
      <w:rPr>
        <w:rFonts w:ascii="Courier New" w:hAnsi="Courier New" w:cs="Courier New" w:hint="default"/>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4765BA3"/>
    <w:multiLevelType w:val="multilevel"/>
    <w:tmpl w:val="1D72F59E"/>
    <w:lvl w:ilvl="0">
      <w:start w:val="1"/>
      <w:numFmt w:val="decimal"/>
      <w:lvlText w:val="%1."/>
      <w:lvlJc w:val="left"/>
      <w:pPr>
        <w:ind w:left="360" w:hanging="360"/>
      </w:pPr>
      <w:rPr>
        <w:rFonts w:hint="default"/>
        <w:b/>
        <w:bCs/>
      </w:rPr>
    </w:lvl>
    <w:lvl w:ilvl="1">
      <w:start w:val="1"/>
      <w:numFmt w:val="decimal"/>
      <w:lvlText w:val="%1.%2."/>
      <w:lvlJc w:val="left"/>
      <w:pPr>
        <w:ind w:left="792" w:hanging="432"/>
      </w:pPr>
      <w:rPr>
        <w:b/>
        <w:bCs/>
        <w:i w:val="0"/>
        <w:iCs w:val="0"/>
        <w:color w:val="000000" w:themeColor="text1"/>
      </w:rPr>
    </w:lvl>
    <w:lvl w:ilvl="2">
      <w:start w:val="1"/>
      <w:numFmt w:val="lowerLetter"/>
      <w:lvlText w:val="%3)"/>
      <w:lvlJc w:val="left"/>
      <w:pPr>
        <w:ind w:left="1080" w:hanging="360"/>
      </w:pPr>
      <w:rPr>
        <w:b/>
        <w:bCs/>
      </w:rPr>
    </w:lvl>
    <w:lvl w:ilvl="3">
      <w:start w:val="1"/>
      <w:numFmt w:val="lowerRoman"/>
      <w:lvlText w:val="(%4)"/>
      <w:lvlJc w:val="left"/>
      <w:pPr>
        <w:ind w:left="1070" w:hanging="360"/>
      </w:pPr>
      <w:rPr>
        <w:rFonts w:hint="default"/>
        <w:b w:val="0"/>
        <w:bCs w:val="0"/>
      </w:rPr>
    </w:lvl>
    <w:lvl w:ilvl="4">
      <w:start w:val="1"/>
      <w:numFmt w:val="bullet"/>
      <w:lvlText w:val="o"/>
      <w:lvlJc w:val="left"/>
      <w:pPr>
        <w:ind w:left="1800" w:hanging="360"/>
      </w:pPr>
      <w:rPr>
        <w:rFonts w:ascii="Courier New" w:hAnsi="Courier New" w:cs="Courier New"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BA2675D"/>
    <w:multiLevelType w:val="multilevel"/>
    <w:tmpl w:val="85020A4C"/>
    <w:lvl w:ilvl="0">
      <w:start w:val="1"/>
      <w:numFmt w:val="decimal"/>
      <w:lvlText w:val="%1."/>
      <w:lvlJc w:val="left"/>
      <w:pPr>
        <w:ind w:left="360" w:hanging="360"/>
      </w:pPr>
      <w:rPr>
        <w:b/>
        <w:bCs/>
      </w:rPr>
    </w:lvl>
    <w:lvl w:ilvl="1">
      <w:start w:val="1"/>
      <w:numFmt w:val="decimal"/>
      <w:lvlText w:val="%1.%2."/>
      <w:lvlJc w:val="left"/>
      <w:pPr>
        <w:ind w:left="792" w:hanging="432"/>
      </w:pPr>
      <w:rPr>
        <w:b w:val="0"/>
        <w:bCs w:val="0"/>
        <w:color w:val="000000" w:themeColor="text1"/>
      </w:rPr>
    </w:lvl>
    <w:lvl w:ilvl="2">
      <w:start w:val="1"/>
      <w:numFmt w:val="bullet"/>
      <w:lvlText w:val=""/>
      <w:lvlJc w:val="left"/>
      <w:pPr>
        <w:ind w:left="1080" w:hanging="360"/>
      </w:pPr>
      <w:rPr>
        <w:rFonts w:ascii="Symbol" w:hAnsi="Symbol" w:hint="default"/>
        <w:color w:val="000000" w:themeColor="text1"/>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2421DC6"/>
    <w:multiLevelType w:val="multilevel"/>
    <w:tmpl w:val="0AEAF890"/>
    <w:lvl w:ilvl="0">
      <w:start w:val="1"/>
      <w:numFmt w:val="decimal"/>
      <w:lvlText w:val="%1."/>
      <w:lvlJc w:val="left"/>
      <w:pPr>
        <w:ind w:left="360" w:hanging="360"/>
      </w:pPr>
      <w:rPr>
        <w:b/>
        <w:bCs/>
      </w:rPr>
    </w:lvl>
    <w:lvl w:ilvl="1">
      <w:start w:val="1"/>
      <w:numFmt w:val="decimal"/>
      <w:lvlText w:val="%1.%2."/>
      <w:lvlJc w:val="left"/>
      <w:pPr>
        <w:ind w:left="792" w:hanging="432"/>
      </w:pPr>
      <w:rPr>
        <w:b w:val="0"/>
        <w:bCs w:val="0"/>
        <w:color w:val="000000" w:themeColor="text1"/>
      </w:rPr>
    </w:lvl>
    <w:lvl w:ilvl="2">
      <w:start w:val="1"/>
      <w:numFmt w:val="bullet"/>
      <w:lvlText w:val=""/>
      <w:lvlJc w:val="left"/>
      <w:pPr>
        <w:ind w:left="1080" w:hanging="360"/>
      </w:pPr>
      <w:rPr>
        <w:rFonts w:ascii="Symbol" w:hAnsi="Symbol" w:hint="default"/>
        <w:color w:val="000000" w:themeColor="text1"/>
      </w:rPr>
    </w:lvl>
    <w:lvl w:ilvl="3">
      <w:start w:val="1"/>
      <w:numFmt w:val="bullet"/>
      <w:lvlText w:val=""/>
      <w:lvlJc w:val="left"/>
      <w:pPr>
        <w:ind w:left="1440" w:hanging="360"/>
      </w:pPr>
      <w:rPr>
        <w:rFonts w:ascii="Symbol" w:hAnsi="Symbol" w:hint="default"/>
      </w:rPr>
    </w:lvl>
    <w:lvl w:ilvl="4">
      <w:start w:val="1"/>
      <w:numFmt w:val="bullet"/>
      <w:lvlText w:val=""/>
      <w:lvlJc w:val="left"/>
      <w:pPr>
        <w:ind w:left="1508" w:hanging="360"/>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4E707CC"/>
    <w:multiLevelType w:val="multilevel"/>
    <w:tmpl w:val="01E401C4"/>
    <w:lvl w:ilvl="0">
      <w:start w:val="1"/>
      <w:numFmt w:val="decimal"/>
      <w:lvlText w:val="%1."/>
      <w:lvlJc w:val="left"/>
      <w:pPr>
        <w:ind w:left="360" w:hanging="360"/>
      </w:pPr>
      <w:rPr>
        <w:b/>
        <w:bCs/>
      </w:rPr>
    </w:lvl>
    <w:lvl w:ilvl="1">
      <w:start w:val="1"/>
      <w:numFmt w:val="decimal"/>
      <w:lvlText w:val="%1.%2."/>
      <w:lvlJc w:val="left"/>
      <w:pPr>
        <w:ind w:left="792" w:hanging="432"/>
      </w:pPr>
      <w:rPr>
        <w:b w:val="0"/>
        <w:bCs w:val="0"/>
        <w:color w:val="000000" w:themeColor="text1"/>
      </w:rPr>
    </w:lvl>
    <w:lvl w:ilvl="2">
      <w:start w:val="1"/>
      <w:numFmt w:val="bullet"/>
      <w:lvlText w:val=""/>
      <w:lvlJc w:val="left"/>
      <w:pPr>
        <w:ind w:left="1080" w:hanging="360"/>
      </w:pPr>
      <w:rPr>
        <w:rFonts w:ascii="Symbol" w:hAnsi="Symbol" w:hint="default"/>
        <w:color w:val="000000" w:themeColor="text1"/>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o"/>
      <w:lvlJc w:val="left"/>
      <w:pPr>
        <w:ind w:left="2160" w:hanging="360"/>
      </w:pPr>
      <w:rPr>
        <w:rFonts w:ascii="Courier New" w:hAnsi="Courier New" w:cs="Courier New" w:hint="default"/>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7A5470B"/>
    <w:multiLevelType w:val="hybridMultilevel"/>
    <w:tmpl w:val="D1F652B0"/>
    <w:lvl w:ilvl="0" w:tplc="B9C8C14A">
      <w:start w:val="1"/>
      <w:numFmt w:val="decimal"/>
      <w:lvlText w:val="%1."/>
      <w:lvlJc w:val="left"/>
      <w:pPr>
        <w:ind w:left="1080" w:hanging="360"/>
      </w:pPr>
      <w:rPr>
        <w:rFonts w:ascii="Arial" w:eastAsiaTheme="minorHAnsi" w:hAnsi="Arial" w:cs="Arial"/>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17FB28EF"/>
    <w:multiLevelType w:val="multilevel"/>
    <w:tmpl w:val="08FE44C6"/>
    <w:lvl w:ilvl="0">
      <w:start w:val="1"/>
      <w:numFmt w:val="decimal"/>
      <w:lvlText w:val="%1."/>
      <w:lvlJc w:val="left"/>
      <w:pPr>
        <w:ind w:left="360" w:hanging="360"/>
      </w:pPr>
      <w:rPr>
        <w:rFonts w:ascii="Arial" w:hAnsi="Arial" w:cs="Arial" w:hint="default"/>
        <w:b/>
        <w:bCs/>
        <w:color w:val="A40A66"/>
        <w:sz w:val="22"/>
        <w:szCs w:val="22"/>
      </w:rPr>
    </w:lvl>
    <w:lvl w:ilvl="1">
      <w:start w:val="1"/>
      <w:numFmt w:val="decimal"/>
      <w:isLgl/>
      <w:lvlText w:val="%1.%2"/>
      <w:lvlJc w:val="left"/>
      <w:pPr>
        <w:ind w:left="786" w:hanging="360"/>
      </w:pPr>
      <w:rPr>
        <w:rFonts w:hint="default"/>
        <w:b w:val="0"/>
        <w:bCs w:val="0"/>
      </w:rPr>
    </w:lvl>
    <w:lvl w:ilvl="2">
      <w:start w:val="1"/>
      <w:numFmt w:val="decimal"/>
      <w:isLgl/>
      <w:lvlText w:val="%1.%2.%3"/>
      <w:lvlJc w:val="left"/>
      <w:pPr>
        <w:ind w:left="1572" w:hanging="720"/>
      </w:pPr>
      <w:rPr>
        <w:rFonts w:hint="default"/>
        <w:b w:val="0"/>
        <w:bCs w:val="0"/>
      </w:rPr>
    </w:lvl>
    <w:lvl w:ilvl="3">
      <w:start w:val="1"/>
      <w:numFmt w:val="decimal"/>
      <w:isLgl/>
      <w:lvlText w:val="%1.%2.%3.%4"/>
      <w:lvlJc w:val="left"/>
      <w:pPr>
        <w:ind w:left="1998" w:hanging="720"/>
      </w:pPr>
      <w:rPr>
        <w:rFonts w:hint="default"/>
      </w:rPr>
    </w:lvl>
    <w:lvl w:ilvl="4">
      <w:start w:val="1"/>
      <w:numFmt w:val="decimal"/>
      <w:isLgl/>
      <w:lvlText w:val="%1.%2.%3.%4.%5"/>
      <w:lvlJc w:val="left"/>
      <w:pPr>
        <w:ind w:left="2784" w:hanging="1080"/>
      </w:pPr>
      <w:rPr>
        <w:rFonts w:hint="default"/>
      </w:rPr>
    </w:lvl>
    <w:lvl w:ilvl="5">
      <w:start w:val="1"/>
      <w:numFmt w:val="decimal"/>
      <w:isLgl/>
      <w:lvlText w:val="%1.%2.%3.%4.%5.%6"/>
      <w:lvlJc w:val="left"/>
      <w:pPr>
        <w:ind w:left="3210" w:hanging="1080"/>
      </w:pPr>
      <w:rPr>
        <w:rFonts w:hint="default"/>
      </w:rPr>
    </w:lvl>
    <w:lvl w:ilvl="6">
      <w:start w:val="1"/>
      <w:numFmt w:val="decimal"/>
      <w:isLgl/>
      <w:lvlText w:val="%1.%2.%3.%4.%5.%6.%7"/>
      <w:lvlJc w:val="left"/>
      <w:pPr>
        <w:ind w:left="3996"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208" w:hanging="1800"/>
      </w:pPr>
      <w:rPr>
        <w:rFonts w:hint="default"/>
      </w:rPr>
    </w:lvl>
  </w:abstractNum>
  <w:abstractNum w:abstractNumId="9" w15:restartNumberingAfterBreak="0">
    <w:nsid w:val="18D12CC8"/>
    <w:multiLevelType w:val="multilevel"/>
    <w:tmpl w:val="F80A4BB8"/>
    <w:lvl w:ilvl="0">
      <w:start w:val="1"/>
      <w:numFmt w:val="decimal"/>
      <w:lvlText w:val="%1."/>
      <w:lvlJc w:val="left"/>
      <w:pPr>
        <w:ind w:left="360" w:hanging="360"/>
      </w:pPr>
      <w:rPr>
        <w:rFonts w:ascii="Arial" w:hAnsi="Arial" w:cs="Arial" w:hint="default"/>
        <w:color w:val="156082" w:themeColor="accent1"/>
      </w:rPr>
    </w:lvl>
    <w:lvl w:ilvl="1">
      <w:start w:val="1"/>
      <w:numFmt w:val="decimal"/>
      <w:isLgl/>
      <w:lvlText w:val="%1.%2"/>
      <w:lvlJc w:val="left"/>
      <w:pPr>
        <w:ind w:left="786" w:hanging="360"/>
      </w:pPr>
      <w:rPr>
        <w:rFonts w:hint="default"/>
        <w:b w:val="0"/>
        <w:bCs w:val="0"/>
      </w:rPr>
    </w:lvl>
    <w:lvl w:ilvl="2">
      <w:start w:val="1"/>
      <w:numFmt w:val="bullet"/>
      <w:lvlText w:val=""/>
      <w:lvlJc w:val="left"/>
      <w:pPr>
        <w:ind w:left="1212" w:hanging="360"/>
      </w:pPr>
      <w:rPr>
        <w:rFonts w:ascii="Symbol" w:hAnsi="Symbol" w:hint="default"/>
      </w:rPr>
    </w:lvl>
    <w:lvl w:ilvl="3">
      <w:start w:val="1"/>
      <w:numFmt w:val="bullet"/>
      <w:lvlText w:val="o"/>
      <w:lvlJc w:val="left"/>
      <w:pPr>
        <w:ind w:left="1638" w:hanging="360"/>
      </w:pPr>
      <w:rPr>
        <w:rFonts w:ascii="Courier New" w:hAnsi="Courier New" w:cs="Courier New" w:hint="default"/>
      </w:rPr>
    </w:lvl>
    <w:lvl w:ilvl="4">
      <w:start w:val="1"/>
      <w:numFmt w:val="decimal"/>
      <w:isLgl/>
      <w:lvlText w:val="%1.%2.%3.%4.%5"/>
      <w:lvlJc w:val="left"/>
      <w:pPr>
        <w:ind w:left="2784" w:hanging="1080"/>
      </w:pPr>
      <w:rPr>
        <w:rFonts w:hint="default"/>
      </w:rPr>
    </w:lvl>
    <w:lvl w:ilvl="5">
      <w:start w:val="1"/>
      <w:numFmt w:val="decimal"/>
      <w:isLgl/>
      <w:lvlText w:val="%1.%2.%3.%4.%5.%6"/>
      <w:lvlJc w:val="left"/>
      <w:pPr>
        <w:ind w:left="3210" w:hanging="1080"/>
      </w:pPr>
      <w:rPr>
        <w:rFonts w:hint="default"/>
      </w:rPr>
    </w:lvl>
    <w:lvl w:ilvl="6">
      <w:start w:val="1"/>
      <w:numFmt w:val="decimal"/>
      <w:isLgl/>
      <w:lvlText w:val="%1.%2.%3.%4.%5.%6.%7"/>
      <w:lvlJc w:val="left"/>
      <w:pPr>
        <w:ind w:left="3996"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208" w:hanging="1800"/>
      </w:pPr>
      <w:rPr>
        <w:rFonts w:hint="default"/>
      </w:rPr>
    </w:lvl>
  </w:abstractNum>
  <w:abstractNum w:abstractNumId="10" w15:restartNumberingAfterBreak="0">
    <w:nsid w:val="1A393691"/>
    <w:multiLevelType w:val="hybridMultilevel"/>
    <w:tmpl w:val="31A6028C"/>
    <w:lvl w:ilvl="0" w:tplc="388E07F2">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1" w15:restartNumberingAfterBreak="0">
    <w:nsid w:val="1D3230CB"/>
    <w:multiLevelType w:val="multilevel"/>
    <w:tmpl w:val="BFFCA0A6"/>
    <w:lvl w:ilvl="0">
      <w:start w:val="1"/>
      <w:numFmt w:val="decimal"/>
      <w:lvlText w:val="%1."/>
      <w:lvlJc w:val="left"/>
      <w:pPr>
        <w:ind w:left="360" w:hanging="360"/>
      </w:pPr>
      <w:rPr>
        <w:rFonts w:ascii="Arial" w:hAnsi="Arial" w:cs="Arial" w:hint="default"/>
        <w:color w:val="156082" w:themeColor="accent1"/>
      </w:rPr>
    </w:lvl>
    <w:lvl w:ilvl="1">
      <w:start w:val="1"/>
      <w:numFmt w:val="decimal"/>
      <w:isLgl/>
      <w:lvlText w:val="%1.%2"/>
      <w:lvlJc w:val="left"/>
      <w:pPr>
        <w:ind w:left="786" w:hanging="360"/>
      </w:pPr>
      <w:rPr>
        <w:rFonts w:hint="default"/>
        <w:b w:val="0"/>
        <w:bCs w:val="0"/>
      </w:rPr>
    </w:lvl>
    <w:lvl w:ilvl="2">
      <w:start w:val="1"/>
      <w:numFmt w:val="bullet"/>
      <w:lvlText w:val=""/>
      <w:lvlJc w:val="left"/>
      <w:pPr>
        <w:ind w:left="1353" w:hanging="360"/>
      </w:pPr>
      <w:rPr>
        <w:rFonts w:ascii="Symbol" w:hAnsi="Symbol" w:hint="default"/>
      </w:rPr>
    </w:lvl>
    <w:lvl w:ilvl="3">
      <w:start w:val="1"/>
      <w:numFmt w:val="decimal"/>
      <w:isLgl/>
      <w:lvlText w:val="%1.%2.%3.%4"/>
      <w:lvlJc w:val="left"/>
      <w:pPr>
        <w:ind w:left="1998" w:hanging="720"/>
      </w:pPr>
      <w:rPr>
        <w:rFonts w:hint="default"/>
      </w:rPr>
    </w:lvl>
    <w:lvl w:ilvl="4">
      <w:start w:val="1"/>
      <w:numFmt w:val="decimal"/>
      <w:isLgl/>
      <w:lvlText w:val="%1.%2.%3.%4.%5"/>
      <w:lvlJc w:val="left"/>
      <w:pPr>
        <w:ind w:left="2784" w:hanging="1080"/>
      </w:pPr>
      <w:rPr>
        <w:rFonts w:hint="default"/>
      </w:rPr>
    </w:lvl>
    <w:lvl w:ilvl="5">
      <w:start w:val="1"/>
      <w:numFmt w:val="decimal"/>
      <w:isLgl/>
      <w:lvlText w:val="%1.%2.%3.%4.%5.%6"/>
      <w:lvlJc w:val="left"/>
      <w:pPr>
        <w:ind w:left="3210" w:hanging="1080"/>
      </w:pPr>
      <w:rPr>
        <w:rFonts w:hint="default"/>
      </w:rPr>
    </w:lvl>
    <w:lvl w:ilvl="6">
      <w:start w:val="1"/>
      <w:numFmt w:val="decimal"/>
      <w:isLgl/>
      <w:lvlText w:val="%1.%2.%3.%4.%5.%6.%7"/>
      <w:lvlJc w:val="left"/>
      <w:pPr>
        <w:ind w:left="3996"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208" w:hanging="1800"/>
      </w:pPr>
      <w:rPr>
        <w:rFonts w:hint="default"/>
      </w:rPr>
    </w:lvl>
  </w:abstractNum>
  <w:abstractNum w:abstractNumId="12" w15:restartNumberingAfterBreak="0">
    <w:nsid w:val="1D630464"/>
    <w:multiLevelType w:val="multilevel"/>
    <w:tmpl w:val="FC76FB30"/>
    <w:lvl w:ilvl="0">
      <w:start w:val="1"/>
      <w:numFmt w:val="decimal"/>
      <w:lvlText w:val="%1."/>
      <w:lvlJc w:val="left"/>
      <w:pPr>
        <w:ind w:left="360" w:hanging="360"/>
      </w:pPr>
      <w:rPr>
        <w:b/>
        <w:bCs/>
      </w:rPr>
    </w:lvl>
    <w:lvl w:ilvl="1">
      <w:start w:val="1"/>
      <w:numFmt w:val="decimal"/>
      <w:lvlText w:val="%1.%2."/>
      <w:lvlJc w:val="left"/>
      <w:pPr>
        <w:ind w:left="792" w:hanging="432"/>
      </w:pPr>
      <w:rPr>
        <w:b w:val="0"/>
        <w:bCs w:val="0"/>
        <w:color w:val="000000" w:themeColor="text1"/>
      </w:rPr>
    </w:lvl>
    <w:lvl w:ilvl="2">
      <w:start w:val="1"/>
      <w:numFmt w:val="bullet"/>
      <w:lvlText w:val=""/>
      <w:lvlJc w:val="left"/>
      <w:pPr>
        <w:ind w:left="1080" w:hanging="360"/>
      </w:pPr>
      <w:rPr>
        <w:rFonts w:ascii="Symbol" w:hAnsi="Symbol" w:hint="default"/>
        <w:color w:val="000000" w:themeColor="text1"/>
      </w:rPr>
    </w:lvl>
    <w:lvl w:ilvl="3">
      <w:start w:val="1"/>
      <w:numFmt w:val="bullet"/>
      <w:lvlText w:val=""/>
      <w:lvlJc w:val="left"/>
      <w:pPr>
        <w:ind w:left="1440" w:hanging="360"/>
      </w:pPr>
      <w:rPr>
        <w:rFonts w:ascii="Symbol" w:hAnsi="Symbol" w:hint="default"/>
      </w:rPr>
    </w:lvl>
    <w:lvl w:ilvl="4">
      <w:start w:val="1"/>
      <w:numFmt w:val="bullet"/>
      <w:lvlText w:val=""/>
      <w:lvlJc w:val="left"/>
      <w:pPr>
        <w:ind w:left="1508" w:hanging="360"/>
      </w:pPr>
      <w:rPr>
        <w:rFonts w:ascii="Symbol" w:hAnsi="Symbol" w:hint="default"/>
      </w:rPr>
    </w:lvl>
    <w:lvl w:ilvl="5">
      <w:start w:val="1"/>
      <w:numFmt w:val="bullet"/>
      <w:lvlText w:val=""/>
      <w:lvlJc w:val="left"/>
      <w:pPr>
        <w:ind w:left="1508" w:hanging="360"/>
      </w:pPr>
      <w:rPr>
        <w:rFonts w:ascii="Symbol" w:hAnsi="Symbol" w:hint="default"/>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3B20ACF"/>
    <w:multiLevelType w:val="hybridMultilevel"/>
    <w:tmpl w:val="1F7A0B0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4E35880"/>
    <w:multiLevelType w:val="multilevel"/>
    <w:tmpl w:val="E15E73B0"/>
    <w:lvl w:ilvl="0">
      <w:start w:val="1"/>
      <w:numFmt w:val="decimal"/>
      <w:lvlText w:val="%1."/>
      <w:lvlJc w:val="left"/>
      <w:pPr>
        <w:ind w:left="360" w:hanging="360"/>
      </w:pPr>
      <w:rPr>
        <w:b/>
        <w:bCs/>
      </w:rPr>
    </w:lvl>
    <w:lvl w:ilvl="1">
      <w:start w:val="1"/>
      <w:numFmt w:val="decimal"/>
      <w:lvlText w:val="%1.%2."/>
      <w:lvlJc w:val="left"/>
      <w:pPr>
        <w:ind w:left="792" w:hanging="432"/>
      </w:pPr>
      <w:rPr>
        <w:b w:val="0"/>
        <w:bCs w:val="0"/>
        <w:color w:val="000000" w:themeColor="text1"/>
      </w:rPr>
    </w:lvl>
    <w:lvl w:ilvl="2">
      <w:start w:val="1"/>
      <w:numFmt w:val="bullet"/>
      <w:lvlText w:val=""/>
      <w:lvlJc w:val="left"/>
      <w:pPr>
        <w:ind w:left="1080" w:hanging="360"/>
      </w:pPr>
      <w:rPr>
        <w:rFonts w:ascii="Symbol" w:hAnsi="Symbol" w:hint="default"/>
        <w:color w:val="000000" w:themeColor="text1"/>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578274D"/>
    <w:multiLevelType w:val="multilevel"/>
    <w:tmpl w:val="94BC7B68"/>
    <w:lvl w:ilvl="0">
      <w:start w:val="1"/>
      <w:numFmt w:val="decimal"/>
      <w:lvlText w:val="%1."/>
      <w:lvlJc w:val="left"/>
      <w:pPr>
        <w:ind w:left="360" w:hanging="360"/>
      </w:pPr>
      <w:rPr>
        <w:b/>
        <w:bCs/>
      </w:rPr>
    </w:lvl>
    <w:lvl w:ilvl="1">
      <w:start w:val="1"/>
      <w:numFmt w:val="decimal"/>
      <w:lvlText w:val="%1.%2."/>
      <w:lvlJc w:val="left"/>
      <w:pPr>
        <w:ind w:left="792" w:hanging="432"/>
      </w:pPr>
      <w:rPr>
        <w:b w:val="0"/>
        <w:bCs w:val="0"/>
        <w:color w:val="000000" w:themeColor="text1"/>
      </w:rPr>
    </w:lvl>
    <w:lvl w:ilvl="2">
      <w:start w:val="1"/>
      <w:numFmt w:val="bullet"/>
      <w:lvlText w:val=""/>
      <w:lvlJc w:val="left"/>
      <w:pPr>
        <w:ind w:left="1080" w:hanging="360"/>
      </w:pPr>
      <w:rPr>
        <w:rFonts w:ascii="Symbol" w:hAnsi="Symbol" w:hint="default"/>
        <w:color w:val="000000" w:themeColor="text1"/>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o"/>
      <w:lvlJc w:val="left"/>
      <w:pPr>
        <w:ind w:left="2160" w:hanging="360"/>
      </w:pPr>
      <w:rPr>
        <w:rFonts w:ascii="Courier New" w:hAnsi="Courier New" w:cs="Courier New" w:hint="default"/>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61E17B8"/>
    <w:multiLevelType w:val="hybridMultilevel"/>
    <w:tmpl w:val="217E567C"/>
    <w:lvl w:ilvl="0" w:tplc="0809000F">
      <w:start w:val="1"/>
      <w:numFmt w:val="decimal"/>
      <w:lvlText w:val="%1."/>
      <w:lvlJc w:val="left"/>
      <w:pPr>
        <w:ind w:left="720" w:hanging="360"/>
      </w:pPr>
    </w:lvl>
    <w:lvl w:ilvl="1" w:tplc="2976DB66">
      <w:start w:val="1"/>
      <w:numFmt w:val="lowerLetter"/>
      <w:lvlText w:val="%2."/>
      <w:lvlJc w:val="left"/>
      <w:pPr>
        <w:ind w:left="1440" w:hanging="360"/>
      </w:pPr>
      <w:rPr>
        <w:b w:val="0"/>
        <w:bCs w:val="0"/>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891742E"/>
    <w:multiLevelType w:val="hybridMultilevel"/>
    <w:tmpl w:val="181C2C1A"/>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B1E4FE2"/>
    <w:multiLevelType w:val="hybridMultilevel"/>
    <w:tmpl w:val="B6EE57FC"/>
    <w:lvl w:ilvl="0" w:tplc="0C090001">
      <w:start w:val="1"/>
      <w:numFmt w:val="bullet"/>
      <w:lvlText w:val=""/>
      <w:lvlJc w:val="left"/>
      <w:pPr>
        <w:ind w:left="2138" w:hanging="360"/>
      </w:pPr>
      <w:rPr>
        <w:rFonts w:ascii="Symbol" w:hAnsi="Symbol" w:hint="default"/>
      </w:rPr>
    </w:lvl>
    <w:lvl w:ilvl="1" w:tplc="0C090003" w:tentative="1">
      <w:start w:val="1"/>
      <w:numFmt w:val="bullet"/>
      <w:lvlText w:val="o"/>
      <w:lvlJc w:val="left"/>
      <w:pPr>
        <w:ind w:left="2858" w:hanging="360"/>
      </w:pPr>
      <w:rPr>
        <w:rFonts w:ascii="Courier New" w:hAnsi="Courier New" w:cs="Courier New" w:hint="default"/>
      </w:rPr>
    </w:lvl>
    <w:lvl w:ilvl="2" w:tplc="0C090005" w:tentative="1">
      <w:start w:val="1"/>
      <w:numFmt w:val="bullet"/>
      <w:lvlText w:val=""/>
      <w:lvlJc w:val="left"/>
      <w:pPr>
        <w:ind w:left="3578" w:hanging="360"/>
      </w:pPr>
      <w:rPr>
        <w:rFonts w:ascii="Wingdings" w:hAnsi="Wingdings" w:hint="default"/>
      </w:rPr>
    </w:lvl>
    <w:lvl w:ilvl="3" w:tplc="0C090001" w:tentative="1">
      <w:start w:val="1"/>
      <w:numFmt w:val="bullet"/>
      <w:lvlText w:val=""/>
      <w:lvlJc w:val="left"/>
      <w:pPr>
        <w:ind w:left="4298" w:hanging="360"/>
      </w:pPr>
      <w:rPr>
        <w:rFonts w:ascii="Symbol" w:hAnsi="Symbol" w:hint="default"/>
      </w:rPr>
    </w:lvl>
    <w:lvl w:ilvl="4" w:tplc="0C090003" w:tentative="1">
      <w:start w:val="1"/>
      <w:numFmt w:val="bullet"/>
      <w:lvlText w:val="o"/>
      <w:lvlJc w:val="left"/>
      <w:pPr>
        <w:ind w:left="5018" w:hanging="360"/>
      </w:pPr>
      <w:rPr>
        <w:rFonts w:ascii="Courier New" w:hAnsi="Courier New" w:cs="Courier New" w:hint="default"/>
      </w:rPr>
    </w:lvl>
    <w:lvl w:ilvl="5" w:tplc="0C090005" w:tentative="1">
      <w:start w:val="1"/>
      <w:numFmt w:val="bullet"/>
      <w:lvlText w:val=""/>
      <w:lvlJc w:val="left"/>
      <w:pPr>
        <w:ind w:left="5738" w:hanging="360"/>
      </w:pPr>
      <w:rPr>
        <w:rFonts w:ascii="Wingdings" w:hAnsi="Wingdings" w:hint="default"/>
      </w:rPr>
    </w:lvl>
    <w:lvl w:ilvl="6" w:tplc="0C090001" w:tentative="1">
      <w:start w:val="1"/>
      <w:numFmt w:val="bullet"/>
      <w:lvlText w:val=""/>
      <w:lvlJc w:val="left"/>
      <w:pPr>
        <w:ind w:left="6458" w:hanging="360"/>
      </w:pPr>
      <w:rPr>
        <w:rFonts w:ascii="Symbol" w:hAnsi="Symbol" w:hint="default"/>
      </w:rPr>
    </w:lvl>
    <w:lvl w:ilvl="7" w:tplc="0C090003" w:tentative="1">
      <w:start w:val="1"/>
      <w:numFmt w:val="bullet"/>
      <w:lvlText w:val="o"/>
      <w:lvlJc w:val="left"/>
      <w:pPr>
        <w:ind w:left="7178" w:hanging="360"/>
      </w:pPr>
      <w:rPr>
        <w:rFonts w:ascii="Courier New" w:hAnsi="Courier New" w:cs="Courier New" w:hint="default"/>
      </w:rPr>
    </w:lvl>
    <w:lvl w:ilvl="8" w:tplc="0C090005" w:tentative="1">
      <w:start w:val="1"/>
      <w:numFmt w:val="bullet"/>
      <w:lvlText w:val=""/>
      <w:lvlJc w:val="left"/>
      <w:pPr>
        <w:ind w:left="7898" w:hanging="360"/>
      </w:pPr>
      <w:rPr>
        <w:rFonts w:ascii="Wingdings" w:hAnsi="Wingdings" w:hint="default"/>
      </w:rPr>
    </w:lvl>
  </w:abstractNum>
  <w:abstractNum w:abstractNumId="19" w15:restartNumberingAfterBreak="0">
    <w:nsid w:val="334C39C9"/>
    <w:multiLevelType w:val="multilevel"/>
    <w:tmpl w:val="4CACD89E"/>
    <w:lvl w:ilvl="0">
      <w:start w:val="1"/>
      <w:numFmt w:val="decimal"/>
      <w:lvlText w:val="%1."/>
      <w:lvlJc w:val="left"/>
      <w:pPr>
        <w:ind w:left="360" w:hanging="360"/>
      </w:pPr>
      <w:rPr>
        <w:rFonts w:ascii="Arial" w:hAnsi="Arial" w:cs="Arial" w:hint="default"/>
        <w:color w:val="156082" w:themeColor="accent1"/>
      </w:rPr>
    </w:lvl>
    <w:lvl w:ilvl="1">
      <w:start w:val="1"/>
      <w:numFmt w:val="decimal"/>
      <w:isLgl/>
      <w:lvlText w:val="%1.%2"/>
      <w:lvlJc w:val="left"/>
      <w:pPr>
        <w:ind w:left="786" w:hanging="360"/>
      </w:pPr>
      <w:rPr>
        <w:rFonts w:hint="default"/>
        <w:b w:val="0"/>
        <w:bCs w:val="0"/>
      </w:rPr>
    </w:lvl>
    <w:lvl w:ilvl="2">
      <w:start w:val="1"/>
      <w:numFmt w:val="bullet"/>
      <w:lvlText w:val=""/>
      <w:lvlJc w:val="left"/>
      <w:pPr>
        <w:ind w:left="1212" w:hanging="360"/>
      </w:pPr>
      <w:rPr>
        <w:rFonts w:ascii="Symbol" w:hAnsi="Symbol" w:hint="default"/>
      </w:rPr>
    </w:lvl>
    <w:lvl w:ilvl="3">
      <w:start w:val="1"/>
      <w:numFmt w:val="decimal"/>
      <w:isLgl/>
      <w:lvlText w:val="%1.%2.%3.%4"/>
      <w:lvlJc w:val="left"/>
      <w:pPr>
        <w:ind w:left="1998" w:hanging="720"/>
      </w:pPr>
      <w:rPr>
        <w:rFonts w:hint="default"/>
      </w:rPr>
    </w:lvl>
    <w:lvl w:ilvl="4">
      <w:start w:val="1"/>
      <w:numFmt w:val="decimal"/>
      <w:isLgl/>
      <w:lvlText w:val="%1.%2.%3.%4.%5"/>
      <w:lvlJc w:val="left"/>
      <w:pPr>
        <w:ind w:left="2784" w:hanging="1080"/>
      </w:pPr>
      <w:rPr>
        <w:rFonts w:hint="default"/>
      </w:rPr>
    </w:lvl>
    <w:lvl w:ilvl="5">
      <w:start w:val="1"/>
      <w:numFmt w:val="decimal"/>
      <w:isLgl/>
      <w:lvlText w:val="%1.%2.%3.%4.%5.%6"/>
      <w:lvlJc w:val="left"/>
      <w:pPr>
        <w:ind w:left="3210" w:hanging="1080"/>
      </w:pPr>
      <w:rPr>
        <w:rFonts w:hint="default"/>
      </w:rPr>
    </w:lvl>
    <w:lvl w:ilvl="6">
      <w:start w:val="1"/>
      <w:numFmt w:val="decimal"/>
      <w:isLgl/>
      <w:lvlText w:val="%1.%2.%3.%4.%5.%6.%7"/>
      <w:lvlJc w:val="left"/>
      <w:pPr>
        <w:ind w:left="3996"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208" w:hanging="1800"/>
      </w:pPr>
      <w:rPr>
        <w:rFonts w:hint="default"/>
      </w:rPr>
    </w:lvl>
  </w:abstractNum>
  <w:abstractNum w:abstractNumId="20" w15:restartNumberingAfterBreak="0">
    <w:nsid w:val="37E20C9C"/>
    <w:multiLevelType w:val="hybridMultilevel"/>
    <w:tmpl w:val="BF887A90"/>
    <w:lvl w:ilvl="0" w:tplc="0C090001">
      <w:start w:val="1"/>
      <w:numFmt w:val="bullet"/>
      <w:lvlText w:val=""/>
      <w:lvlJc w:val="left"/>
      <w:pPr>
        <w:ind w:left="1508" w:hanging="360"/>
      </w:pPr>
      <w:rPr>
        <w:rFonts w:ascii="Symbol" w:hAnsi="Symbol" w:hint="default"/>
      </w:rPr>
    </w:lvl>
    <w:lvl w:ilvl="1" w:tplc="0C090003" w:tentative="1">
      <w:start w:val="1"/>
      <w:numFmt w:val="bullet"/>
      <w:lvlText w:val="o"/>
      <w:lvlJc w:val="left"/>
      <w:pPr>
        <w:ind w:left="2228" w:hanging="360"/>
      </w:pPr>
      <w:rPr>
        <w:rFonts w:ascii="Courier New" w:hAnsi="Courier New" w:cs="Courier New" w:hint="default"/>
      </w:rPr>
    </w:lvl>
    <w:lvl w:ilvl="2" w:tplc="0C090005" w:tentative="1">
      <w:start w:val="1"/>
      <w:numFmt w:val="bullet"/>
      <w:lvlText w:val=""/>
      <w:lvlJc w:val="left"/>
      <w:pPr>
        <w:ind w:left="2948" w:hanging="360"/>
      </w:pPr>
      <w:rPr>
        <w:rFonts w:ascii="Wingdings" w:hAnsi="Wingdings" w:hint="default"/>
      </w:rPr>
    </w:lvl>
    <w:lvl w:ilvl="3" w:tplc="0C090001" w:tentative="1">
      <w:start w:val="1"/>
      <w:numFmt w:val="bullet"/>
      <w:lvlText w:val=""/>
      <w:lvlJc w:val="left"/>
      <w:pPr>
        <w:ind w:left="3668" w:hanging="360"/>
      </w:pPr>
      <w:rPr>
        <w:rFonts w:ascii="Symbol" w:hAnsi="Symbol" w:hint="default"/>
      </w:rPr>
    </w:lvl>
    <w:lvl w:ilvl="4" w:tplc="0C090003" w:tentative="1">
      <w:start w:val="1"/>
      <w:numFmt w:val="bullet"/>
      <w:lvlText w:val="o"/>
      <w:lvlJc w:val="left"/>
      <w:pPr>
        <w:ind w:left="4388" w:hanging="360"/>
      </w:pPr>
      <w:rPr>
        <w:rFonts w:ascii="Courier New" w:hAnsi="Courier New" w:cs="Courier New" w:hint="default"/>
      </w:rPr>
    </w:lvl>
    <w:lvl w:ilvl="5" w:tplc="0C090005" w:tentative="1">
      <w:start w:val="1"/>
      <w:numFmt w:val="bullet"/>
      <w:lvlText w:val=""/>
      <w:lvlJc w:val="left"/>
      <w:pPr>
        <w:ind w:left="5108" w:hanging="360"/>
      </w:pPr>
      <w:rPr>
        <w:rFonts w:ascii="Wingdings" w:hAnsi="Wingdings" w:hint="default"/>
      </w:rPr>
    </w:lvl>
    <w:lvl w:ilvl="6" w:tplc="0C090001" w:tentative="1">
      <w:start w:val="1"/>
      <w:numFmt w:val="bullet"/>
      <w:lvlText w:val=""/>
      <w:lvlJc w:val="left"/>
      <w:pPr>
        <w:ind w:left="5828" w:hanging="360"/>
      </w:pPr>
      <w:rPr>
        <w:rFonts w:ascii="Symbol" w:hAnsi="Symbol" w:hint="default"/>
      </w:rPr>
    </w:lvl>
    <w:lvl w:ilvl="7" w:tplc="0C090003" w:tentative="1">
      <w:start w:val="1"/>
      <w:numFmt w:val="bullet"/>
      <w:lvlText w:val="o"/>
      <w:lvlJc w:val="left"/>
      <w:pPr>
        <w:ind w:left="6548" w:hanging="360"/>
      </w:pPr>
      <w:rPr>
        <w:rFonts w:ascii="Courier New" w:hAnsi="Courier New" w:cs="Courier New" w:hint="default"/>
      </w:rPr>
    </w:lvl>
    <w:lvl w:ilvl="8" w:tplc="0C090005" w:tentative="1">
      <w:start w:val="1"/>
      <w:numFmt w:val="bullet"/>
      <w:lvlText w:val=""/>
      <w:lvlJc w:val="left"/>
      <w:pPr>
        <w:ind w:left="7268" w:hanging="360"/>
      </w:pPr>
      <w:rPr>
        <w:rFonts w:ascii="Wingdings" w:hAnsi="Wingdings" w:hint="default"/>
      </w:rPr>
    </w:lvl>
  </w:abstractNum>
  <w:abstractNum w:abstractNumId="21" w15:restartNumberingAfterBreak="0">
    <w:nsid w:val="3BC0694B"/>
    <w:multiLevelType w:val="multilevel"/>
    <w:tmpl w:val="BA422450"/>
    <w:lvl w:ilvl="0">
      <w:start w:val="1"/>
      <w:numFmt w:val="decimal"/>
      <w:lvlText w:val="%1."/>
      <w:lvlJc w:val="left"/>
      <w:pPr>
        <w:ind w:left="360" w:hanging="360"/>
      </w:pPr>
      <w:rPr>
        <w:rFonts w:ascii="Arial" w:hAnsi="Arial" w:cs="Arial" w:hint="default"/>
        <w:color w:val="156082" w:themeColor="accent1"/>
      </w:rPr>
    </w:lvl>
    <w:lvl w:ilvl="1">
      <w:start w:val="1"/>
      <w:numFmt w:val="decimal"/>
      <w:isLgl/>
      <w:lvlText w:val="%1.%2"/>
      <w:lvlJc w:val="left"/>
      <w:pPr>
        <w:ind w:left="786" w:hanging="360"/>
      </w:pPr>
      <w:rPr>
        <w:rFonts w:hint="default"/>
        <w:b w:val="0"/>
        <w:bCs w:val="0"/>
      </w:rPr>
    </w:lvl>
    <w:lvl w:ilvl="2">
      <w:start w:val="1"/>
      <w:numFmt w:val="bullet"/>
      <w:lvlText w:val=""/>
      <w:lvlJc w:val="left"/>
      <w:pPr>
        <w:ind w:left="1212" w:hanging="360"/>
      </w:pPr>
      <w:rPr>
        <w:rFonts w:ascii="Symbol" w:hAnsi="Symbol" w:hint="default"/>
      </w:rPr>
    </w:lvl>
    <w:lvl w:ilvl="3">
      <w:start w:val="1"/>
      <w:numFmt w:val="decimal"/>
      <w:isLgl/>
      <w:lvlText w:val="%1.%2.%3.%4"/>
      <w:lvlJc w:val="left"/>
      <w:pPr>
        <w:ind w:left="1998" w:hanging="720"/>
      </w:pPr>
      <w:rPr>
        <w:rFonts w:hint="default"/>
      </w:rPr>
    </w:lvl>
    <w:lvl w:ilvl="4">
      <w:start w:val="1"/>
      <w:numFmt w:val="decimal"/>
      <w:isLgl/>
      <w:lvlText w:val="%1.%2.%3.%4.%5"/>
      <w:lvlJc w:val="left"/>
      <w:pPr>
        <w:ind w:left="2784" w:hanging="1080"/>
      </w:pPr>
      <w:rPr>
        <w:rFonts w:hint="default"/>
      </w:rPr>
    </w:lvl>
    <w:lvl w:ilvl="5">
      <w:start w:val="1"/>
      <w:numFmt w:val="decimal"/>
      <w:isLgl/>
      <w:lvlText w:val="%1.%2.%3.%4.%5.%6"/>
      <w:lvlJc w:val="left"/>
      <w:pPr>
        <w:ind w:left="3210" w:hanging="1080"/>
      </w:pPr>
      <w:rPr>
        <w:rFonts w:hint="default"/>
      </w:rPr>
    </w:lvl>
    <w:lvl w:ilvl="6">
      <w:start w:val="1"/>
      <w:numFmt w:val="decimal"/>
      <w:isLgl/>
      <w:lvlText w:val="%1.%2.%3.%4.%5.%6.%7"/>
      <w:lvlJc w:val="left"/>
      <w:pPr>
        <w:ind w:left="3996"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208" w:hanging="1800"/>
      </w:pPr>
      <w:rPr>
        <w:rFonts w:hint="default"/>
      </w:rPr>
    </w:lvl>
  </w:abstractNum>
  <w:abstractNum w:abstractNumId="22" w15:restartNumberingAfterBreak="0">
    <w:nsid w:val="3F4166C4"/>
    <w:multiLevelType w:val="hybridMultilevel"/>
    <w:tmpl w:val="777AF5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17C7510"/>
    <w:multiLevelType w:val="multilevel"/>
    <w:tmpl w:val="47026A80"/>
    <w:lvl w:ilvl="0">
      <w:start w:val="1"/>
      <w:numFmt w:val="decimal"/>
      <w:lvlText w:val="%1."/>
      <w:lvlJc w:val="left"/>
      <w:pPr>
        <w:ind w:left="360" w:hanging="360"/>
      </w:pPr>
      <w:rPr>
        <w:b/>
        <w:bCs/>
      </w:rPr>
    </w:lvl>
    <w:lvl w:ilvl="1">
      <w:start w:val="1"/>
      <w:numFmt w:val="decimal"/>
      <w:lvlText w:val="%1.%2."/>
      <w:lvlJc w:val="left"/>
      <w:pPr>
        <w:ind w:left="858" w:hanging="432"/>
      </w:pPr>
      <w:rPr>
        <w:b w:val="0"/>
        <w:bCs w:val="0"/>
        <w:color w:val="000000" w:themeColor="text1"/>
      </w:rPr>
    </w:lvl>
    <w:lvl w:ilvl="2">
      <w:start w:val="1"/>
      <w:numFmt w:val="bullet"/>
      <w:lvlText w:val=""/>
      <w:lvlJc w:val="left"/>
      <w:pPr>
        <w:ind w:left="1508"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o"/>
      <w:lvlJc w:val="left"/>
      <w:pPr>
        <w:ind w:left="2160" w:hanging="360"/>
      </w:pPr>
      <w:rPr>
        <w:rFonts w:ascii="Courier New" w:hAnsi="Courier New" w:cs="Courier New" w:hint="default"/>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2D353A2"/>
    <w:multiLevelType w:val="multilevel"/>
    <w:tmpl w:val="4CACD89E"/>
    <w:lvl w:ilvl="0">
      <w:start w:val="1"/>
      <w:numFmt w:val="decimal"/>
      <w:lvlText w:val="%1."/>
      <w:lvlJc w:val="left"/>
      <w:pPr>
        <w:ind w:left="360" w:hanging="360"/>
      </w:pPr>
      <w:rPr>
        <w:rFonts w:ascii="Arial" w:hAnsi="Arial" w:cs="Arial" w:hint="default"/>
        <w:color w:val="156082" w:themeColor="accent1"/>
      </w:rPr>
    </w:lvl>
    <w:lvl w:ilvl="1">
      <w:start w:val="1"/>
      <w:numFmt w:val="decimal"/>
      <w:isLgl/>
      <w:lvlText w:val="%1.%2"/>
      <w:lvlJc w:val="left"/>
      <w:pPr>
        <w:ind w:left="786" w:hanging="360"/>
      </w:pPr>
      <w:rPr>
        <w:rFonts w:hint="default"/>
        <w:b w:val="0"/>
        <w:bCs w:val="0"/>
      </w:rPr>
    </w:lvl>
    <w:lvl w:ilvl="2">
      <w:start w:val="1"/>
      <w:numFmt w:val="bullet"/>
      <w:lvlText w:val=""/>
      <w:lvlJc w:val="left"/>
      <w:pPr>
        <w:ind w:left="1212" w:hanging="360"/>
      </w:pPr>
      <w:rPr>
        <w:rFonts w:ascii="Symbol" w:hAnsi="Symbol" w:hint="default"/>
      </w:rPr>
    </w:lvl>
    <w:lvl w:ilvl="3">
      <w:start w:val="1"/>
      <w:numFmt w:val="decimal"/>
      <w:isLgl/>
      <w:lvlText w:val="%1.%2.%3.%4"/>
      <w:lvlJc w:val="left"/>
      <w:pPr>
        <w:ind w:left="1998" w:hanging="720"/>
      </w:pPr>
      <w:rPr>
        <w:rFonts w:hint="default"/>
      </w:rPr>
    </w:lvl>
    <w:lvl w:ilvl="4">
      <w:start w:val="1"/>
      <w:numFmt w:val="decimal"/>
      <w:isLgl/>
      <w:lvlText w:val="%1.%2.%3.%4.%5"/>
      <w:lvlJc w:val="left"/>
      <w:pPr>
        <w:ind w:left="2784" w:hanging="1080"/>
      </w:pPr>
      <w:rPr>
        <w:rFonts w:hint="default"/>
      </w:rPr>
    </w:lvl>
    <w:lvl w:ilvl="5">
      <w:start w:val="1"/>
      <w:numFmt w:val="decimal"/>
      <w:isLgl/>
      <w:lvlText w:val="%1.%2.%3.%4.%5.%6"/>
      <w:lvlJc w:val="left"/>
      <w:pPr>
        <w:ind w:left="3210" w:hanging="1080"/>
      </w:pPr>
      <w:rPr>
        <w:rFonts w:hint="default"/>
      </w:rPr>
    </w:lvl>
    <w:lvl w:ilvl="6">
      <w:start w:val="1"/>
      <w:numFmt w:val="decimal"/>
      <w:isLgl/>
      <w:lvlText w:val="%1.%2.%3.%4.%5.%6.%7"/>
      <w:lvlJc w:val="left"/>
      <w:pPr>
        <w:ind w:left="3996"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208" w:hanging="1800"/>
      </w:pPr>
      <w:rPr>
        <w:rFonts w:hint="default"/>
      </w:rPr>
    </w:lvl>
  </w:abstractNum>
  <w:abstractNum w:abstractNumId="25" w15:restartNumberingAfterBreak="0">
    <w:nsid w:val="433E6F3B"/>
    <w:multiLevelType w:val="multilevel"/>
    <w:tmpl w:val="C5AA870C"/>
    <w:lvl w:ilvl="0">
      <w:start w:val="1"/>
      <w:numFmt w:val="decimal"/>
      <w:lvlText w:val="%1."/>
      <w:lvlJc w:val="left"/>
      <w:pPr>
        <w:ind w:left="360" w:hanging="360"/>
      </w:pPr>
      <w:rPr>
        <w:b/>
        <w:bCs/>
      </w:rPr>
    </w:lvl>
    <w:lvl w:ilvl="1">
      <w:start w:val="1"/>
      <w:numFmt w:val="decimal"/>
      <w:lvlText w:val="%1.%2."/>
      <w:lvlJc w:val="left"/>
      <w:pPr>
        <w:ind w:left="792" w:hanging="432"/>
      </w:pPr>
      <w:rPr>
        <w:b w:val="0"/>
        <w:bCs w:val="0"/>
        <w:color w:val="000000" w:themeColor="text1"/>
      </w:rPr>
    </w:lvl>
    <w:lvl w:ilvl="2">
      <w:start w:val="1"/>
      <w:numFmt w:val="bullet"/>
      <w:lvlText w:val=""/>
      <w:lvlJc w:val="left"/>
      <w:pPr>
        <w:ind w:left="1080" w:hanging="360"/>
      </w:pPr>
      <w:rPr>
        <w:rFonts w:ascii="Symbol" w:hAnsi="Symbol" w:hint="default"/>
        <w:color w:val="000000" w:themeColor="text1"/>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37D4841"/>
    <w:multiLevelType w:val="multilevel"/>
    <w:tmpl w:val="4CACD89E"/>
    <w:lvl w:ilvl="0">
      <w:start w:val="1"/>
      <w:numFmt w:val="decimal"/>
      <w:lvlText w:val="%1."/>
      <w:lvlJc w:val="left"/>
      <w:pPr>
        <w:ind w:left="360" w:hanging="360"/>
      </w:pPr>
      <w:rPr>
        <w:rFonts w:ascii="Arial" w:hAnsi="Arial" w:cs="Arial" w:hint="default"/>
        <w:color w:val="156082" w:themeColor="accent1"/>
      </w:rPr>
    </w:lvl>
    <w:lvl w:ilvl="1">
      <w:start w:val="1"/>
      <w:numFmt w:val="decimal"/>
      <w:isLgl/>
      <w:lvlText w:val="%1.%2"/>
      <w:lvlJc w:val="left"/>
      <w:pPr>
        <w:ind w:left="786" w:hanging="360"/>
      </w:pPr>
      <w:rPr>
        <w:rFonts w:hint="default"/>
        <w:b w:val="0"/>
        <w:bCs w:val="0"/>
      </w:rPr>
    </w:lvl>
    <w:lvl w:ilvl="2">
      <w:start w:val="1"/>
      <w:numFmt w:val="bullet"/>
      <w:lvlText w:val=""/>
      <w:lvlJc w:val="left"/>
      <w:pPr>
        <w:ind w:left="1212" w:hanging="360"/>
      </w:pPr>
      <w:rPr>
        <w:rFonts w:ascii="Symbol" w:hAnsi="Symbol" w:hint="default"/>
      </w:rPr>
    </w:lvl>
    <w:lvl w:ilvl="3">
      <w:start w:val="1"/>
      <w:numFmt w:val="decimal"/>
      <w:isLgl/>
      <w:lvlText w:val="%1.%2.%3.%4"/>
      <w:lvlJc w:val="left"/>
      <w:pPr>
        <w:ind w:left="1998" w:hanging="720"/>
      </w:pPr>
      <w:rPr>
        <w:rFonts w:hint="default"/>
      </w:rPr>
    </w:lvl>
    <w:lvl w:ilvl="4">
      <w:start w:val="1"/>
      <w:numFmt w:val="decimal"/>
      <w:isLgl/>
      <w:lvlText w:val="%1.%2.%3.%4.%5"/>
      <w:lvlJc w:val="left"/>
      <w:pPr>
        <w:ind w:left="2784" w:hanging="1080"/>
      </w:pPr>
      <w:rPr>
        <w:rFonts w:hint="default"/>
      </w:rPr>
    </w:lvl>
    <w:lvl w:ilvl="5">
      <w:start w:val="1"/>
      <w:numFmt w:val="decimal"/>
      <w:isLgl/>
      <w:lvlText w:val="%1.%2.%3.%4.%5.%6"/>
      <w:lvlJc w:val="left"/>
      <w:pPr>
        <w:ind w:left="3210" w:hanging="1080"/>
      </w:pPr>
      <w:rPr>
        <w:rFonts w:hint="default"/>
      </w:rPr>
    </w:lvl>
    <w:lvl w:ilvl="6">
      <w:start w:val="1"/>
      <w:numFmt w:val="decimal"/>
      <w:isLgl/>
      <w:lvlText w:val="%1.%2.%3.%4.%5.%6.%7"/>
      <w:lvlJc w:val="left"/>
      <w:pPr>
        <w:ind w:left="3996"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208" w:hanging="1800"/>
      </w:pPr>
      <w:rPr>
        <w:rFonts w:hint="default"/>
      </w:rPr>
    </w:lvl>
  </w:abstractNum>
  <w:abstractNum w:abstractNumId="27" w15:restartNumberingAfterBreak="0">
    <w:nsid w:val="4AB53AAC"/>
    <w:multiLevelType w:val="hybridMultilevel"/>
    <w:tmpl w:val="1376EFAC"/>
    <w:lvl w:ilvl="0" w:tplc="8376AF0E">
      <w:start w:val="24"/>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0743120"/>
    <w:multiLevelType w:val="multilevel"/>
    <w:tmpl w:val="08FE44C6"/>
    <w:lvl w:ilvl="0">
      <w:start w:val="1"/>
      <w:numFmt w:val="decimal"/>
      <w:lvlText w:val="%1."/>
      <w:lvlJc w:val="left"/>
      <w:pPr>
        <w:ind w:left="360" w:hanging="360"/>
      </w:pPr>
      <w:rPr>
        <w:rFonts w:ascii="Arial" w:hAnsi="Arial" w:cs="Arial" w:hint="default"/>
        <w:b/>
        <w:bCs/>
        <w:color w:val="A40A66"/>
        <w:sz w:val="22"/>
        <w:szCs w:val="22"/>
      </w:rPr>
    </w:lvl>
    <w:lvl w:ilvl="1">
      <w:start w:val="1"/>
      <w:numFmt w:val="decimal"/>
      <w:isLgl/>
      <w:lvlText w:val="%1.%2"/>
      <w:lvlJc w:val="left"/>
      <w:pPr>
        <w:ind w:left="786" w:hanging="360"/>
      </w:pPr>
      <w:rPr>
        <w:rFonts w:hint="default"/>
        <w:b w:val="0"/>
        <w:bCs w:val="0"/>
      </w:rPr>
    </w:lvl>
    <w:lvl w:ilvl="2">
      <w:start w:val="1"/>
      <w:numFmt w:val="decimal"/>
      <w:isLgl/>
      <w:lvlText w:val="%1.%2.%3"/>
      <w:lvlJc w:val="left"/>
      <w:pPr>
        <w:ind w:left="1572" w:hanging="720"/>
      </w:pPr>
      <w:rPr>
        <w:rFonts w:hint="default"/>
        <w:b w:val="0"/>
        <w:bCs w:val="0"/>
      </w:rPr>
    </w:lvl>
    <w:lvl w:ilvl="3">
      <w:start w:val="1"/>
      <w:numFmt w:val="decimal"/>
      <w:isLgl/>
      <w:lvlText w:val="%1.%2.%3.%4"/>
      <w:lvlJc w:val="left"/>
      <w:pPr>
        <w:ind w:left="1998" w:hanging="720"/>
      </w:pPr>
      <w:rPr>
        <w:rFonts w:hint="default"/>
      </w:rPr>
    </w:lvl>
    <w:lvl w:ilvl="4">
      <w:start w:val="1"/>
      <w:numFmt w:val="decimal"/>
      <w:isLgl/>
      <w:lvlText w:val="%1.%2.%3.%4.%5"/>
      <w:lvlJc w:val="left"/>
      <w:pPr>
        <w:ind w:left="2784" w:hanging="1080"/>
      </w:pPr>
      <w:rPr>
        <w:rFonts w:hint="default"/>
      </w:rPr>
    </w:lvl>
    <w:lvl w:ilvl="5">
      <w:start w:val="1"/>
      <w:numFmt w:val="decimal"/>
      <w:isLgl/>
      <w:lvlText w:val="%1.%2.%3.%4.%5.%6"/>
      <w:lvlJc w:val="left"/>
      <w:pPr>
        <w:ind w:left="3210" w:hanging="1080"/>
      </w:pPr>
      <w:rPr>
        <w:rFonts w:hint="default"/>
      </w:rPr>
    </w:lvl>
    <w:lvl w:ilvl="6">
      <w:start w:val="1"/>
      <w:numFmt w:val="decimal"/>
      <w:isLgl/>
      <w:lvlText w:val="%1.%2.%3.%4.%5.%6.%7"/>
      <w:lvlJc w:val="left"/>
      <w:pPr>
        <w:ind w:left="3996"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208" w:hanging="1800"/>
      </w:pPr>
      <w:rPr>
        <w:rFonts w:hint="default"/>
      </w:rPr>
    </w:lvl>
  </w:abstractNum>
  <w:abstractNum w:abstractNumId="29" w15:restartNumberingAfterBreak="0">
    <w:nsid w:val="52CC249C"/>
    <w:multiLevelType w:val="multilevel"/>
    <w:tmpl w:val="4DF893C6"/>
    <w:lvl w:ilvl="0">
      <w:start w:val="1"/>
      <w:numFmt w:val="decimal"/>
      <w:lvlText w:val="%1."/>
      <w:lvlJc w:val="left"/>
      <w:pPr>
        <w:ind w:left="360" w:hanging="360"/>
      </w:pPr>
      <w:rPr>
        <w:b/>
        <w:bCs/>
      </w:rPr>
    </w:lvl>
    <w:lvl w:ilvl="1">
      <w:start w:val="1"/>
      <w:numFmt w:val="decimal"/>
      <w:lvlText w:val="%1.%2."/>
      <w:lvlJc w:val="left"/>
      <w:pPr>
        <w:ind w:left="858" w:hanging="432"/>
      </w:pPr>
      <w:rPr>
        <w:b w:val="0"/>
        <w:bCs w:val="0"/>
        <w:color w:val="000000" w:themeColor="text1"/>
      </w:rPr>
    </w:lvl>
    <w:lvl w:ilvl="2">
      <w:start w:val="1"/>
      <w:numFmt w:val="bullet"/>
      <w:lvlText w:val=""/>
      <w:lvlJc w:val="left"/>
      <w:pPr>
        <w:ind w:left="1508"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7C6055E"/>
    <w:multiLevelType w:val="multilevel"/>
    <w:tmpl w:val="F6002534"/>
    <w:lvl w:ilvl="0">
      <w:start w:val="1"/>
      <w:numFmt w:val="decimal"/>
      <w:lvlText w:val="%1."/>
      <w:lvlJc w:val="left"/>
      <w:pPr>
        <w:ind w:left="360" w:hanging="360"/>
      </w:pPr>
      <w:rPr>
        <w:rFonts w:ascii="Arial" w:hAnsi="Arial" w:cs="Arial" w:hint="default"/>
        <w:b/>
        <w:bCs/>
        <w:color w:val="auto"/>
        <w:sz w:val="22"/>
        <w:szCs w:val="22"/>
      </w:rPr>
    </w:lvl>
    <w:lvl w:ilvl="1">
      <w:start w:val="1"/>
      <w:numFmt w:val="decimal"/>
      <w:isLgl/>
      <w:lvlText w:val="%1.%2"/>
      <w:lvlJc w:val="left"/>
      <w:pPr>
        <w:ind w:left="786" w:hanging="360"/>
      </w:pPr>
      <w:rPr>
        <w:rFonts w:hint="default"/>
        <w:b w:val="0"/>
        <w:bCs w:val="0"/>
      </w:rPr>
    </w:lvl>
    <w:lvl w:ilvl="2">
      <w:start w:val="1"/>
      <w:numFmt w:val="decimal"/>
      <w:isLgl/>
      <w:lvlText w:val="%1.%2.%3"/>
      <w:lvlJc w:val="left"/>
      <w:pPr>
        <w:ind w:left="1572" w:hanging="720"/>
      </w:pPr>
      <w:rPr>
        <w:rFonts w:hint="default"/>
        <w:b w:val="0"/>
        <w:bCs w:val="0"/>
      </w:rPr>
    </w:lvl>
    <w:lvl w:ilvl="3">
      <w:start w:val="1"/>
      <w:numFmt w:val="decimal"/>
      <w:isLgl/>
      <w:lvlText w:val="%1.%2.%3.%4"/>
      <w:lvlJc w:val="left"/>
      <w:pPr>
        <w:ind w:left="1998" w:hanging="720"/>
      </w:pPr>
      <w:rPr>
        <w:rFonts w:hint="default"/>
      </w:rPr>
    </w:lvl>
    <w:lvl w:ilvl="4">
      <w:start w:val="1"/>
      <w:numFmt w:val="decimal"/>
      <w:isLgl/>
      <w:lvlText w:val="%1.%2.%3.%4.%5"/>
      <w:lvlJc w:val="left"/>
      <w:pPr>
        <w:ind w:left="2784" w:hanging="1080"/>
      </w:pPr>
      <w:rPr>
        <w:rFonts w:hint="default"/>
      </w:rPr>
    </w:lvl>
    <w:lvl w:ilvl="5">
      <w:start w:val="1"/>
      <w:numFmt w:val="decimal"/>
      <w:isLgl/>
      <w:lvlText w:val="%1.%2.%3.%4.%5.%6"/>
      <w:lvlJc w:val="left"/>
      <w:pPr>
        <w:ind w:left="3210" w:hanging="1080"/>
      </w:pPr>
      <w:rPr>
        <w:rFonts w:hint="default"/>
      </w:rPr>
    </w:lvl>
    <w:lvl w:ilvl="6">
      <w:start w:val="1"/>
      <w:numFmt w:val="decimal"/>
      <w:isLgl/>
      <w:lvlText w:val="%1.%2.%3.%4.%5.%6.%7"/>
      <w:lvlJc w:val="left"/>
      <w:pPr>
        <w:ind w:left="3996"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208" w:hanging="1800"/>
      </w:pPr>
      <w:rPr>
        <w:rFonts w:hint="default"/>
      </w:rPr>
    </w:lvl>
  </w:abstractNum>
  <w:abstractNum w:abstractNumId="31" w15:restartNumberingAfterBreak="0">
    <w:nsid w:val="58CB3FBB"/>
    <w:multiLevelType w:val="multilevel"/>
    <w:tmpl w:val="94900320"/>
    <w:lvl w:ilvl="0">
      <w:start w:val="1"/>
      <w:numFmt w:val="decimal"/>
      <w:lvlText w:val="%1."/>
      <w:lvlJc w:val="left"/>
      <w:pPr>
        <w:ind w:left="360" w:hanging="360"/>
      </w:pPr>
      <w:rPr>
        <w:b/>
        <w:bCs/>
      </w:rPr>
    </w:lvl>
    <w:lvl w:ilvl="1">
      <w:start w:val="1"/>
      <w:numFmt w:val="decimal"/>
      <w:lvlText w:val="%1.%2."/>
      <w:lvlJc w:val="left"/>
      <w:pPr>
        <w:ind w:left="858" w:hanging="432"/>
      </w:pPr>
      <w:rPr>
        <w:b w:val="0"/>
        <w:bCs w:val="0"/>
        <w:color w:val="000000" w:themeColor="text1"/>
      </w:rPr>
    </w:lvl>
    <w:lvl w:ilvl="2">
      <w:start w:val="1"/>
      <w:numFmt w:val="bullet"/>
      <w:lvlText w:val=""/>
      <w:lvlJc w:val="left"/>
      <w:pPr>
        <w:ind w:left="1080" w:hanging="360"/>
      </w:pPr>
      <w:rPr>
        <w:rFonts w:ascii="Symbol" w:hAnsi="Symbol" w:hint="default"/>
        <w:color w:val="000000" w:themeColor="text1"/>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9D46500"/>
    <w:multiLevelType w:val="hybridMultilevel"/>
    <w:tmpl w:val="4ECEA8DA"/>
    <w:lvl w:ilvl="0" w:tplc="523A1042">
      <w:start w:val="1"/>
      <w:numFmt w:val="lowerLetter"/>
      <w:lvlText w:val="%1)"/>
      <w:lvlJc w:val="left"/>
      <w:pPr>
        <w:ind w:left="1080" w:hanging="360"/>
      </w:pPr>
      <w:rPr>
        <w:rFonts w:hint="default"/>
        <w:b/>
        <w:bCs/>
      </w:r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3" w15:restartNumberingAfterBreak="0">
    <w:nsid w:val="5A0E2737"/>
    <w:multiLevelType w:val="hybridMultilevel"/>
    <w:tmpl w:val="5E0C6C1E"/>
    <w:lvl w:ilvl="0" w:tplc="25EC127C">
      <w:start w:val="1"/>
      <w:numFmt w:val="bullet"/>
      <w:lvlText w:val=""/>
      <w:lvlJc w:val="left"/>
      <w:pPr>
        <w:ind w:left="1080" w:hanging="360"/>
      </w:pPr>
      <w:rPr>
        <w:rFonts w:ascii="Symbol" w:hAnsi="Symbol" w:hint="default"/>
        <w:color w:val="000000" w:themeColor="text1"/>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5E5E1581"/>
    <w:multiLevelType w:val="multilevel"/>
    <w:tmpl w:val="E15E73B0"/>
    <w:lvl w:ilvl="0">
      <w:start w:val="1"/>
      <w:numFmt w:val="decimal"/>
      <w:lvlText w:val="%1."/>
      <w:lvlJc w:val="left"/>
      <w:pPr>
        <w:ind w:left="360" w:hanging="360"/>
      </w:pPr>
      <w:rPr>
        <w:b/>
        <w:bCs/>
      </w:rPr>
    </w:lvl>
    <w:lvl w:ilvl="1">
      <w:start w:val="1"/>
      <w:numFmt w:val="decimal"/>
      <w:lvlText w:val="%1.%2."/>
      <w:lvlJc w:val="left"/>
      <w:pPr>
        <w:ind w:left="792" w:hanging="432"/>
      </w:pPr>
      <w:rPr>
        <w:b w:val="0"/>
        <w:bCs w:val="0"/>
        <w:color w:val="000000" w:themeColor="text1"/>
      </w:rPr>
    </w:lvl>
    <w:lvl w:ilvl="2">
      <w:start w:val="1"/>
      <w:numFmt w:val="bullet"/>
      <w:lvlText w:val=""/>
      <w:lvlJc w:val="left"/>
      <w:pPr>
        <w:ind w:left="1080" w:hanging="360"/>
      </w:pPr>
      <w:rPr>
        <w:rFonts w:ascii="Symbol" w:hAnsi="Symbol" w:hint="default"/>
        <w:color w:val="000000" w:themeColor="text1"/>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B3B0587"/>
    <w:multiLevelType w:val="hybridMultilevel"/>
    <w:tmpl w:val="277E8C6A"/>
    <w:lvl w:ilvl="0" w:tplc="1E364E1E">
      <w:start w:val="1"/>
      <w:numFmt w:val="lowerLetter"/>
      <w:lvlText w:val="%1)"/>
      <w:lvlJc w:val="left"/>
      <w:pPr>
        <w:ind w:left="2498" w:hanging="360"/>
      </w:pPr>
      <w:rPr>
        <w:rFonts w:hint="default"/>
      </w:rPr>
    </w:lvl>
    <w:lvl w:ilvl="1" w:tplc="0C090019" w:tentative="1">
      <w:start w:val="1"/>
      <w:numFmt w:val="lowerLetter"/>
      <w:lvlText w:val="%2."/>
      <w:lvlJc w:val="left"/>
      <w:pPr>
        <w:ind w:left="3218" w:hanging="360"/>
      </w:pPr>
    </w:lvl>
    <w:lvl w:ilvl="2" w:tplc="0C09001B" w:tentative="1">
      <w:start w:val="1"/>
      <w:numFmt w:val="lowerRoman"/>
      <w:lvlText w:val="%3."/>
      <w:lvlJc w:val="right"/>
      <w:pPr>
        <w:ind w:left="3938" w:hanging="180"/>
      </w:pPr>
    </w:lvl>
    <w:lvl w:ilvl="3" w:tplc="0C09000F" w:tentative="1">
      <w:start w:val="1"/>
      <w:numFmt w:val="decimal"/>
      <w:lvlText w:val="%4."/>
      <w:lvlJc w:val="left"/>
      <w:pPr>
        <w:ind w:left="4658" w:hanging="360"/>
      </w:pPr>
    </w:lvl>
    <w:lvl w:ilvl="4" w:tplc="0C090019" w:tentative="1">
      <w:start w:val="1"/>
      <w:numFmt w:val="lowerLetter"/>
      <w:lvlText w:val="%5."/>
      <w:lvlJc w:val="left"/>
      <w:pPr>
        <w:ind w:left="5378" w:hanging="360"/>
      </w:pPr>
    </w:lvl>
    <w:lvl w:ilvl="5" w:tplc="0C09001B" w:tentative="1">
      <w:start w:val="1"/>
      <w:numFmt w:val="lowerRoman"/>
      <w:lvlText w:val="%6."/>
      <w:lvlJc w:val="right"/>
      <w:pPr>
        <w:ind w:left="6098" w:hanging="180"/>
      </w:pPr>
    </w:lvl>
    <w:lvl w:ilvl="6" w:tplc="0C09000F" w:tentative="1">
      <w:start w:val="1"/>
      <w:numFmt w:val="decimal"/>
      <w:lvlText w:val="%7."/>
      <w:lvlJc w:val="left"/>
      <w:pPr>
        <w:ind w:left="6818" w:hanging="360"/>
      </w:pPr>
    </w:lvl>
    <w:lvl w:ilvl="7" w:tplc="0C090019" w:tentative="1">
      <w:start w:val="1"/>
      <w:numFmt w:val="lowerLetter"/>
      <w:lvlText w:val="%8."/>
      <w:lvlJc w:val="left"/>
      <w:pPr>
        <w:ind w:left="7538" w:hanging="360"/>
      </w:pPr>
    </w:lvl>
    <w:lvl w:ilvl="8" w:tplc="0C09001B" w:tentative="1">
      <w:start w:val="1"/>
      <w:numFmt w:val="lowerRoman"/>
      <w:lvlText w:val="%9."/>
      <w:lvlJc w:val="right"/>
      <w:pPr>
        <w:ind w:left="8258" w:hanging="180"/>
      </w:pPr>
    </w:lvl>
  </w:abstractNum>
  <w:abstractNum w:abstractNumId="36" w15:restartNumberingAfterBreak="0">
    <w:nsid w:val="6EA57FD4"/>
    <w:multiLevelType w:val="hybridMultilevel"/>
    <w:tmpl w:val="1F7A0B0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FA316C0"/>
    <w:multiLevelType w:val="hybridMultilevel"/>
    <w:tmpl w:val="FD9010D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6FAF6B21"/>
    <w:multiLevelType w:val="multilevel"/>
    <w:tmpl w:val="6A1401E8"/>
    <w:lvl w:ilvl="0">
      <w:start w:val="1"/>
      <w:numFmt w:val="decimal"/>
      <w:lvlText w:val="%1."/>
      <w:lvlJc w:val="left"/>
      <w:pPr>
        <w:ind w:left="360" w:hanging="360"/>
      </w:pPr>
      <w:rPr>
        <w:b/>
        <w:bCs/>
      </w:rPr>
    </w:lvl>
    <w:lvl w:ilvl="1">
      <w:start w:val="1"/>
      <w:numFmt w:val="decimal"/>
      <w:lvlText w:val="%1.%2."/>
      <w:lvlJc w:val="left"/>
      <w:pPr>
        <w:ind w:left="858" w:hanging="432"/>
      </w:pPr>
      <w:rPr>
        <w:b w:val="0"/>
        <w:bCs w:val="0"/>
        <w:color w:val="000000" w:themeColor="text1"/>
      </w:rPr>
    </w:lvl>
    <w:lvl w:ilvl="2">
      <w:start w:val="1"/>
      <w:numFmt w:val="bullet"/>
      <w:lvlText w:val=""/>
      <w:lvlJc w:val="left"/>
      <w:pPr>
        <w:ind w:left="1508"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35B32E8"/>
    <w:multiLevelType w:val="hybridMultilevel"/>
    <w:tmpl w:val="5F941BB0"/>
    <w:lvl w:ilvl="0" w:tplc="08090001">
      <w:start w:val="1"/>
      <w:numFmt w:val="bullet"/>
      <w:lvlText w:val=""/>
      <w:lvlJc w:val="left"/>
      <w:pPr>
        <w:ind w:left="1152" w:hanging="360"/>
      </w:pPr>
      <w:rPr>
        <w:rFonts w:ascii="Symbol" w:hAnsi="Symbol" w:hint="default"/>
      </w:rPr>
    </w:lvl>
    <w:lvl w:ilvl="1" w:tplc="08090003" w:tentative="1">
      <w:start w:val="1"/>
      <w:numFmt w:val="bullet"/>
      <w:lvlText w:val="o"/>
      <w:lvlJc w:val="left"/>
      <w:pPr>
        <w:ind w:left="1872" w:hanging="360"/>
      </w:pPr>
      <w:rPr>
        <w:rFonts w:ascii="Courier New" w:hAnsi="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40" w15:restartNumberingAfterBreak="0">
    <w:nsid w:val="77485BEE"/>
    <w:multiLevelType w:val="hybridMultilevel"/>
    <w:tmpl w:val="217E567C"/>
    <w:lvl w:ilvl="0" w:tplc="FFFFFFFF">
      <w:start w:val="1"/>
      <w:numFmt w:val="decimal"/>
      <w:lvlText w:val="%1."/>
      <w:lvlJc w:val="left"/>
      <w:pPr>
        <w:ind w:left="720" w:hanging="360"/>
      </w:pPr>
    </w:lvl>
    <w:lvl w:ilvl="1" w:tplc="FFFFFFFF">
      <w:start w:val="1"/>
      <w:numFmt w:val="lowerLetter"/>
      <w:lvlText w:val="%2."/>
      <w:lvlJc w:val="left"/>
      <w:pPr>
        <w:ind w:left="1440" w:hanging="360"/>
      </w:pPr>
      <w:rPr>
        <w:b w:val="0"/>
        <w:bCs w:val="0"/>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B7517F5"/>
    <w:multiLevelType w:val="hybridMultilevel"/>
    <w:tmpl w:val="7E1EAD48"/>
    <w:lvl w:ilvl="0" w:tplc="CFC692DC">
      <w:start w:val="1"/>
      <w:numFmt w:val="upperLetter"/>
      <w:lvlText w:val="%1)"/>
      <w:lvlJc w:val="left"/>
      <w:pPr>
        <w:ind w:left="1778" w:hanging="360"/>
      </w:pPr>
      <w:rPr>
        <w:rFonts w:hint="default"/>
      </w:rPr>
    </w:lvl>
    <w:lvl w:ilvl="1" w:tplc="0C090019" w:tentative="1">
      <w:start w:val="1"/>
      <w:numFmt w:val="lowerLetter"/>
      <w:lvlText w:val="%2."/>
      <w:lvlJc w:val="left"/>
      <w:pPr>
        <w:ind w:left="2498" w:hanging="360"/>
      </w:pPr>
    </w:lvl>
    <w:lvl w:ilvl="2" w:tplc="0C09001B" w:tentative="1">
      <w:start w:val="1"/>
      <w:numFmt w:val="lowerRoman"/>
      <w:lvlText w:val="%3."/>
      <w:lvlJc w:val="right"/>
      <w:pPr>
        <w:ind w:left="3218" w:hanging="180"/>
      </w:pPr>
    </w:lvl>
    <w:lvl w:ilvl="3" w:tplc="0C09000F" w:tentative="1">
      <w:start w:val="1"/>
      <w:numFmt w:val="decimal"/>
      <w:lvlText w:val="%4."/>
      <w:lvlJc w:val="left"/>
      <w:pPr>
        <w:ind w:left="3938" w:hanging="360"/>
      </w:pPr>
    </w:lvl>
    <w:lvl w:ilvl="4" w:tplc="0C090019" w:tentative="1">
      <w:start w:val="1"/>
      <w:numFmt w:val="lowerLetter"/>
      <w:lvlText w:val="%5."/>
      <w:lvlJc w:val="left"/>
      <w:pPr>
        <w:ind w:left="4658" w:hanging="360"/>
      </w:pPr>
    </w:lvl>
    <w:lvl w:ilvl="5" w:tplc="0C09001B" w:tentative="1">
      <w:start w:val="1"/>
      <w:numFmt w:val="lowerRoman"/>
      <w:lvlText w:val="%6."/>
      <w:lvlJc w:val="right"/>
      <w:pPr>
        <w:ind w:left="5378" w:hanging="180"/>
      </w:pPr>
    </w:lvl>
    <w:lvl w:ilvl="6" w:tplc="0C09000F" w:tentative="1">
      <w:start w:val="1"/>
      <w:numFmt w:val="decimal"/>
      <w:lvlText w:val="%7."/>
      <w:lvlJc w:val="left"/>
      <w:pPr>
        <w:ind w:left="6098" w:hanging="360"/>
      </w:pPr>
    </w:lvl>
    <w:lvl w:ilvl="7" w:tplc="0C090019" w:tentative="1">
      <w:start w:val="1"/>
      <w:numFmt w:val="lowerLetter"/>
      <w:lvlText w:val="%8."/>
      <w:lvlJc w:val="left"/>
      <w:pPr>
        <w:ind w:left="6818" w:hanging="360"/>
      </w:pPr>
    </w:lvl>
    <w:lvl w:ilvl="8" w:tplc="0C09001B" w:tentative="1">
      <w:start w:val="1"/>
      <w:numFmt w:val="lowerRoman"/>
      <w:lvlText w:val="%9."/>
      <w:lvlJc w:val="right"/>
      <w:pPr>
        <w:ind w:left="7538" w:hanging="180"/>
      </w:pPr>
    </w:lvl>
  </w:abstractNum>
  <w:abstractNum w:abstractNumId="42" w15:restartNumberingAfterBreak="0">
    <w:nsid w:val="7CB0512A"/>
    <w:multiLevelType w:val="hybridMultilevel"/>
    <w:tmpl w:val="149C202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3" w15:restartNumberingAfterBreak="0">
    <w:nsid w:val="7E346EFC"/>
    <w:multiLevelType w:val="multilevel"/>
    <w:tmpl w:val="33AE0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F744A08"/>
    <w:multiLevelType w:val="hybridMultilevel"/>
    <w:tmpl w:val="625E195C"/>
    <w:lvl w:ilvl="0" w:tplc="92E0053E">
      <w:start w:val="1"/>
      <w:numFmt w:val="lowerLetter"/>
      <w:lvlText w:val="%1)"/>
      <w:lvlJc w:val="left"/>
      <w:pPr>
        <w:ind w:left="1778" w:hanging="360"/>
      </w:pPr>
      <w:rPr>
        <w:rFonts w:hint="default"/>
      </w:rPr>
    </w:lvl>
    <w:lvl w:ilvl="1" w:tplc="0C090019" w:tentative="1">
      <w:start w:val="1"/>
      <w:numFmt w:val="lowerLetter"/>
      <w:lvlText w:val="%2."/>
      <w:lvlJc w:val="left"/>
      <w:pPr>
        <w:ind w:left="2498" w:hanging="360"/>
      </w:pPr>
    </w:lvl>
    <w:lvl w:ilvl="2" w:tplc="0C09001B" w:tentative="1">
      <w:start w:val="1"/>
      <w:numFmt w:val="lowerRoman"/>
      <w:lvlText w:val="%3."/>
      <w:lvlJc w:val="right"/>
      <w:pPr>
        <w:ind w:left="3218" w:hanging="180"/>
      </w:pPr>
    </w:lvl>
    <w:lvl w:ilvl="3" w:tplc="0C09000F" w:tentative="1">
      <w:start w:val="1"/>
      <w:numFmt w:val="decimal"/>
      <w:lvlText w:val="%4."/>
      <w:lvlJc w:val="left"/>
      <w:pPr>
        <w:ind w:left="3938" w:hanging="360"/>
      </w:pPr>
    </w:lvl>
    <w:lvl w:ilvl="4" w:tplc="0C090019" w:tentative="1">
      <w:start w:val="1"/>
      <w:numFmt w:val="lowerLetter"/>
      <w:lvlText w:val="%5."/>
      <w:lvlJc w:val="left"/>
      <w:pPr>
        <w:ind w:left="4658" w:hanging="360"/>
      </w:pPr>
    </w:lvl>
    <w:lvl w:ilvl="5" w:tplc="0C09001B" w:tentative="1">
      <w:start w:val="1"/>
      <w:numFmt w:val="lowerRoman"/>
      <w:lvlText w:val="%6."/>
      <w:lvlJc w:val="right"/>
      <w:pPr>
        <w:ind w:left="5378" w:hanging="180"/>
      </w:pPr>
    </w:lvl>
    <w:lvl w:ilvl="6" w:tplc="0C09000F" w:tentative="1">
      <w:start w:val="1"/>
      <w:numFmt w:val="decimal"/>
      <w:lvlText w:val="%7."/>
      <w:lvlJc w:val="left"/>
      <w:pPr>
        <w:ind w:left="6098" w:hanging="360"/>
      </w:pPr>
    </w:lvl>
    <w:lvl w:ilvl="7" w:tplc="0C090019" w:tentative="1">
      <w:start w:val="1"/>
      <w:numFmt w:val="lowerLetter"/>
      <w:lvlText w:val="%8."/>
      <w:lvlJc w:val="left"/>
      <w:pPr>
        <w:ind w:left="6818" w:hanging="360"/>
      </w:pPr>
    </w:lvl>
    <w:lvl w:ilvl="8" w:tplc="0C09001B" w:tentative="1">
      <w:start w:val="1"/>
      <w:numFmt w:val="lowerRoman"/>
      <w:lvlText w:val="%9."/>
      <w:lvlJc w:val="right"/>
      <w:pPr>
        <w:ind w:left="7538" w:hanging="180"/>
      </w:pPr>
    </w:lvl>
  </w:abstractNum>
  <w:num w:numId="1" w16cid:durableId="571895590">
    <w:abstractNumId w:val="33"/>
  </w:num>
  <w:num w:numId="2" w16cid:durableId="1128547908">
    <w:abstractNumId w:val="31"/>
  </w:num>
  <w:num w:numId="3" w16cid:durableId="399519830">
    <w:abstractNumId w:val="7"/>
  </w:num>
  <w:num w:numId="4" w16cid:durableId="1995142969">
    <w:abstractNumId w:val="13"/>
  </w:num>
  <w:num w:numId="5" w16cid:durableId="1838882491">
    <w:abstractNumId w:val="10"/>
  </w:num>
  <w:num w:numId="6" w16cid:durableId="1291401563">
    <w:abstractNumId w:val="17"/>
  </w:num>
  <w:num w:numId="7" w16cid:durableId="2106490387">
    <w:abstractNumId w:val="42"/>
  </w:num>
  <w:num w:numId="8" w16cid:durableId="1767650930">
    <w:abstractNumId w:val="39"/>
  </w:num>
  <w:num w:numId="9" w16cid:durableId="1284383683">
    <w:abstractNumId w:val="3"/>
  </w:num>
  <w:num w:numId="10" w16cid:durableId="711225219">
    <w:abstractNumId w:val="4"/>
  </w:num>
  <w:num w:numId="11" w16cid:durableId="1030379251">
    <w:abstractNumId w:val="43"/>
  </w:num>
  <w:num w:numId="12" w16cid:durableId="642852401">
    <w:abstractNumId w:val="32"/>
  </w:num>
  <w:num w:numId="13" w16cid:durableId="195775422">
    <w:abstractNumId w:val="37"/>
  </w:num>
  <w:num w:numId="14" w16cid:durableId="137768675">
    <w:abstractNumId w:val="30"/>
  </w:num>
  <w:num w:numId="15" w16cid:durableId="1196846807">
    <w:abstractNumId w:val="36"/>
  </w:num>
  <w:num w:numId="16" w16cid:durableId="26686905">
    <w:abstractNumId w:val="20"/>
  </w:num>
  <w:num w:numId="17" w16cid:durableId="783811357">
    <w:abstractNumId w:val="26"/>
  </w:num>
  <w:num w:numId="18" w16cid:durableId="774136086">
    <w:abstractNumId w:val="24"/>
  </w:num>
  <w:num w:numId="19" w16cid:durableId="987249805">
    <w:abstractNumId w:val="19"/>
  </w:num>
  <w:num w:numId="20" w16cid:durableId="1120295417">
    <w:abstractNumId w:val="9"/>
  </w:num>
  <w:num w:numId="21" w16cid:durableId="421099653">
    <w:abstractNumId w:val="30"/>
    <w:lvlOverride w:ilvl="0">
      <w:lvl w:ilvl="0">
        <w:start w:val="1"/>
        <w:numFmt w:val="decimal"/>
        <w:lvlText w:val="%1."/>
        <w:lvlJc w:val="left"/>
        <w:pPr>
          <w:ind w:left="360" w:hanging="360"/>
        </w:pPr>
        <w:rPr>
          <w:rFonts w:ascii="Arial" w:hAnsi="Arial" w:cs="Arial" w:hint="default"/>
          <w:color w:val="156082" w:themeColor="accent1"/>
        </w:rPr>
      </w:lvl>
    </w:lvlOverride>
    <w:lvlOverride w:ilvl="1">
      <w:lvl w:ilvl="1">
        <w:start w:val="1"/>
        <w:numFmt w:val="decimal"/>
        <w:isLgl/>
        <w:lvlText w:val="%1.%2"/>
        <w:lvlJc w:val="left"/>
        <w:pPr>
          <w:ind w:left="964" w:hanging="538"/>
        </w:pPr>
        <w:rPr>
          <w:rFonts w:hint="default"/>
          <w:b w:val="0"/>
          <w:bCs w:val="0"/>
        </w:rPr>
      </w:lvl>
    </w:lvlOverride>
    <w:lvlOverride w:ilvl="2">
      <w:lvl w:ilvl="2">
        <w:start w:val="1"/>
        <w:numFmt w:val="decimal"/>
        <w:isLgl/>
        <w:lvlText w:val="%1.%2.%3"/>
        <w:lvlJc w:val="left"/>
        <w:pPr>
          <w:ind w:left="1572" w:hanging="720"/>
        </w:pPr>
        <w:rPr>
          <w:rFonts w:hint="default"/>
          <w:b w:val="0"/>
          <w:bCs w:val="0"/>
        </w:rPr>
      </w:lvl>
    </w:lvlOverride>
    <w:lvlOverride w:ilvl="3">
      <w:lvl w:ilvl="3">
        <w:start w:val="1"/>
        <w:numFmt w:val="decimal"/>
        <w:isLgl/>
        <w:lvlText w:val="%1.%2.%3.%4"/>
        <w:lvlJc w:val="left"/>
        <w:pPr>
          <w:ind w:left="1998" w:hanging="720"/>
        </w:pPr>
        <w:rPr>
          <w:rFonts w:hint="default"/>
        </w:rPr>
      </w:lvl>
    </w:lvlOverride>
    <w:lvlOverride w:ilvl="4">
      <w:lvl w:ilvl="4">
        <w:start w:val="1"/>
        <w:numFmt w:val="decimal"/>
        <w:isLgl/>
        <w:lvlText w:val="%1.%2.%3.%4.%5"/>
        <w:lvlJc w:val="left"/>
        <w:pPr>
          <w:ind w:left="2784" w:hanging="1080"/>
        </w:pPr>
        <w:rPr>
          <w:rFonts w:hint="default"/>
        </w:rPr>
      </w:lvl>
    </w:lvlOverride>
    <w:lvlOverride w:ilvl="5">
      <w:lvl w:ilvl="5">
        <w:start w:val="1"/>
        <w:numFmt w:val="decimal"/>
        <w:isLgl/>
        <w:lvlText w:val="%1.%2.%3.%4.%5.%6"/>
        <w:lvlJc w:val="left"/>
        <w:pPr>
          <w:ind w:left="3210" w:hanging="1080"/>
        </w:pPr>
        <w:rPr>
          <w:rFonts w:hint="default"/>
        </w:rPr>
      </w:lvl>
    </w:lvlOverride>
    <w:lvlOverride w:ilvl="6">
      <w:lvl w:ilvl="6">
        <w:start w:val="1"/>
        <w:numFmt w:val="decimal"/>
        <w:isLgl/>
        <w:lvlText w:val="%1.%2.%3.%4.%5.%6.%7"/>
        <w:lvlJc w:val="left"/>
        <w:pPr>
          <w:ind w:left="3996" w:hanging="1440"/>
        </w:pPr>
        <w:rPr>
          <w:rFonts w:hint="default"/>
        </w:rPr>
      </w:lvl>
    </w:lvlOverride>
    <w:lvlOverride w:ilvl="7">
      <w:lvl w:ilvl="7">
        <w:start w:val="1"/>
        <w:numFmt w:val="decimal"/>
        <w:isLgl/>
        <w:lvlText w:val="%1.%2.%3.%4.%5.%6.%7.%8"/>
        <w:lvlJc w:val="left"/>
        <w:pPr>
          <w:ind w:left="4422" w:hanging="1440"/>
        </w:pPr>
        <w:rPr>
          <w:rFonts w:hint="default"/>
        </w:rPr>
      </w:lvl>
    </w:lvlOverride>
    <w:lvlOverride w:ilvl="8">
      <w:lvl w:ilvl="8">
        <w:start w:val="1"/>
        <w:numFmt w:val="decimal"/>
        <w:isLgl/>
        <w:lvlText w:val="%1.%2.%3.%4.%5.%6.%7.%8.%9"/>
        <w:lvlJc w:val="left"/>
        <w:pPr>
          <w:ind w:left="5208" w:hanging="1800"/>
        </w:pPr>
        <w:rPr>
          <w:rFonts w:hint="default"/>
        </w:rPr>
      </w:lvl>
    </w:lvlOverride>
  </w:num>
  <w:num w:numId="22" w16cid:durableId="568922376">
    <w:abstractNumId w:val="30"/>
    <w:lvlOverride w:ilvl="0">
      <w:lvl w:ilvl="0">
        <w:start w:val="1"/>
        <w:numFmt w:val="decimal"/>
        <w:lvlText w:val="%1."/>
        <w:lvlJc w:val="left"/>
        <w:pPr>
          <w:ind w:left="369" w:hanging="369"/>
        </w:pPr>
        <w:rPr>
          <w:rFonts w:ascii="Arial" w:hAnsi="Arial" w:cs="Arial" w:hint="default"/>
          <w:color w:val="156082" w:themeColor="accent1"/>
        </w:rPr>
      </w:lvl>
    </w:lvlOverride>
    <w:lvlOverride w:ilvl="1">
      <w:lvl w:ilvl="1">
        <w:start w:val="1"/>
        <w:numFmt w:val="decimal"/>
        <w:isLgl/>
        <w:lvlText w:val="%1.%2"/>
        <w:lvlJc w:val="left"/>
        <w:pPr>
          <w:ind w:left="936" w:hanging="369"/>
        </w:pPr>
        <w:rPr>
          <w:rFonts w:hint="default"/>
          <w:b w:val="0"/>
          <w:bCs w:val="0"/>
        </w:rPr>
      </w:lvl>
    </w:lvlOverride>
    <w:lvlOverride w:ilvl="2">
      <w:lvl w:ilvl="2">
        <w:start w:val="1"/>
        <w:numFmt w:val="decimal"/>
        <w:isLgl/>
        <w:lvlText w:val="%1.%2.%3"/>
        <w:lvlJc w:val="left"/>
        <w:pPr>
          <w:ind w:left="1503" w:hanging="369"/>
        </w:pPr>
        <w:rPr>
          <w:rFonts w:hint="default"/>
          <w:b w:val="0"/>
          <w:bCs w:val="0"/>
        </w:rPr>
      </w:lvl>
    </w:lvlOverride>
    <w:lvlOverride w:ilvl="3">
      <w:lvl w:ilvl="3">
        <w:start w:val="1"/>
        <w:numFmt w:val="decimal"/>
        <w:isLgl/>
        <w:lvlText w:val="%1.%2.%3.%4"/>
        <w:lvlJc w:val="left"/>
        <w:pPr>
          <w:ind w:left="2070" w:hanging="369"/>
        </w:pPr>
        <w:rPr>
          <w:rFonts w:hint="default"/>
        </w:rPr>
      </w:lvl>
    </w:lvlOverride>
    <w:lvlOverride w:ilvl="4">
      <w:lvl w:ilvl="4">
        <w:start w:val="1"/>
        <w:numFmt w:val="decimal"/>
        <w:isLgl/>
        <w:lvlText w:val="%1.%2.%3.%4.%5"/>
        <w:lvlJc w:val="left"/>
        <w:pPr>
          <w:ind w:left="2637" w:hanging="369"/>
        </w:pPr>
        <w:rPr>
          <w:rFonts w:hint="default"/>
        </w:rPr>
      </w:lvl>
    </w:lvlOverride>
    <w:lvlOverride w:ilvl="5">
      <w:lvl w:ilvl="5">
        <w:start w:val="1"/>
        <w:numFmt w:val="decimal"/>
        <w:isLgl/>
        <w:lvlText w:val="%1.%2.%3.%4.%5.%6"/>
        <w:lvlJc w:val="left"/>
        <w:pPr>
          <w:ind w:left="3204" w:hanging="369"/>
        </w:pPr>
        <w:rPr>
          <w:rFonts w:hint="default"/>
        </w:rPr>
      </w:lvl>
    </w:lvlOverride>
    <w:lvlOverride w:ilvl="6">
      <w:lvl w:ilvl="6">
        <w:start w:val="1"/>
        <w:numFmt w:val="decimal"/>
        <w:isLgl/>
        <w:lvlText w:val="%1.%2.%3.%4.%5.%6.%7"/>
        <w:lvlJc w:val="left"/>
        <w:pPr>
          <w:ind w:left="3771" w:hanging="369"/>
        </w:pPr>
        <w:rPr>
          <w:rFonts w:hint="default"/>
        </w:rPr>
      </w:lvl>
    </w:lvlOverride>
    <w:lvlOverride w:ilvl="7">
      <w:lvl w:ilvl="7">
        <w:start w:val="1"/>
        <w:numFmt w:val="decimal"/>
        <w:isLgl/>
        <w:lvlText w:val="%1.%2.%3.%4.%5.%6.%7.%8"/>
        <w:lvlJc w:val="left"/>
        <w:pPr>
          <w:ind w:left="4338" w:hanging="369"/>
        </w:pPr>
        <w:rPr>
          <w:rFonts w:hint="default"/>
        </w:rPr>
      </w:lvl>
    </w:lvlOverride>
    <w:lvlOverride w:ilvl="8">
      <w:lvl w:ilvl="8">
        <w:start w:val="1"/>
        <w:numFmt w:val="decimal"/>
        <w:isLgl/>
        <w:lvlText w:val="%1.%2.%3.%4.%5.%6.%7.%8.%9"/>
        <w:lvlJc w:val="left"/>
        <w:pPr>
          <w:ind w:left="4905" w:hanging="369"/>
        </w:pPr>
        <w:rPr>
          <w:rFonts w:hint="default"/>
        </w:rPr>
      </w:lvl>
    </w:lvlOverride>
  </w:num>
  <w:num w:numId="23" w16cid:durableId="1347176492">
    <w:abstractNumId w:val="30"/>
    <w:lvlOverride w:ilvl="0">
      <w:lvl w:ilvl="0">
        <w:start w:val="1"/>
        <w:numFmt w:val="decimal"/>
        <w:lvlText w:val="%1."/>
        <w:lvlJc w:val="left"/>
        <w:pPr>
          <w:ind w:left="567" w:hanging="567"/>
        </w:pPr>
        <w:rPr>
          <w:rFonts w:ascii="Arial" w:hAnsi="Arial" w:cs="Arial" w:hint="default"/>
          <w:color w:val="156082" w:themeColor="accent1"/>
        </w:rPr>
      </w:lvl>
    </w:lvlOverride>
    <w:lvlOverride w:ilvl="1">
      <w:lvl w:ilvl="1">
        <w:start w:val="1"/>
        <w:numFmt w:val="decimal"/>
        <w:isLgl/>
        <w:lvlText w:val="%1.%2"/>
        <w:lvlJc w:val="left"/>
        <w:pPr>
          <w:ind w:left="1701" w:hanging="567"/>
        </w:pPr>
        <w:rPr>
          <w:rFonts w:hint="default"/>
          <w:b w:val="0"/>
          <w:bCs w:val="0"/>
        </w:rPr>
      </w:lvl>
    </w:lvlOverride>
    <w:lvlOverride w:ilvl="2">
      <w:lvl w:ilvl="2">
        <w:start w:val="1"/>
        <w:numFmt w:val="decimal"/>
        <w:isLgl/>
        <w:lvlText w:val="%1.%2.%3"/>
        <w:lvlJc w:val="left"/>
        <w:pPr>
          <w:ind w:left="2835" w:hanging="567"/>
        </w:pPr>
        <w:rPr>
          <w:rFonts w:hint="default"/>
          <w:b w:val="0"/>
          <w:bCs w:val="0"/>
        </w:rPr>
      </w:lvl>
    </w:lvlOverride>
    <w:lvlOverride w:ilvl="3">
      <w:lvl w:ilvl="3">
        <w:start w:val="1"/>
        <w:numFmt w:val="decimal"/>
        <w:isLgl/>
        <w:lvlText w:val="%1.%2.%3.%4"/>
        <w:lvlJc w:val="left"/>
        <w:pPr>
          <w:ind w:left="3969" w:hanging="567"/>
        </w:pPr>
        <w:rPr>
          <w:rFonts w:hint="default"/>
        </w:rPr>
      </w:lvl>
    </w:lvlOverride>
    <w:lvlOverride w:ilvl="4">
      <w:lvl w:ilvl="4">
        <w:start w:val="1"/>
        <w:numFmt w:val="decimal"/>
        <w:isLgl/>
        <w:lvlText w:val="%1.%2.%3.%4.%5"/>
        <w:lvlJc w:val="left"/>
        <w:pPr>
          <w:ind w:left="5103" w:hanging="567"/>
        </w:pPr>
        <w:rPr>
          <w:rFonts w:hint="default"/>
        </w:rPr>
      </w:lvl>
    </w:lvlOverride>
    <w:lvlOverride w:ilvl="5">
      <w:lvl w:ilvl="5">
        <w:start w:val="1"/>
        <w:numFmt w:val="decimal"/>
        <w:isLgl/>
        <w:lvlText w:val="%1.%2.%3.%4.%5.%6"/>
        <w:lvlJc w:val="left"/>
        <w:pPr>
          <w:ind w:left="6237" w:hanging="567"/>
        </w:pPr>
        <w:rPr>
          <w:rFonts w:hint="default"/>
        </w:rPr>
      </w:lvl>
    </w:lvlOverride>
    <w:lvlOverride w:ilvl="6">
      <w:lvl w:ilvl="6">
        <w:start w:val="1"/>
        <w:numFmt w:val="decimal"/>
        <w:isLgl/>
        <w:lvlText w:val="%1.%2.%3.%4.%5.%6.%7"/>
        <w:lvlJc w:val="left"/>
        <w:pPr>
          <w:ind w:left="7371" w:hanging="567"/>
        </w:pPr>
        <w:rPr>
          <w:rFonts w:hint="default"/>
        </w:rPr>
      </w:lvl>
    </w:lvlOverride>
    <w:lvlOverride w:ilvl="7">
      <w:lvl w:ilvl="7">
        <w:start w:val="1"/>
        <w:numFmt w:val="decimal"/>
        <w:isLgl/>
        <w:lvlText w:val="%1.%2.%3.%4.%5.%6.%7.%8"/>
        <w:lvlJc w:val="left"/>
        <w:pPr>
          <w:ind w:left="8505" w:hanging="567"/>
        </w:pPr>
        <w:rPr>
          <w:rFonts w:hint="default"/>
        </w:rPr>
      </w:lvl>
    </w:lvlOverride>
    <w:lvlOverride w:ilvl="8">
      <w:lvl w:ilvl="8">
        <w:start w:val="1"/>
        <w:numFmt w:val="decimal"/>
        <w:isLgl/>
        <w:lvlText w:val="%1.%2.%3.%4.%5.%6.%7.%8.%9"/>
        <w:lvlJc w:val="left"/>
        <w:pPr>
          <w:ind w:left="9639" w:hanging="567"/>
        </w:pPr>
        <w:rPr>
          <w:rFonts w:hint="default"/>
        </w:rPr>
      </w:lvl>
    </w:lvlOverride>
  </w:num>
  <w:num w:numId="24" w16cid:durableId="999577415">
    <w:abstractNumId w:val="30"/>
    <w:lvlOverride w:ilvl="0">
      <w:lvl w:ilvl="0">
        <w:start w:val="1"/>
        <w:numFmt w:val="decimal"/>
        <w:lvlText w:val="%1."/>
        <w:lvlJc w:val="left"/>
        <w:pPr>
          <w:ind w:left="567" w:hanging="567"/>
        </w:pPr>
        <w:rPr>
          <w:rFonts w:ascii="Arial" w:hAnsi="Arial" w:cs="Arial" w:hint="default"/>
          <w:color w:val="156082" w:themeColor="accent1"/>
        </w:rPr>
      </w:lvl>
    </w:lvlOverride>
    <w:lvlOverride w:ilvl="1">
      <w:lvl w:ilvl="1">
        <w:start w:val="1"/>
        <w:numFmt w:val="decimal"/>
        <w:isLgl/>
        <w:lvlText w:val="%1.%2"/>
        <w:lvlJc w:val="left"/>
        <w:pPr>
          <w:ind w:left="1701" w:hanging="567"/>
        </w:pPr>
        <w:rPr>
          <w:rFonts w:hint="default"/>
          <w:b w:val="0"/>
          <w:bCs w:val="0"/>
        </w:rPr>
      </w:lvl>
    </w:lvlOverride>
    <w:lvlOverride w:ilvl="2">
      <w:lvl w:ilvl="2">
        <w:start w:val="1"/>
        <w:numFmt w:val="decimal"/>
        <w:isLgl/>
        <w:lvlText w:val="%1.%2.%3"/>
        <w:lvlJc w:val="left"/>
        <w:pPr>
          <w:ind w:left="2835" w:hanging="567"/>
        </w:pPr>
        <w:rPr>
          <w:rFonts w:hint="default"/>
          <w:b w:val="0"/>
          <w:bCs w:val="0"/>
        </w:rPr>
      </w:lvl>
    </w:lvlOverride>
    <w:lvlOverride w:ilvl="3">
      <w:lvl w:ilvl="3">
        <w:start w:val="1"/>
        <w:numFmt w:val="decimal"/>
        <w:isLgl/>
        <w:lvlText w:val="%1.%2.%3.%4"/>
        <w:lvlJc w:val="left"/>
        <w:pPr>
          <w:ind w:left="3969" w:hanging="567"/>
        </w:pPr>
        <w:rPr>
          <w:rFonts w:hint="default"/>
        </w:rPr>
      </w:lvl>
    </w:lvlOverride>
    <w:lvlOverride w:ilvl="4">
      <w:lvl w:ilvl="4">
        <w:start w:val="1"/>
        <w:numFmt w:val="decimal"/>
        <w:isLgl/>
        <w:lvlText w:val="%1.%2.%3.%4.%5"/>
        <w:lvlJc w:val="left"/>
        <w:pPr>
          <w:ind w:left="5103" w:hanging="567"/>
        </w:pPr>
        <w:rPr>
          <w:rFonts w:hint="default"/>
        </w:rPr>
      </w:lvl>
    </w:lvlOverride>
    <w:lvlOverride w:ilvl="5">
      <w:lvl w:ilvl="5">
        <w:start w:val="1"/>
        <w:numFmt w:val="decimal"/>
        <w:isLgl/>
        <w:lvlText w:val="%1.%2.%3.%4.%5.%6"/>
        <w:lvlJc w:val="left"/>
        <w:pPr>
          <w:ind w:left="6237" w:hanging="567"/>
        </w:pPr>
        <w:rPr>
          <w:rFonts w:hint="default"/>
        </w:rPr>
      </w:lvl>
    </w:lvlOverride>
    <w:lvlOverride w:ilvl="6">
      <w:lvl w:ilvl="6">
        <w:start w:val="1"/>
        <w:numFmt w:val="decimal"/>
        <w:isLgl/>
        <w:lvlText w:val="%1.%2.%3.%4.%5.%6.%7"/>
        <w:lvlJc w:val="left"/>
        <w:pPr>
          <w:ind w:left="7371" w:hanging="567"/>
        </w:pPr>
        <w:rPr>
          <w:rFonts w:hint="default"/>
        </w:rPr>
      </w:lvl>
    </w:lvlOverride>
    <w:lvlOverride w:ilvl="7">
      <w:lvl w:ilvl="7">
        <w:start w:val="1"/>
        <w:numFmt w:val="decimal"/>
        <w:isLgl/>
        <w:lvlText w:val="%1.%2.%3.%4.%5.%6.%7.%8"/>
        <w:lvlJc w:val="left"/>
        <w:pPr>
          <w:ind w:left="8505" w:hanging="567"/>
        </w:pPr>
        <w:rPr>
          <w:rFonts w:hint="default"/>
        </w:rPr>
      </w:lvl>
    </w:lvlOverride>
    <w:lvlOverride w:ilvl="8">
      <w:lvl w:ilvl="8">
        <w:start w:val="1"/>
        <w:numFmt w:val="decimal"/>
        <w:isLgl/>
        <w:lvlText w:val="%1.%2.%3.%4.%5.%6.%7.%8.%9"/>
        <w:lvlJc w:val="left"/>
        <w:pPr>
          <w:ind w:left="9639" w:hanging="567"/>
        </w:pPr>
        <w:rPr>
          <w:rFonts w:hint="default"/>
        </w:rPr>
      </w:lvl>
    </w:lvlOverride>
  </w:num>
  <w:num w:numId="25" w16cid:durableId="1776560111">
    <w:abstractNumId w:val="30"/>
    <w:lvlOverride w:ilvl="0">
      <w:lvl w:ilvl="0">
        <w:start w:val="1"/>
        <w:numFmt w:val="decimal"/>
        <w:lvlText w:val="%1."/>
        <w:lvlJc w:val="left"/>
        <w:pPr>
          <w:ind w:left="567" w:hanging="567"/>
        </w:pPr>
        <w:rPr>
          <w:rFonts w:ascii="Arial" w:hAnsi="Arial" w:cs="Arial" w:hint="default"/>
          <w:color w:val="156082" w:themeColor="accent1"/>
        </w:rPr>
      </w:lvl>
    </w:lvlOverride>
    <w:lvlOverride w:ilvl="1">
      <w:lvl w:ilvl="1">
        <w:start w:val="1"/>
        <w:numFmt w:val="decimal"/>
        <w:isLgl/>
        <w:lvlText w:val="%1.%2"/>
        <w:lvlJc w:val="left"/>
        <w:pPr>
          <w:ind w:left="1418" w:hanging="567"/>
        </w:pPr>
        <w:rPr>
          <w:rFonts w:hint="default"/>
          <w:b w:val="0"/>
          <w:bCs w:val="0"/>
        </w:rPr>
      </w:lvl>
    </w:lvlOverride>
    <w:lvlOverride w:ilvl="2">
      <w:lvl w:ilvl="2">
        <w:start w:val="1"/>
        <w:numFmt w:val="decimal"/>
        <w:isLgl/>
        <w:lvlText w:val="%1.%2.%3"/>
        <w:lvlJc w:val="left"/>
        <w:pPr>
          <w:ind w:left="2835" w:hanging="567"/>
        </w:pPr>
        <w:rPr>
          <w:rFonts w:hint="default"/>
          <w:b w:val="0"/>
          <w:bCs w:val="0"/>
        </w:rPr>
      </w:lvl>
    </w:lvlOverride>
    <w:lvlOverride w:ilvl="3">
      <w:lvl w:ilvl="3">
        <w:start w:val="1"/>
        <w:numFmt w:val="decimal"/>
        <w:isLgl/>
        <w:lvlText w:val="%1.%2.%3.%4"/>
        <w:lvlJc w:val="left"/>
        <w:pPr>
          <w:ind w:left="3969" w:hanging="567"/>
        </w:pPr>
        <w:rPr>
          <w:rFonts w:hint="default"/>
        </w:rPr>
      </w:lvl>
    </w:lvlOverride>
    <w:lvlOverride w:ilvl="4">
      <w:lvl w:ilvl="4">
        <w:start w:val="1"/>
        <w:numFmt w:val="decimal"/>
        <w:isLgl/>
        <w:lvlText w:val="%1.%2.%3.%4.%5"/>
        <w:lvlJc w:val="left"/>
        <w:pPr>
          <w:ind w:left="5103" w:hanging="567"/>
        </w:pPr>
        <w:rPr>
          <w:rFonts w:hint="default"/>
        </w:rPr>
      </w:lvl>
    </w:lvlOverride>
    <w:lvlOverride w:ilvl="5">
      <w:lvl w:ilvl="5">
        <w:start w:val="1"/>
        <w:numFmt w:val="decimal"/>
        <w:isLgl/>
        <w:lvlText w:val="%1.%2.%3.%4.%5.%6"/>
        <w:lvlJc w:val="left"/>
        <w:pPr>
          <w:ind w:left="6237" w:hanging="567"/>
        </w:pPr>
        <w:rPr>
          <w:rFonts w:hint="default"/>
        </w:rPr>
      </w:lvl>
    </w:lvlOverride>
    <w:lvlOverride w:ilvl="6">
      <w:lvl w:ilvl="6">
        <w:start w:val="1"/>
        <w:numFmt w:val="decimal"/>
        <w:isLgl/>
        <w:lvlText w:val="%1.%2.%3.%4.%5.%6.%7"/>
        <w:lvlJc w:val="left"/>
        <w:pPr>
          <w:ind w:left="7371" w:hanging="567"/>
        </w:pPr>
        <w:rPr>
          <w:rFonts w:hint="default"/>
        </w:rPr>
      </w:lvl>
    </w:lvlOverride>
    <w:lvlOverride w:ilvl="7">
      <w:lvl w:ilvl="7">
        <w:start w:val="1"/>
        <w:numFmt w:val="decimal"/>
        <w:isLgl/>
        <w:lvlText w:val="%1.%2.%3.%4.%5.%6.%7.%8"/>
        <w:lvlJc w:val="left"/>
        <w:pPr>
          <w:ind w:left="8505" w:hanging="567"/>
        </w:pPr>
        <w:rPr>
          <w:rFonts w:hint="default"/>
        </w:rPr>
      </w:lvl>
    </w:lvlOverride>
    <w:lvlOverride w:ilvl="8">
      <w:lvl w:ilvl="8">
        <w:start w:val="1"/>
        <w:numFmt w:val="decimal"/>
        <w:isLgl/>
        <w:lvlText w:val="%1.%2.%3.%4.%5.%6.%7.%8.%9"/>
        <w:lvlJc w:val="left"/>
        <w:pPr>
          <w:ind w:left="9639" w:hanging="567"/>
        </w:pPr>
        <w:rPr>
          <w:rFonts w:hint="default"/>
        </w:rPr>
      </w:lvl>
    </w:lvlOverride>
  </w:num>
  <w:num w:numId="26" w16cid:durableId="252865285">
    <w:abstractNumId w:val="11"/>
  </w:num>
  <w:num w:numId="27" w16cid:durableId="831872838">
    <w:abstractNumId w:val="21"/>
  </w:num>
  <w:num w:numId="28" w16cid:durableId="678235629">
    <w:abstractNumId w:val="34"/>
  </w:num>
  <w:num w:numId="29" w16cid:durableId="1127969414">
    <w:abstractNumId w:val="30"/>
    <w:lvlOverride w:ilvl="0">
      <w:lvl w:ilvl="0">
        <w:start w:val="1"/>
        <w:numFmt w:val="decimal"/>
        <w:lvlText w:val="%1."/>
        <w:lvlJc w:val="left"/>
        <w:pPr>
          <w:ind w:left="567" w:hanging="567"/>
        </w:pPr>
        <w:rPr>
          <w:rFonts w:ascii="Arial" w:hAnsi="Arial" w:cs="Arial" w:hint="default"/>
          <w:color w:val="156082" w:themeColor="accent1"/>
        </w:rPr>
      </w:lvl>
    </w:lvlOverride>
    <w:lvlOverride w:ilvl="1">
      <w:lvl w:ilvl="1">
        <w:start w:val="1"/>
        <w:numFmt w:val="decimal"/>
        <w:isLgl/>
        <w:lvlText w:val="%1.%2"/>
        <w:lvlJc w:val="left"/>
        <w:pPr>
          <w:ind w:left="1418" w:hanging="851"/>
        </w:pPr>
        <w:rPr>
          <w:rFonts w:hint="default"/>
          <w:b w:val="0"/>
          <w:bCs w:val="0"/>
        </w:rPr>
      </w:lvl>
    </w:lvlOverride>
    <w:lvlOverride w:ilvl="2">
      <w:lvl w:ilvl="2">
        <w:start w:val="1"/>
        <w:numFmt w:val="decimal"/>
        <w:isLgl/>
        <w:lvlText w:val="%1.%2.%3"/>
        <w:lvlJc w:val="left"/>
        <w:pPr>
          <w:ind w:left="2835" w:hanging="567"/>
        </w:pPr>
        <w:rPr>
          <w:rFonts w:hint="default"/>
          <w:b w:val="0"/>
          <w:bCs w:val="0"/>
        </w:rPr>
      </w:lvl>
    </w:lvlOverride>
    <w:lvlOverride w:ilvl="3">
      <w:lvl w:ilvl="3">
        <w:start w:val="1"/>
        <w:numFmt w:val="decimal"/>
        <w:isLgl/>
        <w:lvlText w:val="%1.%2.%3.%4"/>
        <w:lvlJc w:val="left"/>
        <w:pPr>
          <w:ind w:left="3969" w:hanging="567"/>
        </w:pPr>
        <w:rPr>
          <w:rFonts w:hint="default"/>
        </w:rPr>
      </w:lvl>
    </w:lvlOverride>
    <w:lvlOverride w:ilvl="4">
      <w:lvl w:ilvl="4">
        <w:start w:val="1"/>
        <w:numFmt w:val="decimal"/>
        <w:isLgl/>
        <w:lvlText w:val="%1.%2.%3.%4.%5"/>
        <w:lvlJc w:val="left"/>
        <w:pPr>
          <w:ind w:left="5103" w:hanging="567"/>
        </w:pPr>
        <w:rPr>
          <w:rFonts w:hint="default"/>
        </w:rPr>
      </w:lvl>
    </w:lvlOverride>
    <w:lvlOverride w:ilvl="5">
      <w:lvl w:ilvl="5">
        <w:start w:val="1"/>
        <w:numFmt w:val="decimal"/>
        <w:isLgl/>
        <w:lvlText w:val="%1.%2.%3.%4.%5.%6"/>
        <w:lvlJc w:val="left"/>
        <w:pPr>
          <w:ind w:left="6237" w:hanging="567"/>
        </w:pPr>
        <w:rPr>
          <w:rFonts w:hint="default"/>
        </w:rPr>
      </w:lvl>
    </w:lvlOverride>
    <w:lvlOverride w:ilvl="6">
      <w:lvl w:ilvl="6">
        <w:start w:val="1"/>
        <w:numFmt w:val="decimal"/>
        <w:isLgl/>
        <w:lvlText w:val="%1.%2.%3.%4.%5.%6.%7"/>
        <w:lvlJc w:val="left"/>
        <w:pPr>
          <w:ind w:left="7371" w:hanging="567"/>
        </w:pPr>
        <w:rPr>
          <w:rFonts w:hint="default"/>
        </w:rPr>
      </w:lvl>
    </w:lvlOverride>
    <w:lvlOverride w:ilvl="7">
      <w:lvl w:ilvl="7">
        <w:start w:val="1"/>
        <w:numFmt w:val="decimal"/>
        <w:isLgl/>
        <w:lvlText w:val="%1.%2.%3.%4.%5.%6.%7.%8"/>
        <w:lvlJc w:val="left"/>
        <w:pPr>
          <w:ind w:left="8505" w:hanging="567"/>
        </w:pPr>
        <w:rPr>
          <w:rFonts w:hint="default"/>
        </w:rPr>
      </w:lvl>
    </w:lvlOverride>
    <w:lvlOverride w:ilvl="8">
      <w:lvl w:ilvl="8">
        <w:start w:val="1"/>
        <w:numFmt w:val="decimal"/>
        <w:isLgl/>
        <w:lvlText w:val="%1.%2.%3.%4.%5.%6.%7.%8.%9"/>
        <w:lvlJc w:val="left"/>
        <w:pPr>
          <w:ind w:left="9639" w:hanging="567"/>
        </w:pPr>
        <w:rPr>
          <w:rFonts w:hint="default"/>
        </w:rPr>
      </w:lvl>
    </w:lvlOverride>
  </w:num>
  <w:num w:numId="30" w16cid:durableId="1071386668">
    <w:abstractNumId w:val="14"/>
  </w:num>
  <w:num w:numId="31" w16cid:durableId="281378623">
    <w:abstractNumId w:val="1"/>
  </w:num>
  <w:num w:numId="32" w16cid:durableId="1825200153">
    <w:abstractNumId w:val="5"/>
  </w:num>
  <w:num w:numId="33" w16cid:durableId="338777950">
    <w:abstractNumId w:val="12"/>
  </w:num>
  <w:num w:numId="34" w16cid:durableId="716052078">
    <w:abstractNumId w:val="38"/>
  </w:num>
  <w:num w:numId="35" w16cid:durableId="2092197206">
    <w:abstractNumId w:val="25"/>
  </w:num>
  <w:num w:numId="36" w16cid:durableId="1234655404">
    <w:abstractNumId w:val="6"/>
  </w:num>
  <w:num w:numId="37" w16cid:durableId="620306688">
    <w:abstractNumId w:val="15"/>
  </w:num>
  <w:num w:numId="38" w16cid:durableId="1809473480">
    <w:abstractNumId w:val="22"/>
  </w:num>
  <w:num w:numId="39" w16cid:durableId="850264541">
    <w:abstractNumId w:val="29"/>
  </w:num>
  <w:num w:numId="40" w16cid:durableId="2122217576">
    <w:abstractNumId w:val="2"/>
  </w:num>
  <w:num w:numId="41" w16cid:durableId="761726557">
    <w:abstractNumId w:val="44"/>
  </w:num>
  <w:num w:numId="42" w16cid:durableId="2087340884">
    <w:abstractNumId w:val="16"/>
  </w:num>
  <w:num w:numId="43" w16cid:durableId="823858468">
    <w:abstractNumId w:val="27"/>
  </w:num>
  <w:num w:numId="44" w16cid:durableId="155190681">
    <w:abstractNumId w:val="40"/>
  </w:num>
  <w:num w:numId="45" w16cid:durableId="614094543">
    <w:abstractNumId w:val="8"/>
  </w:num>
  <w:num w:numId="46" w16cid:durableId="1718554468">
    <w:abstractNumId w:val="28"/>
  </w:num>
  <w:num w:numId="47" w16cid:durableId="1253274399">
    <w:abstractNumId w:val="18"/>
  </w:num>
  <w:num w:numId="48" w16cid:durableId="843322312">
    <w:abstractNumId w:val="35"/>
  </w:num>
  <w:num w:numId="49" w16cid:durableId="477192874">
    <w:abstractNumId w:val="41"/>
  </w:num>
  <w:num w:numId="50" w16cid:durableId="1486168122">
    <w:abstractNumId w:val="0"/>
  </w:num>
  <w:num w:numId="51" w16cid:durableId="722486606">
    <w:abstractNumId w:val="2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737"/>
    <w:rsid w:val="000004F0"/>
    <w:rsid w:val="00001468"/>
    <w:rsid w:val="000017DF"/>
    <w:rsid w:val="00004EBD"/>
    <w:rsid w:val="000054DA"/>
    <w:rsid w:val="00005FCE"/>
    <w:rsid w:val="00006414"/>
    <w:rsid w:val="00006E4F"/>
    <w:rsid w:val="00007334"/>
    <w:rsid w:val="00007C0B"/>
    <w:rsid w:val="00007CF1"/>
    <w:rsid w:val="00010241"/>
    <w:rsid w:val="00010FD1"/>
    <w:rsid w:val="000113E4"/>
    <w:rsid w:val="00011FE5"/>
    <w:rsid w:val="00012E13"/>
    <w:rsid w:val="000133EE"/>
    <w:rsid w:val="000135EC"/>
    <w:rsid w:val="00015C89"/>
    <w:rsid w:val="000161C6"/>
    <w:rsid w:val="00017F49"/>
    <w:rsid w:val="0002207B"/>
    <w:rsid w:val="00024391"/>
    <w:rsid w:val="0002579D"/>
    <w:rsid w:val="000269CC"/>
    <w:rsid w:val="000302A4"/>
    <w:rsid w:val="00030478"/>
    <w:rsid w:val="0003107C"/>
    <w:rsid w:val="00032B1D"/>
    <w:rsid w:val="00032E32"/>
    <w:rsid w:val="000339FF"/>
    <w:rsid w:val="0003524E"/>
    <w:rsid w:val="00035C2C"/>
    <w:rsid w:val="00037873"/>
    <w:rsid w:val="00037B23"/>
    <w:rsid w:val="00040234"/>
    <w:rsid w:val="00040AF2"/>
    <w:rsid w:val="00041481"/>
    <w:rsid w:val="0004201E"/>
    <w:rsid w:val="00042994"/>
    <w:rsid w:val="00042FCB"/>
    <w:rsid w:val="000431E2"/>
    <w:rsid w:val="00044594"/>
    <w:rsid w:val="00044FAA"/>
    <w:rsid w:val="00046727"/>
    <w:rsid w:val="000470F8"/>
    <w:rsid w:val="00047780"/>
    <w:rsid w:val="000516B0"/>
    <w:rsid w:val="00051BF4"/>
    <w:rsid w:val="00052EE0"/>
    <w:rsid w:val="0005366F"/>
    <w:rsid w:val="00053CC5"/>
    <w:rsid w:val="00053E7A"/>
    <w:rsid w:val="0005758A"/>
    <w:rsid w:val="000575E0"/>
    <w:rsid w:val="00057976"/>
    <w:rsid w:val="00057F54"/>
    <w:rsid w:val="000603C6"/>
    <w:rsid w:val="00060BFD"/>
    <w:rsid w:val="00060DEF"/>
    <w:rsid w:val="00061267"/>
    <w:rsid w:val="00061501"/>
    <w:rsid w:val="00061880"/>
    <w:rsid w:val="00061913"/>
    <w:rsid w:val="000622C0"/>
    <w:rsid w:val="00064E8A"/>
    <w:rsid w:val="00066365"/>
    <w:rsid w:val="000665B5"/>
    <w:rsid w:val="00066E99"/>
    <w:rsid w:val="000672F4"/>
    <w:rsid w:val="0006777E"/>
    <w:rsid w:val="0007074E"/>
    <w:rsid w:val="00070F2A"/>
    <w:rsid w:val="000726EC"/>
    <w:rsid w:val="000728F4"/>
    <w:rsid w:val="000732F2"/>
    <w:rsid w:val="00075886"/>
    <w:rsid w:val="000760A4"/>
    <w:rsid w:val="00077BF0"/>
    <w:rsid w:val="00080208"/>
    <w:rsid w:val="000830C3"/>
    <w:rsid w:val="00083F27"/>
    <w:rsid w:val="00084556"/>
    <w:rsid w:val="0008456D"/>
    <w:rsid w:val="00085C94"/>
    <w:rsid w:val="000862C1"/>
    <w:rsid w:val="00086E2E"/>
    <w:rsid w:val="000874F2"/>
    <w:rsid w:val="00090151"/>
    <w:rsid w:val="00090AF7"/>
    <w:rsid w:val="00092E5E"/>
    <w:rsid w:val="00093381"/>
    <w:rsid w:val="0009401B"/>
    <w:rsid w:val="000945F8"/>
    <w:rsid w:val="0009752C"/>
    <w:rsid w:val="000977D2"/>
    <w:rsid w:val="000A2342"/>
    <w:rsid w:val="000A26D2"/>
    <w:rsid w:val="000A378B"/>
    <w:rsid w:val="000A4172"/>
    <w:rsid w:val="000A4195"/>
    <w:rsid w:val="000A519F"/>
    <w:rsid w:val="000A5BBE"/>
    <w:rsid w:val="000A5CD7"/>
    <w:rsid w:val="000A6839"/>
    <w:rsid w:val="000B4712"/>
    <w:rsid w:val="000B5E8A"/>
    <w:rsid w:val="000B6838"/>
    <w:rsid w:val="000B7564"/>
    <w:rsid w:val="000C0240"/>
    <w:rsid w:val="000C0795"/>
    <w:rsid w:val="000C0F05"/>
    <w:rsid w:val="000C2F52"/>
    <w:rsid w:val="000C5217"/>
    <w:rsid w:val="000C6E8B"/>
    <w:rsid w:val="000C741F"/>
    <w:rsid w:val="000C7D01"/>
    <w:rsid w:val="000D352C"/>
    <w:rsid w:val="000D3816"/>
    <w:rsid w:val="000D3F2A"/>
    <w:rsid w:val="000D4893"/>
    <w:rsid w:val="000D5260"/>
    <w:rsid w:val="000D5ADA"/>
    <w:rsid w:val="000D65D9"/>
    <w:rsid w:val="000D6DCD"/>
    <w:rsid w:val="000D7760"/>
    <w:rsid w:val="000E0050"/>
    <w:rsid w:val="000E0EAE"/>
    <w:rsid w:val="000E17FE"/>
    <w:rsid w:val="000E1C9B"/>
    <w:rsid w:val="000E1F31"/>
    <w:rsid w:val="000E3F21"/>
    <w:rsid w:val="000E6760"/>
    <w:rsid w:val="000F0207"/>
    <w:rsid w:val="000F054F"/>
    <w:rsid w:val="000F1C35"/>
    <w:rsid w:val="000F36C2"/>
    <w:rsid w:val="000F3C90"/>
    <w:rsid w:val="000F40FC"/>
    <w:rsid w:val="000F69BB"/>
    <w:rsid w:val="000F75FC"/>
    <w:rsid w:val="001004B9"/>
    <w:rsid w:val="001008A4"/>
    <w:rsid w:val="0010173D"/>
    <w:rsid w:val="001017F2"/>
    <w:rsid w:val="0010211F"/>
    <w:rsid w:val="00102639"/>
    <w:rsid w:val="00102BF4"/>
    <w:rsid w:val="00104AB9"/>
    <w:rsid w:val="00110732"/>
    <w:rsid w:val="001107D0"/>
    <w:rsid w:val="00110815"/>
    <w:rsid w:val="00111CC8"/>
    <w:rsid w:val="001122CD"/>
    <w:rsid w:val="001124E8"/>
    <w:rsid w:val="001127E1"/>
    <w:rsid w:val="00112E11"/>
    <w:rsid w:val="00113179"/>
    <w:rsid w:val="00113B55"/>
    <w:rsid w:val="00113BC6"/>
    <w:rsid w:val="001147FD"/>
    <w:rsid w:val="00116683"/>
    <w:rsid w:val="00116C55"/>
    <w:rsid w:val="00117250"/>
    <w:rsid w:val="001200D2"/>
    <w:rsid w:val="00120ADA"/>
    <w:rsid w:val="00121881"/>
    <w:rsid w:val="00121F34"/>
    <w:rsid w:val="0012248F"/>
    <w:rsid w:val="001243D2"/>
    <w:rsid w:val="00124EDF"/>
    <w:rsid w:val="00125B5A"/>
    <w:rsid w:val="001307CD"/>
    <w:rsid w:val="0013091C"/>
    <w:rsid w:val="00130D3E"/>
    <w:rsid w:val="00132632"/>
    <w:rsid w:val="00135B38"/>
    <w:rsid w:val="00136369"/>
    <w:rsid w:val="00137275"/>
    <w:rsid w:val="001375F3"/>
    <w:rsid w:val="00137736"/>
    <w:rsid w:val="001409F3"/>
    <w:rsid w:val="0014167A"/>
    <w:rsid w:val="00142476"/>
    <w:rsid w:val="00143215"/>
    <w:rsid w:val="001438DE"/>
    <w:rsid w:val="001439E0"/>
    <w:rsid w:val="0014439F"/>
    <w:rsid w:val="00145601"/>
    <w:rsid w:val="0014677E"/>
    <w:rsid w:val="001469C8"/>
    <w:rsid w:val="00147DAA"/>
    <w:rsid w:val="00150AD9"/>
    <w:rsid w:val="00151BFF"/>
    <w:rsid w:val="00152292"/>
    <w:rsid w:val="00153124"/>
    <w:rsid w:val="00154F0D"/>
    <w:rsid w:val="00155098"/>
    <w:rsid w:val="00157ED7"/>
    <w:rsid w:val="00162B10"/>
    <w:rsid w:val="00163406"/>
    <w:rsid w:val="00165430"/>
    <w:rsid w:val="001661BD"/>
    <w:rsid w:val="00166AE6"/>
    <w:rsid w:val="0016725A"/>
    <w:rsid w:val="00173617"/>
    <w:rsid w:val="00176BF8"/>
    <w:rsid w:val="00180790"/>
    <w:rsid w:val="001824A8"/>
    <w:rsid w:val="00182E68"/>
    <w:rsid w:val="00182E72"/>
    <w:rsid w:val="001843B3"/>
    <w:rsid w:val="00184524"/>
    <w:rsid w:val="0018530F"/>
    <w:rsid w:val="00185B1A"/>
    <w:rsid w:val="00186BC2"/>
    <w:rsid w:val="00187B16"/>
    <w:rsid w:val="00191D5E"/>
    <w:rsid w:val="00192772"/>
    <w:rsid w:val="00192D0D"/>
    <w:rsid w:val="001944C4"/>
    <w:rsid w:val="0019592F"/>
    <w:rsid w:val="00195A7E"/>
    <w:rsid w:val="00195ADB"/>
    <w:rsid w:val="00195B96"/>
    <w:rsid w:val="00196C77"/>
    <w:rsid w:val="001A0669"/>
    <w:rsid w:val="001A1FC1"/>
    <w:rsid w:val="001A3D2B"/>
    <w:rsid w:val="001A40EC"/>
    <w:rsid w:val="001A6323"/>
    <w:rsid w:val="001B038B"/>
    <w:rsid w:val="001B1EBC"/>
    <w:rsid w:val="001B2FA9"/>
    <w:rsid w:val="001B4226"/>
    <w:rsid w:val="001B4AE5"/>
    <w:rsid w:val="001B5C80"/>
    <w:rsid w:val="001B63D4"/>
    <w:rsid w:val="001C0712"/>
    <w:rsid w:val="001C08E8"/>
    <w:rsid w:val="001C22B9"/>
    <w:rsid w:val="001C24EA"/>
    <w:rsid w:val="001C2C6A"/>
    <w:rsid w:val="001C300E"/>
    <w:rsid w:val="001C3156"/>
    <w:rsid w:val="001C3236"/>
    <w:rsid w:val="001C5BBB"/>
    <w:rsid w:val="001D0419"/>
    <w:rsid w:val="001D080E"/>
    <w:rsid w:val="001D0883"/>
    <w:rsid w:val="001D15E1"/>
    <w:rsid w:val="001D1F8B"/>
    <w:rsid w:val="001D2815"/>
    <w:rsid w:val="001D2D15"/>
    <w:rsid w:val="001D3726"/>
    <w:rsid w:val="001D4FC2"/>
    <w:rsid w:val="001D5CC9"/>
    <w:rsid w:val="001D6FC1"/>
    <w:rsid w:val="001E0AF5"/>
    <w:rsid w:val="001E2119"/>
    <w:rsid w:val="001E3AD1"/>
    <w:rsid w:val="001E63B0"/>
    <w:rsid w:val="001E7FF3"/>
    <w:rsid w:val="001F005E"/>
    <w:rsid w:val="001F0B5E"/>
    <w:rsid w:val="001F15EA"/>
    <w:rsid w:val="001F2CC2"/>
    <w:rsid w:val="001F3051"/>
    <w:rsid w:val="001F3C32"/>
    <w:rsid w:val="001F5571"/>
    <w:rsid w:val="001F6219"/>
    <w:rsid w:val="00200423"/>
    <w:rsid w:val="002019C6"/>
    <w:rsid w:val="00201F7C"/>
    <w:rsid w:val="002022DB"/>
    <w:rsid w:val="00202797"/>
    <w:rsid w:val="00202F1A"/>
    <w:rsid w:val="00203339"/>
    <w:rsid w:val="00203710"/>
    <w:rsid w:val="00206046"/>
    <w:rsid w:val="002060A4"/>
    <w:rsid w:val="00206224"/>
    <w:rsid w:val="002064FF"/>
    <w:rsid w:val="00210609"/>
    <w:rsid w:val="00210E31"/>
    <w:rsid w:val="00211BA8"/>
    <w:rsid w:val="0021275C"/>
    <w:rsid w:val="002139E8"/>
    <w:rsid w:val="0021442C"/>
    <w:rsid w:val="0021488A"/>
    <w:rsid w:val="00214BBE"/>
    <w:rsid w:val="00214EE0"/>
    <w:rsid w:val="00217EF9"/>
    <w:rsid w:val="00221FE7"/>
    <w:rsid w:val="00222A4F"/>
    <w:rsid w:val="00222B95"/>
    <w:rsid w:val="0022343B"/>
    <w:rsid w:val="002235DB"/>
    <w:rsid w:val="0022525C"/>
    <w:rsid w:val="002266A6"/>
    <w:rsid w:val="00226BA1"/>
    <w:rsid w:val="0022749B"/>
    <w:rsid w:val="002276B5"/>
    <w:rsid w:val="00230014"/>
    <w:rsid w:val="002314B1"/>
    <w:rsid w:val="002316D0"/>
    <w:rsid w:val="00232558"/>
    <w:rsid w:val="00232C79"/>
    <w:rsid w:val="00240DF8"/>
    <w:rsid w:val="002427F3"/>
    <w:rsid w:val="00243AB1"/>
    <w:rsid w:val="00243DBB"/>
    <w:rsid w:val="0024551C"/>
    <w:rsid w:val="002465EC"/>
    <w:rsid w:val="00246E44"/>
    <w:rsid w:val="00251A82"/>
    <w:rsid w:val="0025298C"/>
    <w:rsid w:val="00253259"/>
    <w:rsid w:val="0025380C"/>
    <w:rsid w:val="002540AF"/>
    <w:rsid w:val="00254B1B"/>
    <w:rsid w:val="00254C34"/>
    <w:rsid w:val="002558F4"/>
    <w:rsid w:val="00255F83"/>
    <w:rsid w:val="002565B7"/>
    <w:rsid w:val="002603A5"/>
    <w:rsid w:val="0026199D"/>
    <w:rsid w:val="002619E2"/>
    <w:rsid w:val="00264414"/>
    <w:rsid w:val="002648FC"/>
    <w:rsid w:val="002655E2"/>
    <w:rsid w:val="0026742E"/>
    <w:rsid w:val="00271234"/>
    <w:rsid w:val="002719B2"/>
    <w:rsid w:val="00272069"/>
    <w:rsid w:val="00272983"/>
    <w:rsid w:val="00273AB2"/>
    <w:rsid w:val="00273E1D"/>
    <w:rsid w:val="002741D5"/>
    <w:rsid w:val="002746BA"/>
    <w:rsid w:val="002756C6"/>
    <w:rsid w:val="002757F2"/>
    <w:rsid w:val="00275FFB"/>
    <w:rsid w:val="00276593"/>
    <w:rsid w:val="00276FF2"/>
    <w:rsid w:val="002801E7"/>
    <w:rsid w:val="0028124E"/>
    <w:rsid w:val="0028187A"/>
    <w:rsid w:val="00282990"/>
    <w:rsid w:val="00282AB8"/>
    <w:rsid w:val="00282FDE"/>
    <w:rsid w:val="002844FF"/>
    <w:rsid w:val="0028489F"/>
    <w:rsid w:val="002856AA"/>
    <w:rsid w:val="00285E22"/>
    <w:rsid w:val="0028664B"/>
    <w:rsid w:val="00287280"/>
    <w:rsid w:val="00291752"/>
    <w:rsid w:val="0029293D"/>
    <w:rsid w:val="00293C2E"/>
    <w:rsid w:val="00294296"/>
    <w:rsid w:val="0029460A"/>
    <w:rsid w:val="002970D6"/>
    <w:rsid w:val="0029729B"/>
    <w:rsid w:val="0029773E"/>
    <w:rsid w:val="002A324B"/>
    <w:rsid w:val="002A4196"/>
    <w:rsid w:val="002A5796"/>
    <w:rsid w:val="002A65FC"/>
    <w:rsid w:val="002A7F1F"/>
    <w:rsid w:val="002B337C"/>
    <w:rsid w:val="002B52E5"/>
    <w:rsid w:val="002B6016"/>
    <w:rsid w:val="002B6237"/>
    <w:rsid w:val="002B6635"/>
    <w:rsid w:val="002B6873"/>
    <w:rsid w:val="002B71DD"/>
    <w:rsid w:val="002B7393"/>
    <w:rsid w:val="002B7473"/>
    <w:rsid w:val="002B7BEC"/>
    <w:rsid w:val="002B7C0D"/>
    <w:rsid w:val="002B7EF3"/>
    <w:rsid w:val="002C0E27"/>
    <w:rsid w:val="002C24A4"/>
    <w:rsid w:val="002C2B07"/>
    <w:rsid w:val="002C408A"/>
    <w:rsid w:val="002C477D"/>
    <w:rsid w:val="002C68F8"/>
    <w:rsid w:val="002C6DFD"/>
    <w:rsid w:val="002D12B6"/>
    <w:rsid w:val="002D13AC"/>
    <w:rsid w:val="002D4728"/>
    <w:rsid w:val="002D48DF"/>
    <w:rsid w:val="002D61CF"/>
    <w:rsid w:val="002D64A5"/>
    <w:rsid w:val="002E1F04"/>
    <w:rsid w:val="002E2DE3"/>
    <w:rsid w:val="002E47B2"/>
    <w:rsid w:val="002E4AEF"/>
    <w:rsid w:val="002E5FA7"/>
    <w:rsid w:val="002E659F"/>
    <w:rsid w:val="002E73F7"/>
    <w:rsid w:val="002E77BE"/>
    <w:rsid w:val="002F0003"/>
    <w:rsid w:val="002F3A96"/>
    <w:rsid w:val="002F3C7F"/>
    <w:rsid w:val="002F47A5"/>
    <w:rsid w:val="002F6414"/>
    <w:rsid w:val="002F684A"/>
    <w:rsid w:val="002F6EE7"/>
    <w:rsid w:val="002F76C9"/>
    <w:rsid w:val="00302074"/>
    <w:rsid w:val="003027DB"/>
    <w:rsid w:val="003031B9"/>
    <w:rsid w:val="00303C39"/>
    <w:rsid w:val="0030419D"/>
    <w:rsid w:val="0030775E"/>
    <w:rsid w:val="00307768"/>
    <w:rsid w:val="003120D9"/>
    <w:rsid w:val="00312137"/>
    <w:rsid w:val="0031348E"/>
    <w:rsid w:val="00313ABB"/>
    <w:rsid w:val="00315F13"/>
    <w:rsid w:val="00316602"/>
    <w:rsid w:val="00316DBE"/>
    <w:rsid w:val="00317210"/>
    <w:rsid w:val="00317CEE"/>
    <w:rsid w:val="003245F7"/>
    <w:rsid w:val="0032492D"/>
    <w:rsid w:val="00324AF3"/>
    <w:rsid w:val="003255C1"/>
    <w:rsid w:val="003256B5"/>
    <w:rsid w:val="00326257"/>
    <w:rsid w:val="00326ACA"/>
    <w:rsid w:val="00326F9C"/>
    <w:rsid w:val="00330430"/>
    <w:rsid w:val="00330CE6"/>
    <w:rsid w:val="00330FC5"/>
    <w:rsid w:val="00331548"/>
    <w:rsid w:val="00332D41"/>
    <w:rsid w:val="00333BA6"/>
    <w:rsid w:val="00333C14"/>
    <w:rsid w:val="00333EBC"/>
    <w:rsid w:val="00334CD2"/>
    <w:rsid w:val="00335241"/>
    <w:rsid w:val="003359A5"/>
    <w:rsid w:val="00336505"/>
    <w:rsid w:val="00336C58"/>
    <w:rsid w:val="003376A6"/>
    <w:rsid w:val="00341A43"/>
    <w:rsid w:val="00343398"/>
    <w:rsid w:val="003436C3"/>
    <w:rsid w:val="0034382F"/>
    <w:rsid w:val="00344BE8"/>
    <w:rsid w:val="00345A8A"/>
    <w:rsid w:val="00345D97"/>
    <w:rsid w:val="0034668F"/>
    <w:rsid w:val="00346DEF"/>
    <w:rsid w:val="0035533A"/>
    <w:rsid w:val="003556CD"/>
    <w:rsid w:val="003571C4"/>
    <w:rsid w:val="00357628"/>
    <w:rsid w:val="003579F4"/>
    <w:rsid w:val="00360D08"/>
    <w:rsid w:val="00362568"/>
    <w:rsid w:val="00362BF1"/>
    <w:rsid w:val="00362D6D"/>
    <w:rsid w:val="00363752"/>
    <w:rsid w:val="00363850"/>
    <w:rsid w:val="00363A53"/>
    <w:rsid w:val="0036550F"/>
    <w:rsid w:val="00372324"/>
    <w:rsid w:val="00372575"/>
    <w:rsid w:val="0037265B"/>
    <w:rsid w:val="0037297F"/>
    <w:rsid w:val="003741BF"/>
    <w:rsid w:val="003741DF"/>
    <w:rsid w:val="003748F4"/>
    <w:rsid w:val="00374EC3"/>
    <w:rsid w:val="00376228"/>
    <w:rsid w:val="0037671B"/>
    <w:rsid w:val="0037689A"/>
    <w:rsid w:val="00380A7A"/>
    <w:rsid w:val="00380B63"/>
    <w:rsid w:val="00380E51"/>
    <w:rsid w:val="00383035"/>
    <w:rsid w:val="00383668"/>
    <w:rsid w:val="0038428B"/>
    <w:rsid w:val="003842BD"/>
    <w:rsid w:val="0038481F"/>
    <w:rsid w:val="003867BF"/>
    <w:rsid w:val="00390220"/>
    <w:rsid w:val="0039023C"/>
    <w:rsid w:val="003922DC"/>
    <w:rsid w:val="003935A0"/>
    <w:rsid w:val="0039360A"/>
    <w:rsid w:val="00394790"/>
    <w:rsid w:val="00396BCE"/>
    <w:rsid w:val="00396CB9"/>
    <w:rsid w:val="003A02E1"/>
    <w:rsid w:val="003A2717"/>
    <w:rsid w:val="003A2DE8"/>
    <w:rsid w:val="003A475D"/>
    <w:rsid w:val="003A5802"/>
    <w:rsid w:val="003A58DE"/>
    <w:rsid w:val="003A669F"/>
    <w:rsid w:val="003B063D"/>
    <w:rsid w:val="003B0C19"/>
    <w:rsid w:val="003B44B0"/>
    <w:rsid w:val="003B51F1"/>
    <w:rsid w:val="003B586F"/>
    <w:rsid w:val="003B5A72"/>
    <w:rsid w:val="003B68EB"/>
    <w:rsid w:val="003C2268"/>
    <w:rsid w:val="003D1A23"/>
    <w:rsid w:val="003D3292"/>
    <w:rsid w:val="003D3668"/>
    <w:rsid w:val="003D3BFC"/>
    <w:rsid w:val="003D43FE"/>
    <w:rsid w:val="003D4DE6"/>
    <w:rsid w:val="003D5438"/>
    <w:rsid w:val="003D655C"/>
    <w:rsid w:val="003D68D5"/>
    <w:rsid w:val="003D7F09"/>
    <w:rsid w:val="003E1AC2"/>
    <w:rsid w:val="003E33D8"/>
    <w:rsid w:val="003E400D"/>
    <w:rsid w:val="003E4EAA"/>
    <w:rsid w:val="003E75C5"/>
    <w:rsid w:val="003E7B04"/>
    <w:rsid w:val="003F4107"/>
    <w:rsid w:val="003F447F"/>
    <w:rsid w:val="003F4A67"/>
    <w:rsid w:val="003F4BB2"/>
    <w:rsid w:val="003F4E8B"/>
    <w:rsid w:val="003F4E95"/>
    <w:rsid w:val="003F501E"/>
    <w:rsid w:val="003F5583"/>
    <w:rsid w:val="003F5C99"/>
    <w:rsid w:val="004014BB"/>
    <w:rsid w:val="004015F5"/>
    <w:rsid w:val="00401667"/>
    <w:rsid w:val="00404736"/>
    <w:rsid w:val="0040598B"/>
    <w:rsid w:val="004065B0"/>
    <w:rsid w:val="00407586"/>
    <w:rsid w:val="00412F02"/>
    <w:rsid w:val="00412FEE"/>
    <w:rsid w:val="00414651"/>
    <w:rsid w:val="0041596E"/>
    <w:rsid w:val="00415FAD"/>
    <w:rsid w:val="00416A5C"/>
    <w:rsid w:val="00417B0C"/>
    <w:rsid w:val="00421078"/>
    <w:rsid w:val="004219DC"/>
    <w:rsid w:val="00421C25"/>
    <w:rsid w:val="004230D3"/>
    <w:rsid w:val="0042320E"/>
    <w:rsid w:val="00424300"/>
    <w:rsid w:val="004321AF"/>
    <w:rsid w:val="00432F59"/>
    <w:rsid w:val="00433AD3"/>
    <w:rsid w:val="00434BD4"/>
    <w:rsid w:val="004367EA"/>
    <w:rsid w:val="00436884"/>
    <w:rsid w:val="00436EA4"/>
    <w:rsid w:val="00440EB2"/>
    <w:rsid w:val="00441891"/>
    <w:rsid w:val="00441F9C"/>
    <w:rsid w:val="00442D61"/>
    <w:rsid w:val="00443CEE"/>
    <w:rsid w:val="00444786"/>
    <w:rsid w:val="00444F55"/>
    <w:rsid w:val="00445D21"/>
    <w:rsid w:val="00446EF9"/>
    <w:rsid w:val="00447010"/>
    <w:rsid w:val="00450834"/>
    <w:rsid w:val="0045150B"/>
    <w:rsid w:val="00452A17"/>
    <w:rsid w:val="00453C03"/>
    <w:rsid w:val="00453F6E"/>
    <w:rsid w:val="0045637F"/>
    <w:rsid w:val="004577F8"/>
    <w:rsid w:val="00463D40"/>
    <w:rsid w:val="00464583"/>
    <w:rsid w:val="00467891"/>
    <w:rsid w:val="00470416"/>
    <w:rsid w:val="0047054D"/>
    <w:rsid w:val="004709F1"/>
    <w:rsid w:val="00471847"/>
    <w:rsid w:val="0047395A"/>
    <w:rsid w:val="004747B6"/>
    <w:rsid w:val="00474BEA"/>
    <w:rsid w:val="0047555D"/>
    <w:rsid w:val="004806B1"/>
    <w:rsid w:val="004851E2"/>
    <w:rsid w:val="00485B1F"/>
    <w:rsid w:val="0048698C"/>
    <w:rsid w:val="0048701D"/>
    <w:rsid w:val="00492702"/>
    <w:rsid w:val="004942A4"/>
    <w:rsid w:val="00494384"/>
    <w:rsid w:val="00495990"/>
    <w:rsid w:val="00495CC3"/>
    <w:rsid w:val="004967E5"/>
    <w:rsid w:val="00497C81"/>
    <w:rsid w:val="004A0BD6"/>
    <w:rsid w:val="004A1244"/>
    <w:rsid w:val="004A1450"/>
    <w:rsid w:val="004A18C8"/>
    <w:rsid w:val="004A2F34"/>
    <w:rsid w:val="004A37FC"/>
    <w:rsid w:val="004A3BD7"/>
    <w:rsid w:val="004A65C4"/>
    <w:rsid w:val="004B000C"/>
    <w:rsid w:val="004B0EE3"/>
    <w:rsid w:val="004B19B2"/>
    <w:rsid w:val="004B59BE"/>
    <w:rsid w:val="004B6D35"/>
    <w:rsid w:val="004C0AB5"/>
    <w:rsid w:val="004C1211"/>
    <w:rsid w:val="004C2BE4"/>
    <w:rsid w:val="004C3C0B"/>
    <w:rsid w:val="004C40CC"/>
    <w:rsid w:val="004C4513"/>
    <w:rsid w:val="004C4AE8"/>
    <w:rsid w:val="004C4CE9"/>
    <w:rsid w:val="004C5C82"/>
    <w:rsid w:val="004C609E"/>
    <w:rsid w:val="004C650F"/>
    <w:rsid w:val="004C7089"/>
    <w:rsid w:val="004C79B5"/>
    <w:rsid w:val="004D11D2"/>
    <w:rsid w:val="004D1CDC"/>
    <w:rsid w:val="004D2C20"/>
    <w:rsid w:val="004D4284"/>
    <w:rsid w:val="004E0031"/>
    <w:rsid w:val="004E338C"/>
    <w:rsid w:val="004E4794"/>
    <w:rsid w:val="004E56EE"/>
    <w:rsid w:val="004E609F"/>
    <w:rsid w:val="004F3650"/>
    <w:rsid w:val="004F39BC"/>
    <w:rsid w:val="004F39C6"/>
    <w:rsid w:val="004F6034"/>
    <w:rsid w:val="00500F77"/>
    <w:rsid w:val="00501528"/>
    <w:rsid w:val="005016D4"/>
    <w:rsid w:val="00501D3B"/>
    <w:rsid w:val="0050222B"/>
    <w:rsid w:val="005033EC"/>
    <w:rsid w:val="0050414F"/>
    <w:rsid w:val="00506256"/>
    <w:rsid w:val="00506EA3"/>
    <w:rsid w:val="00507D6D"/>
    <w:rsid w:val="00510A09"/>
    <w:rsid w:val="00510F1F"/>
    <w:rsid w:val="00510F70"/>
    <w:rsid w:val="00511420"/>
    <w:rsid w:val="00513B61"/>
    <w:rsid w:val="00513E85"/>
    <w:rsid w:val="00514313"/>
    <w:rsid w:val="00514CAD"/>
    <w:rsid w:val="00514E36"/>
    <w:rsid w:val="00516FDB"/>
    <w:rsid w:val="00517810"/>
    <w:rsid w:val="00517B26"/>
    <w:rsid w:val="00517F32"/>
    <w:rsid w:val="00517FF7"/>
    <w:rsid w:val="00521F1A"/>
    <w:rsid w:val="0052418E"/>
    <w:rsid w:val="00526550"/>
    <w:rsid w:val="005303C5"/>
    <w:rsid w:val="0053046E"/>
    <w:rsid w:val="00530B01"/>
    <w:rsid w:val="00533742"/>
    <w:rsid w:val="00533E1C"/>
    <w:rsid w:val="00534E9A"/>
    <w:rsid w:val="005368F0"/>
    <w:rsid w:val="005377A3"/>
    <w:rsid w:val="005413BB"/>
    <w:rsid w:val="00543AD7"/>
    <w:rsid w:val="00545DAE"/>
    <w:rsid w:val="0054626E"/>
    <w:rsid w:val="00546484"/>
    <w:rsid w:val="00546C9D"/>
    <w:rsid w:val="00547381"/>
    <w:rsid w:val="00552150"/>
    <w:rsid w:val="00552544"/>
    <w:rsid w:val="00552810"/>
    <w:rsid w:val="0055286F"/>
    <w:rsid w:val="00553D6A"/>
    <w:rsid w:val="00554241"/>
    <w:rsid w:val="00554C71"/>
    <w:rsid w:val="0055592C"/>
    <w:rsid w:val="00555E41"/>
    <w:rsid w:val="00557274"/>
    <w:rsid w:val="00557332"/>
    <w:rsid w:val="00561A07"/>
    <w:rsid w:val="0056281D"/>
    <w:rsid w:val="00562CA7"/>
    <w:rsid w:val="005634D3"/>
    <w:rsid w:val="005637A1"/>
    <w:rsid w:val="005637B1"/>
    <w:rsid w:val="00565E0F"/>
    <w:rsid w:val="005663EB"/>
    <w:rsid w:val="00566459"/>
    <w:rsid w:val="00566F14"/>
    <w:rsid w:val="005678E7"/>
    <w:rsid w:val="00567C42"/>
    <w:rsid w:val="00570793"/>
    <w:rsid w:val="00571AA1"/>
    <w:rsid w:val="00580DC0"/>
    <w:rsid w:val="00580FB1"/>
    <w:rsid w:val="005820DF"/>
    <w:rsid w:val="00582625"/>
    <w:rsid w:val="0058361E"/>
    <w:rsid w:val="00583A0E"/>
    <w:rsid w:val="005859DF"/>
    <w:rsid w:val="00587673"/>
    <w:rsid w:val="005906A2"/>
    <w:rsid w:val="00591502"/>
    <w:rsid w:val="00591EB7"/>
    <w:rsid w:val="005930FE"/>
    <w:rsid w:val="00597440"/>
    <w:rsid w:val="005A030A"/>
    <w:rsid w:val="005A292F"/>
    <w:rsid w:val="005A3EFB"/>
    <w:rsid w:val="005A4110"/>
    <w:rsid w:val="005A42BE"/>
    <w:rsid w:val="005A5BFD"/>
    <w:rsid w:val="005A6C48"/>
    <w:rsid w:val="005A75AA"/>
    <w:rsid w:val="005B046B"/>
    <w:rsid w:val="005B3935"/>
    <w:rsid w:val="005B45CB"/>
    <w:rsid w:val="005B5590"/>
    <w:rsid w:val="005B602A"/>
    <w:rsid w:val="005B6040"/>
    <w:rsid w:val="005C0496"/>
    <w:rsid w:val="005C1805"/>
    <w:rsid w:val="005C3911"/>
    <w:rsid w:val="005C46C2"/>
    <w:rsid w:val="005C477A"/>
    <w:rsid w:val="005C4E79"/>
    <w:rsid w:val="005C5EFA"/>
    <w:rsid w:val="005C7680"/>
    <w:rsid w:val="005C78C0"/>
    <w:rsid w:val="005C7907"/>
    <w:rsid w:val="005D17B6"/>
    <w:rsid w:val="005D39E8"/>
    <w:rsid w:val="005E074E"/>
    <w:rsid w:val="005E0F1C"/>
    <w:rsid w:val="005E1D88"/>
    <w:rsid w:val="005E2D1A"/>
    <w:rsid w:val="005E3220"/>
    <w:rsid w:val="005E32BE"/>
    <w:rsid w:val="005E32FA"/>
    <w:rsid w:val="005E43F1"/>
    <w:rsid w:val="005E536C"/>
    <w:rsid w:val="005E7669"/>
    <w:rsid w:val="005E7B63"/>
    <w:rsid w:val="005F0065"/>
    <w:rsid w:val="005F094A"/>
    <w:rsid w:val="005F0E71"/>
    <w:rsid w:val="005F29A8"/>
    <w:rsid w:val="005F2A87"/>
    <w:rsid w:val="005F2B7A"/>
    <w:rsid w:val="005F375D"/>
    <w:rsid w:val="005F48D3"/>
    <w:rsid w:val="005F50BF"/>
    <w:rsid w:val="005F54EB"/>
    <w:rsid w:val="005F6BFB"/>
    <w:rsid w:val="005F7100"/>
    <w:rsid w:val="005F727F"/>
    <w:rsid w:val="005F76CF"/>
    <w:rsid w:val="0060059E"/>
    <w:rsid w:val="00601C69"/>
    <w:rsid w:val="0060255E"/>
    <w:rsid w:val="00603048"/>
    <w:rsid w:val="0060363B"/>
    <w:rsid w:val="00603A5E"/>
    <w:rsid w:val="006040D3"/>
    <w:rsid w:val="00604A27"/>
    <w:rsid w:val="00605912"/>
    <w:rsid w:val="00605F02"/>
    <w:rsid w:val="006068E7"/>
    <w:rsid w:val="00606937"/>
    <w:rsid w:val="0060712F"/>
    <w:rsid w:val="006114F4"/>
    <w:rsid w:val="00611B15"/>
    <w:rsid w:val="00611F81"/>
    <w:rsid w:val="00612E8E"/>
    <w:rsid w:val="006132D8"/>
    <w:rsid w:val="00613A7F"/>
    <w:rsid w:val="00613FFA"/>
    <w:rsid w:val="00614BAF"/>
    <w:rsid w:val="00616B1A"/>
    <w:rsid w:val="00616CB9"/>
    <w:rsid w:val="0061709E"/>
    <w:rsid w:val="00617171"/>
    <w:rsid w:val="00617390"/>
    <w:rsid w:val="006209F6"/>
    <w:rsid w:val="00620D91"/>
    <w:rsid w:val="006234C4"/>
    <w:rsid w:val="00624892"/>
    <w:rsid w:val="00625304"/>
    <w:rsid w:val="00626441"/>
    <w:rsid w:val="00626D2C"/>
    <w:rsid w:val="00633B32"/>
    <w:rsid w:val="0063541E"/>
    <w:rsid w:val="006356B1"/>
    <w:rsid w:val="006358CB"/>
    <w:rsid w:val="00635EAA"/>
    <w:rsid w:val="00636475"/>
    <w:rsid w:val="00636641"/>
    <w:rsid w:val="00636652"/>
    <w:rsid w:val="00637183"/>
    <w:rsid w:val="00640499"/>
    <w:rsid w:val="00641932"/>
    <w:rsid w:val="00641AF6"/>
    <w:rsid w:val="0064380B"/>
    <w:rsid w:val="00644B7B"/>
    <w:rsid w:val="00645F56"/>
    <w:rsid w:val="006462C3"/>
    <w:rsid w:val="00646C6C"/>
    <w:rsid w:val="00647807"/>
    <w:rsid w:val="006515CA"/>
    <w:rsid w:val="006518F4"/>
    <w:rsid w:val="0065207F"/>
    <w:rsid w:val="00653854"/>
    <w:rsid w:val="0065387C"/>
    <w:rsid w:val="00653ACE"/>
    <w:rsid w:val="00654BA5"/>
    <w:rsid w:val="00654EAA"/>
    <w:rsid w:val="006551CA"/>
    <w:rsid w:val="0065595F"/>
    <w:rsid w:val="006567AB"/>
    <w:rsid w:val="00656D62"/>
    <w:rsid w:val="00657359"/>
    <w:rsid w:val="00661EE9"/>
    <w:rsid w:val="00666A63"/>
    <w:rsid w:val="0066749E"/>
    <w:rsid w:val="00672A7B"/>
    <w:rsid w:val="00673ABC"/>
    <w:rsid w:val="00673D8C"/>
    <w:rsid w:val="00674A1D"/>
    <w:rsid w:val="00674D1C"/>
    <w:rsid w:val="00676620"/>
    <w:rsid w:val="00676638"/>
    <w:rsid w:val="00677C52"/>
    <w:rsid w:val="00677FA9"/>
    <w:rsid w:val="00685734"/>
    <w:rsid w:val="00686189"/>
    <w:rsid w:val="006861C2"/>
    <w:rsid w:val="0068630E"/>
    <w:rsid w:val="006907D0"/>
    <w:rsid w:val="00691C33"/>
    <w:rsid w:val="00691F4F"/>
    <w:rsid w:val="00692508"/>
    <w:rsid w:val="00692C11"/>
    <w:rsid w:val="0069303F"/>
    <w:rsid w:val="00694282"/>
    <w:rsid w:val="0069767B"/>
    <w:rsid w:val="006A01A0"/>
    <w:rsid w:val="006A2214"/>
    <w:rsid w:val="006A3650"/>
    <w:rsid w:val="006A3AB6"/>
    <w:rsid w:val="006A68E5"/>
    <w:rsid w:val="006A6BFF"/>
    <w:rsid w:val="006A6DA3"/>
    <w:rsid w:val="006A6E26"/>
    <w:rsid w:val="006A72C0"/>
    <w:rsid w:val="006A7895"/>
    <w:rsid w:val="006A7F3B"/>
    <w:rsid w:val="006B0135"/>
    <w:rsid w:val="006B0F7E"/>
    <w:rsid w:val="006B3BD3"/>
    <w:rsid w:val="006B430C"/>
    <w:rsid w:val="006B4BAF"/>
    <w:rsid w:val="006B4BBB"/>
    <w:rsid w:val="006B5BA1"/>
    <w:rsid w:val="006B78D8"/>
    <w:rsid w:val="006C0071"/>
    <w:rsid w:val="006C01EE"/>
    <w:rsid w:val="006C2395"/>
    <w:rsid w:val="006C3CC8"/>
    <w:rsid w:val="006C463D"/>
    <w:rsid w:val="006C50ED"/>
    <w:rsid w:val="006C54B5"/>
    <w:rsid w:val="006C57BC"/>
    <w:rsid w:val="006C66EF"/>
    <w:rsid w:val="006D213F"/>
    <w:rsid w:val="006D27EA"/>
    <w:rsid w:val="006D3947"/>
    <w:rsid w:val="006D48DF"/>
    <w:rsid w:val="006D536A"/>
    <w:rsid w:val="006D541D"/>
    <w:rsid w:val="006D63E0"/>
    <w:rsid w:val="006D70EF"/>
    <w:rsid w:val="006D765C"/>
    <w:rsid w:val="006E0C8D"/>
    <w:rsid w:val="006E1A27"/>
    <w:rsid w:val="006E2835"/>
    <w:rsid w:val="006E2BD9"/>
    <w:rsid w:val="006E66F8"/>
    <w:rsid w:val="006E685B"/>
    <w:rsid w:val="006F07F7"/>
    <w:rsid w:val="006F1F0D"/>
    <w:rsid w:val="006F271A"/>
    <w:rsid w:val="006F296E"/>
    <w:rsid w:val="006F2D48"/>
    <w:rsid w:val="006F2E46"/>
    <w:rsid w:val="006F63B1"/>
    <w:rsid w:val="006F65FD"/>
    <w:rsid w:val="007000C9"/>
    <w:rsid w:val="00700238"/>
    <w:rsid w:val="00700371"/>
    <w:rsid w:val="007003CB"/>
    <w:rsid w:val="00701F55"/>
    <w:rsid w:val="007024C3"/>
    <w:rsid w:val="00702CE6"/>
    <w:rsid w:val="007036BE"/>
    <w:rsid w:val="00703DF7"/>
    <w:rsid w:val="00706A1D"/>
    <w:rsid w:val="00706E8E"/>
    <w:rsid w:val="00707037"/>
    <w:rsid w:val="0070757C"/>
    <w:rsid w:val="00707600"/>
    <w:rsid w:val="00707A47"/>
    <w:rsid w:val="00710608"/>
    <w:rsid w:val="00710E29"/>
    <w:rsid w:val="00710F19"/>
    <w:rsid w:val="007112A1"/>
    <w:rsid w:val="00711A74"/>
    <w:rsid w:val="007135D6"/>
    <w:rsid w:val="00713C63"/>
    <w:rsid w:val="0071448F"/>
    <w:rsid w:val="00716D0A"/>
    <w:rsid w:val="00717353"/>
    <w:rsid w:val="00717827"/>
    <w:rsid w:val="00720200"/>
    <w:rsid w:val="007205E0"/>
    <w:rsid w:val="00721771"/>
    <w:rsid w:val="00721C11"/>
    <w:rsid w:val="0072248F"/>
    <w:rsid w:val="00724082"/>
    <w:rsid w:val="0072669F"/>
    <w:rsid w:val="007268F2"/>
    <w:rsid w:val="00727067"/>
    <w:rsid w:val="00727A6B"/>
    <w:rsid w:val="0073038E"/>
    <w:rsid w:val="00730995"/>
    <w:rsid w:val="00731063"/>
    <w:rsid w:val="00731A1D"/>
    <w:rsid w:val="0073204A"/>
    <w:rsid w:val="00732321"/>
    <w:rsid w:val="00732CF3"/>
    <w:rsid w:val="00732D01"/>
    <w:rsid w:val="00732D59"/>
    <w:rsid w:val="00732F84"/>
    <w:rsid w:val="0073437E"/>
    <w:rsid w:val="00734522"/>
    <w:rsid w:val="00735995"/>
    <w:rsid w:val="00735AB9"/>
    <w:rsid w:val="0073795A"/>
    <w:rsid w:val="0074043D"/>
    <w:rsid w:val="00740565"/>
    <w:rsid w:val="00741557"/>
    <w:rsid w:val="007422DE"/>
    <w:rsid w:val="007426E4"/>
    <w:rsid w:val="00743D76"/>
    <w:rsid w:val="00745F41"/>
    <w:rsid w:val="00746B44"/>
    <w:rsid w:val="00747A37"/>
    <w:rsid w:val="00750643"/>
    <w:rsid w:val="00751192"/>
    <w:rsid w:val="0075124F"/>
    <w:rsid w:val="00751C84"/>
    <w:rsid w:val="0075236A"/>
    <w:rsid w:val="00753860"/>
    <w:rsid w:val="00753BDA"/>
    <w:rsid w:val="00756819"/>
    <w:rsid w:val="00756954"/>
    <w:rsid w:val="007577B3"/>
    <w:rsid w:val="00760A97"/>
    <w:rsid w:val="00760C00"/>
    <w:rsid w:val="007613E3"/>
    <w:rsid w:val="00763D3B"/>
    <w:rsid w:val="0076498E"/>
    <w:rsid w:val="00765650"/>
    <w:rsid w:val="007658DE"/>
    <w:rsid w:val="007668A9"/>
    <w:rsid w:val="00766F91"/>
    <w:rsid w:val="00767009"/>
    <w:rsid w:val="00767218"/>
    <w:rsid w:val="00771890"/>
    <w:rsid w:val="0077196C"/>
    <w:rsid w:val="00773469"/>
    <w:rsid w:val="007771CF"/>
    <w:rsid w:val="007775DE"/>
    <w:rsid w:val="00781E42"/>
    <w:rsid w:val="00781EBA"/>
    <w:rsid w:val="00783529"/>
    <w:rsid w:val="0078665C"/>
    <w:rsid w:val="007905AC"/>
    <w:rsid w:val="00790D29"/>
    <w:rsid w:val="00791B98"/>
    <w:rsid w:val="007926C0"/>
    <w:rsid w:val="007926E9"/>
    <w:rsid w:val="007942B0"/>
    <w:rsid w:val="007974F6"/>
    <w:rsid w:val="00797B90"/>
    <w:rsid w:val="00797C31"/>
    <w:rsid w:val="007A028C"/>
    <w:rsid w:val="007A0450"/>
    <w:rsid w:val="007A182E"/>
    <w:rsid w:val="007A1A7F"/>
    <w:rsid w:val="007A2BCA"/>
    <w:rsid w:val="007A65FD"/>
    <w:rsid w:val="007B0566"/>
    <w:rsid w:val="007B066C"/>
    <w:rsid w:val="007B2C4D"/>
    <w:rsid w:val="007B2F7F"/>
    <w:rsid w:val="007B4E2C"/>
    <w:rsid w:val="007B5927"/>
    <w:rsid w:val="007B6694"/>
    <w:rsid w:val="007B6BD1"/>
    <w:rsid w:val="007C0A65"/>
    <w:rsid w:val="007C41AB"/>
    <w:rsid w:val="007C4F30"/>
    <w:rsid w:val="007C5589"/>
    <w:rsid w:val="007C7303"/>
    <w:rsid w:val="007D196B"/>
    <w:rsid w:val="007D2577"/>
    <w:rsid w:val="007D27F5"/>
    <w:rsid w:val="007D52D9"/>
    <w:rsid w:val="007D5711"/>
    <w:rsid w:val="007D5B95"/>
    <w:rsid w:val="007D643C"/>
    <w:rsid w:val="007D6D18"/>
    <w:rsid w:val="007E0726"/>
    <w:rsid w:val="007E0DD8"/>
    <w:rsid w:val="007E2B4D"/>
    <w:rsid w:val="007E2FAA"/>
    <w:rsid w:val="007E32E9"/>
    <w:rsid w:val="007E3E75"/>
    <w:rsid w:val="007E4A3E"/>
    <w:rsid w:val="007E5285"/>
    <w:rsid w:val="007E6EA3"/>
    <w:rsid w:val="007E78FB"/>
    <w:rsid w:val="007F030E"/>
    <w:rsid w:val="007F16BA"/>
    <w:rsid w:val="007F1EB3"/>
    <w:rsid w:val="007F357E"/>
    <w:rsid w:val="007F47D8"/>
    <w:rsid w:val="007F4C0C"/>
    <w:rsid w:val="007F4EC8"/>
    <w:rsid w:val="007F5839"/>
    <w:rsid w:val="007F6195"/>
    <w:rsid w:val="007F638B"/>
    <w:rsid w:val="007F654B"/>
    <w:rsid w:val="007F7C5C"/>
    <w:rsid w:val="008043DF"/>
    <w:rsid w:val="008049A6"/>
    <w:rsid w:val="00804AAC"/>
    <w:rsid w:val="00806F3A"/>
    <w:rsid w:val="00807D17"/>
    <w:rsid w:val="0081055A"/>
    <w:rsid w:val="0081142C"/>
    <w:rsid w:val="00812302"/>
    <w:rsid w:val="00813260"/>
    <w:rsid w:val="00813961"/>
    <w:rsid w:val="008170A4"/>
    <w:rsid w:val="00820E9F"/>
    <w:rsid w:val="00820FDB"/>
    <w:rsid w:val="00821365"/>
    <w:rsid w:val="008218F6"/>
    <w:rsid w:val="00824F4C"/>
    <w:rsid w:val="00825010"/>
    <w:rsid w:val="00825B52"/>
    <w:rsid w:val="00827C2F"/>
    <w:rsid w:val="00831631"/>
    <w:rsid w:val="00832280"/>
    <w:rsid w:val="00833C50"/>
    <w:rsid w:val="00835E09"/>
    <w:rsid w:val="00835E4C"/>
    <w:rsid w:val="00835FEF"/>
    <w:rsid w:val="0083721C"/>
    <w:rsid w:val="0083778E"/>
    <w:rsid w:val="00837C41"/>
    <w:rsid w:val="00841C69"/>
    <w:rsid w:val="00841C94"/>
    <w:rsid w:val="008432E0"/>
    <w:rsid w:val="00843820"/>
    <w:rsid w:val="00843F86"/>
    <w:rsid w:val="00844701"/>
    <w:rsid w:val="00844F0E"/>
    <w:rsid w:val="00846D1F"/>
    <w:rsid w:val="0084790C"/>
    <w:rsid w:val="00851720"/>
    <w:rsid w:val="00851BAB"/>
    <w:rsid w:val="00851D74"/>
    <w:rsid w:val="00852B4D"/>
    <w:rsid w:val="00853348"/>
    <w:rsid w:val="00853396"/>
    <w:rsid w:val="00854B5C"/>
    <w:rsid w:val="00854D51"/>
    <w:rsid w:val="008552F6"/>
    <w:rsid w:val="008559AF"/>
    <w:rsid w:val="008572B0"/>
    <w:rsid w:val="008574BA"/>
    <w:rsid w:val="008579E3"/>
    <w:rsid w:val="008618D4"/>
    <w:rsid w:val="00862A65"/>
    <w:rsid w:val="0086315D"/>
    <w:rsid w:val="00863B4A"/>
    <w:rsid w:val="00863DD2"/>
    <w:rsid w:val="00864669"/>
    <w:rsid w:val="008658BA"/>
    <w:rsid w:val="00866DA2"/>
    <w:rsid w:val="00866FBF"/>
    <w:rsid w:val="00867EFA"/>
    <w:rsid w:val="0087030B"/>
    <w:rsid w:val="00870A86"/>
    <w:rsid w:val="00870E9C"/>
    <w:rsid w:val="00871214"/>
    <w:rsid w:val="00873905"/>
    <w:rsid w:val="008744AC"/>
    <w:rsid w:val="008745EB"/>
    <w:rsid w:val="00874701"/>
    <w:rsid w:val="00874C8A"/>
    <w:rsid w:val="00875C02"/>
    <w:rsid w:val="00875F77"/>
    <w:rsid w:val="00876A94"/>
    <w:rsid w:val="00876D09"/>
    <w:rsid w:val="00881E06"/>
    <w:rsid w:val="00882B96"/>
    <w:rsid w:val="0088546A"/>
    <w:rsid w:val="0088612F"/>
    <w:rsid w:val="00886A58"/>
    <w:rsid w:val="00890AEB"/>
    <w:rsid w:val="00892073"/>
    <w:rsid w:val="0089231F"/>
    <w:rsid w:val="00892DE7"/>
    <w:rsid w:val="0089436E"/>
    <w:rsid w:val="00895075"/>
    <w:rsid w:val="0089541C"/>
    <w:rsid w:val="008963BB"/>
    <w:rsid w:val="00896A6B"/>
    <w:rsid w:val="008A14A3"/>
    <w:rsid w:val="008A2135"/>
    <w:rsid w:val="008A25CE"/>
    <w:rsid w:val="008A2648"/>
    <w:rsid w:val="008A2C44"/>
    <w:rsid w:val="008A3790"/>
    <w:rsid w:val="008A3A62"/>
    <w:rsid w:val="008A4358"/>
    <w:rsid w:val="008A57D2"/>
    <w:rsid w:val="008A6F88"/>
    <w:rsid w:val="008A7FC8"/>
    <w:rsid w:val="008B36BF"/>
    <w:rsid w:val="008B3B1B"/>
    <w:rsid w:val="008B53AD"/>
    <w:rsid w:val="008B552A"/>
    <w:rsid w:val="008B55D1"/>
    <w:rsid w:val="008B6682"/>
    <w:rsid w:val="008B7881"/>
    <w:rsid w:val="008C21DC"/>
    <w:rsid w:val="008C272B"/>
    <w:rsid w:val="008C2829"/>
    <w:rsid w:val="008C3336"/>
    <w:rsid w:val="008C3A9A"/>
    <w:rsid w:val="008C519C"/>
    <w:rsid w:val="008C5CDA"/>
    <w:rsid w:val="008C5E22"/>
    <w:rsid w:val="008C67AD"/>
    <w:rsid w:val="008C7405"/>
    <w:rsid w:val="008C7DD2"/>
    <w:rsid w:val="008C7E8A"/>
    <w:rsid w:val="008C7F46"/>
    <w:rsid w:val="008D1697"/>
    <w:rsid w:val="008D22D7"/>
    <w:rsid w:val="008D5357"/>
    <w:rsid w:val="008D5A72"/>
    <w:rsid w:val="008D702B"/>
    <w:rsid w:val="008E0E37"/>
    <w:rsid w:val="008E0E6A"/>
    <w:rsid w:val="008E1D94"/>
    <w:rsid w:val="008E2CC8"/>
    <w:rsid w:val="008E30C9"/>
    <w:rsid w:val="008E3C46"/>
    <w:rsid w:val="008E3EF4"/>
    <w:rsid w:val="008E42D6"/>
    <w:rsid w:val="008E480F"/>
    <w:rsid w:val="008E65A7"/>
    <w:rsid w:val="008E6D73"/>
    <w:rsid w:val="008E70D7"/>
    <w:rsid w:val="008F056E"/>
    <w:rsid w:val="008F084C"/>
    <w:rsid w:val="008F0981"/>
    <w:rsid w:val="008F0ECE"/>
    <w:rsid w:val="008F1689"/>
    <w:rsid w:val="008F2434"/>
    <w:rsid w:val="008F3D77"/>
    <w:rsid w:val="008F435D"/>
    <w:rsid w:val="008F5DAC"/>
    <w:rsid w:val="008F65A8"/>
    <w:rsid w:val="008F7020"/>
    <w:rsid w:val="008F744D"/>
    <w:rsid w:val="00900B7B"/>
    <w:rsid w:val="0090153F"/>
    <w:rsid w:val="00901B10"/>
    <w:rsid w:val="0090276E"/>
    <w:rsid w:val="00903642"/>
    <w:rsid w:val="00903AFD"/>
    <w:rsid w:val="00905E64"/>
    <w:rsid w:val="00907E0A"/>
    <w:rsid w:val="009101C7"/>
    <w:rsid w:val="0091109C"/>
    <w:rsid w:val="00911C54"/>
    <w:rsid w:val="009126D4"/>
    <w:rsid w:val="00913216"/>
    <w:rsid w:val="009133C6"/>
    <w:rsid w:val="009147D0"/>
    <w:rsid w:val="00914C39"/>
    <w:rsid w:val="00914C44"/>
    <w:rsid w:val="0091525D"/>
    <w:rsid w:val="00915672"/>
    <w:rsid w:val="00916318"/>
    <w:rsid w:val="009175F9"/>
    <w:rsid w:val="009201E8"/>
    <w:rsid w:val="00920596"/>
    <w:rsid w:val="00920888"/>
    <w:rsid w:val="00920BD1"/>
    <w:rsid w:val="00920D91"/>
    <w:rsid w:val="00921E71"/>
    <w:rsid w:val="00923F0E"/>
    <w:rsid w:val="009244AD"/>
    <w:rsid w:val="00925842"/>
    <w:rsid w:val="0092625F"/>
    <w:rsid w:val="0093167D"/>
    <w:rsid w:val="00932150"/>
    <w:rsid w:val="0093304B"/>
    <w:rsid w:val="00933111"/>
    <w:rsid w:val="00933A18"/>
    <w:rsid w:val="00936BA2"/>
    <w:rsid w:val="00940824"/>
    <w:rsid w:val="00942690"/>
    <w:rsid w:val="009434F4"/>
    <w:rsid w:val="009438CB"/>
    <w:rsid w:val="00943D53"/>
    <w:rsid w:val="00945683"/>
    <w:rsid w:val="009458EE"/>
    <w:rsid w:val="00945B11"/>
    <w:rsid w:val="00945C4F"/>
    <w:rsid w:val="00946496"/>
    <w:rsid w:val="0094693F"/>
    <w:rsid w:val="00947F65"/>
    <w:rsid w:val="0095230E"/>
    <w:rsid w:val="00952C5C"/>
    <w:rsid w:val="009531D7"/>
    <w:rsid w:val="00954737"/>
    <w:rsid w:val="009547FE"/>
    <w:rsid w:val="00954E3D"/>
    <w:rsid w:val="00954E9B"/>
    <w:rsid w:val="0095509C"/>
    <w:rsid w:val="00955932"/>
    <w:rsid w:val="00955B04"/>
    <w:rsid w:val="00956B90"/>
    <w:rsid w:val="00956D87"/>
    <w:rsid w:val="0096008D"/>
    <w:rsid w:val="0096110E"/>
    <w:rsid w:val="0096167F"/>
    <w:rsid w:val="00961873"/>
    <w:rsid w:val="00962D6E"/>
    <w:rsid w:val="00964403"/>
    <w:rsid w:val="00965E39"/>
    <w:rsid w:val="009668C5"/>
    <w:rsid w:val="009671FC"/>
    <w:rsid w:val="009677E5"/>
    <w:rsid w:val="00967C9C"/>
    <w:rsid w:val="00967D36"/>
    <w:rsid w:val="00970149"/>
    <w:rsid w:val="00970C64"/>
    <w:rsid w:val="00973659"/>
    <w:rsid w:val="00974979"/>
    <w:rsid w:val="00974D57"/>
    <w:rsid w:val="00975B40"/>
    <w:rsid w:val="0097619D"/>
    <w:rsid w:val="009778B8"/>
    <w:rsid w:val="009803D1"/>
    <w:rsid w:val="009839A5"/>
    <w:rsid w:val="009844C6"/>
    <w:rsid w:val="00986026"/>
    <w:rsid w:val="009860BA"/>
    <w:rsid w:val="0098612C"/>
    <w:rsid w:val="009863E1"/>
    <w:rsid w:val="009866C3"/>
    <w:rsid w:val="009904A5"/>
    <w:rsid w:val="00992381"/>
    <w:rsid w:val="00992ADC"/>
    <w:rsid w:val="009931E5"/>
    <w:rsid w:val="009939F4"/>
    <w:rsid w:val="00994105"/>
    <w:rsid w:val="00994B1D"/>
    <w:rsid w:val="00994F17"/>
    <w:rsid w:val="00995ADA"/>
    <w:rsid w:val="00996620"/>
    <w:rsid w:val="00996797"/>
    <w:rsid w:val="00997200"/>
    <w:rsid w:val="00997922"/>
    <w:rsid w:val="009A02BE"/>
    <w:rsid w:val="009A15E6"/>
    <w:rsid w:val="009A169A"/>
    <w:rsid w:val="009A18E1"/>
    <w:rsid w:val="009A198D"/>
    <w:rsid w:val="009A3D90"/>
    <w:rsid w:val="009A410B"/>
    <w:rsid w:val="009A4633"/>
    <w:rsid w:val="009A4B18"/>
    <w:rsid w:val="009A7288"/>
    <w:rsid w:val="009A751C"/>
    <w:rsid w:val="009B0101"/>
    <w:rsid w:val="009B0A35"/>
    <w:rsid w:val="009B14BC"/>
    <w:rsid w:val="009B1795"/>
    <w:rsid w:val="009B1D5C"/>
    <w:rsid w:val="009B2571"/>
    <w:rsid w:val="009B2F99"/>
    <w:rsid w:val="009B350C"/>
    <w:rsid w:val="009B5EE9"/>
    <w:rsid w:val="009B7F4C"/>
    <w:rsid w:val="009C057D"/>
    <w:rsid w:val="009C0A44"/>
    <w:rsid w:val="009C0DC5"/>
    <w:rsid w:val="009C2F80"/>
    <w:rsid w:val="009C31C2"/>
    <w:rsid w:val="009C3D1A"/>
    <w:rsid w:val="009C524B"/>
    <w:rsid w:val="009D0882"/>
    <w:rsid w:val="009D1D08"/>
    <w:rsid w:val="009D3C21"/>
    <w:rsid w:val="009D4153"/>
    <w:rsid w:val="009D415E"/>
    <w:rsid w:val="009D5346"/>
    <w:rsid w:val="009D5475"/>
    <w:rsid w:val="009D6150"/>
    <w:rsid w:val="009D7B59"/>
    <w:rsid w:val="009D7BD7"/>
    <w:rsid w:val="009D7F07"/>
    <w:rsid w:val="009E05D5"/>
    <w:rsid w:val="009E0660"/>
    <w:rsid w:val="009E06C3"/>
    <w:rsid w:val="009E0DF5"/>
    <w:rsid w:val="009E1D0A"/>
    <w:rsid w:val="009E242A"/>
    <w:rsid w:val="009E2908"/>
    <w:rsid w:val="009E2DAC"/>
    <w:rsid w:val="009E359C"/>
    <w:rsid w:val="009E5947"/>
    <w:rsid w:val="009E71BA"/>
    <w:rsid w:val="009F06F3"/>
    <w:rsid w:val="009F200D"/>
    <w:rsid w:val="009F26F5"/>
    <w:rsid w:val="009F3BD1"/>
    <w:rsid w:val="009F64BA"/>
    <w:rsid w:val="009F74A6"/>
    <w:rsid w:val="00A03F21"/>
    <w:rsid w:val="00A0437A"/>
    <w:rsid w:val="00A06582"/>
    <w:rsid w:val="00A0691E"/>
    <w:rsid w:val="00A126A6"/>
    <w:rsid w:val="00A13009"/>
    <w:rsid w:val="00A14780"/>
    <w:rsid w:val="00A15A54"/>
    <w:rsid w:val="00A17505"/>
    <w:rsid w:val="00A1785A"/>
    <w:rsid w:val="00A23723"/>
    <w:rsid w:val="00A24003"/>
    <w:rsid w:val="00A242FE"/>
    <w:rsid w:val="00A2490D"/>
    <w:rsid w:val="00A2616A"/>
    <w:rsid w:val="00A27DFF"/>
    <w:rsid w:val="00A3095D"/>
    <w:rsid w:val="00A31C2E"/>
    <w:rsid w:val="00A31DFE"/>
    <w:rsid w:val="00A31E90"/>
    <w:rsid w:val="00A329E3"/>
    <w:rsid w:val="00A32ED4"/>
    <w:rsid w:val="00A3374B"/>
    <w:rsid w:val="00A33DB1"/>
    <w:rsid w:val="00A34D53"/>
    <w:rsid w:val="00A350EA"/>
    <w:rsid w:val="00A360C3"/>
    <w:rsid w:val="00A366A0"/>
    <w:rsid w:val="00A36747"/>
    <w:rsid w:val="00A37438"/>
    <w:rsid w:val="00A37AA1"/>
    <w:rsid w:val="00A400D9"/>
    <w:rsid w:val="00A40363"/>
    <w:rsid w:val="00A40944"/>
    <w:rsid w:val="00A41160"/>
    <w:rsid w:val="00A41196"/>
    <w:rsid w:val="00A41850"/>
    <w:rsid w:val="00A4258B"/>
    <w:rsid w:val="00A428C6"/>
    <w:rsid w:val="00A4399E"/>
    <w:rsid w:val="00A44F6F"/>
    <w:rsid w:val="00A4524F"/>
    <w:rsid w:val="00A45E90"/>
    <w:rsid w:val="00A4772A"/>
    <w:rsid w:val="00A47B2B"/>
    <w:rsid w:val="00A47F05"/>
    <w:rsid w:val="00A50A3D"/>
    <w:rsid w:val="00A51A43"/>
    <w:rsid w:val="00A5408A"/>
    <w:rsid w:val="00A5620C"/>
    <w:rsid w:val="00A56223"/>
    <w:rsid w:val="00A602A1"/>
    <w:rsid w:val="00A60A1E"/>
    <w:rsid w:val="00A6112B"/>
    <w:rsid w:val="00A61DEA"/>
    <w:rsid w:val="00A641EC"/>
    <w:rsid w:val="00A65656"/>
    <w:rsid w:val="00A66AB0"/>
    <w:rsid w:val="00A670B0"/>
    <w:rsid w:val="00A67F9C"/>
    <w:rsid w:val="00A716BA"/>
    <w:rsid w:val="00A733D5"/>
    <w:rsid w:val="00A73D65"/>
    <w:rsid w:val="00A743EA"/>
    <w:rsid w:val="00A747BA"/>
    <w:rsid w:val="00A75D85"/>
    <w:rsid w:val="00A77F62"/>
    <w:rsid w:val="00A8020C"/>
    <w:rsid w:val="00A80C7D"/>
    <w:rsid w:val="00A81E59"/>
    <w:rsid w:val="00A81F09"/>
    <w:rsid w:val="00A828D0"/>
    <w:rsid w:val="00A84326"/>
    <w:rsid w:val="00A8538A"/>
    <w:rsid w:val="00A85790"/>
    <w:rsid w:val="00A85A49"/>
    <w:rsid w:val="00A86E52"/>
    <w:rsid w:val="00A923DC"/>
    <w:rsid w:val="00A9382F"/>
    <w:rsid w:val="00A940C3"/>
    <w:rsid w:val="00A94ADA"/>
    <w:rsid w:val="00A94F99"/>
    <w:rsid w:val="00A957CE"/>
    <w:rsid w:val="00A95FF2"/>
    <w:rsid w:val="00AA08EF"/>
    <w:rsid w:val="00AA3AD6"/>
    <w:rsid w:val="00AA490C"/>
    <w:rsid w:val="00AA5302"/>
    <w:rsid w:val="00AA5FB8"/>
    <w:rsid w:val="00AA60F9"/>
    <w:rsid w:val="00AA798C"/>
    <w:rsid w:val="00AB15D2"/>
    <w:rsid w:val="00AB195B"/>
    <w:rsid w:val="00AB3F55"/>
    <w:rsid w:val="00AB4317"/>
    <w:rsid w:val="00AB4360"/>
    <w:rsid w:val="00AB5A72"/>
    <w:rsid w:val="00AC0943"/>
    <w:rsid w:val="00AC2B94"/>
    <w:rsid w:val="00AC42DE"/>
    <w:rsid w:val="00AC4485"/>
    <w:rsid w:val="00AC69C3"/>
    <w:rsid w:val="00AC7894"/>
    <w:rsid w:val="00AC7AAA"/>
    <w:rsid w:val="00AD1119"/>
    <w:rsid w:val="00AD30D2"/>
    <w:rsid w:val="00AD3C3B"/>
    <w:rsid w:val="00AD5C7F"/>
    <w:rsid w:val="00AD62D3"/>
    <w:rsid w:val="00AD6C25"/>
    <w:rsid w:val="00AD7E8B"/>
    <w:rsid w:val="00AE0E3B"/>
    <w:rsid w:val="00AE2D17"/>
    <w:rsid w:val="00AE3807"/>
    <w:rsid w:val="00AE38ED"/>
    <w:rsid w:val="00AE455D"/>
    <w:rsid w:val="00AE5BE2"/>
    <w:rsid w:val="00AE6929"/>
    <w:rsid w:val="00AE6C66"/>
    <w:rsid w:val="00AE70D4"/>
    <w:rsid w:val="00AE7544"/>
    <w:rsid w:val="00AF1B31"/>
    <w:rsid w:val="00AF2D73"/>
    <w:rsid w:val="00AF2EAB"/>
    <w:rsid w:val="00AF3C2D"/>
    <w:rsid w:val="00AF3E80"/>
    <w:rsid w:val="00AF6622"/>
    <w:rsid w:val="00B00806"/>
    <w:rsid w:val="00B014D7"/>
    <w:rsid w:val="00B01D83"/>
    <w:rsid w:val="00B02181"/>
    <w:rsid w:val="00B0662D"/>
    <w:rsid w:val="00B06E27"/>
    <w:rsid w:val="00B139A1"/>
    <w:rsid w:val="00B13A18"/>
    <w:rsid w:val="00B14262"/>
    <w:rsid w:val="00B14909"/>
    <w:rsid w:val="00B171C6"/>
    <w:rsid w:val="00B206F3"/>
    <w:rsid w:val="00B22BA4"/>
    <w:rsid w:val="00B243AE"/>
    <w:rsid w:val="00B2452A"/>
    <w:rsid w:val="00B24FEF"/>
    <w:rsid w:val="00B2580F"/>
    <w:rsid w:val="00B25E0C"/>
    <w:rsid w:val="00B26510"/>
    <w:rsid w:val="00B30942"/>
    <w:rsid w:val="00B3098B"/>
    <w:rsid w:val="00B30D43"/>
    <w:rsid w:val="00B311CA"/>
    <w:rsid w:val="00B32640"/>
    <w:rsid w:val="00B344EC"/>
    <w:rsid w:val="00B369CD"/>
    <w:rsid w:val="00B4024E"/>
    <w:rsid w:val="00B410AC"/>
    <w:rsid w:val="00B4190C"/>
    <w:rsid w:val="00B41C13"/>
    <w:rsid w:val="00B42C91"/>
    <w:rsid w:val="00B42F77"/>
    <w:rsid w:val="00B43484"/>
    <w:rsid w:val="00B45967"/>
    <w:rsid w:val="00B536AC"/>
    <w:rsid w:val="00B5524B"/>
    <w:rsid w:val="00B56365"/>
    <w:rsid w:val="00B56904"/>
    <w:rsid w:val="00B57013"/>
    <w:rsid w:val="00B57060"/>
    <w:rsid w:val="00B57464"/>
    <w:rsid w:val="00B57811"/>
    <w:rsid w:val="00B57BD6"/>
    <w:rsid w:val="00B60875"/>
    <w:rsid w:val="00B60EA1"/>
    <w:rsid w:val="00B62C7E"/>
    <w:rsid w:val="00B67B27"/>
    <w:rsid w:val="00B71AC9"/>
    <w:rsid w:val="00B740F0"/>
    <w:rsid w:val="00B75559"/>
    <w:rsid w:val="00B8139B"/>
    <w:rsid w:val="00B817FE"/>
    <w:rsid w:val="00B81A23"/>
    <w:rsid w:val="00B82C07"/>
    <w:rsid w:val="00B82FCA"/>
    <w:rsid w:val="00B83966"/>
    <w:rsid w:val="00B83CF4"/>
    <w:rsid w:val="00B840FD"/>
    <w:rsid w:val="00B8415C"/>
    <w:rsid w:val="00B8534A"/>
    <w:rsid w:val="00B85D2E"/>
    <w:rsid w:val="00B867EE"/>
    <w:rsid w:val="00B8698B"/>
    <w:rsid w:val="00B87ACF"/>
    <w:rsid w:val="00B87E08"/>
    <w:rsid w:val="00B9088E"/>
    <w:rsid w:val="00B916BB"/>
    <w:rsid w:val="00B944E0"/>
    <w:rsid w:val="00B94FBA"/>
    <w:rsid w:val="00B95607"/>
    <w:rsid w:val="00B95B48"/>
    <w:rsid w:val="00B96933"/>
    <w:rsid w:val="00B97400"/>
    <w:rsid w:val="00B97EDE"/>
    <w:rsid w:val="00BA21F9"/>
    <w:rsid w:val="00BA2FFF"/>
    <w:rsid w:val="00BA37C8"/>
    <w:rsid w:val="00BA38D7"/>
    <w:rsid w:val="00BA65E8"/>
    <w:rsid w:val="00BB2072"/>
    <w:rsid w:val="00BB5B1E"/>
    <w:rsid w:val="00BB5C0D"/>
    <w:rsid w:val="00BB7DDB"/>
    <w:rsid w:val="00BC0911"/>
    <w:rsid w:val="00BC13C6"/>
    <w:rsid w:val="00BC1EEA"/>
    <w:rsid w:val="00BC37DA"/>
    <w:rsid w:val="00BC425D"/>
    <w:rsid w:val="00BC434F"/>
    <w:rsid w:val="00BC4B58"/>
    <w:rsid w:val="00BC4D95"/>
    <w:rsid w:val="00BC5280"/>
    <w:rsid w:val="00BC76D9"/>
    <w:rsid w:val="00BD08CD"/>
    <w:rsid w:val="00BD0CDF"/>
    <w:rsid w:val="00BD2F4F"/>
    <w:rsid w:val="00BD383B"/>
    <w:rsid w:val="00BD406A"/>
    <w:rsid w:val="00BD593D"/>
    <w:rsid w:val="00BD61EB"/>
    <w:rsid w:val="00BD64E0"/>
    <w:rsid w:val="00BD6BA0"/>
    <w:rsid w:val="00BD7735"/>
    <w:rsid w:val="00BE173A"/>
    <w:rsid w:val="00BE1B97"/>
    <w:rsid w:val="00BE242E"/>
    <w:rsid w:val="00BE350D"/>
    <w:rsid w:val="00BE6EA4"/>
    <w:rsid w:val="00BE7200"/>
    <w:rsid w:val="00BF0814"/>
    <w:rsid w:val="00BF283F"/>
    <w:rsid w:val="00BF2F7B"/>
    <w:rsid w:val="00BF3257"/>
    <w:rsid w:val="00BF5347"/>
    <w:rsid w:val="00BF7B86"/>
    <w:rsid w:val="00BF7ED0"/>
    <w:rsid w:val="00C00075"/>
    <w:rsid w:val="00C00729"/>
    <w:rsid w:val="00C00E95"/>
    <w:rsid w:val="00C02D9F"/>
    <w:rsid w:val="00C03304"/>
    <w:rsid w:val="00C03866"/>
    <w:rsid w:val="00C03F1B"/>
    <w:rsid w:val="00C053C9"/>
    <w:rsid w:val="00C055B5"/>
    <w:rsid w:val="00C06855"/>
    <w:rsid w:val="00C07620"/>
    <w:rsid w:val="00C11AD4"/>
    <w:rsid w:val="00C120DB"/>
    <w:rsid w:val="00C12793"/>
    <w:rsid w:val="00C1318E"/>
    <w:rsid w:val="00C14A22"/>
    <w:rsid w:val="00C14B5A"/>
    <w:rsid w:val="00C14E32"/>
    <w:rsid w:val="00C15085"/>
    <w:rsid w:val="00C1564A"/>
    <w:rsid w:val="00C15891"/>
    <w:rsid w:val="00C15DAE"/>
    <w:rsid w:val="00C2243C"/>
    <w:rsid w:val="00C2515C"/>
    <w:rsid w:val="00C27946"/>
    <w:rsid w:val="00C31A0A"/>
    <w:rsid w:val="00C32201"/>
    <w:rsid w:val="00C3311A"/>
    <w:rsid w:val="00C33C09"/>
    <w:rsid w:val="00C3511A"/>
    <w:rsid w:val="00C3524D"/>
    <w:rsid w:val="00C3584D"/>
    <w:rsid w:val="00C36AA4"/>
    <w:rsid w:val="00C37A31"/>
    <w:rsid w:val="00C40446"/>
    <w:rsid w:val="00C40B41"/>
    <w:rsid w:val="00C40EF7"/>
    <w:rsid w:val="00C42497"/>
    <w:rsid w:val="00C424E5"/>
    <w:rsid w:val="00C42864"/>
    <w:rsid w:val="00C42FC2"/>
    <w:rsid w:val="00C442F2"/>
    <w:rsid w:val="00C4526B"/>
    <w:rsid w:val="00C45401"/>
    <w:rsid w:val="00C459BD"/>
    <w:rsid w:val="00C47CDE"/>
    <w:rsid w:val="00C51255"/>
    <w:rsid w:val="00C525BB"/>
    <w:rsid w:val="00C52BA8"/>
    <w:rsid w:val="00C53228"/>
    <w:rsid w:val="00C539FB"/>
    <w:rsid w:val="00C54003"/>
    <w:rsid w:val="00C540ED"/>
    <w:rsid w:val="00C55247"/>
    <w:rsid w:val="00C55439"/>
    <w:rsid w:val="00C56955"/>
    <w:rsid w:val="00C57069"/>
    <w:rsid w:val="00C5782D"/>
    <w:rsid w:val="00C60DE3"/>
    <w:rsid w:val="00C61E71"/>
    <w:rsid w:val="00C61F87"/>
    <w:rsid w:val="00C62244"/>
    <w:rsid w:val="00C62A6C"/>
    <w:rsid w:val="00C64515"/>
    <w:rsid w:val="00C66346"/>
    <w:rsid w:val="00C701BE"/>
    <w:rsid w:val="00C70243"/>
    <w:rsid w:val="00C71A77"/>
    <w:rsid w:val="00C741B0"/>
    <w:rsid w:val="00C74FFD"/>
    <w:rsid w:val="00C75110"/>
    <w:rsid w:val="00C75ACA"/>
    <w:rsid w:val="00C765EF"/>
    <w:rsid w:val="00C778F0"/>
    <w:rsid w:val="00C77D02"/>
    <w:rsid w:val="00C80A27"/>
    <w:rsid w:val="00C812EB"/>
    <w:rsid w:val="00C81B20"/>
    <w:rsid w:val="00C829D4"/>
    <w:rsid w:val="00C83205"/>
    <w:rsid w:val="00C83611"/>
    <w:rsid w:val="00C83D16"/>
    <w:rsid w:val="00C84165"/>
    <w:rsid w:val="00C85F99"/>
    <w:rsid w:val="00C862CD"/>
    <w:rsid w:val="00C870A6"/>
    <w:rsid w:val="00C90616"/>
    <w:rsid w:val="00C93B31"/>
    <w:rsid w:val="00C9461F"/>
    <w:rsid w:val="00C95E11"/>
    <w:rsid w:val="00CA031C"/>
    <w:rsid w:val="00CA09AD"/>
    <w:rsid w:val="00CA106D"/>
    <w:rsid w:val="00CA1440"/>
    <w:rsid w:val="00CA16F1"/>
    <w:rsid w:val="00CA248F"/>
    <w:rsid w:val="00CA5632"/>
    <w:rsid w:val="00CB1688"/>
    <w:rsid w:val="00CB1BBD"/>
    <w:rsid w:val="00CB2369"/>
    <w:rsid w:val="00CB3AC2"/>
    <w:rsid w:val="00CB4CE8"/>
    <w:rsid w:val="00CB693E"/>
    <w:rsid w:val="00CC57A3"/>
    <w:rsid w:val="00CC70E0"/>
    <w:rsid w:val="00CD058E"/>
    <w:rsid w:val="00CD0689"/>
    <w:rsid w:val="00CD2406"/>
    <w:rsid w:val="00CD2D79"/>
    <w:rsid w:val="00CD3089"/>
    <w:rsid w:val="00CD35EC"/>
    <w:rsid w:val="00CD38D2"/>
    <w:rsid w:val="00CD5924"/>
    <w:rsid w:val="00CE1337"/>
    <w:rsid w:val="00CE18B8"/>
    <w:rsid w:val="00CE205E"/>
    <w:rsid w:val="00CE3F21"/>
    <w:rsid w:val="00CE4724"/>
    <w:rsid w:val="00CE54F0"/>
    <w:rsid w:val="00CE55B9"/>
    <w:rsid w:val="00CE5A85"/>
    <w:rsid w:val="00CE6226"/>
    <w:rsid w:val="00CE642C"/>
    <w:rsid w:val="00CE66F6"/>
    <w:rsid w:val="00CE6C8B"/>
    <w:rsid w:val="00CE73A7"/>
    <w:rsid w:val="00CE7453"/>
    <w:rsid w:val="00CE7823"/>
    <w:rsid w:val="00CE7FA0"/>
    <w:rsid w:val="00CF0C2E"/>
    <w:rsid w:val="00CF1248"/>
    <w:rsid w:val="00CF2090"/>
    <w:rsid w:val="00CF4D54"/>
    <w:rsid w:val="00CF4D83"/>
    <w:rsid w:val="00CF52E6"/>
    <w:rsid w:val="00CF648A"/>
    <w:rsid w:val="00CF6FAF"/>
    <w:rsid w:val="00CF7491"/>
    <w:rsid w:val="00CF7B5A"/>
    <w:rsid w:val="00D00388"/>
    <w:rsid w:val="00D03067"/>
    <w:rsid w:val="00D03C6C"/>
    <w:rsid w:val="00D0470F"/>
    <w:rsid w:val="00D071DD"/>
    <w:rsid w:val="00D07481"/>
    <w:rsid w:val="00D1058A"/>
    <w:rsid w:val="00D10A0D"/>
    <w:rsid w:val="00D11190"/>
    <w:rsid w:val="00D11390"/>
    <w:rsid w:val="00D12798"/>
    <w:rsid w:val="00D12CC2"/>
    <w:rsid w:val="00D157DA"/>
    <w:rsid w:val="00D177B9"/>
    <w:rsid w:val="00D17EE4"/>
    <w:rsid w:val="00D2059B"/>
    <w:rsid w:val="00D21376"/>
    <w:rsid w:val="00D21D4F"/>
    <w:rsid w:val="00D23E7D"/>
    <w:rsid w:val="00D243A8"/>
    <w:rsid w:val="00D245C0"/>
    <w:rsid w:val="00D24795"/>
    <w:rsid w:val="00D24A8C"/>
    <w:rsid w:val="00D24B2C"/>
    <w:rsid w:val="00D2542C"/>
    <w:rsid w:val="00D25B7A"/>
    <w:rsid w:val="00D25F43"/>
    <w:rsid w:val="00D26F01"/>
    <w:rsid w:val="00D27D65"/>
    <w:rsid w:val="00D30255"/>
    <w:rsid w:val="00D3157C"/>
    <w:rsid w:val="00D3183A"/>
    <w:rsid w:val="00D33147"/>
    <w:rsid w:val="00D331E9"/>
    <w:rsid w:val="00D35942"/>
    <w:rsid w:val="00D35F92"/>
    <w:rsid w:val="00D4136D"/>
    <w:rsid w:val="00D4171E"/>
    <w:rsid w:val="00D4347D"/>
    <w:rsid w:val="00D459E9"/>
    <w:rsid w:val="00D462A4"/>
    <w:rsid w:val="00D46A07"/>
    <w:rsid w:val="00D477AA"/>
    <w:rsid w:val="00D4795F"/>
    <w:rsid w:val="00D479FB"/>
    <w:rsid w:val="00D51D10"/>
    <w:rsid w:val="00D537B0"/>
    <w:rsid w:val="00D54187"/>
    <w:rsid w:val="00D551A0"/>
    <w:rsid w:val="00D551AC"/>
    <w:rsid w:val="00D55918"/>
    <w:rsid w:val="00D55E85"/>
    <w:rsid w:val="00D56708"/>
    <w:rsid w:val="00D57E69"/>
    <w:rsid w:val="00D647D8"/>
    <w:rsid w:val="00D66DA5"/>
    <w:rsid w:val="00D66F04"/>
    <w:rsid w:val="00D70A55"/>
    <w:rsid w:val="00D70C6E"/>
    <w:rsid w:val="00D7164D"/>
    <w:rsid w:val="00D722B0"/>
    <w:rsid w:val="00D73265"/>
    <w:rsid w:val="00D7588D"/>
    <w:rsid w:val="00D76D83"/>
    <w:rsid w:val="00D76E56"/>
    <w:rsid w:val="00D82B17"/>
    <w:rsid w:val="00D82FD0"/>
    <w:rsid w:val="00D8433B"/>
    <w:rsid w:val="00D84ABC"/>
    <w:rsid w:val="00D85E20"/>
    <w:rsid w:val="00D869B1"/>
    <w:rsid w:val="00D91511"/>
    <w:rsid w:val="00D91F1C"/>
    <w:rsid w:val="00D92BD7"/>
    <w:rsid w:val="00D94CEC"/>
    <w:rsid w:val="00D95466"/>
    <w:rsid w:val="00D95B82"/>
    <w:rsid w:val="00D97241"/>
    <w:rsid w:val="00DA0F17"/>
    <w:rsid w:val="00DA26E3"/>
    <w:rsid w:val="00DA31B5"/>
    <w:rsid w:val="00DA31C0"/>
    <w:rsid w:val="00DA4719"/>
    <w:rsid w:val="00DA578F"/>
    <w:rsid w:val="00DA631F"/>
    <w:rsid w:val="00DA7F0F"/>
    <w:rsid w:val="00DA7F82"/>
    <w:rsid w:val="00DB0420"/>
    <w:rsid w:val="00DB106A"/>
    <w:rsid w:val="00DB1966"/>
    <w:rsid w:val="00DB31B9"/>
    <w:rsid w:val="00DB3F0D"/>
    <w:rsid w:val="00DB40AF"/>
    <w:rsid w:val="00DB5CDF"/>
    <w:rsid w:val="00DC2D41"/>
    <w:rsid w:val="00DC4C03"/>
    <w:rsid w:val="00DC5D11"/>
    <w:rsid w:val="00DD05D8"/>
    <w:rsid w:val="00DD08E7"/>
    <w:rsid w:val="00DD0F42"/>
    <w:rsid w:val="00DD3907"/>
    <w:rsid w:val="00DD39A8"/>
    <w:rsid w:val="00DD3B4E"/>
    <w:rsid w:val="00DD622D"/>
    <w:rsid w:val="00DD7887"/>
    <w:rsid w:val="00DE0562"/>
    <w:rsid w:val="00DE0F84"/>
    <w:rsid w:val="00DE5579"/>
    <w:rsid w:val="00DE6906"/>
    <w:rsid w:val="00DF028B"/>
    <w:rsid w:val="00DF10AE"/>
    <w:rsid w:val="00DF18EA"/>
    <w:rsid w:val="00DF2DC7"/>
    <w:rsid w:val="00DF3012"/>
    <w:rsid w:val="00DF535E"/>
    <w:rsid w:val="00DF72DB"/>
    <w:rsid w:val="00DF73E7"/>
    <w:rsid w:val="00E001F1"/>
    <w:rsid w:val="00E01813"/>
    <w:rsid w:val="00E02377"/>
    <w:rsid w:val="00E047C0"/>
    <w:rsid w:val="00E04D0B"/>
    <w:rsid w:val="00E04FFE"/>
    <w:rsid w:val="00E058B7"/>
    <w:rsid w:val="00E06819"/>
    <w:rsid w:val="00E0773A"/>
    <w:rsid w:val="00E07BA4"/>
    <w:rsid w:val="00E11ACE"/>
    <w:rsid w:val="00E13258"/>
    <w:rsid w:val="00E1360E"/>
    <w:rsid w:val="00E1476A"/>
    <w:rsid w:val="00E1595B"/>
    <w:rsid w:val="00E166F5"/>
    <w:rsid w:val="00E1693A"/>
    <w:rsid w:val="00E17D9F"/>
    <w:rsid w:val="00E2097F"/>
    <w:rsid w:val="00E20E9E"/>
    <w:rsid w:val="00E21333"/>
    <w:rsid w:val="00E21D06"/>
    <w:rsid w:val="00E2355F"/>
    <w:rsid w:val="00E24209"/>
    <w:rsid w:val="00E24BE3"/>
    <w:rsid w:val="00E25865"/>
    <w:rsid w:val="00E260A5"/>
    <w:rsid w:val="00E30BAB"/>
    <w:rsid w:val="00E3110A"/>
    <w:rsid w:val="00E31731"/>
    <w:rsid w:val="00E34E76"/>
    <w:rsid w:val="00E35052"/>
    <w:rsid w:val="00E3533F"/>
    <w:rsid w:val="00E35BC5"/>
    <w:rsid w:val="00E35FF1"/>
    <w:rsid w:val="00E36460"/>
    <w:rsid w:val="00E41F4C"/>
    <w:rsid w:val="00E42459"/>
    <w:rsid w:val="00E428C6"/>
    <w:rsid w:val="00E433C7"/>
    <w:rsid w:val="00E4415E"/>
    <w:rsid w:val="00E44219"/>
    <w:rsid w:val="00E459F8"/>
    <w:rsid w:val="00E45AF1"/>
    <w:rsid w:val="00E46889"/>
    <w:rsid w:val="00E47DE5"/>
    <w:rsid w:val="00E50B06"/>
    <w:rsid w:val="00E50DA7"/>
    <w:rsid w:val="00E51434"/>
    <w:rsid w:val="00E51AAC"/>
    <w:rsid w:val="00E52050"/>
    <w:rsid w:val="00E5259A"/>
    <w:rsid w:val="00E525D7"/>
    <w:rsid w:val="00E530AF"/>
    <w:rsid w:val="00E535A5"/>
    <w:rsid w:val="00E54C1B"/>
    <w:rsid w:val="00E55201"/>
    <w:rsid w:val="00E567DA"/>
    <w:rsid w:val="00E57637"/>
    <w:rsid w:val="00E60C25"/>
    <w:rsid w:val="00E60D01"/>
    <w:rsid w:val="00E60E43"/>
    <w:rsid w:val="00E6216D"/>
    <w:rsid w:val="00E66C44"/>
    <w:rsid w:val="00E71BCB"/>
    <w:rsid w:val="00E72574"/>
    <w:rsid w:val="00E72B9F"/>
    <w:rsid w:val="00E73409"/>
    <w:rsid w:val="00E735CC"/>
    <w:rsid w:val="00E7372F"/>
    <w:rsid w:val="00E75967"/>
    <w:rsid w:val="00E75C35"/>
    <w:rsid w:val="00E77B6C"/>
    <w:rsid w:val="00E815F6"/>
    <w:rsid w:val="00E835E9"/>
    <w:rsid w:val="00E841BB"/>
    <w:rsid w:val="00E84786"/>
    <w:rsid w:val="00E85469"/>
    <w:rsid w:val="00E87C2C"/>
    <w:rsid w:val="00E91DC2"/>
    <w:rsid w:val="00E91F14"/>
    <w:rsid w:val="00E932B2"/>
    <w:rsid w:val="00E95321"/>
    <w:rsid w:val="00E96247"/>
    <w:rsid w:val="00E96EB7"/>
    <w:rsid w:val="00E975EE"/>
    <w:rsid w:val="00EA0B50"/>
    <w:rsid w:val="00EA166D"/>
    <w:rsid w:val="00EA1695"/>
    <w:rsid w:val="00EA1980"/>
    <w:rsid w:val="00EA342C"/>
    <w:rsid w:val="00EA3BD6"/>
    <w:rsid w:val="00EA3D0D"/>
    <w:rsid w:val="00EA4453"/>
    <w:rsid w:val="00EA65E7"/>
    <w:rsid w:val="00EA6A2E"/>
    <w:rsid w:val="00EA6E6E"/>
    <w:rsid w:val="00EA7811"/>
    <w:rsid w:val="00EA7957"/>
    <w:rsid w:val="00EB1653"/>
    <w:rsid w:val="00EB16D2"/>
    <w:rsid w:val="00EB1ACB"/>
    <w:rsid w:val="00EB1E00"/>
    <w:rsid w:val="00EB1FC1"/>
    <w:rsid w:val="00EB3725"/>
    <w:rsid w:val="00EB377D"/>
    <w:rsid w:val="00EB3BC7"/>
    <w:rsid w:val="00EB4093"/>
    <w:rsid w:val="00EB4F7C"/>
    <w:rsid w:val="00EB6565"/>
    <w:rsid w:val="00EB683E"/>
    <w:rsid w:val="00EB6923"/>
    <w:rsid w:val="00EB69E2"/>
    <w:rsid w:val="00EB6DC5"/>
    <w:rsid w:val="00EC0524"/>
    <w:rsid w:val="00EC1887"/>
    <w:rsid w:val="00EC1F80"/>
    <w:rsid w:val="00EC4AB6"/>
    <w:rsid w:val="00EC54EB"/>
    <w:rsid w:val="00EC63AD"/>
    <w:rsid w:val="00EC64BD"/>
    <w:rsid w:val="00EC7275"/>
    <w:rsid w:val="00ED03D6"/>
    <w:rsid w:val="00ED0D65"/>
    <w:rsid w:val="00ED23F1"/>
    <w:rsid w:val="00ED2EEB"/>
    <w:rsid w:val="00ED45CE"/>
    <w:rsid w:val="00ED4A52"/>
    <w:rsid w:val="00ED501A"/>
    <w:rsid w:val="00ED5C4A"/>
    <w:rsid w:val="00EE1E3D"/>
    <w:rsid w:val="00EE2D95"/>
    <w:rsid w:val="00EE489C"/>
    <w:rsid w:val="00EE6238"/>
    <w:rsid w:val="00EF279F"/>
    <w:rsid w:val="00EF3AFD"/>
    <w:rsid w:val="00EF3B75"/>
    <w:rsid w:val="00EF4395"/>
    <w:rsid w:val="00EF4E3B"/>
    <w:rsid w:val="00EF5C87"/>
    <w:rsid w:val="00EF638C"/>
    <w:rsid w:val="00EF715B"/>
    <w:rsid w:val="00EF71C6"/>
    <w:rsid w:val="00EF74D5"/>
    <w:rsid w:val="00F01161"/>
    <w:rsid w:val="00F013AB"/>
    <w:rsid w:val="00F01D67"/>
    <w:rsid w:val="00F01EAB"/>
    <w:rsid w:val="00F02378"/>
    <w:rsid w:val="00F02F15"/>
    <w:rsid w:val="00F0341C"/>
    <w:rsid w:val="00F0391B"/>
    <w:rsid w:val="00F04BBD"/>
    <w:rsid w:val="00F06D1E"/>
    <w:rsid w:val="00F0794E"/>
    <w:rsid w:val="00F10362"/>
    <w:rsid w:val="00F10C97"/>
    <w:rsid w:val="00F1305A"/>
    <w:rsid w:val="00F137FC"/>
    <w:rsid w:val="00F14130"/>
    <w:rsid w:val="00F148F7"/>
    <w:rsid w:val="00F1537E"/>
    <w:rsid w:val="00F1776A"/>
    <w:rsid w:val="00F23DE6"/>
    <w:rsid w:val="00F25CCD"/>
    <w:rsid w:val="00F25CF7"/>
    <w:rsid w:val="00F26DBF"/>
    <w:rsid w:val="00F27AB0"/>
    <w:rsid w:val="00F27EAE"/>
    <w:rsid w:val="00F315B6"/>
    <w:rsid w:val="00F31821"/>
    <w:rsid w:val="00F31F1A"/>
    <w:rsid w:val="00F33529"/>
    <w:rsid w:val="00F33DA9"/>
    <w:rsid w:val="00F34C32"/>
    <w:rsid w:val="00F35A50"/>
    <w:rsid w:val="00F36E6A"/>
    <w:rsid w:val="00F37931"/>
    <w:rsid w:val="00F37B5E"/>
    <w:rsid w:val="00F37D52"/>
    <w:rsid w:val="00F4152B"/>
    <w:rsid w:val="00F417F2"/>
    <w:rsid w:val="00F425F3"/>
    <w:rsid w:val="00F43DDB"/>
    <w:rsid w:val="00F44C63"/>
    <w:rsid w:val="00F462DC"/>
    <w:rsid w:val="00F50F1D"/>
    <w:rsid w:val="00F519C1"/>
    <w:rsid w:val="00F51A1D"/>
    <w:rsid w:val="00F53D5E"/>
    <w:rsid w:val="00F53E23"/>
    <w:rsid w:val="00F5432D"/>
    <w:rsid w:val="00F55595"/>
    <w:rsid w:val="00F5629B"/>
    <w:rsid w:val="00F56A83"/>
    <w:rsid w:val="00F57A27"/>
    <w:rsid w:val="00F600F0"/>
    <w:rsid w:val="00F6026B"/>
    <w:rsid w:val="00F61A12"/>
    <w:rsid w:val="00F62748"/>
    <w:rsid w:val="00F6296A"/>
    <w:rsid w:val="00F64CDA"/>
    <w:rsid w:val="00F6533D"/>
    <w:rsid w:val="00F66E3F"/>
    <w:rsid w:val="00F7065A"/>
    <w:rsid w:val="00F70F3E"/>
    <w:rsid w:val="00F71463"/>
    <w:rsid w:val="00F737C1"/>
    <w:rsid w:val="00F73EE2"/>
    <w:rsid w:val="00F740B8"/>
    <w:rsid w:val="00F74BEC"/>
    <w:rsid w:val="00F77737"/>
    <w:rsid w:val="00F8211C"/>
    <w:rsid w:val="00F82771"/>
    <w:rsid w:val="00F83727"/>
    <w:rsid w:val="00F86CDF"/>
    <w:rsid w:val="00F86D15"/>
    <w:rsid w:val="00F872CE"/>
    <w:rsid w:val="00F907DC"/>
    <w:rsid w:val="00F9121B"/>
    <w:rsid w:val="00F91FA3"/>
    <w:rsid w:val="00F92C45"/>
    <w:rsid w:val="00F9343A"/>
    <w:rsid w:val="00F94004"/>
    <w:rsid w:val="00F94981"/>
    <w:rsid w:val="00F94D9E"/>
    <w:rsid w:val="00F94EEC"/>
    <w:rsid w:val="00F9539E"/>
    <w:rsid w:val="00F959F1"/>
    <w:rsid w:val="00F95E86"/>
    <w:rsid w:val="00F96603"/>
    <w:rsid w:val="00FA137D"/>
    <w:rsid w:val="00FA4211"/>
    <w:rsid w:val="00FA4212"/>
    <w:rsid w:val="00FA6B89"/>
    <w:rsid w:val="00FA75B5"/>
    <w:rsid w:val="00FA7C5E"/>
    <w:rsid w:val="00FA7F2C"/>
    <w:rsid w:val="00FB0619"/>
    <w:rsid w:val="00FB0F0B"/>
    <w:rsid w:val="00FB2C1F"/>
    <w:rsid w:val="00FB454E"/>
    <w:rsid w:val="00FB73BB"/>
    <w:rsid w:val="00FB7CFB"/>
    <w:rsid w:val="00FC1B81"/>
    <w:rsid w:val="00FC43E3"/>
    <w:rsid w:val="00FC49C7"/>
    <w:rsid w:val="00FC5D04"/>
    <w:rsid w:val="00FC603A"/>
    <w:rsid w:val="00FC67B4"/>
    <w:rsid w:val="00FD1F04"/>
    <w:rsid w:val="00FD3013"/>
    <w:rsid w:val="00FD342A"/>
    <w:rsid w:val="00FD432F"/>
    <w:rsid w:val="00FD4D5F"/>
    <w:rsid w:val="00FD50F7"/>
    <w:rsid w:val="00FD5CA7"/>
    <w:rsid w:val="00FD75B3"/>
    <w:rsid w:val="00FE1DB6"/>
    <w:rsid w:val="00FE3371"/>
    <w:rsid w:val="00FE4279"/>
    <w:rsid w:val="00FE4780"/>
    <w:rsid w:val="00FE5E2C"/>
    <w:rsid w:val="00FF03D4"/>
    <w:rsid w:val="00FF0EE8"/>
    <w:rsid w:val="00FF2033"/>
    <w:rsid w:val="00FF26E5"/>
    <w:rsid w:val="00FF29A1"/>
    <w:rsid w:val="00FF3E03"/>
    <w:rsid w:val="00FF4450"/>
    <w:rsid w:val="00FF4628"/>
    <w:rsid w:val="00FF60AD"/>
    <w:rsid w:val="00FF657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5E0F5A"/>
  <w15:chartTrackingRefBased/>
  <w15:docId w15:val="{A17434E5-5E0B-6545-B1E3-79A9EA724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w:kern w:val="2"/>
        <w:sz w:val="18"/>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777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777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7773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F7773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F7773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F77737"/>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77737"/>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77737"/>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77737"/>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77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777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77737"/>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rsid w:val="00F7773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F7773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F7773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7773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7773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7773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7773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77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7737"/>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773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7773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77737"/>
    <w:rPr>
      <w:i/>
      <w:iCs/>
      <w:color w:val="404040" w:themeColor="text1" w:themeTint="BF"/>
    </w:rPr>
  </w:style>
  <w:style w:type="paragraph" w:styleId="ListParagraph">
    <w:name w:val="List Paragraph"/>
    <w:basedOn w:val="Normal"/>
    <w:uiPriority w:val="34"/>
    <w:qFormat/>
    <w:rsid w:val="00F77737"/>
    <w:pPr>
      <w:ind w:left="720"/>
      <w:contextualSpacing/>
    </w:pPr>
  </w:style>
  <w:style w:type="character" w:styleId="IntenseEmphasis">
    <w:name w:val="Intense Emphasis"/>
    <w:basedOn w:val="DefaultParagraphFont"/>
    <w:uiPriority w:val="21"/>
    <w:qFormat/>
    <w:rsid w:val="00F77737"/>
    <w:rPr>
      <w:i/>
      <w:iCs/>
      <w:color w:val="0F4761" w:themeColor="accent1" w:themeShade="BF"/>
    </w:rPr>
  </w:style>
  <w:style w:type="paragraph" w:styleId="IntenseQuote">
    <w:name w:val="Intense Quote"/>
    <w:basedOn w:val="Normal"/>
    <w:next w:val="Normal"/>
    <w:link w:val="IntenseQuoteChar"/>
    <w:uiPriority w:val="30"/>
    <w:qFormat/>
    <w:rsid w:val="00F777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77737"/>
    <w:rPr>
      <w:i/>
      <w:iCs/>
      <w:color w:val="0F4761" w:themeColor="accent1" w:themeShade="BF"/>
    </w:rPr>
  </w:style>
  <w:style w:type="character" w:styleId="IntenseReference">
    <w:name w:val="Intense Reference"/>
    <w:basedOn w:val="DefaultParagraphFont"/>
    <w:uiPriority w:val="32"/>
    <w:qFormat/>
    <w:rsid w:val="00F77737"/>
    <w:rPr>
      <w:b/>
      <w:bCs/>
      <w:smallCaps/>
      <w:color w:val="0F4761" w:themeColor="accent1" w:themeShade="BF"/>
      <w:spacing w:val="5"/>
    </w:rPr>
  </w:style>
  <w:style w:type="character" w:styleId="Strong">
    <w:name w:val="Strong"/>
    <w:basedOn w:val="DefaultParagraphFont"/>
    <w:uiPriority w:val="22"/>
    <w:qFormat/>
    <w:rsid w:val="00F77737"/>
    <w:rPr>
      <w:b/>
      <w:bCs/>
    </w:rPr>
  </w:style>
  <w:style w:type="paragraph" w:styleId="NormalWeb">
    <w:name w:val="Normal (Web)"/>
    <w:basedOn w:val="Normal"/>
    <w:uiPriority w:val="99"/>
    <w:semiHidden/>
    <w:unhideWhenUsed/>
    <w:rsid w:val="00F77737"/>
    <w:pPr>
      <w:spacing w:before="100" w:beforeAutospacing="1" w:after="100" w:afterAutospacing="1"/>
    </w:pPr>
    <w:rPr>
      <w:rFonts w:ascii="Times New Roman" w:eastAsia="Times New Roman" w:hAnsi="Times New Roman"/>
      <w:kern w:val="0"/>
      <w:sz w:val="24"/>
      <w:lang w:eastAsia="en-GB"/>
      <w14:ligatures w14:val="none"/>
    </w:rPr>
  </w:style>
  <w:style w:type="character" w:customStyle="1" w:styleId="apple-converted-space">
    <w:name w:val="apple-converted-space"/>
    <w:basedOn w:val="DefaultParagraphFont"/>
    <w:rsid w:val="00F77737"/>
  </w:style>
  <w:style w:type="character" w:styleId="Emphasis">
    <w:name w:val="Emphasis"/>
    <w:basedOn w:val="DefaultParagraphFont"/>
    <w:uiPriority w:val="20"/>
    <w:qFormat/>
    <w:rsid w:val="00F77737"/>
    <w:rPr>
      <w:i/>
      <w:iCs/>
    </w:rPr>
  </w:style>
  <w:style w:type="paragraph" w:styleId="Footer">
    <w:name w:val="footer"/>
    <w:basedOn w:val="Normal"/>
    <w:link w:val="FooterChar"/>
    <w:uiPriority w:val="99"/>
    <w:unhideWhenUsed/>
    <w:rsid w:val="00717353"/>
    <w:pPr>
      <w:tabs>
        <w:tab w:val="center" w:pos="4513"/>
        <w:tab w:val="right" w:pos="9026"/>
      </w:tabs>
    </w:pPr>
  </w:style>
  <w:style w:type="character" w:customStyle="1" w:styleId="FooterChar">
    <w:name w:val="Footer Char"/>
    <w:basedOn w:val="DefaultParagraphFont"/>
    <w:link w:val="Footer"/>
    <w:uiPriority w:val="99"/>
    <w:rsid w:val="00717353"/>
  </w:style>
  <w:style w:type="character" w:styleId="PageNumber">
    <w:name w:val="page number"/>
    <w:basedOn w:val="DefaultParagraphFont"/>
    <w:uiPriority w:val="99"/>
    <w:semiHidden/>
    <w:unhideWhenUsed/>
    <w:rsid w:val="00717353"/>
  </w:style>
  <w:style w:type="paragraph" w:styleId="Header">
    <w:name w:val="header"/>
    <w:basedOn w:val="Normal"/>
    <w:link w:val="HeaderChar"/>
    <w:uiPriority w:val="99"/>
    <w:unhideWhenUsed/>
    <w:rsid w:val="000575E0"/>
    <w:pPr>
      <w:tabs>
        <w:tab w:val="center" w:pos="4513"/>
        <w:tab w:val="right" w:pos="9026"/>
      </w:tabs>
    </w:pPr>
  </w:style>
  <w:style w:type="character" w:customStyle="1" w:styleId="HeaderChar">
    <w:name w:val="Header Char"/>
    <w:basedOn w:val="DefaultParagraphFont"/>
    <w:link w:val="Header"/>
    <w:uiPriority w:val="99"/>
    <w:rsid w:val="000575E0"/>
  </w:style>
  <w:style w:type="character" w:styleId="Hyperlink">
    <w:name w:val="Hyperlink"/>
    <w:basedOn w:val="DefaultParagraphFont"/>
    <w:uiPriority w:val="99"/>
    <w:unhideWhenUsed/>
    <w:rsid w:val="00052EE0"/>
    <w:rPr>
      <w:color w:val="467886" w:themeColor="hyperlink"/>
      <w:u w:val="single"/>
    </w:rPr>
  </w:style>
  <w:style w:type="character" w:styleId="UnresolvedMention">
    <w:name w:val="Unresolved Mention"/>
    <w:basedOn w:val="DefaultParagraphFont"/>
    <w:uiPriority w:val="99"/>
    <w:semiHidden/>
    <w:unhideWhenUsed/>
    <w:rsid w:val="00052EE0"/>
    <w:rPr>
      <w:color w:val="605E5C"/>
      <w:shd w:val="clear" w:color="auto" w:fill="E1DFDD"/>
    </w:rPr>
  </w:style>
  <w:style w:type="character" w:styleId="FollowedHyperlink">
    <w:name w:val="FollowedHyperlink"/>
    <w:basedOn w:val="DefaultParagraphFont"/>
    <w:uiPriority w:val="99"/>
    <w:semiHidden/>
    <w:unhideWhenUsed/>
    <w:rsid w:val="00B57BD6"/>
    <w:rPr>
      <w:color w:val="96607D" w:themeColor="followedHyperlink"/>
      <w:u w:val="single"/>
    </w:rPr>
  </w:style>
  <w:style w:type="paragraph" w:styleId="FootnoteText">
    <w:name w:val="footnote text"/>
    <w:basedOn w:val="Normal"/>
    <w:link w:val="FootnoteTextChar"/>
    <w:uiPriority w:val="99"/>
    <w:semiHidden/>
    <w:unhideWhenUsed/>
    <w:rsid w:val="008C7F46"/>
    <w:rPr>
      <w:sz w:val="20"/>
      <w:szCs w:val="20"/>
    </w:rPr>
  </w:style>
  <w:style w:type="character" w:customStyle="1" w:styleId="FootnoteTextChar">
    <w:name w:val="Footnote Text Char"/>
    <w:basedOn w:val="DefaultParagraphFont"/>
    <w:link w:val="FootnoteText"/>
    <w:uiPriority w:val="99"/>
    <w:semiHidden/>
    <w:rsid w:val="008C7F46"/>
    <w:rPr>
      <w:sz w:val="20"/>
      <w:szCs w:val="20"/>
    </w:rPr>
  </w:style>
  <w:style w:type="character" w:styleId="FootnoteReference">
    <w:name w:val="footnote reference"/>
    <w:basedOn w:val="DefaultParagraphFont"/>
    <w:uiPriority w:val="99"/>
    <w:semiHidden/>
    <w:unhideWhenUsed/>
    <w:rsid w:val="008C7F46"/>
    <w:rPr>
      <w:vertAlign w:val="superscript"/>
    </w:rPr>
  </w:style>
  <w:style w:type="paragraph" w:styleId="Revision">
    <w:name w:val="Revision"/>
    <w:hidden/>
    <w:uiPriority w:val="99"/>
    <w:semiHidden/>
    <w:rsid w:val="008B53AD"/>
  </w:style>
  <w:style w:type="paragraph" w:styleId="TOC1">
    <w:name w:val="toc 1"/>
    <w:basedOn w:val="Normal"/>
    <w:next w:val="Normal"/>
    <w:autoRedefine/>
    <w:uiPriority w:val="39"/>
    <w:unhideWhenUsed/>
    <w:rsid w:val="00CD35EC"/>
    <w:pPr>
      <w:spacing w:after="100"/>
    </w:pPr>
  </w:style>
  <w:style w:type="paragraph" w:styleId="TOCHeading">
    <w:name w:val="TOC Heading"/>
    <w:basedOn w:val="Heading1"/>
    <w:next w:val="Normal"/>
    <w:uiPriority w:val="39"/>
    <w:semiHidden/>
    <w:unhideWhenUsed/>
    <w:qFormat/>
    <w:rsid w:val="0081142C"/>
    <w:pPr>
      <w:spacing w:before="240" w:after="0"/>
      <w:outlineLvl w:val="9"/>
    </w:pPr>
    <w:rPr>
      <w:sz w:val="32"/>
      <w:szCs w:val="32"/>
    </w:rPr>
  </w:style>
  <w:style w:type="character" w:styleId="LineNumber">
    <w:name w:val="line number"/>
    <w:basedOn w:val="DefaultParagraphFont"/>
    <w:uiPriority w:val="99"/>
    <w:semiHidden/>
    <w:unhideWhenUsed/>
    <w:rsid w:val="002F684A"/>
  </w:style>
  <w:style w:type="paragraph" w:styleId="NoSpacing">
    <w:name w:val="No Spacing"/>
    <w:uiPriority w:val="1"/>
    <w:qFormat/>
    <w:rsid w:val="00876D09"/>
    <w:rPr>
      <w:rFonts w:asciiTheme="minorHAnsi" w:hAnsiTheme="minorHAnsi" w:cstheme="minorBidi"/>
      <w:kern w:val="0"/>
      <w:sz w:val="22"/>
      <w:szCs w:val="22"/>
      <w14:ligatures w14:val="none"/>
    </w:rPr>
  </w:style>
  <w:style w:type="paragraph" w:customStyle="1" w:styleId="p1">
    <w:name w:val="p1"/>
    <w:basedOn w:val="Normal"/>
    <w:rsid w:val="00441F9C"/>
    <w:rPr>
      <w:rFonts w:ascii="Arial Narrow" w:eastAsia="Times New Roman" w:hAnsi="Arial Narrow"/>
      <w:color w:val="000000"/>
      <w:kern w:val="0"/>
      <w:sz w:val="17"/>
      <w:szCs w:val="17"/>
      <w:lang w:eastAsia="en-GB"/>
      <w14:ligatures w14:val="none"/>
    </w:rPr>
  </w:style>
  <w:style w:type="character" w:styleId="CommentReference">
    <w:name w:val="annotation reference"/>
    <w:basedOn w:val="DefaultParagraphFont"/>
    <w:uiPriority w:val="99"/>
    <w:semiHidden/>
    <w:unhideWhenUsed/>
    <w:rsid w:val="00B14909"/>
    <w:rPr>
      <w:sz w:val="16"/>
      <w:szCs w:val="16"/>
    </w:rPr>
  </w:style>
  <w:style w:type="paragraph" w:styleId="CommentText">
    <w:name w:val="annotation text"/>
    <w:basedOn w:val="Normal"/>
    <w:link w:val="CommentTextChar"/>
    <w:uiPriority w:val="99"/>
    <w:unhideWhenUsed/>
    <w:rsid w:val="00B14909"/>
    <w:rPr>
      <w:sz w:val="20"/>
      <w:szCs w:val="20"/>
    </w:rPr>
  </w:style>
  <w:style w:type="character" w:customStyle="1" w:styleId="CommentTextChar">
    <w:name w:val="Comment Text Char"/>
    <w:basedOn w:val="DefaultParagraphFont"/>
    <w:link w:val="CommentText"/>
    <w:uiPriority w:val="99"/>
    <w:rsid w:val="00B14909"/>
    <w:rPr>
      <w:sz w:val="20"/>
      <w:szCs w:val="20"/>
    </w:rPr>
  </w:style>
  <w:style w:type="paragraph" w:styleId="CommentSubject">
    <w:name w:val="annotation subject"/>
    <w:basedOn w:val="CommentText"/>
    <w:next w:val="CommentText"/>
    <w:link w:val="CommentSubjectChar"/>
    <w:uiPriority w:val="99"/>
    <w:semiHidden/>
    <w:unhideWhenUsed/>
    <w:rsid w:val="00B14909"/>
    <w:rPr>
      <w:b/>
      <w:bCs/>
    </w:rPr>
  </w:style>
  <w:style w:type="character" w:customStyle="1" w:styleId="CommentSubjectChar">
    <w:name w:val="Comment Subject Char"/>
    <w:basedOn w:val="CommentTextChar"/>
    <w:link w:val="CommentSubject"/>
    <w:uiPriority w:val="99"/>
    <w:semiHidden/>
    <w:rsid w:val="00B1490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00720">
      <w:bodyDiv w:val="1"/>
      <w:marLeft w:val="0"/>
      <w:marRight w:val="0"/>
      <w:marTop w:val="0"/>
      <w:marBottom w:val="0"/>
      <w:divBdr>
        <w:top w:val="none" w:sz="0" w:space="0" w:color="auto"/>
        <w:left w:val="none" w:sz="0" w:space="0" w:color="auto"/>
        <w:bottom w:val="none" w:sz="0" w:space="0" w:color="auto"/>
        <w:right w:val="none" w:sz="0" w:space="0" w:color="auto"/>
      </w:divBdr>
      <w:divsChild>
        <w:div w:id="19279615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052283">
      <w:bodyDiv w:val="1"/>
      <w:marLeft w:val="0"/>
      <w:marRight w:val="0"/>
      <w:marTop w:val="0"/>
      <w:marBottom w:val="0"/>
      <w:divBdr>
        <w:top w:val="none" w:sz="0" w:space="0" w:color="auto"/>
        <w:left w:val="none" w:sz="0" w:space="0" w:color="auto"/>
        <w:bottom w:val="none" w:sz="0" w:space="0" w:color="auto"/>
        <w:right w:val="none" w:sz="0" w:space="0" w:color="auto"/>
      </w:divBdr>
    </w:div>
    <w:div w:id="448554422">
      <w:bodyDiv w:val="1"/>
      <w:marLeft w:val="0"/>
      <w:marRight w:val="0"/>
      <w:marTop w:val="0"/>
      <w:marBottom w:val="0"/>
      <w:divBdr>
        <w:top w:val="none" w:sz="0" w:space="0" w:color="auto"/>
        <w:left w:val="none" w:sz="0" w:space="0" w:color="auto"/>
        <w:bottom w:val="none" w:sz="0" w:space="0" w:color="auto"/>
        <w:right w:val="none" w:sz="0" w:space="0" w:color="auto"/>
      </w:divBdr>
    </w:div>
    <w:div w:id="601574718">
      <w:bodyDiv w:val="1"/>
      <w:marLeft w:val="0"/>
      <w:marRight w:val="0"/>
      <w:marTop w:val="0"/>
      <w:marBottom w:val="0"/>
      <w:divBdr>
        <w:top w:val="none" w:sz="0" w:space="0" w:color="auto"/>
        <w:left w:val="none" w:sz="0" w:space="0" w:color="auto"/>
        <w:bottom w:val="none" w:sz="0" w:space="0" w:color="auto"/>
        <w:right w:val="none" w:sz="0" w:space="0" w:color="auto"/>
      </w:divBdr>
      <w:divsChild>
        <w:div w:id="12071869">
          <w:marLeft w:val="0"/>
          <w:marRight w:val="0"/>
          <w:marTop w:val="0"/>
          <w:marBottom w:val="0"/>
          <w:divBdr>
            <w:top w:val="none" w:sz="0" w:space="0" w:color="auto"/>
            <w:left w:val="none" w:sz="0" w:space="0" w:color="auto"/>
            <w:bottom w:val="none" w:sz="0" w:space="0" w:color="auto"/>
            <w:right w:val="none" w:sz="0" w:space="0" w:color="auto"/>
          </w:divBdr>
          <w:divsChild>
            <w:div w:id="1769500259">
              <w:marLeft w:val="0"/>
              <w:marRight w:val="0"/>
              <w:marTop w:val="0"/>
              <w:marBottom w:val="0"/>
              <w:divBdr>
                <w:top w:val="none" w:sz="0" w:space="0" w:color="auto"/>
                <w:left w:val="none" w:sz="0" w:space="0" w:color="auto"/>
                <w:bottom w:val="none" w:sz="0" w:space="0" w:color="auto"/>
                <w:right w:val="none" w:sz="0" w:space="0" w:color="auto"/>
              </w:divBdr>
              <w:divsChild>
                <w:div w:id="123231041">
                  <w:marLeft w:val="0"/>
                  <w:marRight w:val="0"/>
                  <w:marTop w:val="0"/>
                  <w:marBottom w:val="0"/>
                  <w:divBdr>
                    <w:top w:val="none" w:sz="0" w:space="0" w:color="auto"/>
                    <w:left w:val="none" w:sz="0" w:space="0" w:color="auto"/>
                    <w:bottom w:val="none" w:sz="0" w:space="0" w:color="auto"/>
                    <w:right w:val="none" w:sz="0" w:space="0" w:color="auto"/>
                  </w:divBdr>
                  <w:divsChild>
                    <w:div w:id="1322465874">
                      <w:marLeft w:val="0"/>
                      <w:marRight w:val="0"/>
                      <w:marTop w:val="0"/>
                      <w:marBottom w:val="0"/>
                      <w:divBdr>
                        <w:top w:val="none" w:sz="0" w:space="0" w:color="auto"/>
                        <w:left w:val="none" w:sz="0" w:space="0" w:color="auto"/>
                        <w:bottom w:val="none" w:sz="0" w:space="0" w:color="auto"/>
                        <w:right w:val="none" w:sz="0" w:space="0" w:color="auto"/>
                      </w:divBdr>
                      <w:divsChild>
                        <w:div w:id="86388484">
                          <w:marLeft w:val="0"/>
                          <w:marRight w:val="0"/>
                          <w:marTop w:val="0"/>
                          <w:marBottom w:val="0"/>
                          <w:divBdr>
                            <w:top w:val="none" w:sz="0" w:space="0" w:color="auto"/>
                            <w:left w:val="none" w:sz="0" w:space="0" w:color="auto"/>
                            <w:bottom w:val="none" w:sz="0" w:space="0" w:color="auto"/>
                            <w:right w:val="none" w:sz="0" w:space="0" w:color="auto"/>
                          </w:divBdr>
                          <w:divsChild>
                            <w:div w:id="1974165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072050">
          <w:marLeft w:val="0"/>
          <w:marRight w:val="0"/>
          <w:marTop w:val="0"/>
          <w:marBottom w:val="0"/>
          <w:divBdr>
            <w:top w:val="none" w:sz="0" w:space="0" w:color="auto"/>
            <w:left w:val="none" w:sz="0" w:space="0" w:color="auto"/>
            <w:bottom w:val="none" w:sz="0" w:space="0" w:color="auto"/>
            <w:right w:val="none" w:sz="0" w:space="0" w:color="auto"/>
          </w:divBdr>
          <w:divsChild>
            <w:div w:id="234170471">
              <w:marLeft w:val="0"/>
              <w:marRight w:val="0"/>
              <w:marTop w:val="0"/>
              <w:marBottom w:val="0"/>
              <w:divBdr>
                <w:top w:val="none" w:sz="0" w:space="0" w:color="auto"/>
                <w:left w:val="none" w:sz="0" w:space="0" w:color="auto"/>
                <w:bottom w:val="none" w:sz="0" w:space="0" w:color="auto"/>
                <w:right w:val="none" w:sz="0" w:space="0" w:color="auto"/>
              </w:divBdr>
              <w:divsChild>
                <w:div w:id="3011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995791">
      <w:bodyDiv w:val="1"/>
      <w:marLeft w:val="0"/>
      <w:marRight w:val="0"/>
      <w:marTop w:val="0"/>
      <w:marBottom w:val="0"/>
      <w:divBdr>
        <w:top w:val="none" w:sz="0" w:space="0" w:color="auto"/>
        <w:left w:val="none" w:sz="0" w:space="0" w:color="auto"/>
        <w:bottom w:val="none" w:sz="0" w:space="0" w:color="auto"/>
        <w:right w:val="none" w:sz="0" w:space="0" w:color="auto"/>
      </w:divBdr>
    </w:div>
    <w:div w:id="807749846">
      <w:bodyDiv w:val="1"/>
      <w:marLeft w:val="0"/>
      <w:marRight w:val="0"/>
      <w:marTop w:val="0"/>
      <w:marBottom w:val="0"/>
      <w:divBdr>
        <w:top w:val="none" w:sz="0" w:space="0" w:color="auto"/>
        <w:left w:val="none" w:sz="0" w:space="0" w:color="auto"/>
        <w:bottom w:val="none" w:sz="0" w:space="0" w:color="auto"/>
        <w:right w:val="none" w:sz="0" w:space="0" w:color="auto"/>
      </w:divBdr>
    </w:div>
    <w:div w:id="849442380">
      <w:bodyDiv w:val="1"/>
      <w:marLeft w:val="0"/>
      <w:marRight w:val="0"/>
      <w:marTop w:val="0"/>
      <w:marBottom w:val="0"/>
      <w:divBdr>
        <w:top w:val="none" w:sz="0" w:space="0" w:color="auto"/>
        <w:left w:val="none" w:sz="0" w:space="0" w:color="auto"/>
        <w:bottom w:val="none" w:sz="0" w:space="0" w:color="auto"/>
        <w:right w:val="none" w:sz="0" w:space="0" w:color="auto"/>
      </w:divBdr>
    </w:div>
    <w:div w:id="859390817">
      <w:bodyDiv w:val="1"/>
      <w:marLeft w:val="0"/>
      <w:marRight w:val="0"/>
      <w:marTop w:val="0"/>
      <w:marBottom w:val="0"/>
      <w:divBdr>
        <w:top w:val="none" w:sz="0" w:space="0" w:color="auto"/>
        <w:left w:val="none" w:sz="0" w:space="0" w:color="auto"/>
        <w:bottom w:val="none" w:sz="0" w:space="0" w:color="auto"/>
        <w:right w:val="none" w:sz="0" w:space="0" w:color="auto"/>
      </w:divBdr>
    </w:div>
    <w:div w:id="884221112">
      <w:bodyDiv w:val="1"/>
      <w:marLeft w:val="0"/>
      <w:marRight w:val="0"/>
      <w:marTop w:val="0"/>
      <w:marBottom w:val="0"/>
      <w:divBdr>
        <w:top w:val="none" w:sz="0" w:space="0" w:color="auto"/>
        <w:left w:val="none" w:sz="0" w:space="0" w:color="auto"/>
        <w:bottom w:val="none" w:sz="0" w:space="0" w:color="auto"/>
        <w:right w:val="none" w:sz="0" w:space="0" w:color="auto"/>
      </w:divBdr>
      <w:divsChild>
        <w:div w:id="1260678658">
          <w:marLeft w:val="0"/>
          <w:marRight w:val="0"/>
          <w:marTop w:val="0"/>
          <w:marBottom w:val="0"/>
          <w:divBdr>
            <w:top w:val="none" w:sz="0" w:space="0" w:color="auto"/>
            <w:left w:val="none" w:sz="0" w:space="0" w:color="auto"/>
            <w:bottom w:val="none" w:sz="0" w:space="0" w:color="auto"/>
            <w:right w:val="none" w:sz="0" w:space="0" w:color="auto"/>
          </w:divBdr>
        </w:div>
        <w:div w:id="1973095234">
          <w:marLeft w:val="0"/>
          <w:marRight w:val="0"/>
          <w:marTop w:val="0"/>
          <w:marBottom w:val="0"/>
          <w:divBdr>
            <w:top w:val="none" w:sz="0" w:space="0" w:color="auto"/>
            <w:left w:val="none" w:sz="0" w:space="0" w:color="auto"/>
            <w:bottom w:val="none" w:sz="0" w:space="0" w:color="auto"/>
            <w:right w:val="none" w:sz="0" w:space="0" w:color="auto"/>
          </w:divBdr>
        </w:div>
        <w:div w:id="479615733">
          <w:marLeft w:val="0"/>
          <w:marRight w:val="0"/>
          <w:marTop w:val="0"/>
          <w:marBottom w:val="0"/>
          <w:divBdr>
            <w:top w:val="none" w:sz="0" w:space="0" w:color="auto"/>
            <w:left w:val="none" w:sz="0" w:space="0" w:color="auto"/>
            <w:bottom w:val="none" w:sz="0" w:space="0" w:color="auto"/>
            <w:right w:val="none" w:sz="0" w:space="0" w:color="auto"/>
          </w:divBdr>
        </w:div>
      </w:divsChild>
    </w:div>
    <w:div w:id="1214191628">
      <w:bodyDiv w:val="1"/>
      <w:marLeft w:val="0"/>
      <w:marRight w:val="0"/>
      <w:marTop w:val="0"/>
      <w:marBottom w:val="0"/>
      <w:divBdr>
        <w:top w:val="none" w:sz="0" w:space="0" w:color="auto"/>
        <w:left w:val="none" w:sz="0" w:space="0" w:color="auto"/>
        <w:bottom w:val="none" w:sz="0" w:space="0" w:color="auto"/>
        <w:right w:val="none" w:sz="0" w:space="0" w:color="auto"/>
      </w:divBdr>
    </w:div>
    <w:div w:id="1247616194">
      <w:bodyDiv w:val="1"/>
      <w:marLeft w:val="0"/>
      <w:marRight w:val="0"/>
      <w:marTop w:val="0"/>
      <w:marBottom w:val="0"/>
      <w:divBdr>
        <w:top w:val="none" w:sz="0" w:space="0" w:color="auto"/>
        <w:left w:val="none" w:sz="0" w:space="0" w:color="auto"/>
        <w:bottom w:val="none" w:sz="0" w:space="0" w:color="auto"/>
        <w:right w:val="none" w:sz="0" w:space="0" w:color="auto"/>
      </w:divBdr>
      <w:divsChild>
        <w:div w:id="314458802">
          <w:marLeft w:val="0"/>
          <w:marRight w:val="0"/>
          <w:marTop w:val="0"/>
          <w:marBottom w:val="0"/>
          <w:divBdr>
            <w:top w:val="none" w:sz="0" w:space="0" w:color="auto"/>
            <w:left w:val="none" w:sz="0" w:space="0" w:color="auto"/>
            <w:bottom w:val="none" w:sz="0" w:space="0" w:color="auto"/>
            <w:right w:val="none" w:sz="0" w:space="0" w:color="auto"/>
          </w:divBdr>
        </w:div>
        <w:div w:id="133256975">
          <w:marLeft w:val="0"/>
          <w:marRight w:val="0"/>
          <w:marTop w:val="0"/>
          <w:marBottom w:val="0"/>
          <w:divBdr>
            <w:top w:val="none" w:sz="0" w:space="0" w:color="auto"/>
            <w:left w:val="none" w:sz="0" w:space="0" w:color="auto"/>
            <w:bottom w:val="none" w:sz="0" w:space="0" w:color="auto"/>
            <w:right w:val="none" w:sz="0" w:space="0" w:color="auto"/>
          </w:divBdr>
        </w:div>
        <w:div w:id="298415173">
          <w:marLeft w:val="0"/>
          <w:marRight w:val="0"/>
          <w:marTop w:val="0"/>
          <w:marBottom w:val="0"/>
          <w:divBdr>
            <w:top w:val="none" w:sz="0" w:space="0" w:color="auto"/>
            <w:left w:val="none" w:sz="0" w:space="0" w:color="auto"/>
            <w:bottom w:val="none" w:sz="0" w:space="0" w:color="auto"/>
            <w:right w:val="none" w:sz="0" w:space="0" w:color="auto"/>
          </w:divBdr>
        </w:div>
        <w:div w:id="1175026881">
          <w:marLeft w:val="0"/>
          <w:marRight w:val="0"/>
          <w:marTop w:val="0"/>
          <w:marBottom w:val="0"/>
          <w:divBdr>
            <w:top w:val="none" w:sz="0" w:space="0" w:color="auto"/>
            <w:left w:val="none" w:sz="0" w:space="0" w:color="auto"/>
            <w:bottom w:val="none" w:sz="0" w:space="0" w:color="auto"/>
            <w:right w:val="none" w:sz="0" w:space="0" w:color="auto"/>
          </w:divBdr>
        </w:div>
        <w:div w:id="191964371">
          <w:marLeft w:val="0"/>
          <w:marRight w:val="0"/>
          <w:marTop w:val="0"/>
          <w:marBottom w:val="0"/>
          <w:divBdr>
            <w:top w:val="none" w:sz="0" w:space="0" w:color="auto"/>
            <w:left w:val="none" w:sz="0" w:space="0" w:color="auto"/>
            <w:bottom w:val="none" w:sz="0" w:space="0" w:color="auto"/>
            <w:right w:val="none" w:sz="0" w:space="0" w:color="auto"/>
          </w:divBdr>
        </w:div>
      </w:divsChild>
    </w:div>
    <w:div w:id="1422801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rmationaccess.subpoenas@education.wa.edu.au" TargetMode="External"/><Relationship Id="rId18" Type="http://schemas.openxmlformats.org/officeDocument/2006/relationships/hyperlink" Target="https://ikon.education.wa.edu.au/-/assist-with-a-family-court-order-involving-your-students?section=resources"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www.fcfcoa.gov.au/fl/children/overview" TargetMode="External"/><Relationship Id="rId7" Type="http://schemas.openxmlformats.org/officeDocument/2006/relationships/settings" Target="settings.xml"/><Relationship Id="rId12" Type="http://schemas.openxmlformats.org/officeDocument/2006/relationships/hyperlink" Target="mailto:family.court@justice.wa.gov.au" TargetMode="External"/><Relationship Id="rId17" Type="http://schemas.openxmlformats.org/officeDocument/2006/relationships/hyperlink" Target="https://www.theleadershipinstitute.com.au/professional-development"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informationaccess.subpoenas@education.wa.edu.au" TargetMode="External"/><Relationship Id="rId20" Type="http://schemas.openxmlformats.org/officeDocument/2006/relationships/hyperlink" Target="http://www.familycourt.wa.gov.au/p/parenting.aspx"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Family.Court@justice.wa.gov.au"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informationaccess.subpoenas@education.wa.edu.au" TargetMode="External"/><Relationship Id="rId23" Type="http://schemas.openxmlformats.org/officeDocument/2006/relationships/hyperlink" Target="https://ikon.education.wa.edu.au/-/give-evidence-at-court"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familyrelationships.gov.au/parenting/children-family-law"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egalservices@education.wa.edu.au" TargetMode="External"/><Relationship Id="rId22" Type="http://schemas.openxmlformats.org/officeDocument/2006/relationships/hyperlink" Target="https://www.legalaid.wa.gov.au/find-legal-answers/restraining-orders" TargetMode="External"/><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Custom 2">
      <a:dk1>
        <a:srgbClr val="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BB183A936DED458B8C8265370CFF11" ma:contentTypeVersion="13" ma:contentTypeDescription="Create a new document." ma:contentTypeScope="" ma:versionID="cd597c74258c9ea3110b0bf4f4488f3d">
  <xsd:schema xmlns:xsd="http://www.w3.org/2001/XMLSchema" xmlns:xs="http://www.w3.org/2001/XMLSchema" xmlns:p="http://schemas.microsoft.com/office/2006/metadata/properties" xmlns:ns2="a3238623-4fa1-4b45-b059-be033ee45ec4" xmlns:ns3="86e43f44-6f1b-4462-ad90-3072cef0733b" targetNamespace="http://schemas.microsoft.com/office/2006/metadata/properties" ma:root="true" ma:fieldsID="38857d41eb69203db950643a3afde3d9" ns2:_="" ns3:_="">
    <xsd:import namespace="a3238623-4fa1-4b45-b059-be033ee45ec4"/>
    <xsd:import namespace="86e43f44-6f1b-4462-ad90-3072cef0733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238623-4fa1-4b45-b059-be033ee45e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4937252-20f8-47c7-b346-818a6a56605c"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6e43f44-6f1b-4462-ad90-3072cef0733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722650-6bf7-4db7-93ab-7f79d45d888d}" ma:internalName="TaxCatchAll" ma:showField="CatchAllData" ma:web="86e43f44-6f1b-4462-ad90-3072cef073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6e43f44-6f1b-4462-ad90-3072cef0733b" xsi:nil="true"/>
    <lcf76f155ced4ddcb4097134ff3c332f xmlns="a3238623-4fa1-4b45-b059-be033ee45ec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2439F54-1A06-46ED-A8C1-3B0A5B5FF7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238623-4fa1-4b45-b059-be033ee45ec4"/>
    <ds:schemaRef ds:uri="86e43f44-6f1b-4462-ad90-3072cef073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1A3AED-0DB6-425D-80CD-EC21CD9BC31C}">
  <ds:schemaRefs>
    <ds:schemaRef ds:uri="http://schemas.openxmlformats.org/officeDocument/2006/bibliography"/>
  </ds:schemaRefs>
</ds:datastoreItem>
</file>

<file path=customXml/itemProps3.xml><?xml version="1.0" encoding="utf-8"?>
<ds:datastoreItem xmlns:ds="http://schemas.openxmlformats.org/officeDocument/2006/customXml" ds:itemID="{B54C198B-42C4-421C-90B1-1F2F187918A5}">
  <ds:schemaRefs>
    <ds:schemaRef ds:uri="http://schemas.microsoft.com/sharepoint/v3/contenttype/forms"/>
  </ds:schemaRefs>
</ds:datastoreItem>
</file>

<file path=customXml/itemProps4.xml><?xml version="1.0" encoding="utf-8"?>
<ds:datastoreItem xmlns:ds="http://schemas.openxmlformats.org/officeDocument/2006/customXml" ds:itemID="{A821B4C6-211A-49B9-AE96-F05A9E6E9F1E}">
  <ds:schemaRefs>
    <ds:schemaRef ds:uri="http://schemas.microsoft.com/office/2006/metadata/properties"/>
    <ds:schemaRef ds:uri="http://schemas.microsoft.com/office/infopath/2007/PartnerControls"/>
    <ds:schemaRef ds:uri="86e43f44-6f1b-4462-ad90-3072cef0733b"/>
    <ds:schemaRef ds:uri="a3238623-4fa1-4b45-b059-be033ee45ec4"/>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30</Pages>
  <Words>10937</Words>
  <Characters>56437</Characters>
  <Application>Microsoft Office Word</Application>
  <DocSecurity>0</DocSecurity>
  <Lines>1567</Lines>
  <Paragraphs>514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Liesl Quince</dc:creator>
  <cp:keywords/>
  <dc:description/>
  <cp:lastModifiedBy>WYATT Ann [Risk and Assurance]</cp:lastModifiedBy>
  <cp:revision>5</cp:revision>
  <cp:lastPrinted>2025-07-28T02:55:00Z</cp:lastPrinted>
  <dcterms:created xsi:type="dcterms:W3CDTF">2026-01-13T03:46:00Z</dcterms:created>
  <dcterms:modified xsi:type="dcterms:W3CDTF">2026-01-17T02:31:00Z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0x010100ECBB183A936DED458B8C8265370CFF11</vt:lpwstr>
  </property>
  <property fmtid="{D5CDD505-2E9C-101B-9397-08002B2CF9AE}" pid="3" name="MediaServiceImageTags">
    <vt:lpwstr/>
  </property>
  <property fmtid="{D5CDD505-2E9C-101B-9397-08002B2CF9AE}" pid="4" name="ClassificationContentMarkingHeaderShapeIds">
    <vt:lpwstr>54f96960,23f45f32,262ac367</vt:lpwstr>
  </property>
  <property fmtid="{D5CDD505-2E9C-101B-9397-08002B2CF9AE}" pid="5" name="ClassificationContentMarkingHeaderFontProps">
    <vt:lpwstr>#ff0000,12,Calibri</vt:lpwstr>
  </property>
  <property fmtid="{D5CDD505-2E9C-101B-9397-08002B2CF9AE}" pid="6" name="ClassificationContentMarkingHeaderText">
    <vt:lpwstr>OFFICIAL</vt:lpwstr>
  </property>
  <property fmtid="{D5CDD505-2E9C-101B-9397-08002B2CF9AE}" pid="7" name="MSIP_Label_1ab51697-d8d5-4b00-af1f-cc3ba473113c_Enabled">
    <vt:lpwstr>true</vt:lpwstr>
  </property>
  <property fmtid="{D5CDD505-2E9C-101B-9397-08002B2CF9AE}" pid="8" name="MSIP_Label_1ab51697-d8d5-4b00-af1f-cc3ba473113c_SetDate">
    <vt:lpwstr>2025-08-12T02:17:50Z</vt:lpwstr>
  </property>
  <property fmtid="{D5CDD505-2E9C-101B-9397-08002B2CF9AE}" pid="9" name="MSIP_Label_1ab51697-d8d5-4b00-af1f-cc3ba473113c_Method">
    <vt:lpwstr>Standard</vt:lpwstr>
  </property>
  <property fmtid="{D5CDD505-2E9C-101B-9397-08002B2CF9AE}" pid="10" name="MSIP_Label_1ab51697-d8d5-4b00-af1f-cc3ba473113c_Name">
    <vt:lpwstr>OFFICIAL</vt:lpwstr>
  </property>
  <property fmtid="{D5CDD505-2E9C-101B-9397-08002B2CF9AE}" pid="11" name="MSIP_Label_1ab51697-d8d5-4b00-af1f-cc3ba473113c_SiteId">
    <vt:lpwstr>e08016f9-d1fd-4cbb-83b0-b76eb4361627</vt:lpwstr>
  </property>
  <property fmtid="{D5CDD505-2E9C-101B-9397-08002B2CF9AE}" pid="12" name="MSIP_Label_1ab51697-d8d5-4b00-af1f-cc3ba473113c_ActionId">
    <vt:lpwstr>09414812-f5ad-478c-953d-b9cd98451c7b</vt:lpwstr>
  </property>
  <property fmtid="{D5CDD505-2E9C-101B-9397-08002B2CF9AE}" pid="13" name="MSIP_Label_1ab51697-d8d5-4b00-af1f-cc3ba473113c_ContentBits">
    <vt:lpwstr>1</vt:lpwstr>
  </property>
  <property fmtid="{D5CDD505-2E9C-101B-9397-08002B2CF9AE}" pid="14" name="MSIP_Label_1ab51697-d8d5-4b00-af1f-cc3ba473113c_Tag">
    <vt:lpwstr>10, 3, 0, 1</vt:lpwstr>
  </property>
  <property fmtid="{D5CDD505-2E9C-101B-9397-08002B2CF9AE}" pid="15" name="GrammarlyDocumentId">
    <vt:lpwstr>7fcaa011-f9ab-4b66-8463-632cd2901cf3</vt:lpwstr>
  </property>
</Properties>
</file>