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Pr="001914E6" w:rsidRDefault="00D85416" w:rsidP="00E77871">
      <w:pPr>
        <w:pStyle w:val="Title"/>
        <w:rPr>
          <w:bCs/>
          <w:sz w:val="32"/>
          <w:szCs w:val="32"/>
        </w:rPr>
      </w:pPr>
      <w:bookmarkStart w:id="0" w:name="_Hlk103166844"/>
      <w:bookmarkStart w:id="1" w:name="_Toc84334888"/>
      <w:r w:rsidRPr="001914E6">
        <w:rPr>
          <w:bCs/>
          <w:sz w:val="32"/>
          <w:szCs w:val="32"/>
          <w:lang w:val="ml"/>
        </w:rPr>
        <w:t>അപ്രന്റീസ്ഷിപ്പുകളും ട്രെയിനിഷിപ്പുകളും</w:t>
      </w:r>
    </w:p>
    <w:p w14:paraId="62D7A0A1" w14:textId="5FD4F97A" w:rsidR="00D85416" w:rsidRPr="001914E6" w:rsidRDefault="00D85416" w:rsidP="00E77871">
      <w:pPr>
        <w:pStyle w:val="Title"/>
        <w:rPr>
          <w:color w:val="auto"/>
          <w:sz w:val="22"/>
          <w:szCs w:val="22"/>
        </w:rPr>
      </w:pPr>
      <w:r w:rsidRPr="001914E6">
        <w:rPr>
          <w:bCs/>
          <w:color w:val="auto"/>
          <w:sz w:val="22"/>
          <w:szCs w:val="22"/>
          <w:lang w:val="ml"/>
        </w:rPr>
        <w:t>മാതാപിതാക്കൾക്കും പരിചാരകർക്കും വേണ്ടിയുള്ള വിവരങ്ങൾ</w:t>
      </w:r>
    </w:p>
    <w:bookmarkEnd w:id="0"/>
    <w:bookmarkEnd w:id="1"/>
    <w:p w14:paraId="5EC96582" w14:textId="247FCEE2" w:rsidR="006F7D66" w:rsidRDefault="00D85416" w:rsidP="00E77871">
      <w:pPr>
        <w:pStyle w:val="BodyText"/>
        <w:spacing w:before="209"/>
        <w:ind w:right="218"/>
      </w:pPr>
      <w:r>
        <w:rPr>
          <w:lang w:val="ml"/>
        </w:rPr>
        <w:t xml:space="preserve">രജിസ്റ്റേർഡ് ട്രെയിനിംഗ് ഓർഗനൈസേഷനുമായി (ആർടിഒ) ശമ്പളത്തോടെയുള്ള ജോലിസ്ഥലത്തെ പരിശീലനവും ഔപചാരിക പഠനവും സംയോജിപ്പിക്കുന്ന പഠന പാതകളാണ് അപ്രന്റീസ്ഷിപ്പുകളും ട്രെയിനിഷിപ്പുകളും. ഒരു അപ്രന്റീസ്ഷിപ്പ് അല്ലെങ്കിൽ ട്രെയിനിഷിപ്പ് പൂർത്തിയാകുമ്പോൾ, ഒരു വ്യക്തിക്ക് പ്രായോഗിക കഴിവുകളും ദേശീയതലത്തിൽ അംഗീകരിക്കപ്പെട്ട യോഗ്യതയും ലഭിക്കും.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pPr>
      <w:hyperlink r:id="rId12">
        <w:r>
          <w:rPr>
            <w:color w:val="0462C1"/>
            <w:u w:val="single"/>
            <w:lang w:val="ml"/>
          </w:rPr>
          <w:t>അപ്രന്റീസ്ഷിപ്പ് ഓഫീസ്</w:t>
        </w:r>
      </w:hyperlink>
      <w:r>
        <w:rPr>
          <w:vertAlign w:val="superscript"/>
          <w:lang w:val="ml"/>
        </w:rPr>
        <w:t>1</w:t>
      </w:r>
      <w:r>
        <w:rPr>
          <w:lang w:val="ml"/>
        </w:rPr>
        <w:t xml:space="preserve"> വെബ്സൈറ്റിലും </w:t>
      </w:r>
      <w:hyperlink r:id="rId13">
        <w:r>
          <w:rPr>
            <w:color w:val="0462C1"/>
            <w:u w:val="single"/>
            <w:lang w:val="ml"/>
          </w:rPr>
          <w:t>അപ്രന്റീസ്ഷിപ്പ് സപ്പോർട്ട്</w:t>
        </w:r>
      </w:hyperlink>
      <w:r>
        <w:rPr>
          <w:vertAlign w:val="superscript"/>
          <w:lang w:val="ml"/>
        </w:rPr>
        <w:t xml:space="preserve">2 </w:t>
      </w:r>
      <w:r>
        <w:rPr>
          <w:lang w:val="ml"/>
        </w:rPr>
        <w:t xml:space="preserve"> വെബ്സൈറ്റിലും വിവരങ്ങളും പിന്തുണയും ലഭ്യമാണ്.</w:t>
      </w:r>
    </w:p>
    <w:p w14:paraId="0B42B6BD" w14:textId="4D538987" w:rsidR="00E70E66" w:rsidRDefault="00E70E66" w:rsidP="00807DF9">
      <w:pPr>
        <w:pStyle w:val="Heading1"/>
        <w:spacing w:after="120"/>
      </w:pPr>
      <w:r>
        <w:rPr>
          <w:bCs/>
          <w:lang w:val="ml"/>
        </w:rPr>
        <w:t xml:space="preserve"> അപ്രന്റീസ്ഷിപ്പ് എന്നാൽ എന്താണ്?</w:t>
      </w:r>
    </w:p>
    <w:p w14:paraId="6F87212C" w14:textId="16484E77" w:rsidR="00860257" w:rsidRPr="00860257" w:rsidRDefault="001F4517" w:rsidP="00B9359B">
      <w:pPr>
        <w:pStyle w:val="BodyText"/>
        <w:rPr>
          <w:color w:val="000000"/>
          <w:sz w:val="8"/>
          <w:szCs w:val="8"/>
        </w:rPr>
      </w:pPr>
      <w:r>
        <w:rPr>
          <w:color w:val="000000"/>
          <w:lang w:val="ml"/>
        </w:rPr>
        <w:t>അപ്രന്റീസുകൾക്ക് വൈദഗ്ധ്യമുള്ള ഒരു ട്രേഡിൽ പരിശീലനം നൽകുകയും ദേശീയതലത്തിൽ അംഗീകരിക്കപ്പെട്ട വൊക്കേഷണൽ എഡ്യൂക്കേഷൻ ആൻഡ് ട്രെയിനിംഗ് (VET) യോഗ്യതയോടെ യോഗ്യതയുള്ള ഒരു ട്രേഡ്‌സ്‌പേഴ്‌സണായി മാറുകയും ചെയ്യുന്നു. ഒരു അപ്രന്റീസ്ഷിപ്പ് എന്നത് 48 മാസം വരെ മുഴുവൻ സമയ നാമമാത്രമായ കാലാവധിയുള്ള ഒരു ഘടനാപരമായ പരിശീലന ക്രമീകരണമാണ്. ജോലിയിലെ പ്രായോഗിക പരിചയവും ഒരു ആർടിഒയുമായുള്ള അനുബന്ധ ജോലിക്ക് പുറത്തുള്ള പരിശീലനവും സംയോജിപ്പിക്കുന്നതാണ് ഈ പരിശീലനം.</w:t>
      </w:r>
    </w:p>
    <w:p w14:paraId="47658806" w14:textId="77777777" w:rsidR="00E70E66" w:rsidRPr="00E70E66" w:rsidRDefault="00E70E66" w:rsidP="00807DF9">
      <w:pPr>
        <w:pStyle w:val="Heading1"/>
        <w:spacing w:after="120"/>
      </w:pPr>
      <w:r>
        <w:rPr>
          <w:bCs/>
          <w:lang w:val="ml"/>
        </w:rPr>
        <w:t xml:space="preserve"> എന്താണ് ഒരു ട്രെയിനിഷിപ്പ്?</w:t>
      </w:r>
    </w:p>
    <w:p w14:paraId="764192C3" w14:textId="0A96702E" w:rsidR="00E70E66" w:rsidRDefault="001F4517" w:rsidP="00465701">
      <w:pPr>
        <w:pStyle w:val="BodyText"/>
        <w:rPr>
          <w:b/>
          <w:sz w:val="8"/>
        </w:rPr>
      </w:pPr>
      <w:r>
        <w:rPr>
          <w:lang w:val="ml"/>
        </w:rPr>
        <w:t>പരിശീലനാർത്ഥികൾ ഒരു തൊഴിൽ മേഖലയിൽ വൈദഗ്ധ്യം നേടുകയും പൂർത്തിയാകുമ്പോൾ ദേശീയതലത്തിൽ അംഗീകരിക്കപ്പെട്ട VET യോഗ്യത നേടുകയും ചെയ്യുന്നു. വ്യവസായത്തെക്കുറിച്ചും ലഭ്യമായ തൊഴിലവസരങ്ങളെക്കുറിച്ചും ഒരു ധാരണ നൽകാൻ പരിശീലന പരിപാടി സഹായിക്കുന്നു. ഒരു ട്രെയിനിഷിപ്പ് എന്നത് പരിശീലനാർത്ഥിയും അവരുടെ തൊഴിലുടമയും തമ്മിലുള്ള ഒരു പരിശീലന കരാറാണ്, അതിൽ തൊഴിലുടമ പരിശീലനാർത്ഥിയെ ഒരു പ്രത്യേക വ്യവസായത്തിൽ പരിശീലിപ്പിക്കാൻ സമ്മതിക്കുന്നു, കൂടാതെ പരിശീലനാർത്ഥി ജോലി ചെയ്യാനും പഠിക്കാനും സമ്മതിക്കുന്നു, കൂടാതെ ഒരു ആർ‌ടി‌ഒ ആണ് കഴിവുകൾ വിലയിരുത്തുന്നത്. വ്യവസായ മേഖലയെയും ഏറ്റെടുക്കുന്ന സർട്ടിഫിക്കറ്റ് നിലവാരത്തെയും ആശ്രയിച്ച്, 9 മുതൽ 48 മാസം വരെ സമയത്തിനുള്ളിൽ പരിശീലനങ്ങൾ പൂർത്തിയാകും.</w:t>
      </w:r>
    </w:p>
    <w:p w14:paraId="4CA82C1D" w14:textId="77777777" w:rsidR="00E70E66" w:rsidRPr="00E70E66" w:rsidRDefault="00E70E66" w:rsidP="00807DF9">
      <w:pPr>
        <w:pStyle w:val="Heading1"/>
        <w:spacing w:after="120"/>
      </w:pPr>
      <w:r>
        <w:rPr>
          <w:bCs/>
          <w:lang w:val="ml"/>
        </w:rPr>
        <w:t xml:space="preserve"> സ്കൂൾ അധിഷ്ഠിത അപ്രന്റീസ്ഷിപ്പുകളും ട്രെയിനിഷിപ്പുകളും</w:t>
      </w:r>
    </w:p>
    <w:p w14:paraId="2BFE23D0" w14:textId="77777777" w:rsidR="00A10BCE" w:rsidRDefault="00E70E66" w:rsidP="00465701">
      <w:pPr>
        <w:pStyle w:val="BodyText"/>
        <w:rPr>
          <w:rFonts w:cs="Kartika"/>
          <w:cs/>
          <w:lang w:val="ml" w:bidi="ml"/>
        </w:rPr>
        <w:sectPr w:rsidR="00A10BCE" w:rsidSect="00B61733">
          <w:headerReference w:type="first" r:id="rId14"/>
          <w:footerReference w:type="first" r:id="rId15"/>
          <w:pgSz w:w="11906" w:h="16838"/>
          <w:pgMar w:top="1418" w:right="1418" w:bottom="1134" w:left="1418" w:header="709" w:footer="567" w:gutter="0"/>
          <w:cols w:space="708"/>
          <w:titlePg/>
          <w:docGrid w:linePitch="360"/>
        </w:sectPr>
      </w:pPr>
      <w:r>
        <w:rPr>
          <w:lang w:val="ml"/>
        </w:rPr>
        <w:lastRenderedPageBreak/>
        <w:t xml:space="preserve">സ്കൂൾ അധിഷ്ഠിത അപ്രന്റീസ്ഷിപ്പുകളും ട്രെയിനിഷിപ്പുകളും ഒരു മുഴുവൻ സമയ സ്കൂൾ വിദ്യാർത്ഥിയും ഒരു തൊഴിലുടമയും തമ്മിലുള്ള ശമ്പളത്തോടുകൂടിയ തൊഴിൽ പരിശീലന ക്രമീകരണങ്ങളാണ്. സ്കൂൾ അധിഷ്ഠിത അപ്രന്റീസ്ഷിപ്പുകളും ട്രെയിനിഷിപ്പുകളും യുവാക്കൾക്ക് </w:t>
      </w:r>
    </w:p>
    <w:p w14:paraId="6E9758F7" w14:textId="7B104856" w:rsidR="00E70E66" w:rsidRDefault="00E70E66" w:rsidP="00465701">
      <w:pPr>
        <w:pStyle w:val="BodyText"/>
        <w:rPr>
          <w:spacing w:val="-2"/>
        </w:rPr>
      </w:pPr>
      <w:r>
        <w:rPr>
          <w:lang w:val="ml"/>
        </w:rPr>
        <w:t>അവരുടെ സീനിയർ സ്കൂൾ പഠനങ്ങൾ ശമ്പളമുള്ള പാർട്ട് ടൈം ജോലിയും ഒരു RTOയുമായി ജോലിക്ക് പുറത്തുള്ള പരിശീലനവും സംയോജിപ്പിക്കാൻ അനുവദിക്കുന്നു. ഒരു യഥാർത്ഥ ജോലിസ്ഥലത്ത് വ്യാവസായിക അനുഭവത്തിലൂടെയും ദേശീയതലത്തിൽ അംഗീകരിക്കപ്പെട്ട ഒരു യോഗ്യത പഠിക്കുന്നതിലൂടെയും വിദ്യാർത്ഥികൾ തൊഴിൽ കഴിവുകൾ വികസിപ്പിക്കുന്നു. സ്കൂൾ അധിഷ്ഠിത അപ്രന്റീസ്ഷിപ്പ് അല്ലെങ്കിൽ ട്രെയിനിഷിപ്പ് വിദ്യാർത്ഥിയുടെ വിശാലമായ വിദ്യാഭ്യാസ പരിപാടിയുടെ ഭാഗമായി മാറുന്നു.</w:t>
      </w:r>
    </w:p>
    <w:p w14:paraId="53668A49" w14:textId="77777777" w:rsidR="00891B2A" w:rsidRDefault="00891B2A" w:rsidP="00465701">
      <w:pPr>
        <w:pStyle w:val="BodyText"/>
        <w:rPr>
          <w:sz w:val="19"/>
        </w:rPr>
      </w:pPr>
    </w:p>
    <w:p w14:paraId="3F3CF830" w14:textId="3737FAF4" w:rsidR="00E70E66" w:rsidRPr="00E70E66" w:rsidRDefault="00E70E66" w:rsidP="00807DF9">
      <w:pPr>
        <w:pStyle w:val="Heading1"/>
        <w:spacing w:after="120"/>
      </w:pPr>
      <w:r>
        <w:rPr>
          <w:bCs/>
          <w:lang w:val="ml"/>
        </w:rPr>
        <w:t>സ്കൂൾ അധിഷ്ഠിത അപ്രന്റീസ്ഷിപ്പുകളും ട്രെയിനിഷിപ്പുകളും ആർക്കുവേണ്ടിയാണ്?</w:t>
      </w:r>
    </w:p>
    <w:p w14:paraId="7AFD8DC4" w14:textId="0C6FE294" w:rsidR="00E70E66" w:rsidRDefault="00E70E66" w:rsidP="008A7A79">
      <w:pPr>
        <w:pStyle w:val="BodyText"/>
        <w:spacing w:before="1"/>
        <w:ind w:right="35"/>
        <w:rPr>
          <w:sz w:val="20"/>
        </w:rPr>
      </w:pPr>
      <w:r>
        <w:rPr>
          <w:lang w:val="ml"/>
        </w:rPr>
        <w:t>സീനിയർ സ്കൂൾ വിദ്യാഭ്യാസം പൂർത്തിയാക്കുന്നതിനൊപ്പം ഒരു പ്രത്യേക വ്യാപാരത്തിലോ തൊഴിലിലോ ഒരു കരിയർ പാത പിന്തുടരാൻ താൽപ്പര്യമുള്ള വിദ്യാർത്ഥികൾക്കുള്ളതാണ് ഈ ഓപ്ഷൻ.</w:t>
      </w:r>
    </w:p>
    <w:p w14:paraId="251F5D50" w14:textId="36688F58" w:rsidR="00E70E66" w:rsidRPr="002145BC" w:rsidRDefault="00E70E66" w:rsidP="00807DF9">
      <w:pPr>
        <w:pStyle w:val="Heading1"/>
        <w:spacing w:after="120"/>
      </w:pPr>
      <w:r>
        <w:rPr>
          <w:bCs/>
          <w:lang w:val="ml"/>
        </w:rPr>
        <w:t>ഒരു വിദ്യാർത്ഥിയുടെ പരിശീലന പദ്ധതി സ്കൂൾ അംഗീകരിക്കേണ്ടതുണ്ടോ?</w:t>
      </w:r>
    </w:p>
    <w:p w14:paraId="4DA7D31F" w14:textId="292C6DA5" w:rsidR="00E70E66" w:rsidRDefault="00E70E66" w:rsidP="00706A2D">
      <w:pPr>
        <w:pStyle w:val="BodyText"/>
        <w:spacing w:before="3"/>
        <w:ind w:right="218"/>
        <w:rPr>
          <w:sz w:val="18"/>
        </w:rPr>
      </w:pPr>
      <w:r>
        <w:rPr>
          <w:lang w:val="ml"/>
        </w:rPr>
        <w:t>സ്കൂൾ അധിഷ്ഠിത അപ്രന്റീസ്ഷിപ്പും ട്രെയിനിഷിപ്പ് അവസരങ്ങളും വിദ്യാർത്ഥിയുടെ മൊത്തത്തിലുള്ള സ്കൂൾ പ്രോഗ്രാമിന്റെ ഭാഗമായി സ്കൂൾ അംഗീകരിക്കണം.</w:t>
      </w:r>
    </w:p>
    <w:p w14:paraId="3715E2D6" w14:textId="77777777" w:rsidR="006F7D66" w:rsidRDefault="00E70E66" w:rsidP="00807DF9">
      <w:pPr>
        <w:pStyle w:val="Heading1"/>
        <w:spacing w:after="120"/>
      </w:pPr>
      <w:r>
        <w:rPr>
          <w:bCs/>
          <w:lang w:val="ml"/>
        </w:rPr>
        <w:t>കൂടുതലറിയുക</w:t>
      </w:r>
    </w:p>
    <w:p w14:paraId="3A5B3CCE" w14:textId="744CD0F3" w:rsidR="00E70E66" w:rsidRDefault="00E70E66" w:rsidP="00706A2D">
      <w:pPr>
        <w:ind w:right="218"/>
        <w:rPr>
          <w:spacing w:val="-2"/>
        </w:rPr>
      </w:pPr>
      <w:r>
        <w:rPr>
          <w:lang w:val="ml"/>
        </w:rPr>
        <w:t xml:space="preserve">സ്കൂൾ അധിഷ്ഠിത അപ്രന്റീസ്ഷിപ്പുകളെയും ട്രെയിനിഷിപ്പുകളെയും കുറിച്ചുള്ള വിവരങ്ങളും ഉപദേശങ്ങളും നൽകാൻ സ്കൂൾ VET കോർഡിനേറ്റർമാർക്ക് കഴിയും. കൂടുതൽ വിവരങ്ങൾക്ക് </w:t>
      </w:r>
      <w:hyperlink r:id="rId16">
        <w:r>
          <w:rPr>
            <w:color w:val="0462C1"/>
            <w:u w:val="single"/>
            <w:lang w:val="ml"/>
          </w:rPr>
          <w:t>പരിശീലന, തൊഴിൽ സേന വികസന വകുപ്പിന്റെ</w:t>
        </w:r>
      </w:hyperlink>
      <w:r>
        <w:rPr>
          <w:vertAlign w:val="superscript"/>
          <w:lang w:val="ml"/>
        </w:rPr>
        <w:t>3</w:t>
      </w:r>
      <w:r>
        <w:rPr>
          <w:lang w:val="ml"/>
        </w:rPr>
        <w:t xml:space="preserve"> വെബ്‌സൈറ്റും </w:t>
      </w:r>
      <w:hyperlink r:id="rId17">
        <w:r>
          <w:rPr>
            <w:color w:val="0462C1"/>
            <w:u w:val="single"/>
            <w:lang w:val="ml"/>
          </w:rPr>
          <w:t>ജോബ്‌സ് ആൻഡ് സ്‌കിൽസ് WA</w:t>
        </w:r>
      </w:hyperlink>
      <w:r>
        <w:rPr>
          <w:vertAlign w:val="superscript"/>
          <w:lang w:val="ml"/>
        </w:rPr>
        <w:t>4</w:t>
      </w:r>
      <w:r>
        <w:rPr>
          <w:lang w:val="ml"/>
        </w:rPr>
        <w:t xml:space="preserve"> വെബ്‌സൈറ്റും കാണാം, ഇതിൽ ആദിവാസി സ്‌കൂൾ അധിഷ്ഠിത പരിശീലന പരിപാടിയെക്കുറിച്ചുള്ള ഒരു ഫാക്‌ട് ഷീറ്റും ഉണ്ട്.</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ml"/>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ml"/>
        </w:rPr>
        <w:t xml:space="preserve">1 </w:t>
      </w:r>
      <w:hyperlink r:id="rId18" w:history="1">
        <w:r>
          <w:rPr>
            <w:rStyle w:val="Hyperlink"/>
            <w:sz w:val="20"/>
            <w:lang w:val="ml"/>
          </w:rPr>
          <w:t>https://www.dtwd.wa.gov.au/apprenticeship-office</w:t>
        </w:r>
      </w:hyperlink>
    </w:p>
    <w:p w14:paraId="37D281D3" w14:textId="3D8B47D2" w:rsidR="002145BC" w:rsidRPr="00400D15" w:rsidRDefault="00BC4CA5" w:rsidP="00400D15">
      <w:pPr>
        <w:rPr>
          <w:spacing w:val="-2"/>
          <w:position w:val="6"/>
          <w:sz w:val="13"/>
        </w:rPr>
      </w:pPr>
      <w:r>
        <w:rPr>
          <w:sz w:val="13"/>
          <w:lang w:val="ml"/>
        </w:rPr>
        <w:t xml:space="preserve">2 </w:t>
      </w:r>
      <w:hyperlink r:id="rId19" w:history="1">
        <w:r>
          <w:rPr>
            <w:color w:val="0462C1"/>
            <w:sz w:val="20"/>
            <w:u w:val="single"/>
            <w:lang w:val="ml"/>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ml"/>
        </w:rPr>
        <w:t xml:space="preserve">3 </w:t>
      </w:r>
      <w:r>
        <w:rPr>
          <w:color w:val="0462C1"/>
          <w:sz w:val="20"/>
          <w:u w:val="single"/>
          <w:lang w:val="ml"/>
        </w:rPr>
        <w:t xml:space="preserve">https://www.wa.gov.au/government/publications/school-based-apprenticeship-and-traineeship-guide </w:t>
      </w:r>
    </w:p>
    <w:p w14:paraId="2A89A19C" w14:textId="2AD01E2D" w:rsidR="00E70E66" w:rsidRDefault="002145BC" w:rsidP="00400D15">
      <w:pPr>
        <w:rPr>
          <w:color w:val="0462C1"/>
          <w:sz w:val="20"/>
          <w:u w:val="single"/>
          <w:lang w:val="ml"/>
        </w:rPr>
      </w:pPr>
      <w:r>
        <w:rPr>
          <w:sz w:val="13"/>
          <w:lang w:val="ml"/>
        </w:rPr>
        <w:t xml:space="preserve">4 </w:t>
      </w:r>
      <w:hyperlink r:id="rId20" w:history="1">
        <w:r>
          <w:rPr>
            <w:color w:val="0462C1"/>
            <w:sz w:val="20"/>
            <w:u w:val="single"/>
            <w:lang w:val="ml"/>
          </w:rPr>
          <w:t>https://www.jobsandskills.wa.gov.au/training/schools-and-school-students</w:t>
        </w:r>
      </w:hyperlink>
    </w:p>
    <w:p w14:paraId="6D40D9F8" w14:textId="4FB0BF66" w:rsidR="001914E6" w:rsidRPr="001914E6" w:rsidRDefault="001914E6" w:rsidP="001914E6">
      <w:pPr>
        <w:tabs>
          <w:tab w:val="left" w:pos="6015"/>
        </w:tabs>
        <w:rPr>
          <w:sz w:val="13"/>
        </w:rPr>
      </w:pPr>
    </w:p>
    <w:sectPr w:rsidR="001914E6" w:rsidRPr="001914E6" w:rsidSect="00A10BCE">
      <w:type w:val="continuous"/>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ml"/>
      </w:rPr>
      <w:tab/>
    </w:r>
    <w:r>
      <w:rPr>
        <w:lang w:val="ml"/>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D24/0267043</w:t>
        </w:r>
      </w:sdtContent>
    </w:sdt>
  </w:p>
  <w:p w14:paraId="7C4B9503" w14:textId="77777777" w:rsidR="00B61733" w:rsidRPr="009A01B4" w:rsidRDefault="00B61733" w:rsidP="00B61733">
    <w:pPr>
      <w:pStyle w:val="Footer"/>
      <w:rPr>
        <w:sz w:val="18"/>
        <w:szCs w:val="14"/>
      </w:rPr>
    </w:pPr>
    <w:r>
      <w:rPr>
        <w:lang w:val="ml"/>
      </w:rPr>
      <w:tab/>
    </w:r>
    <w:r>
      <w:rPr>
        <w:lang w:val="ml"/>
      </w:rPr>
      <w:tab/>
    </w:r>
    <w:r>
      <w:rPr>
        <w:sz w:val="18"/>
        <w:szCs w:val="14"/>
        <w:lang w:val="ml"/>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ml"/>
          </w:rPr>
          <w:fldChar w:fldCharType="begin"/>
        </w:r>
        <w:r>
          <w:rPr>
            <w:lang w:val="ml"/>
          </w:rPr>
          <w:instrText xml:space="preserve"> PAGE   \* MERGEFORMAT </w:instrText>
        </w:r>
        <w:r>
          <w:rPr>
            <w:lang w:val="ml"/>
          </w:rPr>
          <w:fldChar w:fldCharType="separate"/>
        </w:r>
        <w:r>
          <w:rPr>
            <w:noProof/>
            <w:lang w:val="ml"/>
          </w:rPr>
          <w:t>2</w:t>
        </w:r>
        <w:r>
          <w:rPr>
            <w:noProof/>
            <w:lang w:val="m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ml"/>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986750725" name="Picture 98675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914E6"/>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50202"/>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0AE8"/>
    <w:rsid w:val="0098786E"/>
    <w:rsid w:val="00992BCE"/>
    <w:rsid w:val="009A01B4"/>
    <w:rsid w:val="009A33A4"/>
    <w:rsid w:val="009F5293"/>
    <w:rsid w:val="009F7FE4"/>
    <w:rsid w:val="00A10BCE"/>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dtwd.wa.gov.au/apprenticeship-off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hyperlink" Target="https://www.jobsandskills.wa.gov.au/training/schools-and-school-students" TargetMode="External"/><Relationship Id="rId2" Type="http://schemas.openxmlformats.org/officeDocument/2006/relationships/customXml" Target="../customXml/item2.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hyperlink" Target="https://www.jobsandskills.wa.gov.au/training/schools-and-school-stud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pprenticeshipsupport.com.au/Apprentices/What-is-an-apprenticesh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3B7FD9"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B7FD9"/>
    <w:rsid w:val="003F43C2"/>
    <w:rsid w:val="00462B0A"/>
    <w:rsid w:val="004C60B5"/>
    <w:rsid w:val="00692BC1"/>
    <w:rsid w:val="006D5D26"/>
    <w:rsid w:val="006F2BEF"/>
    <w:rsid w:val="00716BF8"/>
    <w:rsid w:val="00980AE8"/>
    <w:rsid w:val="00991E2F"/>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24C38E-9AD5-4884-84CE-141812992302}"/>
</file>

<file path=customXml/itemProps3.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2023-02-21T00:33:00Z</cp:lastPrinted>
  <dcterms:created xsi:type="dcterms:W3CDTF">2025-04-08T05:50:00Z</dcterms:created>
  <dcterms:modified xsi:type="dcterms:W3CDTF">2025-04-08T05:53:00Z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